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E35" w:rsidRPr="00797413" w:rsidRDefault="00E15E35" w:rsidP="00E15E35">
      <w:pPr>
        <w:shd w:val="clear" w:color="auto" w:fill="FFFFFF"/>
        <w:jc w:val="center"/>
        <w:rPr>
          <w:rFonts w:ascii="Times New Roman" w:eastAsia="Times New Roman" w:hAnsi="Times New Roman" w:cs="Times New Roman"/>
          <w:b/>
          <w:color w:val="000000" w:themeColor="text1"/>
          <w:sz w:val="28"/>
          <w:szCs w:val="28"/>
          <w:lang w:eastAsia="tr-TR"/>
        </w:rPr>
      </w:pPr>
      <w:r w:rsidRPr="00797413">
        <w:rPr>
          <w:rFonts w:ascii="Times New Roman" w:eastAsia="Times New Roman" w:hAnsi="Times New Roman" w:cs="Times New Roman"/>
          <w:b/>
          <w:color w:val="000000" w:themeColor="text1"/>
          <w:sz w:val="28"/>
          <w:szCs w:val="28"/>
          <w:lang w:eastAsia="tr-TR"/>
        </w:rPr>
        <w:t>T.C.</w:t>
      </w:r>
      <w:r w:rsidRPr="00797413">
        <w:rPr>
          <w:rFonts w:ascii="Times New Roman" w:eastAsia="Times New Roman" w:hAnsi="Times New Roman" w:cs="Times New Roman"/>
          <w:b/>
          <w:color w:val="000000" w:themeColor="text1"/>
          <w:sz w:val="28"/>
          <w:szCs w:val="28"/>
          <w:lang w:eastAsia="tr-TR"/>
        </w:rPr>
        <w:br/>
        <w:t>İSTANBUL ÜNİVERSİTESİ</w:t>
      </w:r>
      <w:r w:rsidRPr="00797413">
        <w:rPr>
          <w:rFonts w:ascii="Times New Roman" w:eastAsia="Times New Roman" w:hAnsi="Times New Roman" w:cs="Times New Roman"/>
          <w:b/>
          <w:color w:val="000000" w:themeColor="text1"/>
          <w:sz w:val="28"/>
          <w:szCs w:val="28"/>
          <w:lang w:eastAsia="tr-TR"/>
        </w:rPr>
        <w:br/>
        <w:t>SOSYAL BİLİMLER ENSTİTÜSÜ</w:t>
      </w:r>
      <w:r w:rsidRPr="00797413">
        <w:rPr>
          <w:rFonts w:ascii="Times New Roman" w:eastAsia="Times New Roman" w:hAnsi="Times New Roman" w:cs="Times New Roman"/>
          <w:b/>
          <w:color w:val="000000" w:themeColor="text1"/>
          <w:sz w:val="28"/>
          <w:szCs w:val="28"/>
          <w:lang w:eastAsia="tr-TR"/>
        </w:rPr>
        <w:br/>
        <w:t>KARŞILAŞTIRMALI EDEBİYAT ANABİLİM DALI</w:t>
      </w:r>
    </w:p>
    <w:p w:rsidR="00E15E35" w:rsidRPr="00797413" w:rsidRDefault="00E15E35" w:rsidP="00E15E35">
      <w:pPr>
        <w:shd w:val="clear" w:color="auto" w:fill="FFFFFF"/>
        <w:jc w:val="center"/>
        <w:rPr>
          <w:rFonts w:ascii="Times New Roman" w:eastAsia="Times New Roman" w:hAnsi="Times New Roman" w:cs="Times New Roman"/>
          <w:b/>
          <w:color w:val="000000" w:themeColor="text1"/>
          <w:sz w:val="28"/>
          <w:szCs w:val="28"/>
          <w:lang w:eastAsia="tr-TR"/>
        </w:rPr>
      </w:pPr>
    </w:p>
    <w:p w:rsidR="00E15E35" w:rsidRPr="00797413" w:rsidRDefault="00E15E35" w:rsidP="00E15E35">
      <w:pPr>
        <w:shd w:val="clear" w:color="auto" w:fill="FFFFFF"/>
        <w:jc w:val="center"/>
        <w:rPr>
          <w:rFonts w:ascii="Times New Roman" w:eastAsia="Times New Roman" w:hAnsi="Times New Roman" w:cs="Times New Roman"/>
          <w:b/>
          <w:color w:val="000000" w:themeColor="text1"/>
          <w:sz w:val="28"/>
          <w:szCs w:val="28"/>
          <w:lang w:eastAsia="tr-TR"/>
        </w:rPr>
      </w:pPr>
    </w:p>
    <w:p w:rsidR="00E15E35" w:rsidRPr="00797413" w:rsidRDefault="00E15E35" w:rsidP="00E15E35">
      <w:pPr>
        <w:shd w:val="clear" w:color="auto" w:fill="FFFFFF"/>
        <w:jc w:val="center"/>
        <w:rPr>
          <w:rFonts w:ascii="Times New Roman" w:eastAsia="Times New Roman" w:hAnsi="Times New Roman" w:cs="Times New Roman"/>
          <w:b/>
          <w:color w:val="000000" w:themeColor="text1"/>
          <w:sz w:val="28"/>
          <w:szCs w:val="28"/>
          <w:lang w:eastAsia="tr-TR"/>
        </w:rPr>
      </w:pPr>
      <w:r w:rsidRPr="00797413">
        <w:rPr>
          <w:rFonts w:ascii="Times New Roman" w:eastAsia="Times New Roman" w:hAnsi="Times New Roman" w:cs="Times New Roman"/>
          <w:b/>
          <w:color w:val="000000" w:themeColor="text1"/>
          <w:sz w:val="28"/>
          <w:szCs w:val="28"/>
          <w:lang w:eastAsia="tr-TR"/>
        </w:rPr>
        <w:t>DOKTORA TEZİ</w:t>
      </w:r>
    </w:p>
    <w:p w:rsidR="00E15E35" w:rsidRPr="00797413" w:rsidRDefault="00E15E35" w:rsidP="00E15E35">
      <w:pPr>
        <w:shd w:val="clear" w:color="auto" w:fill="FFFFFF"/>
        <w:jc w:val="center"/>
        <w:rPr>
          <w:rFonts w:ascii="Times New Roman" w:eastAsia="Times New Roman" w:hAnsi="Times New Roman" w:cs="Times New Roman"/>
          <w:b/>
          <w:color w:val="000000" w:themeColor="text1"/>
          <w:sz w:val="28"/>
          <w:szCs w:val="28"/>
          <w:lang w:eastAsia="tr-TR"/>
        </w:rPr>
      </w:pPr>
    </w:p>
    <w:p w:rsidR="00E15E35" w:rsidRPr="00797413" w:rsidRDefault="00E15E35" w:rsidP="00E15E35">
      <w:pPr>
        <w:shd w:val="clear" w:color="auto" w:fill="FFFFFF"/>
        <w:jc w:val="center"/>
        <w:rPr>
          <w:rFonts w:ascii="Times New Roman" w:eastAsia="Times New Roman" w:hAnsi="Times New Roman" w:cs="Times New Roman"/>
          <w:b/>
          <w:color w:val="000000" w:themeColor="text1"/>
          <w:sz w:val="28"/>
          <w:szCs w:val="28"/>
          <w:lang w:eastAsia="tr-TR"/>
        </w:rPr>
      </w:pPr>
    </w:p>
    <w:p w:rsidR="00E15E35" w:rsidRPr="00797413" w:rsidRDefault="00E15E35" w:rsidP="00E15E35">
      <w:pPr>
        <w:shd w:val="clear" w:color="auto" w:fill="FFFFFF"/>
        <w:jc w:val="center"/>
        <w:rPr>
          <w:rFonts w:ascii="Times New Roman" w:eastAsia="Times New Roman" w:hAnsi="Times New Roman" w:cs="Times New Roman"/>
          <w:b/>
          <w:color w:val="000000" w:themeColor="text1"/>
          <w:sz w:val="36"/>
          <w:szCs w:val="36"/>
          <w:lang w:eastAsia="tr-TR"/>
        </w:rPr>
      </w:pPr>
      <w:r w:rsidRPr="00797413">
        <w:rPr>
          <w:rFonts w:ascii="Times New Roman" w:eastAsia="Times New Roman" w:hAnsi="Times New Roman" w:cs="Times New Roman"/>
          <w:b/>
          <w:color w:val="000000" w:themeColor="text1"/>
          <w:sz w:val="36"/>
          <w:szCs w:val="36"/>
          <w:lang w:eastAsia="tr-TR"/>
        </w:rPr>
        <w:t>ALTERNATIVE SPACES, IDENTITY</w:t>
      </w:r>
      <w:r w:rsidR="00016D09" w:rsidRPr="00797413">
        <w:rPr>
          <w:rFonts w:ascii="Times New Roman" w:eastAsia="Times New Roman" w:hAnsi="Times New Roman" w:cs="Times New Roman"/>
          <w:b/>
          <w:color w:val="000000" w:themeColor="text1"/>
          <w:sz w:val="36"/>
          <w:szCs w:val="36"/>
          <w:lang w:eastAsia="tr-TR"/>
        </w:rPr>
        <w:t>,</w:t>
      </w:r>
      <w:r w:rsidRPr="00797413">
        <w:rPr>
          <w:rFonts w:ascii="Times New Roman" w:eastAsia="Times New Roman" w:hAnsi="Times New Roman" w:cs="Times New Roman"/>
          <w:b/>
          <w:color w:val="000000" w:themeColor="text1"/>
          <w:sz w:val="36"/>
          <w:szCs w:val="36"/>
          <w:lang w:eastAsia="tr-TR"/>
        </w:rPr>
        <w:t xml:space="preserve"> AND LANGUAGE IN THE PROTO-</w:t>
      </w:r>
      <w:r w:rsidR="00961DEE">
        <w:rPr>
          <w:rFonts w:ascii="Times New Roman" w:eastAsia="Times New Roman" w:hAnsi="Times New Roman" w:cs="Times New Roman"/>
          <w:b/>
          <w:color w:val="000000" w:themeColor="text1"/>
          <w:sz w:val="36"/>
          <w:szCs w:val="36"/>
          <w:lang w:eastAsia="tr-TR"/>
        </w:rPr>
        <w:t xml:space="preserve"> AND </w:t>
      </w:r>
      <w:r w:rsidRPr="00797413">
        <w:rPr>
          <w:rFonts w:ascii="Times New Roman" w:eastAsia="Times New Roman" w:hAnsi="Times New Roman" w:cs="Times New Roman"/>
          <w:b/>
          <w:color w:val="000000" w:themeColor="text1"/>
          <w:sz w:val="36"/>
          <w:szCs w:val="36"/>
          <w:lang w:eastAsia="tr-TR"/>
        </w:rPr>
        <w:t>AFROFUTURIST WRITING OF ZORA NEALE HURSTON, RALPH ELLISON</w:t>
      </w:r>
      <w:r w:rsidR="00016D09" w:rsidRPr="00797413">
        <w:rPr>
          <w:rFonts w:ascii="Times New Roman" w:eastAsia="Times New Roman" w:hAnsi="Times New Roman" w:cs="Times New Roman"/>
          <w:b/>
          <w:color w:val="000000" w:themeColor="text1"/>
          <w:sz w:val="36"/>
          <w:szCs w:val="36"/>
          <w:lang w:eastAsia="tr-TR"/>
        </w:rPr>
        <w:t>,</w:t>
      </w:r>
      <w:r w:rsidRPr="00797413">
        <w:rPr>
          <w:rFonts w:ascii="Times New Roman" w:eastAsia="Times New Roman" w:hAnsi="Times New Roman" w:cs="Times New Roman"/>
          <w:b/>
          <w:color w:val="000000" w:themeColor="text1"/>
          <w:sz w:val="36"/>
          <w:szCs w:val="36"/>
          <w:lang w:eastAsia="tr-TR"/>
        </w:rPr>
        <w:t xml:space="preserve"> AND OCTAVIA BUTLER</w:t>
      </w:r>
    </w:p>
    <w:p w:rsidR="00E15E35" w:rsidRPr="00797413" w:rsidRDefault="00E15E35" w:rsidP="00E15E35">
      <w:pPr>
        <w:shd w:val="clear" w:color="auto" w:fill="FFFFFF"/>
        <w:jc w:val="center"/>
        <w:rPr>
          <w:rFonts w:ascii="Times New Roman" w:eastAsia="Times New Roman" w:hAnsi="Times New Roman" w:cs="Times New Roman"/>
          <w:b/>
          <w:color w:val="000000" w:themeColor="text1"/>
          <w:sz w:val="36"/>
          <w:szCs w:val="36"/>
          <w:lang w:eastAsia="tr-TR"/>
        </w:rPr>
      </w:pPr>
    </w:p>
    <w:p w:rsidR="00E15E35" w:rsidRPr="00797413" w:rsidRDefault="00E15E35" w:rsidP="00E15E35">
      <w:pPr>
        <w:shd w:val="clear" w:color="auto" w:fill="FFFFFF"/>
        <w:jc w:val="center"/>
        <w:rPr>
          <w:rFonts w:ascii="Times New Roman" w:eastAsia="Times New Roman" w:hAnsi="Times New Roman" w:cs="Times New Roman"/>
          <w:b/>
          <w:color w:val="000000" w:themeColor="text1"/>
          <w:sz w:val="28"/>
          <w:szCs w:val="28"/>
          <w:lang w:eastAsia="tr-TR"/>
        </w:rPr>
      </w:pPr>
      <w:r w:rsidRPr="00797413">
        <w:rPr>
          <w:rFonts w:ascii="Times New Roman" w:eastAsia="Times New Roman" w:hAnsi="Times New Roman" w:cs="Times New Roman"/>
          <w:b/>
          <w:color w:val="000000" w:themeColor="text1"/>
          <w:sz w:val="28"/>
          <w:szCs w:val="28"/>
          <w:lang w:eastAsia="tr-TR"/>
        </w:rPr>
        <w:t>Tuğba AKMAN KAPLAN</w:t>
      </w:r>
    </w:p>
    <w:p w:rsidR="00E15E35" w:rsidRPr="00797413" w:rsidRDefault="00E15E35" w:rsidP="00E15E35">
      <w:pPr>
        <w:shd w:val="clear" w:color="auto" w:fill="FFFFFF"/>
        <w:jc w:val="center"/>
        <w:rPr>
          <w:rFonts w:ascii="Times New Roman" w:eastAsia="Times New Roman" w:hAnsi="Times New Roman" w:cs="Times New Roman"/>
          <w:b/>
          <w:color w:val="000000" w:themeColor="text1"/>
          <w:sz w:val="28"/>
          <w:szCs w:val="28"/>
          <w:lang w:eastAsia="tr-TR"/>
        </w:rPr>
      </w:pPr>
      <w:r w:rsidRPr="00797413">
        <w:rPr>
          <w:rFonts w:ascii="Times New Roman" w:eastAsia="Times New Roman" w:hAnsi="Times New Roman" w:cs="Times New Roman"/>
          <w:b/>
          <w:color w:val="000000" w:themeColor="text1"/>
          <w:sz w:val="28"/>
          <w:szCs w:val="28"/>
          <w:lang w:eastAsia="tr-TR"/>
        </w:rPr>
        <w:t>2520160154</w:t>
      </w:r>
    </w:p>
    <w:p w:rsidR="00E15E35" w:rsidRPr="00797413" w:rsidRDefault="00E15E35" w:rsidP="00E15E35">
      <w:pPr>
        <w:shd w:val="clear" w:color="auto" w:fill="FFFFFF"/>
        <w:jc w:val="center"/>
        <w:rPr>
          <w:rFonts w:ascii="Times New Roman" w:eastAsia="Times New Roman" w:hAnsi="Times New Roman" w:cs="Times New Roman"/>
          <w:b/>
          <w:color w:val="000000" w:themeColor="text1"/>
          <w:sz w:val="28"/>
          <w:szCs w:val="28"/>
          <w:lang w:eastAsia="tr-TR"/>
        </w:rPr>
      </w:pPr>
    </w:p>
    <w:p w:rsidR="00E15E35" w:rsidRPr="00797413" w:rsidRDefault="00E15E35" w:rsidP="00E15E35">
      <w:pPr>
        <w:shd w:val="clear" w:color="auto" w:fill="FFFFFF"/>
        <w:jc w:val="center"/>
        <w:rPr>
          <w:rFonts w:ascii="Times New Roman" w:eastAsia="Times New Roman" w:hAnsi="Times New Roman" w:cs="Times New Roman"/>
          <w:b/>
          <w:color w:val="000000" w:themeColor="text1"/>
          <w:sz w:val="28"/>
          <w:szCs w:val="28"/>
          <w:lang w:eastAsia="tr-TR"/>
        </w:rPr>
      </w:pPr>
    </w:p>
    <w:p w:rsidR="00E15E35" w:rsidRPr="00797413" w:rsidRDefault="00205500" w:rsidP="00205500">
      <w:pPr>
        <w:shd w:val="clear" w:color="auto" w:fill="FFFFFF"/>
        <w:tabs>
          <w:tab w:val="left" w:pos="533"/>
          <w:tab w:val="center" w:pos="4110"/>
        </w:tabs>
        <w:jc w:val="left"/>
        <w:rPr>
          <w:rFonts w:ascii="Times New Roman" w:eastAsia="Times New Roman" w:hAnsi="Times New Roman" w:cs="Times New Roman"/>
          <w:b/>
          <w:color w:val="000000" w:themeColor="text1"/>
          <w:sz w:val="28"/>
          <w:szCs w:val="28"/>
          <w:lang w:eastAsia="tr-TR"/>
        </w:rPr>
      </w:pPr>
      <w:r w:rsidRPr="00797413">
        <w:rPr>
          <w:rFonts w:ascii="Times New Roman" w:eastAsia="Times New Roman" w:hAnsi="Times New Roman" w:cs="Times New Roman"/>
          <w:b/>
          <w:color w:val="000000" w:themeColor="text1"/>
          <w:sz w:val="28"/>
          <w:szCs w:val="28"/>
          <w:lang w:eastAsia="tr-TR"/>
        </w:rPr>
        <w:tab/>
      </w:r>
      <w:r w:rsidRPr="00797413">
        <w:rPr>
          <w:rFonts w:ascii="Times New Roman" w:eastAsia="Times New Roman" w:hAnsi="Times New Roman" w:cs="Times New Roman"/>
          <w:b/>
          <w:color w:val="000000" w:themeColor="text1"/>
          <w:sz w:val="28"/>
          <w:szCs w:val="28"/>
          <w:lang w:eastAsia="tr-TR"/>
        </w:rPr>
        <w:tab/>
      </w:r>
      <w:r w:rsidR="00E15E35" w:rsidRPr="00797413">
        <w:rPr>
          <w:rFonts w:ascii="Times New Roman" w:eastAsia="Times New Roman" w:hAnsi="Times New Roman" w:cs="Times New Roman"/>
          <w:b/>
          <w:color w:val="000000" w:themeColor="text1"/>
          <w:sz w:val="28"/>
          <w:szCs w:val="28"/>
          <w:lang w:eastAsia="tr-TR"/>
        </w:rPr>
        <w:t>TEZ DANIŞMANI</w:t>
      </w:r>
    </w:p>
    <w:p w:rsidR="00E15E35" w:rsidRPr="00797413" w:rsidRDefault="00205500" w:rsidP="00E15E35">
      <w:pPr>
        <w:shd w:val="clear" w:color="auto" w:fill="FFFFFF"/>
        <w:jc w:val="center"/>
        <w:rPr>
          <w:rFonts w:ascii="Times New Roman" w:eastAsia="Times New Roman" w:hAnsi="Times New Roman" w:cs="Times New Roman"/>
          <w:b/>
          <w:color w:val="000000" w:themeColor="text1"/>
          <w:sz w:val="28"/>
          <w:szCs w:val="28"/>
          <w:lang w:eastAsia="tr-TR"/>
        </w:rPr>
      </w:pPr>
      <w:r w:rsidRPr="00797413">
        <w:rPr>
          <w:rFonts w:ascii="Times New Roman" w:eastAsia="Times New Roman" w:hAnsi="Times New Roman" w:cs="Times New Roman"/>
          <w:b/>
          <w:color w:val="000000" w:themeColor="text1"/>
          <w:sz w:val="28"/>
          <w:szCs w:val="28"/>
          <w:lang w:eastAsia="tr-TR"/>
        </w:rPr>
        <w:t xml:space="preserve">Dr. </w:t>
      </w:r>
      <w:r w:rsidR="00797413" w:rsidRPr="00797413">
        <w:rPr>
          <w:rFonts w:ascii="Times New Roman" w:eastAsia="Times New Roman" w:hAnsi="Times New Roman" w:cs="Times New Roman"/>
          <w:b/>
          <w:color w:val="000000" w:themeColor="text1"/>
          <w:sz w:val="28"/>
          <w:szCs w:val="28"/>
          <w:lang w:eastAsia="tr-TR"/>
        </w:rPr>
        <w:t xml:space="preserve">Öğretim Üyesi </w:t>
      </w:r>
      <w:r w:rsidRPr="00797413">
        <w:rPr>
          <w:rFonts w:ascii="Times New Roman" w:eastAsia="Times New Roman" w:hAnsi="Times New Roman" w:cs="Times New Roman"/>
          <w:b/>
          <w:color w:val="000000" w:themeColor="text1"/>
          <w:sz w:val="28"/>
          <w:szCs w:val="28"/>
          <w:lang w:eastAsia="tr-TR"/>
        </w:rPr>
        <w:t>Sinem YAZICIOĞLU</w:t>
      </w:r>
    </w:p>
    <w:p w:rsidR="00E15E35" w:rsidRPr="00797413" w:rsidRDefault="00E15E35" w:rsidP="00E15E35">
      <w:pPr>
        <w:shd w:val="clear" w:color="auto" w:fill="FFFFFF"/>
        <w:jc w:val="center"/>
        <w:rPr>
          <w:rFonts w:ascii="Times New Roman" w:eastAsia="Times New Roman" w:hAnsi="Times New Roman" w:cs="Times New Roman"/>
          <w:b/>
          <w:color w:val="000000" w:themeColor="text1"/>
          <w:sz w:val="28"/>
          <w:szCs w:val="28"/>
          <w:lang w:eastAsia="tr-TR"/>
        </w:rPr>
      </w:pPr>
    </w:p>
    <w:p w:rsidR="00E15E35" w:rsidRPr="00797413" w:rsidRDefault="00E15E35" w:rsidP="00E15E35">
      <w:pPr>
        <w:shd w:val="clear" w:color="auto" w:fill="FFFFFF"/>
        <w:jc w:val="center"/>
        <w:rPr>
          <w:rFonts w:ascii="Times New Roman" w:eastAsia="Times New Roman" w:hAnsi="Times New Roman" w:cs="Times New Roman"/>
          <w:b/>
          <w:color w:val="000000" w:themeColor="text1"/>
          <w:sz w:val="28"/>
          <w:szCs w:val="28"/>
          <w:lang w:eastAsia="tr-TR"/>
        </w:rPr>
      </w:pPr>
    </w:p>
    <w:p w:rsidR="00516B4F" w:rsidRPr="00797413" w:rsidRDefault="00E15E35" w:rsidP="00E15E35">
      <w:pPr>
        <w:shd w:val="clear" w:color="auto" w:fill="FFFFFF"/>
        <w:jc w:val="center"/>
        <w:rPr>
          <w:rFonts w:ascii="Times New Roman" w:eastAsia="Times New Roman" w:hAnsi="Times New Roman" w:cs="Times New Roman"/>
          <w:color w:val="000000" w:themeColor="text1"/>
          <w:lang w:eastAsia="tr-TR"/>
        </w:rPr>
        <w:sectPr w:rsidR="00516B4F" w:rsidRPr="00797413" w:rsidSect="00BD3CCF">
          <w:footerReference w:type="default" r:id="rId9"/>
          <w:pgSz w:w="11906" w:h="16838"/>
          <w:pgMar w:top="2268" w:right="1418" w:bottom="1418" w:left="2268" w:header="708" w:footer="708" w:gutter="0"/>
          <w:cols w:space="708"/>
          <w:titlePg/>
          <w:docGrid w:linePitch="360"/>
        </w:sectPr>
      </w:pPr>
      <w:r w:rsidRPr="00797413">
        <w:rPr>
          <w:rFonts w:ascii="Times New Roman" w:eastAsia="Times New Roman" w:hAnsi="Times New Roman" w:cs="Times New Roman"/>
          <w:b/>
          <w:color w:val="000000" w:themeColor="text1"/>
          <w:sz w:val="28"/>
          <w:szCs w:val="28"/>
          <w:lang w:eastAsia="tr-TR"/>
        </w:rPr>
        <w:t>İSTANBUL</w:t>
      </w:r>
      <w:r w:rsidR="00205500" w:rsidRPr="00797413">
        <w:rPr>
          <w:rFonts w:ascii="Times New Roman" w:eastAsia="Times New Roman" w:hAnsi="Times New Roman" w:cs="Times New Roman"/>
          <w:b/>
          <w:color w:val="000000" w:themeColor="text1"/>
          <w:sz w:val="28"/>
          <w:szCs w:val="28"/>
          <w:lang w:eastAsia="tr-TR"/>
        </w:rPr>
        <w:t xml:space="preserve"> – 2020</w:t>
      </w:r>
      <w:r w:rsidR="00205500" w:rsidRPr="00797413">
        <w:rPr>
          <w:rFonts w:ascii="Times New Roman" w:eastAsia="Times New Roman" w:hAnsi="Times New Roman" w:cs="Times New Roman"/>
          <w:color w:val="000000" w:themeColor="text1"/>
          <w:lang w:eastAsia="tr-TR"/>
        </w:rPr>
        <w:t xml:space="preserve"> </w:t>
      </w:r>
    </w:p>
    <w:p w:rsidR="008B67D2" w:rsidRPr="00797413" w:rsidRDefault="008B67D2" w:rsidP="008B67D2">
      <w:pPr>
        <w:jc w:val="center"/>
        <w:rPr>
          <w:rFonts w:ascii="Times New Roman" w:hAnsi="Times New Roman" w:cs="Times New Roman"/>
          <w:b/>
          <w:color w:val="000000" w:themeColor="text1"/>
          <w:sz w:val="28"/>
          <w:szCs w:val="28"/>
        </w:rPr>
      </w:pPr>
      <w:r w:rsidRPr="00797413">
        <w:rPr>
          <w:rFonts w:ascii="Times New Roman" w:hAnsi="Times New Roman" w:cs="Times New Roman"/>
          <w:b/>
          <w:color w:val="000000" w:themeColor="text1"/>
          <w:sz w:val="28"/>
          <w:szCs w:val="28"/>
        </w:rPr>
        <w:lastRenderedPageBreak/>
        <w:t>ABSTRACT</w:t>
      </w:r>
    </w:p>
    <w:p w:rsidR="00B31D89" w:rsidRPr="00797413" w:rsidRDefault="00B31D89" w:rsidP="008B67D2">
      <w:pPr>
        <w:jc w:val="center"/>
        <w:rPr>
          <w:rFonts w:ascii="Times New Roman" w:hAnsi="Times New Roman" w:cs="Times New Roman"/>
          <w:b/>
          <w:color w:val="000000" w:themeColor="text1"/>
          <w:szCs w:val="24"/>
        </w:rPr>
      </w:pPr>
    </w:p>
    <w:p w:rsidR="00B31D89" w:rsidRPr="00797413" w:rsidRDefault="00B31D89" w:rsidP="00B31D89">
      <w:pPr>
        <w:shd w:val="clear" w:color="auto" w:fill="FFFFFF"/>
        <w:jc w:val="center"/>
        <w:rPr>
          <w:rFonts w:ascii="Times New Roman" w:eastAsia="Times New Roman" w:hAnsi="Times New Roman" w:cs="Times New Roman"/>
          <w:b/>
          <w:color w:val="000000" w:themeColor="text1"/>
          <w:szCs w:val="24"/>
          <w:lang w:eastAsia="tr-TR"/>
        </w:rPr>
      </w:pPr>
      <w:r w:rsidRPr="00797413">
        <w:rPr>
          <w:rFonts w:ascii="Times New Roman" w:eastAsia="Times New Roman" w:hAnsi="Times New Roman" w:cs="Times New Roman"/>
          <w:b/>
          <w:color w:val="000000" w:themeColor="text1"/>
          <w:szCs w:val="24"/>
          <w:lang w:eastAsia="tr-TR"/>
        </w:rPr>
        <w:t>ALTERNATIVE SPACES, IDENTITY</w:t>
      </w:r>
      <w:r w:rsidR="00016D09" w:rsidRPr="00797413">
        <w:rPr>
          <w:rFonts w:ascii="Times New Roman" w:eastAsia="Times New Roman" w:hAnsi="Times New Roman" w:cs="Times New Roman"/>
          <w:b/>
          <w:color w:val="000000" w:themeColor="text1"/>
          <w:szCs w:val="24"/>
          <w:lang w:eastAsia="tr-TR"/>
        </w:rPr>
        <w:t>,</w:t>
      </w:r>
      <w:r w:rsidRPr="00797413">
        <w:rPr>
          <w:rFonts w:ascii="Times New Roman" w:eastAsia="Times New Roman" w:hAnsi="Times New Roman" w:cs="Times New Roman"/>
          <w:b/>
          <w:color w:val="000000" w:themeColor="text1"/>
          <w:szCs w:val="24"/>
          <w:lang w:eastAsia="tr-TR"/>
        </w:rPr>
        <w:t xml:space="preserve"> AND LANGUAGE IN THE PROTO-</w:t>
      </w:r>
      <w:r w:rsidR="00961DEE">
        <w:rPr>
          <w:rFonts w:ascii="Times New Roman" w:eastAsia="Times New Roman" w:hAnsi="Times New Roman" w:cs="Times New Roman"/>
          <w:b/>
          <w:color w:val="000000" w:themeColor="text1"/>
          <w:szCs w:val="24"/>
          <w:lang w:eastAsia="tr-TR"/>
        </w:rPr>
        <w:t xml:space="preserve"> AND </w:t>
      </w:r>
      <w:r w:rsidRPr="00797413">
        <w:rPr>
          <w:rFonts w:ascii="Times New Roman" w:eastAsia="Times New Roman" w:hAnsi="Times New Roman" w:cs="Times New Roman"/>
          <w:b/>
          <w:color w:val="000000" w:themeColor="text1"/>
          <w:szCs w:val="24"/>
          <w:lang w:eastAsia="tr-TR"/>
        </w:rPr>
        <w:t>AFROFUTURIST WRITING OF ZORA NEALE HURSTON, RALPH ELLISON</w:t>
      </w:r>
      <w:r w:rsidR="00016D09" w:rsidRPr="00797413">
        <w:rPr>
          <w:rFonts w:ascii="Times New Roman" w:eastAsia="Times New Roman" w:hAnsi="Times New Roman" w:cs="Times New Roman"/>
          <w:b/>
          <w:color w:val="000000" w:themeColor="text1"/>
          <w:szCs w:val="24"/>
          <w:lang w:eastAsia="tr-TR"/>
        </w:rPr>
        <w:t>,</w:t>
      </w:r>
      <w:r w:rsidRPr="00797413">
        <w:rPr>
          <w:rFonts w:ascii="Times New Roman" w:eastAsia="Times New Roman" w:hAnsi="Times New Roman" w:cs="Times New Roman"/>
          <w:b/>
          <w:color w:val="000000" w:themeColor="text1"/>
          <w:szCs w:val="24"/>
          <w:lang w:eastAsia="tr-TR"/>
        </w:rPr>
        <w:t xml:space="preserve"> AND OCTAVIA BUTLER</w:t>
      </w:r>
    </w:p>
    <w:p w:rsidR="00B31D89" w:rsidRPr="00797413" w:rsidRDefault="00B31D89" w:rsidP="008B67D2">
      <w:pPr>
        <w:jc w:val="center"/>
        <w:rPr>
          <w:rFonts w:ascii="Times New Roman" w:hAnsi="Times New Roman" w:cs="Times New Roman"/>
          <w:b/>
          <w:color w:val="000000" w:themeColor="text1"/>
          <w:szCs w:val="24"/>
        </w:rPr>
      </w:pPr>
      <w:r w:rsidRPr="00797413">
        <w:rPr>
          <w:rFonts w:ascii="Times New Roman" w:hAnsi="Times New Roman" w:cs="Times New Roman"/>
          <w:b/>
          <w:color w:val="000000" w:themeColor="text1"/>
          <w:szCs w:val="24"/>
        </w:rPr>
        <w:t>Tuğba AKMAN KAPLAN</w:t>
      </w:r>
    </w:p>
    <w:p w:rsidR="00B31D89" w:rsidRPr="00797413" w:rsidRDefault="00B31D89" w:rsidP="008B67D2">
      <w:pPr>
        <w:jc w:val="center"/>
        <w:rPr>
          <w:rFonts w:ascii="Times New Roman" w:hAnsi="Times New Roman" w:cs="Times New Roman"/>
          <w:b/>
          <w:color w:val="000000" w:themeColor="text1"/>
          <w:szCs w:val="24"/>
        </w:rPr>
      </w:pPr>
    </w:p>
    <w:p w:rsidR="008B67D2" w:rsidRPr="00797413" w:rsidRDefault="008B67D2" w:rsidP="008B67D2">
      <w:pPr>
        <w:rPr>
          <w:rFonts w:ascii="Times New Roman" w:hAnsi="Times New Roman" w:cs="Times New Roman"/>
          <w:szCs w:val="24"/>
        </w:rPr>
      </w:pPr>
      <w:r w:rsidRPr="00797413">
        <w:rPr>
          <w:rFonts w:ascii="Times New Roman" w:hAnsi="Times New Roman" w:cs="Times New Roman"/>
          <w:color w:val="000000" w:themeColor="text1"/>
          <w:szCs w:val="24"/>
        </w:rPr>
        <w:t xml:space="preserve">Although there have been a few scholars that have characterized Ralph Ellison and Zora Neale Hurston as writers who have contributed to the development of early forms of Afrofuturism, these studies are limited with the use of technology and sound, and African-American women’s place in society as </w:t>
      </w:r>
      <w:r w:rsidR="0093163D" w:rsidRPr="00797413">
        <w:rPr>
          <w:rFonts w:ascii="Times New Roman" w:hAnsi="Times New Roman" w:cs="Times New Roman"/>
          <w:color w:val="000000" w:themeColor="text1"/>
          <w:szCs w:val="24"/>
        </w:rPr>
        <w:t>they are depicted in the novels. M</w:t>
      </w:r>
      <w:r w:rsidRPr="00797413">
        <w:rPr>
          <w:rFonts w:ascii="Times New Roman" w:hAnsi="Times New Roman" w:cs="Times New Roman"/>
          <w:color w:val="000000" w:themeColor="text1"/>
          <w:szCs w:val="24"/>
        </w:rPr>
        <w:t xml:space="preserve">oreover, they do not approach such early Afrofuturistic works in the context of decolonization mainly due to the heavy interest given on technology and future. This study will focus on how Hurston’s </w:t>
      </w:r>
      <w:r w:rsidRPr="00797413">
        <w:rPr>
          <w:rFonts w:ascii="Times New Roman" w:hAnsi="Times New Roman" w:cs="Times New Roman"/>
          <w:b/>
          <w:color w:val="000000" w:themeColor="text1"/>
          <w:szCs w:val="24"/>
        </w:rPr>
        <w:t>Their Eyes Were Watching God</w:t>
      </w:r>
      <w:r w:rsidRPr="00797413">
        <w:rPr>
          <w:rFonts w:ascii="Times New Roman" w:hAnsi="Times New Roman" w:cs="Times New Roman"/>
          <w:color w:val="000000" w:themeColor="text1"/>
          <w:szCs w:val="24"/>
        </w:rPr>
        <w:t xml:space="preserve"> and Ellison’s </w:t>
      </w:r>
      <w:r w:rsidRPr="00797413">
        <w:rPr>
          <w:rFonts w:ascii="Times New Roman" w:hAnsi="Times New Roman" w:cs="Times New Roman"/>
          <w:b/>
          <w:color w:val="000000" w:themeColor="text1"/>
          <w:szCs w:val="24"/>
        </w:rPr>
        <w:t>Invisible Man</w:t>
      </w:r>
      <w:r w:rsidRPr="00797413">
        <w:rPr>
          <w:rFonts w:ascii="Times New Roman" w:hAnsi="Times New Roman" w:cs="Times New Roman"/>
          <w:color w:val="000000" w:themeColor="text1"/>
          <w:szCs w:val="24"/>
        </w:rPr>
        <w:t xml:space="preserve"> can be categorized particularly as proto-Afrofuturist works because of </w:t>
      </w:r>
      <w:r w:rsidR="00D520B5" w:rsidRPr="00797413">
        <w:rPr>
          <w:rFonts w:ascii="Times New Roman" w:hAnsi="Times New Roman" w:cs="Times New Roman"/>
          <w:color w:val="000000" w:themeColor="text1"/>
          <w:szCs w:val="24"/>
        </w:rPr>
        <w:t>the writers’ use of decolonized</w:t>
      </w:r>
      <w:r w:rsidRPr="00797413">
        <w:rPr>
          <w:rFonts w:ascii="Times New Roman" w:hAnsi="Times New Roman" w:cs="Times New Roman"/>
          <w:color w:val="000000" w:themeColor="text1"/>
          <w:szCs w:val="24"/>
        </w:rPr>
        <w:t xml:space="preserve"> alternative spaces and technological discourse to generate alternative futures. In addition, Octavia Butler’s </w:t>
      </w:r>
      <w:r w:rsidRPr="00797413">
        <w:rPr>
          <w:rFonts w:ascii="Times New Roman" w:hAnsi="Times New Roman" w:cs="Times New Roman"/>
          <w:b/>
          <w:color w:val="000000" w:themeColor="text1"/>
          <w:szCs w:val="24"/>
        </w:rPr>
        <w:t>Kindred</w:t>
      </w:r>
      <w:r w:rsidRPr="00797413">
        <w:rPr>
          <w:rFonts w:ascii="Times New Roman" w:hAnsi="Times New Roman" w:cs="Times New Roman"/>
          <w:color w:val="000000" w:themeColor="text1"/>
          <w:szCs w:val="24"/>
        </w:rPr>
        <w:t xml:space="preserve"> will be analyzed as an Afrofuturistic novel. More specifically, this study will focus on a discussion on </w:t>
      </w:r>
      <w:r w:rsidR="00836AE1" w:rsidRPr="00797413">
        <w:rPr>
          <w:rFonts w:ascii="Times New Roman" w:hAnsi="Times New Roman" w:cs="Times New Roman"/>
          <w:color w:val="000000" w:themeColor="text1"/>
          <w:szCs w:val="24"/>
        </w:rPr>
        <w:t>the key aspects that constitute</w:t>
      </w:r>
      <w:r w:rsidRPr="00797413">
        <w:rPr>
          <w:rFonts w:ascii="Times New Roman" w:hAnsi="Times New Roman" w:cs="Times New Roman"/>
          <w:color w:val="000000" w:themeColor="text1"/>
          <w:szCs w:val="24"/>
        </w:rPr>
        <w:t xml:space="preserve"> Afrofuturism including the use of settings in the novels as alternative spaces, as well as the depiction of the characters’ body and language in terms of alienation and decolonization of the characters within a reading of Afrofuturism.</w:t>
      </w:r>
      <w:r w:rsidRPr="00797413">
        <w:rPr>
          <w:rFonts w:ascii="Times New Roman" w:hAnsi="Times New Roman" w:cs="Times New Roman"/>
          <w:szCs w:val="24"/>
        </w:rPr>
        <w:t xml:space="preserve"> </w:t>
      </w:r>
    </w:p>
    <w:p w:rsidR="0069148E" w:rsidRPr="00797413" w:rsidRDefault="0069148E" w:rsidP="008B67D2">
      <w:pPr>
        <w:rPr>
          <w:rFonts w:ascii="Times New Roman" w:hAnsi="Times New Roman" w:cs="Times New Roman"/>
          <w:szCs w:val="24"/>
        </w:rPr>
      </w:pPr>
    </w:p>
    <w:p w:rsidR="0069148E" w:rsidRPr="00797413" w:rsidRDefault="0069148E" w:rsidP="0069148E">
      <w:pPr>
        <w:jc w:val="left"/>
        <w:rPr>
          <w:rFonts w:ascii="Times New Roman" w:hAnsi="Times New Roman" w:cs="Times New Roman"/>
          <w:szCs w:val="24"/>
        </w:rPr>
      </w:pPr>
      <w:r w:rsidRPr="00797413">
        <w:rPr>
          <w:rFonts w:ascii="Times New Roman" w:hAnsi="Times New Roman" w:cs="Times New Roman"/>
          <w:b/>
          <w:szCs w:val="24"/>
        </w:rPr>
        <w:t>Key</w:t>
      </w:r>
      <w:r w:rsidRPr="00797413">
        <w:rPr>
          <w:rFonts w:ascii="Times New Roman" w:hAnsi="Times New Roman" w:cs="Times New Roman"/>
          <w:szCs w:val="24"/>
        </w:rPr>
        <w:t xml:space="preserve"> </w:t>
      </w:r>
      <w:r w:rsidR="00DA055C" w:rsidRPr="00797413">
        <w:rPr>
          <w:rFonts w:ascii="Times New Roman" w:hAnsi="Times New Roman" w:cs="Times New Roman"/>
          <w:b/>
          <w:szCs w:val="24"/>
        </w:rPr>
        <w:t>W</w:t>
      </w:r>
      <w:r w:rsidRPr="00797413">
        <w:rPr>
          <w:rFonts w:ascii="Times New Roman" w:hAnsi="Times New Roman" w:cs="Times New Roman"/>
          <w:b/>
          <w:szCs w:val="24"/>
        </w:rPr>
        <w:t>ords</w:t>
      </w:r>
      <w:r w:rsidRPr="00797413">
        <w:rPr>
          <w:rFonts w:ascii="Times New Roman" w:hAnsi="Times New Roman" w:cs="Times New Roman"/>
          <w:szCs w:val="24"/>
        </w:rPr>
        <w:t xml:space="preserve">: Afrofuturism, proto-Afrofuturism, decolonization, alternative spaces, post-colonial, psychoanalytic theory, </w:t>
      </w:r>
      <w:r w:rsidR="00DA055C" w:rsidRPr="00797413">
        <w:rPr>
          <w:rFonts w:ascii="Times New Roman" w:hAnsi="Times New Roman" w:cs="Times New Roman"/>
          <w:szCs w:val="24"/>
        </w:rPr>
        <w:t>African-American literature</w:t>
      </w:r>
      <w:r w:rsidR="00C846D5" w:rsidRPr="00797413">
        <w:rPr>
          <w:rFonts w:ascii="Times New Roman" w:hAnsi="Times New Roman" w:cs="Times New Roman"/>
          <w:szCs w:val="24"/>
        </w:rPr>
        <w:t>.</w:t>
      </w:r>
    </w:p>
    <w:p w:rsidR="0069148E" w:rsidRPr="00797413" w:rsidRDefault="0069148E" w:rsidP="0069148E">
      <w:pPr>
        <w:jc w:val="left"/>
        <w:rPr>
          <w:rFonts w:ascii="Times New Roman" w:hAnsi="Times New Roman" w:cs="Times New Roman"/>
          <w:b/>
          <w:szCs w:val="24"/>
        </w:rPr>
      </w:pPr>
    </w:p>
    <w:p w:rsidR="0069148E" w:rsidRPr="00797413" w:rsidRDefault="0069148E" w:rsidP="008B67D2">
      <w:pPr>
        <w:jc w:val="center"/>
        <w:rPr>
          <w:rFonts w:ascii="Times New Roman" w:hAnsi="Times New Roman" w:cs="Times New Roman"/>
          <w:b/>
          <w:szCs w:val="24"/>
        </w:rPr>
      </w:pPr>
    </w:p>
    <w:p w:rsidR="00DA055C" w:rsidRPr="00797413" w:rsidRDefault="00DA055C" w:rsidP="008B67D2">
      <w:pPr>
        <w:jc w:val="center"/>
        <w:rPr>
          <w:rFonts w:ascii="Times New Roman" w:hAnsi="Times New Roman" w:cs="Times New Roman"/>
          <w:b/>
          <w:szCs w:val="24"/>
        </w:rPr>
      </w:pPr>
    </w:p>
    <w:p w:rsidR="00DA055C" w:rsidRPr="00797413" w:rsidRDefault="00DA055C" w:rsidP="008B67D2">
      <w:pPr>
        <w:jc w:val="center"/>
        <w:rPr>
          <w:rFonts w:ascii="Times New Roman" w:hAnsi="Times New Roman" w:cs="Times New Roman"/>
          <w:b/>
          <w:szCs w:val="24"/>
        </w:rPr>
      </w:pPr>
    </w:p>
    <w:p w:rsidR="0069148E" w:rsidRPr="00797413" w:rsidRDefault="0069148E" w:rsidP="008B67D2">
      <w:pPr>
        <w:jc w:val="center"/>
        <w:rPr>
          <w:rFonts w:ascii="Times New Roman" w:hAnsi="Times New Roman" w:cs="Times New Roman"/>
          <w:b/>
          <w:szCs w:val="24"/>
        </w:rPr>
      </w:pPr>
    </w:p>
    <w:p w:rsidR="0069148E" w:rsidRPr="00797413" w:rsidRDefault="0069148E" w:rsidP="008B67D2">
      <w:pPr>
        <w:jc w:val="center"/>
        <w:rPr>
          <w:rFonts w:ascii="Times New Roman" w:hAnsi="Times New Roman" w:cs="Times New Roman"/>
          <w:b/>
          <w:szCs w:val="24"/>
        </w:rPr>
      </w:pPr>
    </w:p>
    <w:p w:rsidR="008B67D2" w:rsidRPr="00797413" w:rsidRDefault="008B67D2" w:rsidP="008B67D2">
      <w:pPr>
        <w:jc w:val="center"/>
        <w:rPr>
          <w:rFonts w:ascii="Times New Roman" w:hAnsi="Times New Roman" w:cs="Times New Roman"/>
          <w:b/>
          <w:sz w:val="28"/>
          <w:szCs w:val="28"/>
        </w:rPr>
      </w:pPr>
      <w:r w:rsidRPr="00797413">
        <w:rPr>
          <w:rFonts w:ascii="Times New Roman" w:hAnsi="Times New Roman" w:cs="Times New Roman"/>
          <w:b/>
          <w:sz w:val="28"/>
          <w:szCs w:val="28"/>
        </w:rPr>
        <w:lastRenderedPageBreak/>
        <w:t>ÖZ</w:t>
      </w:r>
    </w:p>
    <w:p w:rsidR="00DA055C" w:rsidRPr="00797413" w:rsidRDefault="00961DEE" w:rsidP="00961DEE">
      <w:pPr>
        <w:tabs>
          <w:tab w:val="left" w:pos="2154"/>
        </w:tabs>
        <w:rPr>
          <w:rFonts w:ascii="Times New Roman" w:hAnsi="Times New Roman" w:cs="Times New Roman"/>
          <w:b/>
          <w:sz w:val="28"/>
          <w:szCs w:val="28"/>
        </w:rPr>
      </w:pPr>
      <w:r>
        <w:rPr>
          <w:rFonts w:ascii="Times New Roman" w:hAnsi="Times New Roman" w:cs="Times New Roman"/>
          <w:b/>
          <w:sz w:val="28"/>
          <w:szCs w:val="28"/>
        </w:rPr>
        <w:tab/>
      </w:r>
    </w:p>
    <w:p w:rsidR="00DA055C" w:rsidRPr="00797413" w:rsidRDefault="00DA055C" w:rsidP="00DA055C">
      <w:pPr>
        <w:shd w:val="clear" w:color="auto" w:fill="FFFFFF"/>
        <w:jc w:val="center"/>
        <w:rPr>
          <w:rFonts w:ascii="Times New Roman" w:eastAsia="Times New Roman" w:hAnsi="Times New Roman" w:cs="Times New Roman"/>
          <w:b/>
          <w:color w:val="000000" w:themeColor="text1"/>
          <w:szCs w:val="24"/>
          <w:lang w:eastAsia="tr-TR"/>
        </w:rPr>
      </w:pPr>
      <w:r w:rsidRPr="00797413">
        <w:rPr>
          <w:rFonts w:ascii="Times New Roman" w:eastAsia="Times New Roman" w:hAnsi="Times New Roman" w:cs="Times New Roman"/>
          <w:b/>
          <w:color w:val="000000" w:themeColor="text1"/>
          <w:szCs w:val="24"/>
          <w:lang w:eastAsia="tr-TR"/>
        </w:rPr>
        <w:t>ZORA NEALE HURSTON, RALPH ELLISON VE OCTAVIA BUTLER</w:t>
      </w:r>
      <w:r w:rsidRPr="00797413">
        <w:rPr>
          <w:rFonts w:ascii="Times New Roman" w:hAnsi="Times New Roman" w:cs="Times New Roman"/>
          <w:b/>
          <w:szCs w:val="24"/>
        </w:rPr>
        <w:t>’</w:t>
      </w:r>
      <w:r w:rsidRPr="00797413">
        <w:rPr>
          <w:rFonts w:ascii="Times New Roman" w:eastAsia="Times New Roman" w:hAnsi="Times New Roman" w:cs="Times New Roman"/>
          <w:b/>
          <w:color w:val="000000" w:themeColor="text1"/>
          <w:szCs w:val="24"/>
          <w:lang w:eastAsia="tr-TR"/>
        </w:rPr>
        <w:t xml:space="preserve">IN </w:t>
      </w:r>
      <w:bookmarkStart w:id="0" w:name="_GoBack"/>
      <w:r w:rsidRPr="00797413">
        <w:rPr>
          <w:rFonts w:ascii="Times New Roman" w:eastAsia="Times New Roman" w:hAnsi="Times New Roman" w:cs="Times New Roman"/>
          <w:b/>
          <w:color w:val="000000" w:themeColor="text1"/>
          <w:szCs w:val="24"/>
          <w:lang w:eastAsia="tr-TR"/>
        </w:rPr>
        <w:t>PROTO-</w:t>
      </w:r>
      <w:r w:rsidR="00961DEE" w:rsidRPr="00797413">
        <w:rPr>
          <w:rFonts w:ascii="Times New Roman" w:eastAsia="Times New Roman" w:hAnsi="Times New Roman" w:cs="Times New Roman"/>
          <w:b/>
          <w:color w:val="000000" w:themeColor="text1"/>
          <w:szCs w:val="24"/>
          <w:lang w:eastAsia="tr-TR"/>
        </w:rPr>
        <w:t>AFROFÜTÜRİST</w:t>
      </w:r>
      <w:r w:rsidR="00961DEE">
        <w:rPr>
          <w:rFonts w:ascii="Times New Roman" w:eastAsia="Times New Roman" w:hAnsi="Times New Roman" w:cs="Times New Roman"/>
          <w:b/>
          <w:color w:val="000000" w:themeColor="text1"/>
          <w:szCs w:val="24"/>
          <w:lang w:eastAsia="tr-TR"/>
        </w:rPr>
        <w:t xml:space="preserve"> </w:t>
      </w:r>
      <w:bookmarkEnd w:id="0"/>
      <w:r w:rsidR="00961DEE">
        <w:rPr>
          <w:rFonts w:ascii="Times New Roman" w:eastAsia="Times New Roman" w:hAnsi="Times New Roman" w:cs="Times New Roman"/>
          <w:b/>
          <w:color w:val="000000" w:themeColor="text1"/>
          <w:szCs w:val="24"/>
          <w:lang w:eastAsia="tr-TR"/>
        </w:rPr>
        <w:t xml:space="preserve">VE </w:t>
      </w:r>
      <w:r w:rsidRPr="00797413">
        <w:rPr>
          <w:rFonts w:ascii="Times New Roman" w:eastAsia="Times New Roman" w:hAnsi="Times New Roman" w:cs="Times New Roman"/>
          <w:b/>
          <w:color w:val="000000" w:themeColor="text1"/>
          <w:szCs w:val="24"/>
          <w:lang w:eastAsia="tr-TR"/>
        </w:rPr>
        <w:t xml:space="preserve">AFROFÜTÜRİST ESERLERİNDE ALTERNATİF ALANLAR, KİMLİK VE DİL </w:t>
      </w:r>
    </w:p>
    <w:p w:rsidR="00DA055C" w:rsidRPr="00797413" w:rsidRDefault="00DA055C" w:rsidP="00DA055C">
      <w:pPr>
        <w:jc w:val="center"/>
        <w:rPr>
          <w:rFonts w:ascii="Times New Roman" w:hAnsi="Times New Roman" w:cs="Times New Roman"/>
          <w:b/>
          <w:sz w:val="28"/>
          <w:szCs w:val="28"/>
        </w:rPr>
      </w:pPr>
      <w:r w:rsidRPr="00797413">
        <w:rPr>
          <w:rFonts w:ascii="Times New Roman" w:hAnsi="Times New Roman" w:cs="Times New Roman"/>
          <w:b/>
          <w:color w:val="000000" w:themeColor="text1"/>
          <w:szCs w:val="24"/>
        </w:rPr>
        <w:t>Tuğba AKMAN KAPLAN</w:t>
      </w:r>
    </w:p>
    <w:p w:rsidR="00DA055C" w:rsidRPr="00797413" w:rsidRDefault="00DA055C" w:rsidP="008B67D2">
      <w:pPr>
        <w:jc w:val="center"/>
        <w:rPr>
          <w:rFonts w:ascii="Times New Roman" w:hAnsi="Times New Roman" w:cs="Times New Roman"/>
          <w:b/>
          <w:sz w:val="28"/>
          <w:szCs w:val="28"/>
        </w:rPr>
      </w:pPr>
    </w:p>
    <w:p w:rsidR="00DA055C" w:rsidRPr="00797413" w:rsidRDefault="0029189F" w:rsidP="0029189F">
      <w:pPr>
        <w:rPr>
          <w:rFonts w:ascii="Times New Roman" w:hAnsi="Times New Roman" w:cs="Times New Roman"/>
          <w:szCs w:val="24"/>
        </w:rPr>
      </w:pPr>
      <w:r w:rsidRPr="00797413">
        <w:rPr>
          <w:rFonts w:ascii="Times New Roman" w:hAnsi="Times New Roman" w:cs="Times New Roman"/>
          <w:szCs w:val="24"/>
        </w:rPr>
        <w:t xml:space="preserve">Ralph Ellison ve Zora Neale Hurston’ı Afrofütürizmin erken biçimlerinin gelişimine katkıda bulunan yazarlar olarak nitelendiren az sayıda bilim </w:t>
      </w:r>
      <w:r w:rsidR="00067979" w:rsidRPr="00797413">
        <w:rPr>
          <w:rFonts w:ascii="Times New Roman" w:hAnsi="Times New Roman" w:cs="Times New Roman"/>
          <w:szCs w:val="24"/>
        </w:rPr>
        <w:t>insanı</w:t>
      </w:r>
      <w:r w:rsidRPr="00797413">
        <w:rPr>
          <w:rFonts w:ascii="Times New Roman" w:hAnsi="Times New Roman" w:cs="Times New Roman"/>
          <w:szCs w:val="24"/>
        </w:rPr>
        <w:t xml:space="preserve"> olmasına rağmen, bu çalışmalar teknoloji ve ses kullanımıyla ve romanlarda söz edildiği kadarıyla, Afrikalı-Amerikalı kadınların toplumdaki yeri ile sınırlıdır. Bununla beraber, sözü edilen çalışmalarda, bu tür erken Afrofütüristik eserlere temel olarak teknoloji ve geleceğe gösterilen yoğun ilgi nedeniyle dekolonizasyon bağlamında yaklaşılmamıştır. Bu çalışmada </w:t>
      </w:r>
      <w:r w:rsidRPr="00797413">
        <w:rPr>
          <w:rFonts w:ascii="Times New Roman" w:hAnsi="Times New Roman" w:cs="Times New Roman"/>
          <w:b/>
          <w:szCs w:val="24"/>
        </w:rPr>
        <w:t xml:space="preserve">Their Eyes Were Watching God </w:t>
      </w:r>
      <w:r w:rsidRPr="00797413">
        <w:rPr>
          <w:rFonts w:ascii="Times New Roman" w:hAnsi="Times New Roman" w:cs="Times New Roman"/>
          <w:szCs w:val="24"/>
        </w:rPr>
        <w:t>ve</w:t>
      </w:r>
      <w:r w:rsidRPr="00797413">
        <w:rPr>
          <w:rFonts w:ascii="Times New Roman" w:hAnsi="Times New Roman" w:cs="Times New Roman"/>
          <w:b/>
          <w:szCs w:val="24"/>
        </w:rPr>
        <w:t xml:space="preserve"> Invisible Man</w:t>
      </w:r>
      <w:r w:rsidRPr="00797413">
        <w:rPr>
          <w:rFonts w:ascii="Times New Roman" w:hAnsi="Times New Roman" w:cs="Times New Roman"/>
          <w:szCs w:val="24"/>
        </w:rPr>
        <w:t xml:space="preserve"> adlı eserlerin, yazarlarının alternatif gelecek üretmek adına kullandıkları alternatif alanlar ve teknolojik söylemlerden dolayı nasıl erken Afrofütüristik eserler olarak değerlendirilebileceği tartışılacaktır. Buna ek olarak, Octavia Butler’ın </w:t>
      </w:r>
      <w:r w:rsidRPr="00797413">
        <w:rPr>
          <w:rFonts w:ascii="Times New Roman" w:hAnsi="Times New Roman" w:cs="Times New Roman"/>
          <w:b/>
          <w:szCs w:val="24"/>
        </w:rPr>
        <w:t>Kindred</w:t>
      </w:r>
      <w:r w:rsidRPr="00797413">
        <w:rPr>
          <w:rFonts w:ascii="Times New Roman" w:hAnsi="Times New Roman" w:cs="Times New Roman"/>
          <w:i/>
          <w:szCs w:val="24"/>
        </w:rPr>
        <w:t xml:space="preserve"> </w:t>
      </w:r>
      <w:r w:rsidRPr="00797413">
        <w:rPr>
          <w:rFonts w:ascii="Times New Roman" w:hAnsi="Times New Roman" w:cs="Times New Roman"/>
          <w:szCs w:val="24"/>
        </w:rPr>
        <w:t>adlı eseri Afrofütüristik bir roman olarak analiz edilecektir. Daha detaylı açıklamak gerekirse, bu çalışmada Afrofütürizm’in kilit noktaları olan coğrafik alanların alternatif alanlar olarak kullanılmasına, yabancılaşma sürecindeki karakterlerin bedenlerine yapılan vurguya ve dil kullanımının tasvirine odaklanılacaktır.</w:t>
      </w:r>
    </w:p>
    <w:p w:rsidR="00DA055C" w:rsidRPr="00797413" w:rsidRDefault="00DA055C" w:rsidP="0029189F">
      <w:pPr>
        <w:rPr>
          <w:rFonts w:ascii="Times New Roman" w:hAnsi="Times New Roman" w:cs="Times New Roman"/>
          <w:szCs w:val="24"/>
        </w:rPr>
      </w:pPr>
    </w:p>
    <w:p w:rsidR="00DA055C" w:rsidRPr="00797413" w:rsidRDefault="00DA055C" w:rsidP="0029189F">
      <w:pPr>
        <w:rPr>
          <w:rFonts w:ascii="Times New Roman" w:hAnsi="Times New Roman" w:cs="Times New Roman"/>
          <w:szCs w:val="24"/>
        </w:rPr>
      </w:pPr>
      <w:r w:rsidRPr="00797413">
        <w:rPr>
          <w:rFonts w:ascii="Times New Roman" w:hAnsi="Times New Roman" w:cs="Times New Roman"/>
          <w:b/>
          <w:szCs w:val="24"/>
        </w:rPr>
        <w:t xml:space="preserve">Anahtar Kelimeler: </w:t>
      </w:r>
      <w:r w:rsidRPr="00797413">
        <w:rPr>
          <w:rFonts w:ascii="Times New Roman" w:hAnsi="Times New Roman" w:cs="Times New Roman"/>
          <w:szCs w:val="24"/>
        </w:rPr>
        <w:t>Afrofütürizm, proto-Afrofütürizm, dekolonizasyon, alternatif alanlar, post-kolonyal, psikoanalitik teori, African-American literatür</w:t>
      </w:r>
      <w:r w:rsidR="00C846D5" w:rsidRPr="00797413">
        <w:rPr>
          <w:rFonts w:ascii="Times New Roman" w:hAnsi="Times New Roman" w:cs="Times New Roman"/>
          <w:szCs w:val="24"/>
        </w:rPr>
        <w:t>.</w:t>
      </w:r>
    </w:p>
    <w:p w:rsidR="008B67D2" w:rsidRPr="00797413" w:rsidRDefault="008B67D2" w:rsidP="0029189F">
      <w:pPr>
        <w:shd w:val="clear" w:color="auto" w:fill="FFFFFF" w:themeFill="background1"/>
        <w:autoSpaceDE w:val="0"/>
        <w:autoSpaceDN w:val="0"/>
        <w:adjustRightInd w:val="0"/>
        <w:rPr>
          <w:rFonts w:ascii="Times New Roman" w:eastAsia="TimesNewRomanPSMT" w:hAnsi="Times New Roman" w:cs="Times New Roman"/>
          <w:b/>
          <w:szCs w:val="24"/>
        </w:rPr>
      </w:pPr>
    </w:p>
    <w:p w:rsidR="00C846D5" w:rsidRPr="00797413" w:rsidRDefault="00C846D5" w:rsidP="0029189F">
      <w:pPr>
        <w:shd w:val="clear" w:color="auto" w:fill="FFFFFF" w:themeFill="background1"/>
        <w:autoSpaceDE w:val="0"/>
        <w:autoSpaceDN w:val="0"/>
        <w:adjustRightInd w:val="0"/>
        <w:rPr>
          <w:rFonts w:ascii="Times New Roman" w:eastAsia="TimesNewRomanPSMT" w:hAnsi="Times New Roman" w:cs="Times New Roman"/>
          <w:b/>
          <w:szCs w:val="24"/>
        </w:rPr>
      </w:pPr>
    </w:p>
    <w:p w:rsidR="00C846D5" w:rsidRPr="00797413" w:rsidRDefault="00C846D5" w:rsidP="0029189F">
      <w:pPr>
        <w:shd w:val="clear" w:color="auto" w:fill="FFFFFF" w:themeFill="background1"/>
        <w:autoSpaceDE w:val="0"/>
        <w:autoSpaceDN w:val="0"/>
        <w:adjustRightInd w:val="0"/>
        <w:rPr>
          <w:rFonts w:ascii="Times New Roman" w:eastAsia="TimesNewRomanPSMT" w:hAnsi="Times New Roman" w:cs="Times New Roman"/>
          <w:b/>
          <w:szCs w:val="24"/>
        </w:rPr>
      </w:pPr>
    </w:p>
    <w:p w:rsidR="00C846D5" w:rsidRPr="00797413" w:rsidRDefault="00C846D5" w:rsidP="0029189F">
      <w:pPr>
        <w:shd w:val="clear" w:color="auto" w:fill="FFFFFF" w:themeFill="background1"/>
        <w:autoSpaceDE w:val="0"/>
        <w:autoSpaceDN w:val="0"/>
        <w:adjustRightInd w:val="0"/>
        <w:rPr>
          <w:rFonts w:ascii="Times New Roman" w:eastAsia="TimesNewRomanPSMT" w:hAnsi="Times New Roman" w:cs="Times New Roman"/>
          <w:b/>
          <w:szCs w:val="24"/>
        </w:rPr>
      </w:pPr>
    </w:p>
    <w:p w:rsidR="00C846D5" w:rsidRPr="00797413" w:rsidRDefault="00C846D5" w:rsidP="0029189F">
      <w:pPr>
        <w:shd w:val="clear" w:color="auto" w:fill="FFFFFF" w:themeFill="background1"/>
        <w:autoSpaceDE w:val="0"/>
        <w:autoSpaceDN w:val="0"/>
        <w:adjustRightInd w:val="0"/>
        <w:rPr>
          <w:rFonts w:ascii="Times New Roman" w:eastAsia="TimesNewRomanPSMT" w:hAnsi="Times New Roman" w:cs="Times New Roman"/>
          <w:b/>
          <w:szCs w:val="24"/>
        </w:rPr>
      </w:pPr>
    </w:p>
    <w:p w:rsidR="00C846D5" w:rsidRPr="00797413" w:rsidRDefault="00C846D5" w:rsidP="0029189F">
      <w:pPr>
        <w:shd w:val="clear" w:color="auto" w:fill="FFFFFF" w:themeFill="background1"/>
        <w:autoSpaceDE w:val="0"/>
        <w:autoSpaceDN w:val="0"/>
        <w:adjustRightInd w:val="0"/>
        <w:rPr>
          <w:rFonts w:ascii="Times New Roman" w:eastAsia="TimesNewRomanPSMT" w:hAnsi="Times New Roman" w:cs="Times New Roman"/>
          <w:b/>
          <w:szCs w:val="24"/>
        </w:rPr>
      </w:pPr>
    </w:p>
    <w:p w:rsidR="00C846D5" w:rsidRPr="00797413" w:rsidRDefault="00C846D5" w:rsidP="0029189F">
      <w:pPr>
        <w:shd w:val="clear" w:color="auto" w:fill="FFFFFF" w:themeFill="background1"/>
        <w:autoSpaceDE w:val="0"/>
        <w:autoSpaceDN w:val="0"/>
        <w:adjustRightInd w:val="0"/>
        <w:rPr>
          <w:rFonts w:ascii="Times New Roman" w:eastAsia="TimesNewRomanPSMT" w:hAnsi="Times New Roman" w:cs="Times New Roman"/>
          <w:b/>
          <w:szCs w:val="24"/>
        </w:rPr>
      </w:pPr>
    </w:p>
    <w:p w:rsidR="00C846D5" w:rsidRPr="00797413" w:rsidRDefault="00C846D5" w:rsidP="00C846D5">
      <w:pPr>
        <w:shd w:val="clear" w:color="auto" w:fill="FFFFFF" w:themeFill="background1"/>
        <w:autoSpaceDE w:val="0"/>
        <w:autoSpaceDN w:val="0"/>
        <w:adjustRightInd w:val="0"/>
        <w:jc w:val="center"/>
        <w:rPr>
          <w:rFonts w:ascii="Times New Roman" w:eastAsia="TimesNewRomanPSMT" w:hAnsi="Times New Roman" w:cs="Times New Roman"/>
          <w:b/>
          <w:sz w:val="28"/>
          <w:szCs w:val="28"/>
        </w:rPr>
      </w:pPr>
      <w:r w:rsidRPr="00797413">
        <w:rPr>
          <w:rFonts w:ascii="Times New Roman" w:hAnsi="Times New Roman" w:cs="Times New Roman"/>
          <w:b/>
          <w:sz w:val="28"/>
          <w:szCs w:val="28"/>
        </w:rPr>
        <w:lastRenderedPageBreak/>
        <w:t>ACKNOWLEDGEMENTS</w:t>
      </w:r>
    </w:p>
    <w:p w:rsidR="00C846D5" w:rsidRPr="00797413" w:rsidRDefault="00C846D5" w:rsidP="008B67D2">
      <w:pPr>
        <w:shd w:val="clear" w:color="auto" w:fill="FFFFFF" w:themeFill="background1"/>
        <w:autoSpaceDE w:val="0"/>
        <w:autoSpaceDN w:val="0"/>
        <w:adjustRightInd w:val="0"/>
        <w:jc w:val="center"/>
        <w:rPr>
          <w:rFonts w:ascii="Times New Roman" w:eastAsia="TimesNewRomanPSMT" w:hAnsi="Times New Roman" w:cs="Times New Roman"/>
          <w:b/>
          <w:szCs w:val="24"/>
        </w:rPr>
      </w:pPr>
      <w:bookmarkStart w:id="1" w:name="Introduction"/>
      <w:bookmarkEnd w:id="1"/>
    </w:p>
    <w:p w:rsidR="00A02EE9" w:rsidRPr="00797413" w:rsidRDefault="00A02EE9" w:rsidP="009F3ABB">
      <w:pPr>
        <w:shd w:val="clear" w:color="auto" w:fill="FFFFFF" w:themeFill="background1"/>
        <w:autoSpaceDE w:val="0"/>
        <w:autoSpaceDN w:val="0"/>
        <w:adjustRightInd w:val="0"/>
        <w:ind w:firstLine="708"/>
        <w:rPr>
          <w:rFonts w:ascii="Times New Roman" w:eastAsia="TimesNewRomanPSMT" w:hAnsi="Times New Roman" w:cs="Times New Roman"/>
          <w:szCs w:val="24"/>
        </w:rPr>
      </w:pPr>
      <w:r w:rsidRPr="00797413">
        <w:rPr>
          <w:rFonts w:ascii="Times New Roman" w:eastAsia="TimesNewRomanPSMT" w:hAnsi="Times New Roman" w:cs="Times New Roman"/>
          <w:szCs w:val="24"/>
        </w:rPr>
        <w:t xml:space="preserve">First of all, </w:t>
      </w:r>
      <w:r w:rsidR="008639FE" w:rsidRPr="00797413">
        <w:rPr>
          <w:rFonts w:ascii="Times New Roman" w:hAnsi="Times New Roman" w:cs="Times New Roman"/>
        </w:rPr>
        <w:t>I would like to express my special appreciation and thanks</w:t>
      </w:r>
      <w:r w:rsidR="008639FE" w:rsidRPr="00797413">
        <w:t xml:space="preserve"> </w:t>
      </w:r>
      <w:r w:rsidRPr="00797413">
        <w:rPr>
          <w:rFonts w:ascii="Times New Roman" w:eastAsia="TimesNewRomanPSMT" w:hAnsi="Times New Roman" w:cs="Times New Roman"/>
          <w:szCs w:val="24"/>
        </w:rPr>
        <w:t>to my advisor Dr</w:t>
      </w:r>
      <w:r w:rsidR="007955C6" w:rsidRPr="00797413">
        <w:rPr>
          <w:rFonts w:ascii="Times New Roman" w:eastAsia="TimesNewRomanPSMT" w:hAnsi="Times New Roman" w:cs="Times New Roman"/>
          <w:szCs w:val="24"/>
        </w:rPr>
        <w:t>. Sinem Yazıcıoğ</w:t>
      </w:r>
      <w:r w:rsidRPr="00797413">
        <w:rPr>
          <w:rFonts w:ascii="Times New Roman" w:eastAsia="TimesNewRomanPSMT" w:hAnsi="Times New Roman" w:cs="Times New Roman"/>
          <w:szCs w:val="24"/>
        </w:rPr>
        <w:t>lu for the continuous support of my Ph.D research, for her patience and motivation. Her guidance</w:t>
      </w:r>
      <w:r w:rsidR="00BC25B6" w:rsidRPr="00797413">
        <w:rPr>
          <w:rFonts w:ascii="Times New Roman" w:eastAsia="TimesNewRomanPSMT" w:hAnsi="Times New Roman" w:cs="Times New Roman"/>
          <w:szCs w:val="24"/>
        </w:rPr>
        <w:t xml:space="preserve"> has</w:t>
      </w:r>
      <w:r w:rsidRPr="00797413">
        <w:rPr>
          <w:rFonts w:ascii="Times New Roman" w:eastAsia="TimesNewRomanPSMT" w:hAnsi="Times New Roman" w:cs="Times New Roman"/>
          <w:szCs w:val="24"/>
        </w:rPr>
        <w:t xml:space="preserve"> helped me throughout writing of this dissertation</w:t>
      </w:r>
      <w:r w:rsidR="007955C6" w:rsidRPr="00797413">
        <w:rPr>
          <w:rFonts w:ascii="Times New Roman" w:eastAsia="TimesNewRomanPSMT" w:hAnsi="Times New Roman" w:cs="Times New Roman"/>
          <w:szCs w:val="24"/>
        </w:rPr>
        <w:t xml:space="preserve"> and widen my research from various perspectives</w:t>
      </w:r>
      <w:r w:rsidRPr="00797413">
        <w:rPr>
          <w:rFonts w:ascii="Times New Roman" w:eastAsia="TimesNewRomanPSMT" w:hAnsi="Times New Roman" w:cs="Times New Roman"/>
          <w:szCs w:val="24"/>
        </w:rPr>
        <w:t>. I could not have imagined having a better advisor and mentor for my Ph.D</w:t>
      </w:r>
      <w:r w:rsidR="009F3ABB" w:rsidRPr="00797413">
        <w:rPr>
          <w:rFonts w:ascii="Times New Roman" w:eastAsia="TimesNewRomanPSMT" w:hAnsi="Times New Roman" w:cs="Times New Roman"/>
          <w:szCs w:val="24"/>
        </w:rPr>
        <w:t xml:space="preserve"> study.</w:t>
      </w:r>
    </w:p>
    <w:p w:rsidR="005F3423" w:rsidRPr="00797413" w:rsidRDefault="00A02EE9" w:rsidP="009F3ABB">
      <w:pPr>
        <w:shd w:val="clear" w:color="auto" w:fill="FFFFFF" w:themeFill="background1"/>
        <w:autoSpaceDE w:val="0"/>
        <w:autoSpaceDN w:val="0"/>
        <w:adjustRightInd w:val="0"/>
        <w:ind w:firstLine="708"/>
        <w:rPr>
          <w:rFonts w:ascii="Times New Roman" w:eastAsia="TimesNewRomanPSMT" w:hAnsi="Times New Roman" w:cs="Times New Roman"/>
          <w:szCs w:val="24"/>
        </w:rPr>
      </w:pPr>
      <w:r w:rsidRPr="00797413">
        <w:rPr>
          <w:rFonts w:ascii="Times New Roman" w:eastAsia="TimesNewRomanPSMT" w:hAnsi="Times New Roman" w:cs="Times New Roman"/>
          <w:szCs w:val="24"/>
        </w:rPr>
        <w:t>Besides my advisor, I would like to thank the rest of my thesis committee: Prof.</w:t>
      </w:r>
      <w:r w:rsidR="007955C6" w:rsidRPr="00797413">
        <w:rPr>
          <w:rFonts w:ascii="Times New Roman" w:eastAsia="TimesNewRomanPSMT" w:hAnsi="Times New Roman" w:cs="Times New Roman"/>
          <w:szCs w:val="24"/>
        </w:rPr>
        <w:t xml:space="preserve"> Hasine </w:t>
      </w:r>
      <w:r w:rsidR="007955C6" w:rsidRPr="00797413">
        <w:rPr>
          <w:rFonts w:ascii="Times New Roman" w:eastAsia="TimesNewRomanPSMT" w:hAnsi="Times New Roman" w:cs="Times New Roman"/>
          <w:szCs w:val="24"/>
          <w:lang w:val="tr-TR"/>
        </w:rPr>
        <w:t>Ş</w:t>
      </w:r>
      <w:r w:rsidR="007955C6" w:rsidRPr="00797413">
        <w:rPr>
          <w:rFonts w:ascii="Times New Roman" w:eastAsia="TimesNewRomanPSMT" w:hAnsi="Times New Roman" w:cs="Times New Roman"/>
          <w:szCs w:val="24"/>
        </w:rPr>
        <w:t>en Karadeniz and Dr. İ</w:t>
      </w:r>
      <w:r w:rsidRPr="00797413">
        <w:rPr>
          <w:rFonts w:ascii="Times New Roman" w:eastAsia="TimesNewRomanPSMT" w:hAnsi="Times New Roman" w:cs="Times New Roman"/>
          <w:szCs w:val="24"/>
        </w:rPr>
        <w:t>nci Bilgin for their insightful comments and guidance</w:t>
      </w:r>
      <w:r w:rsidR="007955C6" w:rsidRPr="00797413">
        <w:rPr>
          <w:rFonts w:ascii="Times New Roman" w:eastAsia="TimesNewRomanPSMT" w:hAnsi="Times New Roman" w:cs="Times New Roman"/>
          <w:szCs w:val="24"/>
        </w:rPr>
        <w:t>. I would also like to thank Prof. Hürriyet Özden Sözalan fo</w:t>
      </w:r>
      <w:r w:rsidR="00F34DA6" w:rsidRPr="00797413">
        <w:rPr>
          <w:rFonts w:ascii="Times New Roman" w:eastAsia="TimesNewRomanPSMT" w:hAnsi="Times New Roman" w:cs="Times New Roman"/>
          <w:szCs w:val="24"/>
        </w:rPr>
        <w:t xml:space="preserve">r her comments and perspective. And I am grateful to get to know Prof. Mohamed Bakari </w:t>
      </w:r>
      <w:r w:rsidR="005F3423" w:rsidRPr="00797413">
        <w:rPr>
          <w:rFonts w:ascii="Times New Roman" w:eastAsia="TimesNewRomanPSMT" w:hAnsi="Times New Roman" w:cs="Times New Roman"/>
          <w:szCs w:val="24"/>
        </w:rPr>
        <w:t>who was always so generous to share hi</w:t>
      </w:r>
      <w:r w:rsidR="00F34DA6" w:rsidRPr="00797413">
        <w:rPr>
          <w:rFonts w:ascii="Times New Roman" w:eastAsia="TimesNewRomanPSMT" w:hAnsi="Times New Roman" w:cs="Times New Roman"/>
          <w:szCs w:val="24"/>
        </w:rPr>
        <w:t xml:space="preserve">s </w:t>
      </w:r>
      <w:r w:rsidR="005F3423" w:rsidRPr="00797413">
        <w:rPr>
          <w:rFonts w:ascii="Times New Roman" w:eastAsia="TimesNewRomanPSMT" w:hAnsi="Times New Roman" w:cs="Times New Roman"/>
          <w:szCs w:val="24"/>
        </w:rPr>
        <w:t>academic knowledge and insights</w:t>
      </w:r>
      <w:r w:rsidR="00016D09" w:rsidRPr="00797413">
        <w:rPr>
          <w:rFonts w:ascii="Times New Roman" w:eastAsia="TimesNewRomanPSMT" w:hAnsi="Times New Roman" w:cs="Times New Roman"/>
          <w:szCs w:val="24"/>
        </w:rPr>
        <w:t xml:space="preserve"> with all his students</w:t>
      </w:r>
      <w:r w:rsidR="005F3423" w:rsidRPr="00797413">
        <w:rPr>
          <w:rFonts w:ascii="Times New Roman" w:eastAsia="TimesNewRomanPSMT" w:hAnsi="Times New Roman" w:cs="Times New Roman"/>
          <w:szCs w:val="24"/>
        </w:rPr>
        <w:t xml:space="preserve">. </w:t>
      </w:r>
    </w:p>
    <w:p w:rsidR="00A02EE9" w:rsidRPr="00797413" w:rsidRDefault="00287FDA" w:rsidP="009F3ABB">
      <w:pPr>
        <w:shd w:val="clear" w:color="auto" w:fill="FFFFFF" w:themeFill="background1"/>
        <w:autoSpaceDE w:val="0"/>
        <w:autoSpaceDN w:val="0"/>
        <w:adjustRightInd w:val="0"/>
        <w:ind w:firstLine="708"/>
        <w:rPr>
          <w:rFonts w:ascii="Times New Roman" w:hAnsi="Times New Roman" w:cs="Times New Roman"/>
        </w:rPr>
      </w:pPr>
      <w:r w:rsidRPr="00797413">
        <w:rPr>
          <w:rFonts w:ascii="Times New Roman" w:eastAsia="TimesNewRomanPSMT" w:hAnsi="Times New Roman" w:cs="Times New Roman"/>
          <w:szCs w:val="24"/>
        </w:rPr>
        <w:t>I will forever be thankful to m</w:t>
      </w:r>
      <w:r w:rsidRPr="00797413">
        <w:rPr>
          <w:rFonts w:ascii="Times New Roman" w:hAnsi="Times New Roman" w:cs="Times New Roman"/>
        </w:rPr>
        <w:t xml:space="preserve">y family for their continuous support, understanding, and tolerance. </w:t>
      </w:r>
      <w:r w:rsidR="00C846D5" w:rsidRPr="00797413">
        <w:rPr>
          <w:rFonts w:ascii="Times New Roman" w:hAnsi="Times New Roman" w:cs="Times New Roman"/>
        </w:rPr>
        <w:t xml:space="preserve">I owe </w:t>
      </w:r>
      <w:r w:rsidR="00F34DA6" w:rsidRPr="00797413">
        <w:rPr>
          <w:rFonts w:ascii="Times New Roman" w:hAnsi="Times New Roman" w:cs="Times New Roman"/>
        </w:rPr>
        <w:t xml:space="preserve">many thanks to my </w:t>
      </w:r>
      <w:r w:rsidR="00016D09" w:rsidRPr="00797413">
        <w:rPr>
          <w:rFonts w:ascii="Times New Roman" w:hAnsi="Times New Roman" w:cs="Times New Roman"/>
        </w:rPr>
        <w:t xml:space="preserve">dear </w:t>
      </w:r>
      <w:r w:rsidR="00F34DA6" w:rsidRPr="00797413">
        <w:rPr>
          <w:rFonts w:ascii="Times New Roman" w:hAnsi="Times New Roman" w:cs="Times New Roman"/>
        </w:rPr>
        <w:t xml:space="preserve">parents Ali R. </w:t>
      </w:r>
      <w:r w:rsidR="009F3ABB" w:rsidRPr="00797413">
        <w:rPr>
          <w:rFonts w:ascii="Times New Roman" w:hAnsi="Times New Roman" w:cs="Times New Roman"/>
        </w:rPr>
        <w:t>Akman and Ay</w:t>
      </w:r>
      <w:r w:rsidR="009F3ABB" w:rsidRPr="00797413">
        <w:rPr>
          <w:rFonts w:ascii="Times New Roman" w:eastAsia="TimesNewRomanPSMT" w:hAnsi="Times New Roman" w:cs="Times New Roman"/>
          <w:szCs w:val="24"/>
          <w:lang w:val="tr-TR"/>
        </w:rPr>
        <w:t>ş</w:t>
      </w:r>
      <w:r w:rsidR="00F34DA6" w:rsidRPr="00797413">
        <w:rPr>
          <w:rFonts w:ascii="Times New Roman" w:hAnsi="Times New Roman" w:cs="Times New Roman"/>
        </w:rPr>
        <w:t xml:space="preserve">e Akman, my </w:t>
      </w:r>
      <w:r w:rsidR="008639FE" w:rsidRPr="00797413">
        <w:rPr>
          <w:rFonts w:ascii="Times New Roman" w:hAnsi="Times New Roman" w:cs="Times New Roman"/>
        </w:rPr>
        <w:t xml:space="preserve">beloved </w:t>
      </w:r>
      <w:r w:rsidR="00F34DA6" w:rsidRPr="00797413">
        <w:rPr>
          <w:rFonts w:ascii="Times New Roman" w:hAnsi="Times New Roman" w:cs="Times New Roman"/>
        </w:rPr>
        <w:t xml:space="preserve">husband Ahmet Kaplan, my </w:t>
      </w:r>
      <w:r w:rsidR="001E430F" w:rsidRPr="00797413">
        <w:rPr>
          <w:rFonts w:ascii="Times New Roman" w:hAnsi="Times New Roman" w:cs="Times New Roman"/>
        </w:rPr>
        <w:t xml:space="preserve">lovely </w:t>
      </w:r>
      <w:r w:rsidR="00F34DA6" w:rsidRPr="00797413">
        <w:rPr>
          <w:rFonts w:ascii="Times New Roman" w:hAnsi="Times New Roman" w:cs="Times New Roman"/>
        </w:rPr>
        <w:t>sons Bu</w:t>
      </w:r>
      <w:r w:rsidR="00F34DA6" w:rsidRPr="00797413">
        <w:rPr>
          <w:rFonts w:ascii="Times New Roman" w:hAnsi="Times New Roman" w:cs="Times New Roman"/>
          <w:lang w:val="tr-TR"/>
        </w:rPr>
        <w:t>ğ</w:t>
      </w:r>
      <w:r w:rsidR="00F34DA6" w:rsidRPr="00797413">
        <w:rPr>
          <w:rFonts w:ascii="Times New Roman" w:hAnsi="Times New Roman" w:cs="Times New Roman"/>
        </w:rPr>
        <w:t xml:space="preserve">ra </w:t>
      </w:r>
      <w:r w:rsidR="00016D09" w:rsidRPr="00797413">
        <w:rPr>
          <w:rFonts w:ascii="Times New Roman" w:hAnsi="Times New Roman" w:cs="Times New Roman"/>
        </w:rPr>
        <w:t>and</w:t>
      </w:r>
      <w:r w:rsidR="00F34DA6" w:rsidRPr="00797413">
        <w:rPr>
          <w:rFonts w:ascii="Times New Roman" w:hAnsi="Times New Roman" w:cs="Times New Roman"/>
        </w:rPr>
        <w:t xml:space="preserve"> Kayra Kaplan,</w:t>
      </w:r>
      <w:r w:rsidR="005F3423" w:rsidRPr="00797413">
        <w:rPr>
          <w:rFonts w:ascii="Times New Roman" w:hAnsi="Times New Roman" w:cs="Times New Roman"/>
        </w:rPr>
        <w:t xml:space="preserve"> and</w:t>
      </w:r>
      <w:r w:rsidR="00F34DA6" w:rsidRPr="00797413">
        <w:rPr>
          <w:rFonts w:ascii="Times New Roman" w:hAnsi="Times New Roman" w:cs="Times New Roman"/>
        </w:rPr>
        <w:t xml:space="preserve"> </w:t>
      </w:r>
      <w:r w:rsidR="005F3423" w:rsidRPr="00797413">
        <w:rPr>
          <w:rFonts w:ascii="Times New Roman" w:hAnsi="Times New Roman" w:cs="Times New Roman"/>
        </w:rPr>
        <w:t xml:space="preserve">my </w:t>
      </w:r>
      <w:r w:rsidR="00F34DA6" w:rsidRPr="00797413">
        <w:rPr>
          <w:rFonts w:ascii="Times New Roman" w:hAnsi="Times New Roman" w:cs="Times New Roman"/>
        </w:rPr>
        <w:t xml:space="preserve">siblings </w:t>
      </w:r>
      <w:r w:rsidR="005F3423" w:rsidRPr="00797413">
        <w:rPr>
          <w:rFonts w:ascii="Times New Roman" w:hAnsi="Times New Roman" w:cs="Times New Roman"/>
        </w:rPr>
        <w:t xml:space="preserve">Aygün Akman, Feyza </w:t>
      </w:r>
      <w:r w:rsidRPr="00797413">
        <w:rPr>
          <w:rFonts w:ascii="Times New Roman" w:hAnsi="Times New Roman" w:cs="Times New Roman"/>
        </w:rPr>
        <w:t>A</w:t>
      </w:r>
      <w:r w:rsidR="005F3423" w:rsidRPr="00797413">
        <w:rPr>
          <w:rFonts w:ascii="Times New Roman" w:hAnsi="Times New Roman" w:cs="Times New Roman"/>
        </w:rPr>
        <w:t>kman Gülgör</w:t>
      </w:r>
      <w:r w:rsidR="00016D09" w:rsidRPr="00797413">
        <w:rPr>
          <w:rFonts w:ascii="Times New Roman" w:hAnsi="Times New Roman" w:cs="Times New Roman"/>
        </w:rPr>
        <w:t xml:space="preserve"> and sister-in-law </w:t>
      </w:r>
      <w:r w:rsidR="005F3423" w:rsidRPr="00797413">
        <w:rPr>
          <w:rFonts w:ascii="Times New Roman" w:hAnsi="Times New Roman" w:cs="Times New Roman"/>
        </w:rPr>
        <w:t>Gönül Akman.</w:t>
      </w:r>
      <w:r w:rsidR="00867370" w:rsidRPr="00797413">
        <w:rPr>
          <w:rFonts w:ascii="Times New Roman" w:hAnsi="Times New Roman" w:cs="Times New Roman"/>
        </w:rPr>
        <w:t xml:space="preserve"> </w:t>
      </w:r>
      <w:r w:rsidRPr="00797413">
        <w:rPr>
          <w:rFonts w:ascii="Times New Roman" w:hAnsi="Times New Roman" w:cs="Times New Roman"/>
        </w:rPr>
        <w:t xml:space="preserve">Their encouragement and </w:t>
      </w:r>
      <w:r w:rsidR="00016D09" w:rsidRPr="00797413">
        <w:rPr>
          <w:rFonts w:ascii="Times New Roman" w:hAnsi="Times New Roman" w:cs="Times New Roman"/>
        </w:rPr>
        <w:t>support</w:t>
      </w:r>
      <w:r w:rsidRPr="00797413">
        <w:rPr>
          <w:rFonts w:ascii="Times New Roman" w:hAnsi="Times New Roman" w:cs="Times New Roman"/>
        </w:rPr>
        <w:t xml:space="preserve"> made it all possible.</w:t>
      </w:r>
    </w:p>
    <w:p w:rsidR="00EA6494" w:rsidRPr="00797413" w:rsidRDefault="00EA6494" w:rsidP="009F3ABB">
      <w:pPr>
        <w:shd w:val="clear" w:color="auto" w:fill="FFFFFF" w:themeFill="background1"/>
        <w:autoSpaceDE w:val="0"/>
        <w:autoSpaceDN w:val="0"/>
        <w:adjustRightInd w:val="0"/>
        <w:ind w:firstLine="708"/>
        <w:rPr>
          <w:rFonts w:ascii="Times New Roman" w:hAnsi="Times New Roman" w:cs="Times New Roman"/>
        </w:rPr>
      </w:pPr>
      <w:r w:rsidRPr="00797413">
        <w:rPr>
          <w:rFonts w:ascii="Times New Roman" w:hAnsi="Times New Roman" w:cs="Times New Roman"/>
        </w:rPr>
        <w:t>I am indebted to all my friends and colleagues who supported me throughout my Ph</w:t>
      </w:r>
      <w:r w:rsidR="007E364E" w:rsidRPr="00797413">
        <w:rPr>
          <w:rFonts w:ascii="Times New Roman" w:hAnsi="Times New Roman" w:cs="Times New Roman"/>
        </w:rPr>
        <w:t>.</w:t>
      </w:r>
      <w:r w:rsidRPr="00797413">
        <w:rPr>
          <w:rFonts w:ascii="Times New Roman" w:hAnsi="Times New Roman" w:cs="Times New Roman"/>
        </w:rPr>
        <w:t xml:space="preserve">D study and </w:t>
      </w:r>
      <w:r w:rsidR="007E364E" w:rsidRPr="00797413">
        <w:rPr>
          <w:rFonts w:ascii="Times New Roman" w:hAnsi="Times New Roman" w:cs="Times New Roman"/>
        </w:rPr>
        <w:t xml:space="preserve">provided invaluable </w:t>
      </w:r>
      <w:r w:rsidRPr="00797413">
        <w:rPr>
          <w:rFonts w:ascii="Times New Roman" w:hAnsi="Times New Roman" w:cs="Times New Roman"/>
        </w:rPr>
        <w:t>comments and suggestions</w:t>
      </w:r>
      <w:r w:rsidR="007E364E" w:rsidRPr="00797413">
        <w:rPr>
          <w:rFonts w:ascii="Times New Roman" w:hAnsi="Times New Roman" w:cs="Times New Roman"/>
        </w:rPr>
        <w:t>.</w:t>
      </w:r>
      <w:r w:rsidRPr="00797413">
        <w:rPr>
          <w:rFonts w:ascii="Times New Roman" w:hAnsi="Times New Roman" w:cs="Times New Roman"/>
        </w:rPr>
        <w:t xml:space="preserve"> This dissertation would have never </w:t>
      </w:r>
      <w:r w:rsidR="007E364E" w:rsidRPr="00797413">
        <w:rPr>
          <w:rFonts w:ascii="Times New Roman" w:hAnsi="Times New Roman" w:cs="Times New Roman"/>
        </w:rPr>
        <w:t>come to an end</w:t>
      </w:r>
      <w:r w:rsidRPr="00797413">
        <w:rPr>
          <w:rFonts w:ascii="Times New Roman" w:hAnsi="Times New Roman" w:cs="Times New Roman"/>
        </w:rPr>
        <w:t xml:space="preserve"> without the </w:t>
      </w:r>
      <w:r w:rsidR="007E364E" w:rsidRPr="00797413">
        <w:rPr>
          <w:rFonts w:ascii="Times New Roman" w:hAnsi="Times New Roman" w:cs="Times New Roman"/>
        </w:rPr>
        <w:t>help</w:t>
      </w:r>
      <w:r w:rsidRPr="00797413">
        <w:rPr>
          <w:rFonts w:ascii="Times New Roman" w:hAnsi="Times New Roman" w:cs="Times New Roman"/>
        </w:rPr>
        <w:t xml:space="preserve"> and </w:t>
      </w:r>
      <w:r w:rsidR="007E364E" w:rsidRPr="00797413">
        <w:rPr>
          <w:rFonts w:ascii="Times New Roman" w:hAnsi="Times New Roman" w:cs="Times New Roman"/>
        </w:rPr>
        <w:t>encouragement</w:t>
      </w:r>
      <w:r w:rsidRPr="00797413">
        <w:rPr>
          <w:rFonts w:ascii="Times New Roman" w:hAnsi="Times New Roman" w:cs="Times New Roman"/>
        </w:rPr>
        <w:t xml:space="preserve"> of the </w:t>
      </w:r>
      <w:r w:rsidR="007E364E" w:rsidRPr="00797413">
        <w:rPr>
          <w:rFonts w:ascii="Times New Roman" w:hAnsi="Times New Roman" w:cs="Times New Roman"/>
        </w:rPr>
        <w:t>precious people I love and care about</w:t>
      </w:r>
      <w:r w:rsidRPr="00797413">
        <w:rPr>
          <w:rFonts w:ascii="Times New Roman" w:hAnsi="Times New Roman" w:cs="Times New Roman"/>
        </w:rPr>
        <w:t>. I am thankful to everyone who</w:t>
      </w:r>
      <w:r w:rsidR="00145375" w:rsidRPr="00797413">
        <w:rPr>
          <w:rFonts w:ascii="Times New Roman" w:hAnsi="Times New Roman" w:cs="Times New Roman"/>
        </w:rPr>
        <w:t xml:space="preserve"> took part on</w:t>
      </w:r>
      <w:r w:rsidRPr="00797413">
        <w:rPr>
          <w:rFonts w:ascii="Times New Roman" w:hAnsi="Times New Roman" w:cs="Times New Roman"/>
        </w:rPr>
        <w:t xml:space="preserve"> this </w:t>
      </w:r>
      <w:r w:rsidR="00145375" w:rsidRPr="00797413">
        <w:rPr>
          <w:rFonts w:ascii="Times New Roman" w:hAnsi="Times New Roman" w:cs="Times New Roman"/>
        </w:rPr>
        <w:t>unforgettable experience.</w:t>
      </w:r>
    </w:p>
    <w:p w:rsidR="001E430F" w:rsidRPr="00797413" w:rsidRDefault="001E430F" w:rsidP="009F3ABB">
      <w:pPr>
        <w:shd w:val="clear" w:color="auto" w:fill="FFFFFF" w:themeFill="background1"/>
        <w:autoSpaceDE w:val="0"/>
        <w:autoSpaceDN w:val="0"/>
        <w:adjustRightInd w:val="0"/>
        <w:ind w:firstLine="708"/>
        <w:rPr>
          <w:rFonts w:ascii="Times New Roman" w:hAnsi="Times New Roman" w:cs="Times New Roman"/>
        </w:rPr>
      </w:pPr>
    </w:p>
    <w:p w:rsidR="000D7E85" w:rsidRPr="00797413" w:rsidRDefault="000D7E85" w:rsidP="000D7E85">
      <w:pPr>
        <w:shd w:val="clear" w:color="auto" w:fill="FFFFFF" w:themeFill="background1"/>
        <w:autoSpaceDE w:val="0"/>
        <w:autoSpaceDN w:val="0"/>
        <w:adjustRightInd w:val="0"/>
        <w:ind w:firstLine="708"/>
        <w:jc w:val="right"/>
        <w:rPr>
          <w:rFonts w:ascii="Times New Roman" w:hAnsi="Times New Roman" w:cs="Times New Roman"/>
          <w:lang w:val="tr-TR"/>
        </w:rPr>
      </w:pPr>
      <w:r w:rsidRPr="00797413">
        <w:rPr>
          <w:rFonts w:ascii="Times New Roman" w:hAnsi="Times New Roman" w:cs="Times New Roman"/>
        </w:rPr>
        <w:t>TU</w:t>
      </w:r>
      <w:r w:rsidRPr="00797413">
        <w:rPr>
          <w:rFonts w:ascii="Times New Roman" w:hAnsi="Times New Roman" w:cs="Times New Roman"/>
          <w:lang w:val="tr-TR"/>
        </w:rPr>
        <w:t>ĞBA AKMAN KAPLAN</w:t>
      </w:r>
    </w:p>
    <w:p w:rsidR="000D7E85" w:rsidRPr="00797413" w:rsidRDefault="000D7E85" w:rsidP="000D7E85">
      <w:pPr>
        <w:shd w:val="clear" w:color="auto" w:fill="FFFFFF" w:themeFill="background1"/>
        <w:autoSpaceDE w:val="0"/>
        <w:autoSpaceDN w:val="0"/>
        <w:adjustRightInd w:val="0"/>
        <w:ind w:firstLine="708"/>
        <w:jc w:val="right"/>
        <w:rPr>
          <w:rFonts w:ascii="Times New Roman" w:eastAsia="TimesNewRomanPSMT" w:hAnsi="Times New Roman" w:cs="Times New Roman"/>
          <w:szCs w:val="24"/>
          <w:lang w:val="tr-TR"/>
        </w:rPr>
      </w:pPr>
      <w:r w:rsidRPr="00797413">
        <w:rPr>
          <w:rFonts w:ascii="Times New Roman" w:hAnsi="Times New Roman" w:cs="Times New Roman"/>
          <w:lang w:val="tr-TR"/>
        </w:rPr>
        <w:t>İSTANBUL, 2020</w:t>
      </w:r>
    </w:p>
    <w:p w:rsidR="00C846D5" w:rsidRPr="00797413" w:rsidRDefault="00C846D5" w:rsidP="008B67D2">
      <w:pPr>
        <w:shd w:val="clear" w:color="auto" w:fill="FFFFFF" w:themeFill="background1"/>
        <w:autoSpaceDE w:val="0"/>
        <w:autoSpaceDN w:val="0"/>
        <w:adjustRightInd w:val="0"/>
        <w:jc w:val="center"/>
        <w:rPr>
          <w:rFonts w:ascii="Times New Roman" w:eastAsia="TimesNewRomanPSMT" w:hAnsi="Times New Roman" w:cs="Times New Roman"/>
          <w:b/>
          <w:szCs w:val="24"/>
        </w:rPr>
      </w:pPr>
    </w:p>
    <w:p w:rsidR="00C846D5" w:rsidRPr="00797413" w:rsidRDefault="00C846D5" w:rsidP="008B67D2">
      <w:pPr>
        <w:shd w:val="clear" w:color="auto" w:fill="FFFFFF" w:themeFill="background1"/>
        <w:autoSpaceDE w:val="0"/>
        <w:autoSpaceDN w:val="0"/>
        <w:adjustRightInd w:val="0"/>
        <w:jc w:val="center"/>
        <w:rPr>
          <w:rFonts w:ascii="Times New Roman" w:eastAsia="TimesNewRomanPSMT" w:hAnsi="Times New Roman" w:cs="Times New Roman"/>
          <w:b/>
          <w:szCs w:val="24"/>
        </w:rPr>
      </w:pPr>
    </w:p>
    <w:p w:rsidR="00C846D5" w:rsidRPr="00797413" w:rsidRDefault="00C846D5" w:rsidP="008B67D2">
      <w:pPr>
        <w:shd w:val="clear" w:color="auto" w:fill="FFFFFF" w:themeFill="background1"/>
        <w:autoSpaceDE w:val="0"/>
        <w:autoSpaceDN w:val="0"/>
        <w:adjustRightInd w:val="0"/>
        <w:jc w:val="center"/>
        <w:rPr>
          <w:rFonts w:ascii="Times New Roman" w:eastAsia="TimesNewRomanPSMT" w:hAnsi="Times New Roman" w:cs="Times New Roman"/>
          <w:b/>
          <w:szCs w:val="24"/>
        </w:rPr>
      </w:pPr>
    </w:p>
    <w:p w:rsidR="00C846D5" w:rsidRPr="00797413" w:rsidRDefault="00C846D5" w:rsidP="008B67D2">
      <w:pPr>
        <w:shd w:val="clear" w:color="auto" w:fill="FFFFFF" w:themeFill="background1"/>
        <w:autoSpaceDE w:val="0"/>
        <w:autoSpaceDN w:val="0"/>
        <w:adjustRightInd w:val="0"/>
        <w:jc w:val="center"/>
        <w:rPr>
          <w:rFonts w:ascii="Times New Roman" w:eastAsia="TimesNewRomanPSMT" w:hAnsi="Times New Roman" w:cs="Times New Roman"/>
          <w:b/>
          <w:szCs w:val="24"/>
        </w:rPr>
      </w:pPr>
    </w:p>
    <w:p w:rsidR="00C846D5" w:rsidRPr="00797413" w:rsidRDefault="00C846D5" w:rsidP="008B67D2">
      <w:pPr>
        <w:shd w:val="clear" w:color="auto" w:fill="FFFFFF" w:themeFill="background1"/>
        <w:autoSpaceDE w:val="0"/>
        <w:autoSpaceDN w:val="0"/>
        <w:adjustRightInd w:val="0"/>
        <w:jc w:val="center"/>
        <w:rPr>
          <w:rFonts w:ascii="Times New Roman" w:eastAsia="TimesNewRomanPSMT" w:hAnsi="Times New Roman" w:cs="Times New Roman"/>
          <w:b/>
          <w:szCs w:val="24"/>
        </w:rPr>
      </w:pPr>
    </w:p>
    <w:p w:rsidR="008D686B" w:rsidRPr="00797413" w:rsidRDefault="008D686B" w:rsidP="00015304">
      <w:pPr>
        <w:shd w:val="clear" w:color="auto" w:fill="FFFFFF" w:themeFill="background1"/>
        <w:autoSpaceDE w:val="0"/>
        <w:autoSpaceDN w:val="0"/>
        <w:adjustRightInd w:val="0"/>
        <w:jc w:val="center"/>
        <w:rPr>
          <w:rFonts w:ascii="Times New Roman" w:eastAsia="TimesNewRomanPSMT" w:hAnsi="Times New Roman" w:cs="Times New Roman"/>
          <w:b/>
          <w:sz w:val="28"/>
          <w:szCs w:val="28"/>
        </w:rPr>
      </w:pPr>
      <w:r w:rsidRPr="00797413">
        <w:rPr>
          <w:rFonts w:ascii="Times New Roman" w:eastAsia="TimesNewRomanPSMT" w:hAnsi="Times New Roman" w:cs="Times New Roman"/>
          <w:b/>
          <w:sz w:val="28"/>
          <w:szCs w:val="28"/>
        </w:rPr>
        <w:lastRenderedPageBreak/>
        <w:t>TABLE OF CONTENTS</w:t>
      </w:r>
    </w:p>
    <w:p w:rsidR="005928D3" w:rsidRPr="00797413" w:rsidRDefault="005928D3" w:rsidP="00015304">
      <w:pPr>
        <w:shd w:val="clear" w:color="auto" w:fill="FFFFFF" w:themeFill="background1"/>
        <w:autoSpaceDE w:val="0"/>
        <w:autoSpaceDN w:val="0"/>
        <w:adjustRightInd w:val="0"/>
        <w:jc w:val="center"/>
        <w:rPr>
          <w:rFonts w:ascii="Times New Roman" w:eastAsia="TimesNewRomanPSMT" w:hAnsi="Times New Roman" w:cs="Times New Roman"/>
          <w:b/>
          <w:sz w:val="28"/>
          <w:szCs w:val="28"/>
        </w:rPr>
      </w:pPr>
      <w:r w:rsidRPr="00797413">
        <w:rPr>
          <w:rFonts w:ascii="Times New Roman" w:eastAsia="TimesNewRomanPSMT" w:hAnsi="Times New Roman" w:cs="Times New Roman"/>
          <w:b/>
          <w:sz w:val="28"/>
          <w:szCs w:val="28"/>
        </w:rPr>
        <w:t>ABSTRACT ………………….………………………………..………i</w:t>
      </w:r>
    </w:p>
    <w:p w:rsidR="008D686B" w:rsidRPr="00797413" w:rsidRDefault="008D686B" w:rsidP="00015304">
      <w:pPr>
        <w:shd w:val="clear" w:color="auto" w:fill="FFFFFF" w:themeFill="background1"/>
        <w:autoSpaceDE w:val="0"/>
        <w:autoSpaceDN w:val="0"/>
        <w:adjustRightInd w:val="0"/>
        <w:jc w:val="center"/>
        <w:rPr>
          <w:rFonts w:ascii="Times New Roman" w:eastAsia="TimesNewRomanPSMT" w:hAnsi="Times New Roman" w:cs="Times New Roman"/>
          <w:b/>
          <w:sz w:val="28"/>
          <w:szCs w:val="28"/>
        </w:rPr>
      </w:pPr>
      <w:r w:rsidRPr="00797413">
        <w:rPr>
          <w:rFonts w:ascii="Times New Roman" w:eastAsia="TimesNewRomanPSMT" w:hAnsi="Times New Roman" w:cs="Times New Roman"/>
          <w:b/>
          <w:sz w:val="28"/>
          <w:szCs w:val="28"/>
        </w:rPr>
        <w:t>ÖZ ……</w:t>
      </w:r>
      <w:r w:rsidR="005928D3" w:rsidRPr="00797413">
        <w:rPr>
          <w:rFonts w:ascii="Times New Roman" w:eastAsia="TimesNewRomanPSMT" w:hAnsi="Times New Roman" w:cs="Times New Roman"/>
          <w:b/>
          <w:sz w:val="28"/>
          <w:szCs w:val="28"/>
        </w:rPr>
        <w:t>……………………….…………………………...…………..ii</w:t>
      </w:r>
    </w:p>
    <w:p w:rsidR="008D686B" w:rsidRPr="00797413" w:rsidRDefault="008D686B" w:rsidP="00015304">
      <w:pPr>
        <w:shd w:val="clear" w:color="auto" w:fill="FFFFFF" w:themeFill="background1"/>
        <w:autoSpaceDE w:val="0"/>
        <w:autoSpaceDN w:val="0"/>
        <w:adjustRightInd w:val="0"/>
        <w:jc w:val="center"/>
        <w:rPr>
          <w:rFonts w:ascii="Times New Roman" w:eastAsia="TimesNewRomanPSMT" w:hAnsi="Times New Roman" w:cs="Times New Roman"/>
          <w:b/>
          <w:sz w:val="28"/>
          <w:szCs w:val="28"/>
        </w:rPr>
      </w:pPr>
      <w:r w:rsidRPr="00797413">
        <w:rPr>
          <w:rFonts w:ascii="Times New Roman" w:eastAsia="TimesNewRomanPSMT" w:hAnsi="Times New Roman" w:cs="Times New Roman"/>
          <w:b/>
          <w:sz w:val="28"/>
          <w:szCs w:val="28"/>
        </w:rPr>
        <w:t xml:space="preserve">ACKNOWLEDGEMENTS </w:t>
      </w:r>
      <w:r w:rsidR="005928D3" w:rsidRPr="00797413">
        <w:rPr>
          <w:rFonts w:ascii="Times New Roman" w:eastAsia="TimesNewRomanPSMT" w:hAnsi="Times New Roman" w:cs="Times New Roman"/>
          <w:b/>
          <w:sz w:val="28"/>
          <w:szCs w:val="28"/>
        </w:rPr>
        <w:t>….……………………………………..i</w:t>
      </w:r>
      <w:r w:rsidRPr="00797413">
        <w:rPr>
          <w:rFonts w:ascii="Times New Roman" w:eastAsia="TimesNewRomanPSMT" w:hAnsi="Times New Roman" w:cs="Times New Roman"/>
          <w:b/>
          <w:sz w:val="28"/>
          <w:szCs w:val="28"/>
        </w:rPr>
        <w:t>ii</w:t>
      </w:r>
    </w:p>
    <w:p w:rsidR="008D686B" w:rsidRPr="00797413" w:rsidRDefault="008D686B" w:rsidP="00015304">
      <w:pPr>
        <w:shd w:val="clear" w:color="auto" w:fill="FFFFFF" w:themeFill="background1"/>
        <w:autoSpaceDE w:val="0"/>
        <w:autoSpaceDN w:val="0"/>
        <w:adjustRightInd w:val="0"/>
        <w:rPr>
          <w:rFonts w:ascii="Times New Roman" w:eastAsia="TimesNewRomanPSMT" w:hAnsi="Times New Roman" w:cs="Times New Roman"/>
          <w:b/>
          <w:sz w:val="28"/>
          <w:szCs w:val="28"/>
        </w:rPr>
      </w:pPr>
      <w:r w:rsidRPr="00797413">
        <w:rPr>
          <w:rFonts w:ascii="Times New Roman" w:eastAsia="TimesNewRomanPSMT" w:hAnsi="Times New Roman" w:cs="Times New Roman"/>
          <w:b/>
          <w:sz w:val="28"/>
          <w:szCs w:val="28"/>
        </w:rPr>
        <w:t xml:space="preserve">TABLE OF CONTENTS </w:t>
      </w:r>
      <w:r w:rsidR="005928D3" w:rsidRPr="00797413">
        <w:rPr>
          <w:rFonts w:ascii="Times New Roman" w:eastAsia="TimesNewRomanPSMT" w:hAnsi="Times New Roman" w:cs="Times New Roman"/>
          <w:b/>
          <w:sz w:val="28"/>
          <w:szCs w:val="28"/>
        </w:rPr>
        <w:t>…….……………………………………....iv</w:t>
      </w:r>
    </w:p>
    <w:p w:rsidR="008D686B" w:rsidRPr="00797413" w:rsidRDefault="008D686B" w:rsidP="00015304">
      <w:pPr>
        <w:shd w:val="clear" w:color="auto" w:fill="FFFFFF" w:themeFill="background1"/>
        <w:autoSpaceDE w:val="0"/>
        <w:autoSpaceDN w:val="0"/>
        <w:adjustRightInd w:val="0"/>
        <w:jc w:val="center"/>
        <w:rPr>
          <w:rFonts w:ascii="Times New Roman" w:eastAsia="TimesNewRomanPSMT" w:hAnsi="Times New Roman" w:cs="Times New Roman"/>
          <w:b/>
          <w:sz w:val="28"/>
          <w:szCs w:val="28"/>
        </w:rPr>
      </w:pPr>
      <w:r w:rsidRPr="00797413">
        <w:rPr>
          <w:rFonts w:ascii="Times New Roman" w:eastAsia="TimesNewRomanPSMT" w:hAnsi="Times New Roman" w:cs="Times New Roman"/>
          <w:b/>
          <w:sz w:val="28"/>
          <w:szCs w:val="28"/>
        </w:rPr>
        <w:t>INTRODUCTION …………….…………………………………........1</w:t>
      </w:r>
    </w:p>
    <w:p w:rsidR="00016D09" w:rsidRPr="00797413" w:rsidRDefault="00016D09" w:rsidP="00015304">
      <w:pPr>
        <w:shd w:val="clear" w:color="auto" w:fill="FFFFFF" w:themeFill="background1"/>
        <w:autoSpaceDE w:val="0"/>
        <w:autoSpaceDN w:val="0"/>
        <w:adjustRightInd w:val="0"/>
        <w:jc w:val="center"/>
        <w:rPr>
          <w:rFonts w:ascii="Times New Roman" w:eastAsia="TimesNewRomanPSMT" w:hAnsi="Times New Roman" w:cs="Times New Roman"/>
          <w:b/>
          <w:sz w:val="28"/>
          <w:szCs w:val="28"/>
        </w:rPr>
      </w:pPr>
    </w:p>
    <w:p w:rsidR="008D686B" w:rsidRPr="00797413" w:rsidRDefault="008D686B" w:rsidP="00015304">
      <w:pPr>
        <w:shd w:val="clear" w:color="auto" w:fill="FFFFFF" w:themeFill="background1"/>
        <w:autoSpaceDE w:val="0"/>
        <w:autoSpaceDN w:val="0"/>
        <w:adjustRightInd w:val="0"/>
        <w:jc w:val="center"/>
        <w:rPr>
          <w:rFonts w:ascii="Times New Roman" w:eastAsia="TimesNewRomanPSMT" w:hAnsi="Times New Roman" w:cs="Times New Roman"/>
          <w:b/>
          <w:sz w:val="28"/>
          <w:szCs w:val="28"/>
        </w:rPr>
      </w:pPr>
      <w:r w:rsidRPr="00797413">
        <w:rPr>
          <w:rFonts w:ascii="Times New Roman" w:eastAsia="TimesNewRomanPSMT" w:hAnsi="Times New Roman" w:cs="Times New Roman"/>
          <w:b/>
          <w:sz w:val="28"/>
          <w:szCs w:val="28"/>
        </w:rPr>
        <w:t>CHAPTER ONE</w:t>
      </w:r>
    </w:p>
    <w:p w:rsidR="008D686B" w:rsidRPr="00797413" w:rsidRDefault="001A410E" w:rsidP="00015304">
      <w:pPr>
        <w:shd w:val="clear" w:color="auto" w:fill="FFFFFF" w:themeFill="background1"/>
        <w:autoSpaceDE w:val="0"/>
        <w:autoSpaceDN w:val="0"/>
        <w:adjustRightInd w:val="0"/>
        <w:jc w:val="center"/>
        <w:rPr>
          <w:rFonts w:ascii="Times New Roman" w:eastAsia="TimesNewRomanPSMT" w:hAnsi="Times New Roman" w:cs="Times New Roman"/>
          <w:b/>
          <w:sz w:val="28"/>
          <w:szCs w:val="28"/>
        </w:rPr>
      </w:pPr>
      <w:r w:rsidRPr="00797413">
        <w:rPr>
          <w:rFonts w:ascii="Times New Roman" w:eastAsia="TimesNewRomanPSMT" w:hAnsi="Times New Roman" w:cs="Times New Roman"/>
          <w:b/>
          <w:sz w:val="28"/>
          <w:szCs w:val="28"/>
        </w:rPr>
        <w:t>T</w:t>
      </w:r>
      <w:r w:rsidR="008D686B" w:rsidRPr="00797413">
        <w:rPr>
          <w:rFonts w:ascii="Times New Roman" w:eastAsia="TimesNewRomanPSMT" w:hAnsi="Times New Roman" w:cs="Times New Roman"/>
          <w:b/>
          <w:sz w:val="28"/>
          <w:szCs w:val="28"/>
        </w:rPr>
        <w:t xml:space="preserve">HEORIES OF </w:t>
      </w:r>
      <w:r w:rsidRPr="00797413">
        <w:rPr>
          <w:rFonts w:ascii="Times New Roman" w:eastAsia="TimesNewRomanPSMT" w:hAnsi="Times New Roman" w:cs="Times New Roman"/>
          <w:b/>
          <w:sz w:val="28"/>
          <w:szCs w:val="28"/>
        </w:rPr>
        <w:t>AFROFUTURISM</w:t>
      </w:r>
      <w:r w:rsidR="008D686B" w:rsidRPr="00797413">
        <w:rPr>
          <w:rFonts w:ascii="Times New Roman" w:eastAsia="TimesNewRomanPSMT" w:hAnsi="Times New Roman" w:cs="Times New Roman"/>
          <w:b/>
          <w:sz w:val="28"/>
          <w:szCs w:val="28"/>
        </w:rPr>
        <w:t xml:space="preserve">, </w:t>
      </w:r>
      <w:r w:rsidRPr="00797413">
        <w:rPr>
          <w:rFonts w:ascii="Times New Roman" w:eastAsia="TimesNewRomanPSMT" w:hAnsi="Times New Roman" w:cs="Times New Roman"/>
          <w:b/>
          <w:sz w:val="28"/>
          <w:szCs w:val="28"/>
        </w:rPr>
        <w:t>ITS ASSOCIATION WITH POST-COLONIAL STUDIES AND PSYCHOANALYTIC THEORY………………….………………………………..…………8</w:t>
      </w:r>
    </w:p>
    <w:p w:rsidR="00016D09" w:rsidRPr="00797413" w:rsidRDefault="00016D09" w:rsidP="00015304">
      <w:pPr>
        <w:shd w:val="clear" w:color="auto" w:fill="FFFFFF" w:themeFill="background1"/>
        <w:autoSpaceDE w:val="0"/>
        <w:autoSpaceDN w:val="0"/>
        <w:adjustRightInd w:val="0"/>
        <w:jc w:val="center"/>
        <w:rPr>
          <w:rFonts w:ascii="Times New Roman" w:eastAsia="TimesNewRomanPSMT" w:hAnsi="Times New Roman" w:cs="Times New Roman"/>
          <w:b/>
          <w:sz w:val="28"/>
          <w:szCs w:val="28"/>
        </w:rPr>
      </w:pPr>
    </w:p>
    <w:p w:rsidR="008D686B" w:rsidRPr="00797413" w:rsidRDefault="008D686B" w:rsidP="00015304">
      <w:pPr>
        <w:shd w:val="clear" w:color="auto" w:fill="FFFFFF" w:themeFill="background1"/>
        <w:autoSpaceDE w:val="0"/>
        <w:autoSpaceDN w:val="0"/>
        <w:adjustRightInd w:val="0"/>
        <w:jc w:val="center"/>
        <w:rPr>
          <w:rFonts w:ascii="Times New Roman" w:eastAsia="TimesNewRomanPSMT" w:hAnsi="Times New Roman" w:cs="Times New Roman"/>
          <w:b/>
          <w:sz w:val="28"/>
          <w:szCs w:val="28"/>
        </w:rPr>
      </w:pPr>
      <w:r w:rsidRPr="00797413">
        <w:rPr>
          <w:rFonts w:ascii="Times New Roman" w:eastAsia="TimesNewRomanPSMT" w:hAnsi="Times New Roman" w:cs="Times New Roman"/>
          <w:b/>
          <w:sz w:val="28"/>
          <w:szCs w:val="28"/>
        </w:rPr>
        <w:t>CHAPTER TWO</w:t>
      </w:r>
    </w:p>
    <w:p w:rsidR="00015304" w:rsidRPr="00797413" w:rsidRDefault="00015304" w:rsidP="00015304">
      <w:pPr>
        <w:autoSpaceDE w:val="0"/>
        <w:autoSpaceDN w:val="0"/>
        <w:adjustRightInd w:val="0"/>
        <w:contextualSpacing/>
        <w:jc w:val="center"/>
        <w:rPr>
          <w:rFonts w:ascii="Times New Roman" w:hAnsi="Times New Roman" w:cs="Times New Roman"/>
          <w:b/>
          <w:bCs/>
          <w:i/>
          <w:sz w:val="28"/>
          <w:szCs w:val="28"/>
        </w:rPr>
      </w:pPr>
      <w:r w:rsidRPr="00797413">
        <w:rPr>
          <w:rFonts w:ascii="Times New Roman" w:hAnsi="Times New Roman" w:cs="Times New Roman"/>
          <w:b/>
          <w:bCs/>
          <w:sz w:val="28"/>
          <w:szCs w:val="28"/>
        </w:rPr>
        <w:t xml:space="preserve">DECOLONIZATION THROUGH IMAGINATION: </w:t>
      </w:r>
      <w:r w:rsidRPr="00797413">
        <w:rPr>
          <w:rFonts w:ascii="Times New Roman" w:hAnsi="Times New Roman" w:cs="Times New Roman"/>
          <w:b/>
          <w:bCs/>
          <w:i/>
          <w:sz w:val="28"/>
          <w:szCs w:val="28"/>
        </w:rPr>
        <w:t xml:space="preserve">THEIR EYES WERE WATCHING GOD </w:t>
      </w:r>
      <w:r w:rsidRPr="00797413">
        <w:rPr>
          <w:rFonts w:ascii="Times New Roman" w:eastAsia="TimesNewRomanPSMT" w:hAnsi="Times New Roman" w:cs="Times New Roman"/>
          <w:b/>
          <w:sz w:val="28"/>
          <w:szCs w:val="28"/>
        </w:rPr>
        <w:t>……………………………………………36</w:t>
      </w:r>
    </w:p>
    <w:p w:rsidR="008D686B" w:rsidRPr="00797413" w:rsidRDefault="00015304" w:rsidP="00015304">
      <w:pPr>
        <w:autoSpaceDE w:val="0"/>
        <w:autoSpaceDN w:val="0"/>
        <w:adjustRightInd w:val="0"/>
        <w:ind w:left="708"/>
        <w:contextualSpacing/>
        <w:rPr>
          <w:rFonts w:ascii="Times New Roman" w:eastAsia="TimesNewRomanPSMT" w:hAnsi="Times New Roman" w:cs="Times New Roman"/>
          <w:sz w:val="28"/>
          <w:szCs w:val="28"/>
        </w:rPr>
      </w:pPr>
      <w:r w:rsidRPr="00797413">
        <w:rPr>
          <w:rFonts w:ascii="Times New Roman" w:eastAsia="TimesNewRomanPSMT" w:hAnsi="Times New Roman" w:cs="Times New Roman"/>
          <w:sz w:val="28"/>
          <w:szCs w:val="28"/>
        </w:rPr>
        <w:t>2.1</w:t>
      </w:r>
      <w:r w:rsidRPr="00797413">
        <w:rPr>
          <w:rFonts w:ascii="Times New Roman" w:hAnsi="Times New Roman" w:cs="Times New Roman"/>
          <w:bCs/>
          <w:szCs w:val="24"/>
        </w:rPr>
        <w:t xml:space="preserve"> </w:t>
      </w:r>
      <w:r w:rsidRPr="00797413">
        <w:rPr>
          <w:rFonts w:ascii="Times New Roman" w:hAnsi="Times New Roman" w:cs="Times New Roman"/>
          <w:bCs/>
          <w:sz w:val="28"/>
          <w:szCs w:val="28"/>
        </w:rPr>
        <w:t xml:space="preserve">Significance of Alternative Spaces in Immersion and Ascent Narratives </w:t>
      </w:r>
      <w:r w:rsidRPr="00797413">
        <w:rPr>
          <w:rFonts w:ascii="Times New Roman" w:eastAsia="TimesNewRomanPSMT" w:hAnsi="Times New Roman" w:cs="Times New Roman"/>
          <w:sz w:val="28"/>
          <w:szCs w:val="28"/>
        </w:rPr>
        <w:t>…………………………...………….……</w:t>
      </w:r>
      <w:r w:rsidR="00953B7B" w:rsidRPr="00797413">
        <w:rPr>
          <w:rFonts w:ascii="Times New Roman" w:eastAsia="TimesNewRomanPSMT" w:hAnsi="Times New Roman" w:cs="Times New Roman"/>
          <w:sz w:val="28"/>
          <w:szCs w:val="28"/>
        </w:rPr>
        <w:t>………….</w:t>
      </w:r>
      <w:r w:rsidRPr="00797413">
        <w:rPr>
          <w:rFonts w:ascii="Times New Roman" w:eastAsia="TimesNewRomanPSMT" w:hAnsi="Times New Roman" w:cs="Times New Roman"/>
          <w:sz w:val="28"/>
          <w:szCs w:val="28"/>
        </w:rPr>
        <w:t>3</w:t>
      </w:r>
      <w:r w:rsidR="008D686B" w:rsidRPr="00797413">
        <w:rPr>
          <w:rFonts w:ascii="Times New Roman" w:eastAsia="TimesNewRomanPSMT" w:hAnsi="Times New Roman" w:cs="Times New Roman"/>
          <w:sz w:val="28"/>
          <w:szCs w:val="28"/>
        </w:rPr>
        <w:t>7</w:t>
      </w:r>
    </w:p>
    <w:p w:rsidR="00015304" w:rsidRPr="00797413" w:rsidRDefault="008D686B" w:rsidP="00015304">
      <w:pPr>
        <w:autoSpaceDE w:val="0"/>
        <w:autoSpaceDN w:val="0"/>
        <w:adjustRightInd w:val="0"/>
        <w:ind w:left="708"/>
        <w:contextualSpacing/>
        <w:rPr>
          <w:rFonts w:ascii="Times New Roman" w:eastAsia="TimesNewRomanPSMT" w:hAnsi="Times New Roman" w:cs="Times New Roman"/>
          <w:sz w:val="28"/>
          <w:szCs w:val="28"/>
        </w:rPr>
      </w:pPr>
      <w:r w:rsidRPr="00797413">
        <w:rPr>
          <w:rFonts w:ascii="Times New Roman" w:eastAsia="TimesNewRomanPSMT" w:hAnsi="Times New Roman" w:cs="Times New Roman"/>
          <w:sz w:val="28"/>
          <w:szCs w:val="28"/>
        </w:rPr>
        <w:t xml:space="preserve">2.2 </w:t>
      </w:r>
      <w:r w:rsidR="00015304" w:rsidRPr="00797413">
        <w:rPr>
          <w:rFonts w:ascii="Times New Roman" w:hAnsi="Times New Roman" w:cs="Times New Roman"/>
          <w:sz w:val="28"/>
          <w:szCs w:val="28"/>
        </w:rPr>
        <w:t>Self Formation of African-American Women through the Body</w:t>
      </w:r>
      <w:r w:rsidR="00015304" w:rsidRPr="00797413">
        <w:rPr>
          <w:rFonts w:ascii="Times New Roman" w:hAnsi="Times New Roman" w:cs="Times New Roman"/>
          <w:szCs w:val="24"/>
        </w:rPr>
        <w:t xml:space="preserve"> </w:t>
      </w:r>
      <w:r w:rsidRPr="00797413">
        <w:rPr>
          <w:rFonts w:ascii="Times New Roman" w:eastAsia="TimesNewRomanPSMT" w:hAnsi="Times New Roman" w:cs="Times New Roman"/>
          <w:sz w:val="28"/>
          <w:szCs w:val="28"/>
        </w:rPr>
        <w:t>……………</w:t>
      </w:r>
      <w:r w:rsidR="00015304" w:rsidRPr="00797413">
        <w:rPr>
          <w:rFonts w:ascii="Times New Roman" w:eastAsia="TimesNewRomanPSMT" w:hAnsi="Times New Roman" w:cs="Times New Roman"/>
          <w:sz w:val="28"/>
          <w:szCs w:val="28"/>
        </w:rPr>
        <w:t>…</w:t>
      </w:r>
      <w:r w:rsidRPr="00797413">
        <w:rPr>
          <w:rFonts w:ascii="Times New Roman" w:eastAsia="TimesNewRomanPSMT" w:hAnsi="Times New Roman" w:cs="Times New Roman"/>
          <w:sz w:val="28"/>
          <w:szCs w:val="28"/>
        </w:rPr>
        <w:t>……………………………..………..……</w:t>
      </w:r>
      <w:r w:rsidR="00015304" w:rsidRPr="00797413">
        <w:rPr>
          <w:rFonts w:ascii="Times New Roman" w:eastAsia="TimesNewRomanPSMT" w:hAnsi="Times New Roman" w:cs="Times New Roman"/>
          <w:sz w:val="28"/>
          <w:szCs w:val="28"/>
        </w:rPr>
        <w:t>57</w:t>
      </w:r>
    </w:p>
    <w:p w:rsidR="008D686B" w:rsidRPr="00797413" w:rsidRDefault="008D686B" w:rsidP="00015304">
      <w:pPr>
        <w:autoSpaceDE w:val="0"/>
        <w:autoSpaceDN w:val="0"/>
        <w:adjustRightInd w:val="0"/>
        <w:ind w:left="708"/>
        <w:contextualSpacing/>
        <w:rPr>
          <w:rFonts w:ascii="Times New Roman" w:eastAsia="TimesNewRomanPSMT" w:hAnsi="Times New Roman" w:cs="Times New Roman"/>
          <w:sz w:val="28"/>
          <w:szCs w:val="28"/>
        </w:rPr>
      </w:pPr>
      <w:r w:rsidRPr="00797413">
        <w:rPr>
          <w:rFonts w:ascii="Times New Roman" w:eastAsia="TimesNewRomanPSMT" w:hAnsi="Times New Roman" w:cs="Times New Roman"/>
          <w:sz w:val="28"/>
          <w:szCs w:val="28"/>
        </w:rPr>
        <w:t xml:space="preserve">2.3 </w:t>
      </w:r>
      <w:r w:rsidR="00015304" w:rsidRPr="00797413">
        <w:rPr>
          <w:rFonts w:ascii="Times New Roman" w:hAnsi="Times New Roman" w:cs="Times New Roman"/>
          <w:bCs/>
          <w:sz w:val="28"/>
          <w:szCs w:val="28"/>
        </w:rPr>
        <w:t>Production of Speech through Voice Acquisition</w:t>
      </w:r>
      <w:r w:rsidR="00015304" w:rsidRPr="00797413">
        <w:rPr>
          <w:rFonts w:ascii="Times New Roman" w:eastAsia="TimesNewRomanPSMT" w:hAnsi="Times New Roman" w:cs="Times New Roman"/>
          <w:sz w:val="28"/>
          <w:szCs w:val="28"/>
        </w:rPr>
        <w:t>……</w:t>
      </w:r>
      <w:r w:rsidR="00953B7B" w:rsidRPr="00797413">
        <w:rPr>
          <w:rFonts w:ascii="Times New Roman" w:eastAsia="TimesNewRomanPSMT" w:hAnsi="Times New Roman" w:cs="Times New Roman"/>
          <w:sz w:val="28"/>
          <w:szCs w:val="28"/>
        </w:rPr>
        <w:t>…..</w:t>
      </w:r>
      <w:r w:rsidR="00015304" w:rsidRPr="00797413">
        <w:rPr>
          <w:rFonts w:ascii="Times New Roman" w:eastAsia="TimesNewRomanPSMT" w:hAnsi="Times New Roman" w:cs="Times New Roman"/>
          <w:sz w:val="28"/>
          <w:szCs w:val="28"/>
        </w:rPr>
        <w:t>…71</w:t>
      </w:r>
    </w:p>
    <w:p w:rsidR="00016D09" w:rsidRPr="00797413" w:rsidRDefault="00016D09" w:rsidP="00015304">
      <w:pPr>
        <w:shd w:val="clear" w:color="auto" w:fill="FFFFFF" w:themeFill="background1"/>
        <w:autoSpaceDE w:val="0"/>
        <w:autoSpaceDN w:val="0"/>
        <w:adjustRightInd w:val="0"/>
        <w:jc w:val="center"/>
        <w:rPr>
          <w:rFonts w:ascii="Times New Roman" w:eastAsia="TimesNewRomanPSMT" w:hAnsi="Times New Roman" w:cs="Times New Roman"/>
          <w:b/>
          <w:sz w:val="28"/>
          <w:szCs w:val="28"/>
        </w:rPr>
      </w:pPr>
    </w:p>
    <w:p w:rsidR="008D686B" w:rsidRPr="00797413" w:rsidRDefault="008D686B" w:rsidP="00015304">
      <w:pPr>
        <w:shd w:val="clear" w:color="auto" w:fill="FFFFFF" w:themeFill="background1"/>
        <w:autoSpaceDE w:val="0"/>
        <w:autoSpaceDN w:val="0"/>
        <w:adjustRightInd w:val="0"/>
        <w:jc w:val="center"/>
        <w:rPr>
          <w:rFonts w:ascii="Times New Roman" w:eastAsia="TimesNewRomanPSMT" w:hAnsi="Times New Roman" w:cs="Times New Roman"/>
          <w:b/>
          <w:sz w:val="28"/>
          <w:szCs w:val="28"/>
        </w:rPr>
      </w:pPr>
      <w:r w:rsidRPr="00797413">
        <w:rPr>
          <w:rFonts w:ascii="Times New Roman" w:eastAsia="TimesNewRomanPSMT" w:hAnsi="Times New Roman" w:cs="Times New Roman"/>
          <w:b/>
          <w:sz w:val="28"/>
          <w:szCs w:val="28"/>
        </w:rPr>
        <w:t>CHAPTER THREE</w:t>
      </w:r>
    </w:p>
    <w:p w:rsidR="008D686B" w:rsidRPr="00797413" w:rsidRDefault="00952E60" w:rsidP="00952E60">
      <w:pPr>
        <w:jc w:val="center"/>
        <w:rPr>
          <w:rFonts w:ascii="Times New Roman" w:eastAsia="TimesNewRomanPSMT" w:hAnsi="Times New Roman" w:cs="Times New Roman"/>
          <w:b/>
          <w:sz w:val="28"/>
          <w:szCs w:val="28"/>
        </w:rPr>
      </w:pPr>
      <w:r w:rsidRPr="00797413">
        <w:rPr>
          <w:rFonts w:ascii="Times New Roman" w:hAnsi="Times New Roman" w:cs="Times New Roman"/>
          <w:b/>
          <w:color w:val="000000" w:themeColor="text1"/>
          <w:sz w:val="28"/>
          <w:szCs w:val="28"/>
        </w:rPr>
        <w:t xml:space="preserve">USE OF TECHNOLOGICAL DISCOURSE IN PROTO-AFROFUTURISM: </w:t>
      </w:r>
      <w:r w:rsidRPr="00797413">
        <w:rPr>
          <w:rFonts w:ascii="Times New Roman" w:hAnsi="Times New Roman" w:cs="Times New Roman"/>
          <w:b/>
          <w:i/>
          <w:color w:val="000000" w:themeColor="text1"/>
          <w:sz w:val="28"/>
          <w:szCs w:val="28"/>
        </w:rPr>
        <w:t xml:space="preserve">INVISIBLE MAN </w:t>
      </w:r>
      <w:r w:rsidRPr="00797413">
        <w:rPr>
          <w:rFonts w:ascii="Times New Roman" w:eastAsia="TimesNewRomanPSMT" w:hAnsi="Times New Roman" w:cs="Times New Roman"/>
          <w:b/>
          <w:sz w:val="28"/>
          <w:szCs w:val="28"/>
        </w:rPr>
        <w:t>……....................................90</w:t>
      </w:r>
    </w:p>
    <w:p w:rsidR="008D686B" w:rsidRPr="00797413" w:rsidRDefault="008D686B" w:rsidP="00952E60">
      <w:pPr>
        <w:autoSpaceDE w:val="0"/>
        <w:autoSpaceDN w:val="0"/>
        <w:adjustRightInd w:val="0"/>
        <w:ind w:left="708"/>
        <w:rPr>
          <w:rFonts w:ascii="Times New Roman" w:eastAsia="TimesNewRomanPSMT" w:hAnsi="Times New Roman" w:cs="Times New Roman"/>
          <w:sz w:val="28"/>
          <w:szCs w:val="28"/>
        </w:rPr>
      </w:pPr>
      <w:r w:rsidRPr="00797413">
        <w:rPr>
          <w:rFonts w:ascii="Times New Roman" w:eastAsia="TimesNewRomanPSMT" w:hAnsi="Times New Roman" w:cs="Times New Roman"/>
          <w:sz w:val="28"/>
          <w:szCs w:val="28"/>
        </w:rPr>
        <w:t xml:space="preserve">3.1 </w:t>
      </w:r>
      <w:r w:rsidR="00952E60" w:rsidRPr="00797413">
        <w:rPr>
          <w:rFonts w:ascii="Times New Roman" w:eastAsia="AdvP94BA" w:hAnsi="Times New Roman" w:cs="Times New Roman"/>
          <w:color w:val="000000" w:themeColor="text1"/>
          <w:sz w:val="28"/>
          <w:szCs w:val="28"/>
        </w:rPr>
        <w:t>Exploration of Identity and Decolonization in Underground as an Alternative Space</w:t>
      </w:r>
      <w:r w:rsidRPr="00797413">
        <w:rPr>
          <w:rFonts w:ascii="Times New Roman" w:eastAsia="TimesNewRomanPSMT" w:hAnsi="Times New Roman" w:cs="Times New Roman"/>
          <w:sz w:val="28"/>
          <w:szCs w:val="28"/>
        </w:rPr>
        <w:t>….…………..…….…</w:t>
      </w:r>
      <w:r w:rsidR="00953B7B" w:rsidRPr="00797413">
        <w:rPr>
          <w:rFonts w:ascii="Times New Roman" w:eastAsia="TimesNewRomanPSMT" w:hAnsi="Times New Roman" w:cs="Times New Roman"/>
          <w:sz w:val="28"/>
          <w:szCs w:val="28"/>
        </w:rPr>
        <w:t>…………………….</w:t>
      </w:r>
      <w:r w:rsidR="00952E60" w:rsidRPr="00797413">
        <w:rPr>
          <w:rFonts w:ascii="Times New Roman" w:eastAsia="TimesNewRomanPSMT" w:hAnsi="Times New Roman" w:cs="Times New Roman"/>
          <w:sz w:val="28"/>
          <w:szCs w:val="28"/>
        </w:rPr>
        <w:t>92</w:t>
      </w:r>
    </w:p>
    <w:p w:rsidR="008D686B" w:rsidRPr="00797413" w:rsidRDefault="008D686B" w:rsidP="00952E60">
      <w:pPr>
        <w:autoSpaceDE w:val="0"/>
        <w:autoSpaceDN w:val="0"/>
        <w:adjustRightInd w:val="0"/>
        <w:ind w:firstLine="708"/>
        <w:rPr>
          <w:rFonts w:ascii="Times New Roman" w:eastAsia="TimesNewRomanPSMT" w:hAnsi="Times New Roman" w:cs="Times New Roman"/>
          <w:sz w:val="28"/>
          <w:szCs w:val="28"/>
        </w:rPr>
      </w:pPr>
      <w:r w:rsidRPr="00797413">
        <w:rPr>
          <w:rFonts w:ascii="Times New Roman" w:eastAsia="TimesNewRomanPSMT" w:hAnsi="Times New Roman" w:cs="Times New Roman"/>
          <w:sz w:val="28"/>
          <w:szCs w:val="28"/>
        </w:rPr>
        <w:t xml:space="preserve">3.2 </w:t>
      </w:r>
      <w:r w:rsidR="00952E60" w:rsidRPr="00797413">
        <w:rPr>
          <w:rFonts w:ascii="Times New Roman" w:eastAsia="AdvP94BA" w:hAnsi="Times New Roman" w:cs="Times New Roman"/>
          <w:color w:val="000000" w:themeColor="text1"/>
          <w:sz w:val="28"/>
          <w:szCs w:val="28"/>
        </w:rPr>
        <w:t>Subject Formation through Body…</w:t>
      </w:r>
      <w:r w:rsidR="00952E60" w:rsidRPr="00797413">
        <w:rPr>
          <w:rFonts w:ascii="Times New Roman" w:eastAsia="TimesNewRomanPSMT" w:hAnsi="Times New Roman" w:cs="Times New Roman"/>
          <w:sz w:val="28"/>
          <w:szCs w:val="28"/>
        </w:rPr>
        <w:t>…………</w:t>
      </w:r>
      <w:r w:rsidR="00953B7B" w:rsidRPr="00797413">
        <w:rPr>
          <w:rFonts w:ascii="Times New Roman" w:eastAsia="TimesNewRomanPSMT" w:hAnsi="Times New Roman" w:cs="Times New Roman"/>
          <w:sz w:val="28"/>
          <w:szCs w:val="28"/>
        </w:rPr>
        <w:t>…</w:t>
      </w:r>
      <w:r w:rsidR="00952E60" w:rsidRPr="00797413">
        <w:rPr>
          <w:rFonts w:ascii="Times New Roman" w:eastAsia="TimesNewRomanPSMT" w:hAnsi="Times New Roman" w:cs="Times New Roman"/>
          <w:sz w:val="28"/>
          <w:szCs w:val="28"/>
        </w:rPr>
        <w:t>…………114</w:t>
      </w:r>
    </w:p>
    <w:p w:rsidR="00952E60" w:rsidRPr="00797413" w:rsidRDefault="008D686B" w:rsidP="00952E60">
      <w:pPr>
        <w:shd w:val="clear" w:color="auto" w:fill="FFFFFF" w:themeFill="background1"/>
        <w:autoSpaceDE w:val="0"/>
        <w:autoSpaceDN w:val="0"/>
        <w:adjustRightInd w:val="0"/>
        <w:ind w:firstLine="708"/>
        <w:jc w:val="center"/>
        <w:rPr>
          <w:rFonts w:ascii="Times New Roman" w:eastAsia="TimesNewRomanPSMT" w:hAnsi="Times New Roman" w:cs="Times New Roman"/>
          <w:sz w:val="28"/>
          <w:szCs w:val="28"/>
        </w:rPr>
      </w:pPr>
      <w:r w:rsidRPr="00797413">
        <w:rPr>
          <w:rFonts w:ascii="Times New Roman" w:eastAsia="TimesNewRomanPSMT" w:hAnsi="Times New Roman" w:cs="Times New Roman"/>
          <w:sz w:val="28"/>
          <w:szCs w:val="28"/>
        </w:rPr>
        <w:lastRenderedPageBreak/>
        <w:t xml:space="preserve">3.3 </w:t>
      </w:r>
      <w:r w:rsidR="00952E60" w:rsidRPr="00797413">
        <w:rPr>
          <w:rFonts w:ascii="Times New Roman" w:eastAsia="AdvP94BA" w:hAnsi="Times New Roman" w:cs="Times New Roman"/>
          <w:color w:val="000000" w:themeColor="text1"/>
          <w:sz w:val="28"/>
          <w:szCs w:val="28"/>
        </w:rPr>
        <w:t>Mechanism: Language Acquisition</w:t>
      </w:r>
      <w:r w:rsidR="00952E60" w:rsidRPr="00797413">
        <w:rPr>
          <w:rFonts w:ascii="Times New Roman" w:eastAsia="AdvP94BA" w:hAnsi="Times New Roman" w:cs="Times New Roman"/>
          <w:color w:val="000000" w:themeColor="text1"/>
          <w:szCs w:val="24"/>
        </w:rPr>
        <w:t xml:space="preserve"> </w:t>
      </w:r>
      <w:r w:rsidR="00952E60" w:rsidRPr="00797413">
        <w:rPr>
          <w:rFonts w:ascii="Times New Roman" w:eastAsia="TimesNewRomanPSMT" w:hAnsi="Times New Roman" w:cs="Times New Roman"/>
          <w:sz w:val="28"/>
          <w:szCs w:val="28"/>
        </w:rPr>
        <w:t>……………………..</w:t>
      </w:r>
      <w:r w:rsidRPr="00797413">
        <w:rPr>
          <w:rFonts w:ascii="Times New Roman" w:eastAsia="TimesNewRomanPSMT" w:hAnsi="Times New Roman" w:cs="Times New Roman"/>
          <w:sz w:val="28"/>
          <w:szCs w:val="28"/>
        </w:rPr>
        <w:t>1</w:t>
      </w:r>
      <w:r w:rsidR="00952E60" w:rsidRPr="00797413">
        <w:rPr>
          <w:rFonts w:ascii="Times New Roman" w:eastAsia="TimesNewRomanPSMT" w:hAnsi="Times New Roman" w:cs="Times New Roman"/>
          <w:sz w:val="28"/>
          <w:szCs w:val="28"/>
        </w:rPr>
        <w:t>27</w:t>
      </w:r>
    </w:p>
    <w:p w:rsidR="00016D09" w:rsidRPr="00797413" w:rsidRDefault="00016D09" w:rsidP="008D686B">
      <w:pPr>
        <w:shd w:val="clear" w:color="auto" w:fill="FFFFFF" w:themeFill="background1"/>
        <w:autoSpaceDE w:val="0"/>
        <w:autoSpaceDN w:val="0"/>
        <w:adjustRightInd w:val="0"/>
        <w:jc w:val="center"/>
        <w:rPr>
          <w:rFonts w:ascii="Times New Roman" w:eastAsia="TimesNewRomanPSMT" w:hAnsi="Times New Roman" w:cs="Times New Roman"/>
          <w:b/>
          <w:sz w:val="28"/>
          <w:szCs w:val="28"/>
        </w:rPr>
      </w:pPr>
    </w:p>
    <w:p w:rsidR="008D686B" w:rsidRPr="00797413" w:rsidRDefault="008D686B" w:rsidP="008D686B">
      <w:pPr>
        <w:shd w:val="clear" w:color="auto" w:fill="FFFFFF" w:themeFill="background1"/>
        <w:autoSpaceDE w:val="0"/>
        <w:autoSpaceDN w:val="0"/>
        <w:adjustRightInd w:val="0"/>
        <w:jc w:val="center"/>
        <w:rPr>
          <w:rFonts w:ascii="Times New Roman" w:eastAsia="TimesNewRomanPSMT" w:hAnsi="Times New Roman" w:cs="Times New Roman"/>
          <w:b/>
          <w:sz w:val="28"/>
          <w:szCs w:val="28"/>
        </w:rPr>
      </w:pPr>
      <w:r w:rsidRPr="00797413">
        <w:rPr>
          <w:rFonts w:ascii="Times New Roman" w:eastAsia="TimesNewRomanPSMT" w:hAnsi="Times New Roman" w:cs="Times New Roman"/>
          <w:b/>
          <w:sz w:val="28"/>
          <w:szCs w:val="28"/>
        </w:rPr>
        <w:t>CHAPTER FOUR</w:t>
      </w:r>
    </w:p>
    <w:p w:rsidR="008D686B" w:rsidRPr="00797413" w:rsidRDefault="00952E60" w:rsidP="00952E60">
      <w:pPr>
        <w:jc w:val="center"/>
        <w:rPr>
          <w:rFonts w:ascii="Times New Roman" w:eastAsia="TimesNewRomanPSMT" w:hAnsi="Times New Roman" w:cs="Times New Roman"/>
          <w:b/>
          <w:sz w:val="28"/>
          <w:szCs w:val="28"/>
        </w:rPr>
      </w:pPr>
      <w:r w:rsidRPr="00797413">
        <w:rPr>
          <w:rFonts w:ascii="Times New Roman" w:eastAsia="Times New Roman" w:hAnsi="Times New Roman" w:cs="Times New Roman"/>
          <w:b/>
          <w:color w:val="000000" w:themeColor="text1"/>
          <w:sz w:val="28"/>
          <w:szCs w:val="28"/>
        </w:rPr>
        <w:t xml:space="preserve">AFROFUTURISTIC ENCOUNTER IN THE REDEFINING OF HISTORY AND POSSIBLE FUTURES </w:t>
      </w:r>
      <w:r w:rsidRPr="00797413">
        <w:rPr>
          <w:rFonts w:ascii="Times New Roman" w:eastAsia="TimesNewRomanPSMT" w:hAnsi="Times New Roman" w:cs="Times New Roman"/>
          <w:b/>
          <w:sz w:val="28"/>
          <w:szCs w:val="28"/>
        </w:rPr>
        <w:t>…………………………143</w:t>
      </w:r>
    </w:p>
    <w:p w:rsidR="008D686B" w:rsidRPr="00797413" w:rsidRDefault="008D686B" w:rsidP="009A3190">
      <w:pPr>
        <w:shd w:val="clear" w:color="auto" w:fill="FFFFFF" w:themeFill="background1"/>
        <w:autoSpaceDE w:val="0"/>
        <w:autoSpaceDN w:val="0"/>
        <w:adjustRightInd w:val="0"/>
        <w:ind w:left="708"/>
        <w:rPr>
          <w:rFonts w:ascii="Times New Roman" w:eastAsia="TimesNewRomanPSMT" w:hAnsi="Times New Roman" w:cs="Times New Roman"/>
          <w:sz w:val="28"/>
          <w:szCs w:val="28"/>
        </w:rPr>
      </w:pPr>
      <w:r w:rsidRPr="00797413">
        <w:rPr>
          <w:rFonts w:ascii="Times New Roman" w:eastAsia="TimesNewRomanPSMT" w:hAnsi="Times New Roman" w:cs="Times New Roman"/>
          <w:sz w:val="28"/>
          <w:szCs w:val="28"/>
        </w:rPr>
        <w:t xml:space="preserve">4.1 </w:t>
      </w:r>
      <w:r w:rsidR="009A3190" w:rsidRPr="00797413">
        <w:rPr>
          <w:rFonts w:ascii="Times New Roman" w:eastAsia="Times New Roman" w:hAnsi="Times New Roman" w:cs="Times New Roman"/>
          <w:color w:val="000000" w:themeColor="text1"/>
          <w:sz w:val="28"/>
          <w:szCs w:val="28"/>
        </w:rPr>
        <w:t>Alternative Spaces</w:t>
      </w:r>
      <w:r w:rsidR="009A3190" w:rsidRPr="00797413">
        <w:rPr>
          <w:rFonts w:ascii="Times New Roman" w:hAnsi="Times New Roman" w:cs="Times New Roman"/>
          <w:bCs/>
          <w:sz w:val="28"/>
          <w:szCs w:val="28"/>
        </w:rPr>
        <w:t>: The Territorial Places</w:t>
      </w:r>
      <w:r w:rsidR="009A3190" w:rsidRPr="00797413">
        <w:rPr>
          <w:rFonts w:ascii="Times New Roman" w:eastAsia="Times New Roman" w:hAnsi="Times New Roman" w:cs="Times New Roman"/>
          <w:color w:val="000000" w:themeColor="text1"/>
          <w:sz w:val="28"/>
          <w:szCs w:val="28"/>
        </w:rPr>
        <w:t xml:space="preserve"> in Afrofuturistic Concepts</w:t>
      </w:r>
      <w:r w:rsidR="009A3190" w:rsidRPr="00797413">
        <w:rPr>
          <w:rFonts w:ascii="Times New Roman" w:eastAsia="TimesNewRomanPSMT" w:hAnsi="Times New Roman" w:cs="Times New Roman"/>
          <w:sz w:val="28"/>
          <w:szCs w:val="28"/>
        </w:rPr>
        <w:t xml:space="preserve"> </w:t>
      </w:r>
      <w:r w:rsidRPr="00797413">
        <w:rPr>
          <w:rFonts w:ascii="Times New Roman" w:eastAsia="TimesNewRomanPSMT" w:hAnsi="Times New Roman" w:cs="Times New Roman"/>
          <w:sz w:val="28"/>
          <w:szCs w:val="28"/>
        </w:rPr>
        <w:t>……………………</w:t>
      </w:r>
      <w:r w:rsidR="00AD429D" w:rsidRPr="00797413">
        <w:rPr>
          <w:rFonts w:ascii="Times New Roman" w:eastAsia="TimesNewRomanPSMT" w:hAnsi="Times New Roman" w:cs="Times New Roman"/>
          <w:sz w:val="28"/>
          <w:szCs w:val="28"/>
        </w:rPr>
        <w:t>…………………………………</w:t>
      </w:r>
      <w:r w:rsidRPr="00797413">
        <w:rPr>
          <w:rFonts w:ascii="Times New Roman" w:eastAsia="TimesNewRomanPSMT" w:hAnsi="Times New Roman" w:cs="Times New Roman"/>
          <w:sz w:val="28"/>
          <w:szCs w:val="28"/>
        </w:rPr>
        <w:t>1</w:t>
      </w:r>
      <w:r w:rsidR="009A3190" w:rsidRPr="00797413">
        <w:rPr>
          <w:rFonts w:ascii="Times New Roman" w:eastAsia="TimesNewRomanPSMT" w:hAnsi="Times New Roman" w:cs="Times New Roman"/>
          <w:sz w:val="28"/>
          <w:szCs w:val="28"/>
        </w:rPr>
        <w:t>46</w:t>
      </w:r>
    </w:p>
    <w:p w:rsidR="008D686B" w:rsidRPr="00797413" w:rsidRDefault="008D686B" w:rsidP="00AD429D">
      <w:pPr>
        <w:ind w:left="708"/>
        <w:rPr>
          <w:rFonts w:ascii="Times New Roman" w:eastAsia="TimesNewRomanPSMT" w:hAnsi="Times New Roman" w:cs="Times New Roman"/>
          <w:sz w:val="28"/>
          <w:szCs w:val="28"/>
        </w:rPr>
      </w:pPr>
      <w:r w:rsidRPr="00797413">
        <w:rPr>
          <w:rFonts w:ascii="Times New Roman" w:eastAsia="TimesNewRomanPSMT" w:hAnsi="Times New Roman" w:cs="Times New Roman"/>
          <w:sz w:val="28"/>
          <w:szCs w:val="28"/>
        </w:rPr>
        <w:t xml:space="preserve">4.2 </w:t>
      </w:r>
      <w:r w:rsidR="00AD429D" w:rsidRPr="00797413">
        <w:rPr>
          <w:rFonts w:ascii="Times New Roman" w:eastAsia="Times New Roman" w:hAnsi="Times New Roman" w:cs="Times New Roman"/>
          <w:color w:val="000000" w:themeColor="text1"/>
          <w:sz w:val="28"/>
          <w:szCs w:val="28"/>
        </w:rPr>
        <w:t>The Double and the Fragmentation in the Imaginary Body</w:t>
      </w:r>
      <w:r w:rsidR="00AD429D" w:rsidRPr="00797413">
        <w:rPr>
          <w:rFonts w:ascii="Times New Roman" w:eastAsia="TimesNewRomanPSMT" w:hAnsi="Times New Roman" w:cs="Times New Roman"/>
          <w:sz w:val="28"/>
          <w:szCs w:val="28"/>
        </w:rPr>
        <w:t>……………………………………………………………170</w:t>
      </w:r>
    </w:p>
    <w:p w:rsidR="008D686B" w:rsidRPr="00797413" w:rsidRDefault="008D686B" w:rsidP="00AD429D">
      <w:pPr>
        <w:ind w:left="708"/>
        <w:rPr>
          <w:rFonts w:ascii="Times New Roman" w:eastAsia="TimesNewRomanPSMT" w:hAnsi="Times New Roman" w:cs="Times New Roman"/>
          <w:sz w:val="28"/>
          <w:szCs w:val="28"/>
        </w:rPr>
      </w:pPr>
      <w:r w:rsidRPr="00797413">
        <w:rPr>
          <w:rFonts w:ascii="Times New Roman" w:eastAsia="TimesNewRomanPSMT" w:hAnsi="Times New Roman" w:cs="Times New Roman"/>
          <w:sz w:val="28"/>
          <w:szCs w:val="28"/>
        </w:rPr>
        <w:t xml:space="preserve">4.3 </w:t>
      </w:r>
      <w:r w:rsidR="00AD429D" w:rsidRPr="00797413">
        <w:rPr>
          <w:rFonts w:ascii="Times New Roman" w:hAnsi="Times New Roman" w:cs="Times New Roman"/>
          <w:color w:val="000000" w:themeColor="text1"/>
          <w:sz w:val="28"/>
          <w:szCs w:val="28"/>
        </w:rPr>
        <w:t xml:space="preserve">Away from the Symbolic Order </w:t>
      </w:r>
      <w:r w:rsidR="00AD429D" w:rsidRPr="00797413">
        <w:rPr>
          <w:rFonts w:ascii="Times New Roman" w:eastAsia="Times New Roman" w:hAnsi="Times New Roman" w:cs="Times New Roman"/>
          <w:color w:val="000000" w:themeColor="text1"/>
          <w:sz w:val="28"/>
          <w:szCs w:val="28"/>
        </w:rPr>
        <w:t>Away from the Law of the Father</w:t>
      </w:r>
      <w:r w:rsidR="00AD429D" w:rsidRPr="00797413">
        <w:rPr>
          <w:rFonts w:ascii="Times New Roman" w:eastAsia="TimesNewRomanPSMT" w:hAnsi="Times New Roman" w:cs="Times New Roman"/>
          <w:sz w:val="28"/>
          <w:szCs w:val="28"/>
        </w:rPr>
        <w:t>………………………………………………………</w:t>
      </w:r>
      <w:r w:rsidR="00953B7B" w:rsidRPr="00797413">
        <w:rPr>
          <w:rFonts w:ascii="Times New Roman" w:eastAsia="TimesNewRomanPSMT" w:hAnsi="Times New Roman" w:cs="Times New Roman"/>
          <w:sz w:val="28"/>
          <w:szCs w:val="28"/>
        </w:rPr>
        <w:t>...</w:t>
      </w:r>
      <w:r w:rsidR="00AD429D" w:rsidRPr="00797413">
        <w:rPr>
          <w:rFonts w:ascii="Times New Roman" w:eastAsia="TimesNewRomanPSMT" w:hAnsi="Times New Roman" w:cs="Times New Roman"/>
          <w:sz w:val="28"/>
          <w:szCs w:val="28"/>
        </w:rPr>
        <w:t>…192</w:t>
      </w:r>
    </w:p>
    <w:p w:rsidR="00016D09" w:rsidRPr="00797413" w:rsidRDefault="00016D09" w:rsidP="008D686B">
      <w:pPr>
        <w:shd w:val="clear" w:color="auto" w:fill="FFFFFF" w:themeFill="background1"/>
        <w:autoSpaceDE w:val="0"/>
        <w:autoSpaceDN w:val="0"/>
        <w:adjustRightInd w:val="0"/>
        <w:jc w:val="center"/>
        <w:rPr>
          <w:rFonts w:ascii="Times New Roman" w:eastAsia="TimesNewRomanPSMT" w:hAnsi="Times New Roman" w:cs="Times New Roman"/>
          <w:b/>
          <w:sz w:val="28"/>
          <w:szCs w:val="28"/>
        </w:rPr>
      </w:pPr>
    </w:p>
    <w:p w:rsidR="008D686B" w:rsidRPr="00797413" w:rsidRDefault="008D686B" w:rsidP="008D686B">
      <w:pPr>
        <w:shd w:val="clear" w:color="auto" w:fill="FFFFFF" w:themeFill="background1"/>
        <w:autoSpaceDE w:val="0"/>
        <w:autoSpaceDN w:val="0"/>
        <w:adjustRightInd w:val="0"/>
        <w:jc w:val="center"/>
        <w:rPr>
          <w:rFonts w:ascii="Times New Roman" w:eastAsia="TimesNewRomanPSMT" w:hAnsi="Times New Roman" w:cs="Times New Roman"/>
          <w:b/>
          <w:sz w:val="28"/>
          <w:szCs w:val="28"/>
        </w:rPr>
      </w:pPr>
      <w:r w:rsidRPr="00797413">
        <w:rPr>
          <w:rFonts w:ascii="Times New Roman" w:eastAsia="TimesNewRomanPSMT" w:hAnsi="Times New Roman" w:cs="Times New Roman"/>
          <w:b/>
          <w:sz w:val="28"/>
          <w:szCs w:val="28"/>
        </w:rPr>
        <w:t xml:space="preserve">CONCLUSION </w:t>
      </w:r>
      <w:r w:rsidR="007860F5" w:rsidRPr="00797413">
        <w:rPr>
          <w:rFonts w:ascii="Times New Roman" w:eastAsia="TimesNewRomanPSMT" w:hAnsi="Times New Roman" w:cs="Times New Roman"/>
          <w:b/>
          <w:sz w:val="28"/>
          <w:szCs w:val="28"/>
        </w:rPr>
        <w:t>………...………………………</w:t>
      </w:r>
      <w:r w:rsidRPr="00797413">
        <w:rPr>
          <w:rFonts w:ascii="Times New Roman" w:eastAsia="TimesNewRomanPSMT" w:hAnsi="Times New Roman" w:cs="Times New Roman"/>
          <w:b/>
          <w:sz w:val="28"/>
          <w:szCs w:val="28"/>
        </w:rPr>
        <w:t>.………………....</w:t>
      </w:r>
      <w:r w:rsidR="00162744" w:rsidRPr="00797413">
        <w:rPr>
          <w:rFonts w:ascii="Times New Roman" w:eastAsia="TimesNewRomanPSMT" w:hAnsi="Times New Roman" w:cs="Times New Roman"/>
          <w:b/>
          <w:sz w:val="28"/>
          <w:szCs w:val="28"/>
        </w:rPr>
        <w:t>215</w:t>
      </w:r>
    </w:p>
    <w:p w:rsidR="008D686B" w:rsidRPr="00797413" w:rsidRDefault="008D686B" w:rsidP="008D686B">
      <w:pPr>
        <w:shd w:val="clear" w:color="auto" w:fill="FFFFFF" w:themeFill="background1"/>
        <w:autoSpaceDE w:val="0"/>
        <w:autoSpaceDN w:val="0"/>
        <w:adjustRightInd w:val="0"/>
        <w:jc w:val="center"/>
        <w:rPr>
          <w:rFonts w:ascii="Times New Roman" w:eastAsia="TimesNewRomanPSMT" w:hAnsi="Times New Roman" w:cs="Times New Roman"/>
          <w:b/>
          <w:sz w:val="28"/>
          <w:szCs w:val="28"/>
        </w:rPr>
      </w:pPr>
      <w:r w:rsidRPr="00797413">
        <w:rPr>
          <w:rFonts w:ascii="Times New Roman" w:eastAsia="TimesNewRomanPSMT" w:hAnsi="Times New Roman" w:cs="Times New Roman"/>
          <w:b/>
          <w:sz w:val="28"/>
          <w:szCs w:val="28"/>
        </w:rPr>
        <w:t>BIBLIOGRAPHY …….……………………………………….…...</w:t>
      </w:r>
      <w:r w:rsidR="007860F5" w:rsidRPr="00797413">
        <w:rPr>
          <w:rFonts w:ascii="Times New Roman" w:eastAsia="TimesNewRomanPSMT" w:hAnsi="Times New Roman" w:cs="Times New Roman"/>
          <w:b/>
          <w:sz w:val="28"/>
          <w:szCs w:val="28"/>
        </w:rPr>
        <w:t>22</w:t>
      </w:r>
      <w:r w:rsidR="002C1FEA" w:rsidRPr="00797413">
        <w:rPr>
          <w:rFonts w:ascii="Times New Roman" w:eastAsia="TimesNewRomanPSMT" w:hAnsi="Times New Roman" w:cs="Times New Roman"/>
          <w:b/>
          <w:sz w:val="28"/>
          <w:szCs w:val="28"/>
        </w:rPr>
        <w:t>2</w:t>
      </w:r>
    </w:p>
    <w:p w:rsidR="008D686B" w:rsidRPr="00797413" w:rsidRDefault="008D686B" w:rsidP="008D686B">
      <w:pPr>
        <w:shd w:val="clear" w:color="auto" w:fill="FFFFFF" w:themeFill="background1"/>
        <w:autoSpaceDE w:val="0"/>
        <w:autoSpaceDN w:val="0"/>
        <w:adjustRightInd w:val="0"/>
        <w:jc w:val="center"/>
        <w:rPr>
          <w:rFonts w:ascii="Times New Roman" w:eastAsia="TimesNewRomanPSMT" w:hAnsi="Times New Roman" w:cs="Times New Roman"/>
          <w:b/>
          <w:sz w:val="28"/>
          <w:szCs w:val="28"/>
        </w:rPr>
      </w:pPr>
      <w:r w:rsidRPr="00797413">
        <w:rPr>
          <w:rFonts w:ascii="Times New Roman" w:eastAsia="TimesNewRomanPSMT" w:hAnsi="Times New Roman" w:cs="Times New Roman"/>
          <w:b/>
          <w:sz w:val="28"/>
          <w:szCs w:val="28"/>
        </w:rPr>
        <w:t>ÖZGEÇMİŞ …..……………………………………….……………</w:t>
      </w:r>
      <w:r w:rsidR="002C1FEA" w:rsidRPr="00797413">
        <w:rPr>
          <w:rFonts w:ascii="Times New Roman" w:eastAsia="TimesNewRomanPSMT" w:hAnsi="Times New Roman" w:cs="Times New Roman"/>
          <w:b/>
          <w:sz w:val="28"/>
          <w:szCs w:val="28"/>
        </w:rPr>
        <w:t>238</w:t>
      </w:r>
    </w:p>
    <w:p w:rsidR="008D686B" w:rsidRPr="00797413" w:rsidRDefault="008D686B" w:rsidP="008B67D2">
      <w:pPr>
        <w:shd w:val="clear" w:color="auto" w:fill="FFFFFF" w:themeFill="background1"/>
        <w:autoSpaceDE w:val="0"/>
        <w:autoSpaceDN w:val="0"/>
        <w:adjustRightInd w:val="0"/>
        <w:jc w:val="center"/>
        <w:rPr>
          <w:rFonts w:ascii="Times New Roman" w:eastAsia="TimesNewRomanPSMT" w:hAnsi="Times New Roman" w:cs="Times New Roman"/>
          <w:b/>
          <w:sz w:val="28"/>
          <w:szCs w:val="28"/>
        </w:rPr>
      </w:pPr>
    </w:p>
    <w:p w:rsidR="008D686B" w:rsidRPr="00797413" w:rsidRDefault="008D686B" w:rsidP="008B67D2">
      <w:pPr>
        <w:shd w:val="clear" w:color="auto" w:fill="FFFFFF" w:themeFill="background1"/>
        <w:autoSpaceDE w:val="0"/>
        <w:autoSpaceDN w:val="0"/>
        <w:adjustRightInd w:val="0"/>
        <w:jc w:val="center"/>
        <w:rPr>
          <w:rFonts w:ascii="Times New Roman" w:eastAsia="TimesNewRomanPSMT" w:hAnsi="Times New Roman" w:cs="Times New Roman"/>
          <w:b/>
          <w:sz w:val="28"/>
          <w:szCs w:val="28"/>
        </w:rPr>
      </w:pPr>
    </w:p>
    <w:p w:rsidR="002F77E9" w:rsidRPr="00797413" w:rsidRDefault="002F77E9" w:rsidP="008B67D2">
      <w:pPr>
        <w:shd w:val="clear" w:color="auto" w:fill="FFFFFF" w:themeFill="background1"/>
        <w:autoSpaceDE w:val="0"/>
        <w:autoSpaceDN w:val="0"/>
        <w:adjustRightInd w:val="0"/>
        <w:jc w:val="center"/>
        <w:rPr>
          <w:rFonts w:ascii="Times New Roman" w:eastAsia="TimesNewRomanPSMT" w:hAnsi="Times New Roman" w:cs="Times New Roman"/>
          <w:b/>
          <w:sz w:val="28"/>
          <w:szCs w:val="28"/>
        </w:rPr>
        <w:sectPr w:rsidR="002F77E9" w:rsidRPr="00797413" w:rsidSect="002F77E9">
          <w:pgSz w:w="11906" w:h="16838"/>
          <w:pgMar w:top="2268" w:right="1418" w:bottom="1418" w:left="2268" w:header="708" w:footer="708" w:gutter="0"/>
          <w:pgNumType w:fmt="lowerRoman" w:start="1"/>
          <w:cols w:space="708"/>
          <w:docGrid w:linePitch="360"/>
        </w:sectPr>
      </w:pPr>
    </w:p>
    <w:p w:rsidR="008B67D2" w:rsidRPr="00797413" w:rsidRDefault="008B67D2" w:rsidP="008B67D2">
      <w:pPr>
        <w:shd w:val="clear" w:color="auto" w:fill="FFFFFF" w:themeFill="background1"/>
        <w:autoSpaceDE w:val="0"/>
        <w:autoSpaceDN w:val="0"/>
        <w:adjustRightInd w:val="0"/>
        <w:jc w:val="center"/>
        <w:rPr>
          <w:rFonts w:ascii="Times New Roman" w:eastAsia="TimesNewRomanPSMT" w:hAnsi="Times New Roman" w:cs="Times New Roman"/>
          <w:b/>
          <w:sz w:val="28"/>
          <w:szCs w:val="28"/>
        </w:rPr>
      </w:pPr>
      <w:r w:rsidRPr="00797413">
        <w:rPr>
          <w:rFonts w:ascii="Times New Roman" w:eastAsia="TimesNewRomanPSMT" w:hAnsi="Times New Roman" w:cs="Times New Roman"/>
          <w:b/>
          <w:sz w:val="28"/>
          <w:szCs w:val="28"/>
        </w:rPr>
        <w:lastRenderedPageBreak/>
        <w:t>INTRODUCTION</w:t>
      </w:r>
    </w:p>
    <w:p w:rsidR="008B67D2" w:rsidRPr="00797413" w:rsidRDefault="008B67D2" w:rsidP="008B67D2">
      <w:pPr>
        <w:shd w:val="clear" w:color="auto" w:fill="FFFFFF" w:themeFill="background1"/>
        <w:autoSpaceDE w:val="0"/>
        <w:autoSpaceDN w:val="0"/>
        <w:adjustRightInd w:val="0"/>
        <w:jc w:val="center"/>
        <w:rPr>
          <w:rFonts w:ascii="Times New Roman" w:eastAsia="TimesNewRomanPSMT" w:hAnsi="Times New Roman" w:cs="Times New Roman"/>
          <w:b/>
          <w:szCs w:val="24"/>
        </w:rPr>
      </w:pPr>
    </w:p>
    <w:p w:rsidR="008B67D2" w:rsidRPr="00797413" w:rsidRDefault="008B67D2" w:rsidP="008B67D2">
      <w:pPr>
        <w:shd w:val="clear" w:color="auto" w:fill="FFFFFF" w:themeFill="background1"/>
        <w:autoSpaceDE w:val="0"/>
        <w:autoSpaceDN w:val="0"/>
        <w:adjustRightInd w:val="0"/>
        <w:ind w:firstLine="708"/>
        <w:rPr>
          <w:rFonts w:ascii="Times New Roman" w:eastAsia="TimesNewRomanPSMT" w:hAnsi="Times New Roman" w:cs="Times New Roman"/>
          <w:szCs w:val="24"/>
        </w:rPr>
      </w:pPr>
      <w:r w:rsidRPr="00797413">
        <w:rPr>
          <w:rFonts w:ascii="Times New Roman" w:eastAsia="TimesNewRomanPSMT" w:hAnsi="Times New Roman" w:cs="Times New Roman"/>
          <w:szCs w:val="24"/>
        </w:rPr>
        <w:t xml:space="preserve">Afrofuturism has been one of the lesser researched areas that have been exposed to contradictory definitions that the scholars have failed to have a consensus on. This dissertation aims to focus on some of the works that help the development </w:t>
      </w:r>
      <w:r w:rsidR="00D520B5" w:rsidRPr="00797413">
        <w:rPr>
          <w:rFonts w:ascii="Times New Roman" w:eastAsia="TimesNewRomanPSMT" w:hAnsi="Times New Roman" w:cs="Times New Roman"/>
          <w:szCs w:val="24"/>
        </w:rPr>
        <w:t>of Afrofuturism and the early exa</w:t>
      </w:r>
      <w:r w:rsidRPr="00797413">
        <w:rPr>
          <w:rFonts w:ascii="Times New Roman" w:eastAsia="TimesNewRomanPSMT" w:hAnsi="Times New Roman" w:cs="Times New Roman"/>
          <w:szCs w:val="24"/>
        </w:rPr>
        <w:t>mples that shape it into what is generally portrayed as Afrofuturist works by society today. Although there have been a few scholars that have characterized Zora Neale Hurston and Ralph Ellison as writers</w:t>
      </w:r>
      <w:r w:rsidR="00A72F19" w:rsidRPr="00797413">
        <w:rPr>
          <w:rFonts w:ascii="Times New Roman" w:eastAsia="TimesNewRomanPSMT" w:hAnsi="Times New Roman" w:cs="Times New Roman"/>
          <w:szCs w:val="24"/>
        </w:rPr>
        <w:t>,</w:t>
      </w:r>
      <w:r w:rsidRPr="00797413">
        <w:rPr>
          <w:rFonts w:ascii="Times New Roman" w:eastAsia="TimesNewRomanPSMT" w:hAnsi="Times New Roman" w:cs="Times New Roman"/>
          <w:szCs w:val="24"/>
        </w:rPr>
        <w:t xml:space="preserve"> who have contributed to the development of early forms of Afrofuturism, these studies do not approach such early Afrofuturistic works in the context of decolonization. While benefiting from Lacan’s psychoanalytic theories of subject formation, Frantz Fanon’s thoughts on double-voicedness and feminist criticism’s focus on the construction of identity and gender along with Edward Soja’s and Homi K. Bhabha’s ideas of alternative spaces and their connection to the individuals’ both material, imagined and social surroundings, this study demonstrates how Zora N. Hurston’s </w:t>
      </w:r>
      <w:r w:rsidRPr="00797413">
        <w:rPr>
          <w:rFonts w:ascii="Times New Roman" w:eastAsia="TimesNewRomanPSMT" w:hAnsi="Times New Roman" w:cs="Times New Roman"/>
          <w:b/>
          <w:szCs w:val="24"/>
        </w:rPr>
        <w:t>Their Eyes Were Watching God</w:t>
      </w:r>
      <w:r w:rsidRPr="00797413">
        <w:rPr>
          <w:rFonts w:ascii="Times New Roman" w:eastAsia="TimesNewRomanPSMT" w:hAnsi="Times New Roman" w:cs="Times New Roman"/>
          <w:szCs w:val="24"/>
        </w:rPr>
        <w:t xml:space="preserve"> and Ralph Ellison’s </w:t>
      </w:r>
      <w:r w:rsidRPr="00797413">
        <w:rPr>
          <w:rFonts w:ascii="Times New Roman" w:eastAsia="TimesNewRomanPSMT" w:hAnsi="Times New Roman" w:cs="Times New Roman"/>
          <w:b/>
          <w:szCs w:val="24"/>
        </w:rPr>
        <w:t>Invisible Man</w:t>
      </w:r>
      <w:r w:rsidRPr="00797413">
        <w:rPr>
          <w:rFonts w:ascii="Times New Roman" w:eastAsia="TimesNewRomanPSMT" w:hAnsi="Times New Roman" w:cs="Times New Roman"/>
          <w:szCs w:val="24"/>
        </w:rPr>
        <w:t xml:space="preserve"> can be categorized particularly as proto-Afrofuturist</w:t>
      </w:r>
      <w:r w:rsidR="008627B3" w:rsidRPr="00797413">
        <w:rPr>
          <w:rFonts w:ascii="Times New Roman" w:eastAsia="TimesNewRomanPSMT" w:hAnsi="Times New Roman" w:cs="Times New Roman"/>
          <w:szCs w:val="24"/>
        </w:rPr>
        <w:t>ic</w:t>
      </w:r>
      <w:r w:rsidRPr="00797413">
        <w:rPr>
          <w:rFonts w:ascii="Times New Roman" w:eastAsia="TimesNewRomanPSMT" w:hAnsi="Times New Roman" w:cs="Times New Roman"/>
          <w:szCs w:val="24"/>
        </w:rPr>
        <w:t xml:space="preserve"> works because of </w:t>
      </w:r>
      <w:r w:rsidR="004206EC" w:rsidRPr="00797413">
        <w:rPr>
          <w:rFonts w:ascii="Times New Roman" w:eastAsia="TimesNewRomanPSMT" w:hAnsi="Times New Roman" w:cs="Times New Roman"/>
          <w:szCs w:val="24"/>
        </w:rPr>
        <w:t>the authors’ use of decolonized</w:t>
      </w:r>
      <w:r w:rsidRPr="00797413">
        <w:rPr>
          <w:rFonts w:ascii="Times New Roman" w:eastAsia="TimesNewRomanPSMT" w:hAnsi="Times New Roman" w:cs="Times New Roman"/>
          <w:szCs w:val="24"/>
        </w:rPr>
        <w:t xml:space="preserve"> alternative spaces and technological discourse to generate alternative futures. Moreover, along with analyzing Octavia Butler’s </w:t>
      </w:r>
      <w:r w:rsidRPr="00797413">
        <w:rPr>
          <w:rFonts w:ascii="Times New Roman" w:eastAsia="TimesNewRomanPSMT" w:hAnsi="Times New Roman" w:cs="Times New Roman"/>
          <w:b/>
          <w:szCs w:val="24"/>
        </w:rPr>
        <w:t>Kindred</w:t>
      </w:r>
      <w:r w:rsidRPr="00797413">
        <w:rPr>
          <w:rFonts w:ascii="Times New Roman" w:eastAsia="TimesNewRomanPSMT" w:hAnsi="Times New Roman" w:cs="Times New Roman"/>
          <w:i/>
          <w:szCs w:val="24"/>
        </w:rPr>
        <w:t>,</w:t>
      </w:r>
      <w:r w:rsidRPr="00797413">
        <w:rPr>
          <w:rFonts w:ascii="Times New Roman" w:eastAsia="TimesNewRomanPSMT" w:hAnsi="Times New Roman" w:cs="Times New Roman"/>
          <w:szCs w:val="24"/>
        </w:rPr>
        <w:t xml:space="preserve"> this study focuses on a discussion on the key aspects that constitutes Afrofuturism</w:t>
      </w:r>
      <w:r w:rsidR="004206EC" w:rsidRPr="00797413">
        <w:rPr>
          <w:rFonts w:ascii="Times New Roman" w:eastAsia="TimesNewRomanPSMT" w:hAnsi="Times New Roman" w:cs="Times New Roman"/>
          <w:szCs w:val="24"/>
        </w:rPr>
        <w:t>,</w:t>
      </w:r>
      <w:r w:rsidRPr="00797413">
        <w:rPr>
          <w:rFonts w:ascii="Times New Roman" w:eastAsia="TimesNewRomanPSMT" w:hAnsi="Times New Roman" w:cs="Times New Roman"/>
          <w:szCs w:val="24"/>
        </w:rPr>
        <w:t xml:space="preserve"> including the use of settings in the novels as alternative spaces, as well as the depiction of the characters’ body and language in terms of alienation and activism</w:t>
      </w:r>
      <w:r w:rsidR="008627B3" w:rsidRPr="00797413">
        <w:rPr>
          <w:rFonts w:ascii="Times New Roman" w:eastAsia="TimesNewRomanPSMT" w:hAnsi="Times New Roman" w:cs="Times New Roman"/>
          <w:szCs w:val="24"/>
        </w:rPr>
        <w:t>.</w:t>
      </w:r>
      <w:r w:rsidRPr="00797413">
        <w:rPr>
          <w:rFonts w:ascii="Times New Roman" w:eastAsia="TimesNewRomanPSMT" w:hAnsi="Times New Roman" w:cs="Times New Roman"/>
          <w:szCs w:val="24"/>
        </w:rPr>
        <w:t xml:space="preserve"> </w:t>
      </w:r>
    </w:p>
    <w:p w:rsidR="008B67D2" w:rsidRPr="00797413" w:rsidRDefault="008B67D2" w:rsidP="008B67D2">
      <w:pPr>
        <w:shd w:val="clear" w:color="auto" w:fill="FFFFFF" w:themeFill="background1"/>
        <w:autoSpaceDE w:val="0"/>
        <w:autoSpaceDN w:val="0"/>
        <w:adjustRightInd w:val="0"/>
        <w:ind w:firstLine="708"/>
        <w:rPr>
          <w:rFonts w:ascii="Times New Roman" w:eastAsia="TimesNewRomanPSMT" w:hAnsi="Times New Roman" w:cs="Times New Roman"/>
          <w:szCs w:val="24"/>
        </w:rPr>
      </w:pPr>
      <w:r w:rsidRPr="00797413">
        <w:rPr>
          <w:rFonts w:ascii="Times New Roman" w:eastAsia="TimesNewRomanPSMT" w:hAnsi="Times New Roman" w:cs="Times New Roman"/>
          <w:szCs w:val="24"/>
        </w:rPr>
        <w:t xml:space="preserve">Proto-Afrofuturism, in parallel with Afrofuturism, offers a unique critical framework that enables the scholars to analyze the speculations that support the idea that technological developments will lead to a more egalitarian future. One of the most important aspects that separate Afrofuturism from science fiction is its inclusion of the direct post-colonial roots; the same implementation is also valid for proto-Afrofuturism. The novels in this study question Afrofuturism’s focus on future speculations and continued stress on the technology-related developments as instruments for social progress. In especially </w:t>
      </w:r>
      <w:r w:rsidRPr="00797413">
        <w:rPr>
          <w:rFonts w:ascii="Times New Roman" w:eastAsia="TimesNewRomanPSMT" w:hAnsi="Times New Roman" w:cs="Times New Roman"/>
          <w:b/>
          <w:szCs w:val="24"/>
        </w:rPr>
        <w:t>Invisible Man</w:t>
      </w:r>
      <w:r w:rsidRPr="00797413">
        <w:rPr>
          <w:rFonts w:ascii="Times New Roman" w:eastAsia="TimesNewRomanPSMT" w:hAnsi="Times New Roman" w:cs="Times New Roman"/>
          <w:szCs w:val="24"/>
        </w:rPr>
        <w:t xml:space="preserve"> and </w:t>
      </w:r>
      <w:r w:rsidRPr="00797413">
        <w:rPr>
          <w:rFonts w:ascii="Times New Roman" w:eastAsia="TimesNewRomanPSMT" w:hAnsi="Times New Roman" w:cs="Times New Roman"/>
          <w:b/>
          <w:szCs w:val="24"/>
        </w:rPr>
        <w:t>Kindred</w:t>
      </w:r>
      <w:r w:rsidRPr="00797413">
        <w:rPr>
          <w:rFonts w:ascii="Times New Roman" w:eastAsia="TimesNewRomanPSMT" w:hAnsi="Times New Roman" w:cs="Times New Roman"/>
          <w:szCs w:val="24"/>
        </w:rPr>
        <w:t xml:space="preserve">, the writers suggest that people should be cautious of the terms of technology and the </w:t>
      </w:r>
      <w:r w:rsidRPr="00797413">
        <w:rPr>
          <w:rFonts w:ascii="Times New Roman" w:eastAsia="TimesNewRomanPSMT" w:hAnsi="Times New Roman" w:cs="Times New Roman"/>
          <w:szCs w:val="24"/>
        </w:rPr>
        <w:lastRenderedPageBreak/>
        <w:t>idea of the “</w:t>
      </w:r>
      <w:r w:rsidRPr="00797413">
        <w:rPr>
          <w:rFonts w:ascii="Times New Roman" w:eastAsia="TimesNewRomanPSMT" w:hAnsi="Times New Roman" w:cs="Times New Roman"/>
          <w:i/>
          <w:szCs w:val="24"/>
        </w:rPr>
        <w:t>digital di</w:t>
      </w:r>
      <w:r w:rsidR="004B3AC4" w:rsidRPr="00797413">
        <w:rPr>
          <w:rFonts w:ascii="Times New Roman" w:eastAsia="TimesNewRomanPSMT" w:hAnsi="Times New Roman" w:cs="Times New Roman"/>
          <w:i/>
          <w:szCs w:val="24"/>
        </w:rPr>
        <w:t>vide</w:t>
      </w:r>
      <w:r w:rsidRPr="00797413">
        <w:rPr>
          <w:rFonts w:ascii="Times New Roman" w:eastAsia="TimesNewRomanPSMT" w:hAnsi="Times New Roman" w:cs="Times New Roman"/>
          <w:szCs w:val="24"/>
        </w:rPr>
        <w:t>” (Nelson, 2002: 1) which implies the development of blackness is inversely correlated with technologically driven progress. It is important to note that similar to science fiction, Afrofuturism recognizes that the real goal is not to imagine the future but rather imagine alternative futures that “</w:t>
      </w:r>
      <w:r w:rsidRPr="00797413">
        <w:rPr>
          <w:rFonts w:ascii="Times New Roman" w:eastAsia="TimesNewRomanPSMT" w:hAnsi="Times New Roman" w:cs="Times New Roman"/>
          <w:i/>
          <w:szCs w:val="24"/>
        </w:rPr>
        <w:t>serve the quite different function of transforming our own present into the determinate past of something yet to come</w:t>
      </w:r>
      <w:r w:rsidRPr="00797413">
        <w:rPr>
          <w:rFonts w:ascii="Times New Roman" w:eastAsia="TimesNewRomanPSMT" w:hAnsi="Times New Roman" w:cs="Times New Roman"/>
          <w:szCs w:val="24"/>
        </w:rPr>
        <w:t>” (Jameson, 2005: 288). Afrofuturism emphasizes the risks that follow the erasure of historical contexts related to the past and the repetition of violence against specific groups of people. In the novels, these aspects of the erasure of the past as well as the violence within and towards African-Americans are explored in the plots.</w:t>
      </w:r>
    </w:p>
    <w:p w:rsidR="008B67D2" w:rsidRPr="00797413" w:rsidRDefault="008B67D2" w:rsidP="008B67D2">
      <w:pPr>
        <w:contextualSpacing/>
        <w:rPr>
          <w:rFonts w:ascii="Times New Roman" w:hAnsi="Times New Roman" w:cs="Times New Roman"/>
          <w:szCs w:val="24"/>
        </w:rPr>
      </w:pPr>
      <w:r w:rsidRPr="00797413">
        <w:rPr>
          <w:rFonts w:ascii="Times New Roman" w:hAnsi="Times New Roman" w:cs="Times New Roman"/>
          <w:b/>
          <w:szCs w:val="24"/>
        </w:rPr>
        <w:tab/>
      </w:r>
      <w:r w:rsidRPr="00797413">
        <w:rPr>
          <w:rFonts w:ascii="Times New Roman" w:hAnsi="Times New Roman" w:cs="Times New Roman"/>
          <w:szCs w:val="24"/>
        </w:rPr>
        <w:t xml:space="preserve">In the analyzed novels, the protagonists are provided </w:t>
      </w:r>
      <w:r w:rsidR="00A72F19" w:rsidRPr="00797413">
        <w:rPr>
          <w:rFonts w:ascii="Times New Roman" w:hAnsi="Times New Roman" w:cs="Times New Roman"/>
          <w:szCs w:val="24"/>
        </w:rPr>
        <w:t xml:space="preserve">with </w:t>
      </w:r>
      <w:r w:rsidRPr="00797413">
        <w:rPr>
          <w:rFonts w:ascii="Times New Roman" w:hAnsi="Times New Roman" w:cs="Times New Roman"/>
          <w:szCs w:val="24"/>
        </w:rPr>
        <w:t xml:space="preserve">various alternative spaces that enable them to have certain degrees of autonomy along with resistance. In an interview with Jonathan Rutherford, Homi K. Bhabha asserts that </w:t>
      </w:r>
      <w:r w:rsidR="004206EC" w:rsidRPr="00797413">
        <w:rPr>
          <w:rFonts w:ascii="Times New Roman" w:hAnsi="Times New Roman" w:cs="Times New Roman"/>
          <w:szCs w:val="24"/>
        </w:rPr>
        <w:t xml:space="preserve">the terms </w:t>
      </w:r>
      <w:r w:rsidRPr="00797413">
        <w:rPr>
          <w:rFonts w:ascii="Times New Roman" w:hAnsi="Times New Roman" w:cs="Times New Roman"/>
          <w:szCs w:val="24"/>
        </w:rPr>
        <w:t>Third Space and hybridity are closely associated and describes hybridity through “</w:t>
      </w:r>
      <w:r w:rsidRPr="00797413">
        <w:rPr>
          <w:rFonts w:ascii="Times New Roman" w:hAnsi="Times New Roman" w:cs="Times New Roman"/>
          <w:i/>
          <w:szCs w:val="24"/>
        </w:rPr>
        <w:t>psychoanalytic analogy</w:t>
      </w:r>
      <w:r w:rsidRPr="00797413">
        <w:rPr>
          <w:rFonts w:ascii="Times New Roman" w:hAnsi="Times New Roman" w:cs="Times New Roman"/>
          <w:szCs w:val="24"/>
        </w:rPr>
        <w:t>” to verify that “</w:t>
      </w:r>
      <w:r w:rsidRPr="00797413">
        <w:rPr>
          <w:rFonts w:ascii="Times New Roman" w:hAnsi="Times New Roman" w:cs="Times New Roman"/>
          <w:i/>
          <w:szCs w:val="24"/>
        </w:rPr>
        <w:t>identification is a process of identifying with and through another object, an object of otherness, at which point […] the subject—is itself always ambivalent, because of the intervention of that otherness</w:t>
      </w:r>
      <w:r w:rsidRPr="00797413">
        <w:rPr>
          <w:rFonts w:ascii="Times New Roman" w:hAnsi="Times New Roman" w:cs="Times New Roman"/>
          <w:szCs w:val="24"/>
        </w:rPr>
        <w:t xml:space="preserve">” (1990: 211). Thus, psychoanalytic theorist Jacques Lacan’s orders of </w:t>
      </w:r>
      <w:r w:rsidR="004206EC" w:rsidRPr="00797413">
        <w:rPr>
          <w:rFonts w:ascii="Times New Roman" w:hAnsi="Times New Roman" w:cs="Times New Roman"/>
          <w:szCs w:val="24"/>
        </w:rPr>
        <w:t xml:space="preserve">the </w:t>
      </w:r>
      <w:r w:rsidRPr="00797413">
        <w:rPr>
          <w:rFonts w:ascii="Times New Roman" w:hAnsi="Times New Roman" w:cs="Times New Roman"/>
          <w:szCs w:val="24"/>
        </w:rPr>
        <w:t xml:space="preserve">Imaginary and </w:t>
      </w:r>
      <w:r w:rsidR="004206EC" w:rsidRPr="00797413">
        <w:rPr>
          <w:rFonts w:ascii="Times New Roman" w:hAnsi="Times New Roman" w:cs="Times New Roman"/>
          <w:szCs w:val="24"/>
        </w:rPr>
        <w:t xml:space="preserve">the </w:t>
      </w:r>
      <w:r w:rsidRPr="00797413">
        <w:rPr>
          <w:rFonts w:ascii="Times New Roman" w:hAnsi="Times New Roman" w:cs="Times New Roman"/>
          <w:szCs w:val="24"/>
        </w:rPr>
        <w:t>Symbolic as well as the concepts of mirror stage, the split</w:t>
      </w:r>
      <w:r w:rsidR="004B59EF" w:rsidRPr="00797413">
        <w:rPr>
          <w:rFonts w:ascii="Times New Roman" w:hAnsi="Times New Roman" w:cs="Times New Roman"/>
          <w:szCs w:val="24"/>
        </w:rPr>
        <w:t>,</w:t>
      </w:r>
      <w:r w:rsidRPr="00797413">
        <w:rPr>
          <w:rFonts w:ascii="Times New Roman" w:hAnsi="Times New Roman" w:cs="Times New Roman"/>
          <w:szCs w:val="24"/>
        </w:rPr>
        <w:t xml:space="preserve"> and fragmented self are also examined along with Fanon’s double-voicedness in the study. Bhabha also emphasizes that the concept’s importance does not come from its ability to </w:t>
      </w:r>
    </w:p>
    <w:p w:rsidR="008B67D2" w:rsidRPr="00797413" w:rsidRDefault="008B67D2" w:rsidP="00503A09">
      <w:pPr>
        <w:spacing w:before="440" w:after="440" w:line="240" w:lineRule="auto"/>
        <w:ind w:left="720"/>
        <w:rPr>
          <w:rFonts w:ascii="Times New Roman" w:hAnsi="Times New Roman" w:cs="Times New Roman"/>
          <w:sz w:val="22"/>
        </w:rPr>
      </w:pPr>
      <w:r w:rsidRPr="00797413">
        <w:rPr>
          <w:rFonts w:ascii="Times New Roman" w:hAnsi="Times New Roman" w:cs="Times New Roman"/>
          <w:sz w:val="22"/>
        </w:rPr>
        <w:t>trace two original movements from which the third emerges, rather hybridity […] is the “third space” which enables other positions to emerge. This third space displaces the histories that constitute it, and sets up new structures of authority, new political initiatives, which are inadequately unders</w:t>
      </w:r>
      <w:r w:rsidR="009D3509" w:rsidRPr="00797413">
        <w:rPr>
          <w:rFonts w:ascii="Times New Roman" w:hAnsi="Times New Roman" w:cs="Times New Roman"/>
          <w:sz w:val="22"/>
        </w:rPr>
        <w:t>tood through received wisdom. (I</w:t>
      </w:r>
      <w:r w:rsidRPr="00797413">
        <w:rPr>
          <w:rFonts w:ascii="Times New Roman" w:hAnsi="Times New Roman" w:cs="Times New Roman"/>
          <w:sz w:val="22"/>
        </w:rPr>
        <w:t>bid</w:t>
      </w:r>
      <w:r w:rsidR="009D3509" w:rsidRPr="00797413">
        <w:rPr>
          <w:rFonts w:ascii="Times New Roman" w:hAnsi="Times New Roman" w:cs="Times New Roman"/>
          <w:sz w:val="22"/>
        </w:rPr>
        <w:t>.</w:t>
      </w:r>
      <w:r w:rsidRPr="00797413">
        <w:rPr>
          <w:rFonts w:ascii="Times New Roman" w:hAnsi="Times New Roman" w:cs="Times New Roman"/>
          <w:sz w:val="22"/>
        </w:rPr>
        <w:t>)</w:t>
      </w:r>
    </w:p>
    <w:p w:rsidR="008B67D2" w:rsidRPr="00797413" w:rsidRDefault="008B67D2" w:rsidP="008B67D2">
      <w:pPr>
        <w:spacing w:line="240" w:lineRule="auto"/>
        <w:contextualSpacing/>
        <w:rPr>
          <w:rFonts w:ascii="Times New Roman" w:hAnsi="Times New Roman" w:cs="Times New Roman"/>
          <w:szCs w:val="24"/>
        </w:rPr>
      </w:pPr>
    </w:p>
    <w:p w:rsidR="008B67D2" w:rsidRPr="00797413" w:rsidRDefault="008B67D2" w:rsidP="008B67D2">
      <w:pPr>
        <w:contextualSpacing/>
        <w:rPr>
          <w:rFonts w:ascii="Times New Roman" w:hAnsi="Times New Roman" w:cs="Times New Roman"/>
          <w:szCs w:val="24"/>
        </w:rPr>
      </w:pPr>
      <w:r w:rsidRPr="00797413">
        <w:rPr>
          <w:rFonts w:ascii="Times New Roman" w:hAnsi="Times New Roman" w:cs="Times New Roman"/>
          <w:szCs w:val="24"/>
        </w:rPr>
        <w:t xml:space="preserve">He highlights the significance of having an alternative or rather in-between space where hybridity can form. Bhabha does not try to describe Third Space as a place of simplicity, rather he views the space as </w:t>
      </w:r>
      <w:r w:rsidR="006630CA" w:rsidRPr="00797413">
        <w:rPr>
          <w:rFonts w:ascii="Times New Roman" w:hAnsi="Times New Roman" w:cs="Times New Roman"/>
          <w:szCs w:val="24"/>
        </w:rPr>
        <w:t xml:space="preserve">a </w:t>
      </w:r>
      <w:r w:rsidRPr="00797413">
        <w:rPr>
          <w:rFonts w:ascii="Times New Roman" w:hAnsi="Times New Roman" w:cs="Times New Roman"/>
          <w:szCs w:val="24"/>
        </w:rPr>
        <w:t>more complicated one where more ideas, resistance</w:t>
      </w:r>
      <w:r w:rsidR="004B59EF" w:rsidRPr="00797413">
        <w:rPr>
          <w:rFonts w:ascii="Times New Roman" w:hAnsi="Times New Roman" w:cs="Times New Roman"/>
          <w:szCs w:val="24"/>
        </w:rPr>
        <w:t>,</w:t>
      </w:r>
      <w:r w:rsidRPr="00797413">
        <w:rPr>
          <w:rFonts w:ascii="Times New Roman" w:hAnsi="Times New Roman" w:cs="Times New Roman"/>
          <w:szCs w:val="24"/>
        </w:rPr>
        <w:t xml:space="preserve"> and arguments can arise to help people question and take action. Neither Bhabha, nor </w:t>
      </w:r>
      <w:r w:rsidR="00F355FB" w:rsidRPr="00797413">
        <w:rPr>
          <w:rFonts w:ascii="Times New Roman" w:hAnsi="Times New Roman" w:cs="Times New Roman"/>
          <w:szCs w:val="24"/>
        </w:rPr>
        <w:t>Soja idealized the Third Space/t</w:t>
      </w:r>
      <w:r w:rsidRPr="00797413">
        <w:rPr>
          <w:rFonts w:ascii="Times New Roman" w:hAnsi="Times New Roman" w:cs="Times New Roman"/>
          <w:szCs w:val="24"/>
        </w:rPr>
        <w:t xml:space="preserve">hirdspace as all positive. In the analyzed </w:t>
      </w:r>
      <w:r w:rsidRPr="00797413">
        <w:rPr>
          <w:rFonts w:ascii="Times New Roman" w:hAnsi="Times New Roman" w:cs="Times New Roman"/>
          <w:szCs w:val="24"/>
        </w:rPr>
        <w:lastRenderedPageBreak/>
        <w:t>novels of this study, th</w:t>
      </w:r>
      <w:r w:rsidR="006630CA" w:rsidRPr="00797413">
        <w:rPr>
          <w:rFonts w:ascii="Times New Roman" w:hAnsi="Times New Roman" w:cs="Times New Roman"/>
          <w:szCs w:val="24"/>
        </w:rPr>
        <w:t>e protagonists clearly face</w:t>
      </w:r>
      <w:r w:rsidRPr="00797413">
        <w:rPr>
          <w:rFonts w:ascii="Times New Roman" w:hAnsi="Times New Roman" w:cs="Times New Roman"/>
          <w:szCs w:val="24"/>
        </w:rPr>
        <w:t xml:space="preserve"> oppositions, repressions</w:t>
      </w:r>
      <w:r w:rsidR="004B59EF" w:rsidRPr="00797413">
        <w:rPr>
          <w:rFonts w:ascii="Times New Roman" w:hAnsi="Times New Roman" w:cs="Times New Roman"/>
          <w:szCs w:val="24"/>
        </w:rPr>
        <w:t>,</w:t>
      </w:r>
      <w:r w:rsidRPr="00797413">
        <w:rPr>
          <w:rFonts w:ascii="Times New Roman" w:hAnsi="Times New Roman" w:cs="Times New Roman"/>
          <w:szCs w:val="24"/>
        </w:rPr>
        <w:t xml:space="preserve"> and obstacles </w:t>
      </w:r>
      <w:r w:rsidR="00F355FB" w:rsidRPr="00797413">
        <w:rPr>
          <w:rFonts w:ascii="Times New Roman" w:hAnsi="Times New Roman" w:cs="Times New Roman"/>
          <w:szCs w:val="24"/>
        </w:rPr>
        <w:t>in the alternative Third Space/t</w:t>
      </w:r>
      <w:r w:rsidRPr="00797413">
        <w:rPr>
          <w:rFonts w:ascii="Times New Roman" w:hAnsi="Times New Roman" w:cs="Times New Roman"/>
          <w:szCs w:val="24"/>
        </w:rPr>
        <w:t>hirdspace but they overcome the difficulties and succeed at embracing their fragmented selves to decolonize their minds.</w:t>
      </w:r>
    </w:p>
    <w:p w:rsidR="008B67D2" w:rsidRPr="00797413" w:rsidRDefault="008B67D2" w:rsidP="008B67D2">
      <w:pPr>
        <w:autoSpaceDE w:val="0"/>
        <w:autoSpaceDN w:val="0"/>
        <w:adjustRightInd w:val="0"/>
        <w:ind w:firstLine="700"/>
        <w:contextualSpacing/>
        <w:rPr>
          <w:rFonts w:ascii="Times New Roman" w:hAnsi="Times New Roman" w:cs="Times New Roman"/>
          <w:color w:val="000000"/>
          <w:szCs w:val="24"/>
        </w:rPr>
      </w:pPr>
      <w:r w:rsidRPr="00797413">
        <w:rPr>
          <w:rFonts w:ascii="Times New Roman" w:hAnsi="Times New Roman" w:cs="Times New Roman"/>
          <w:color w:val="000000"/>
          <w:szCs w:val="24"/>
        </w:rPr>
        <w:t>This study also focuses on Afrofuturists’ appropriation of the perception of alternative spaces with gender and language formation to decolonize the African-American mind. Homi K. Bhabha’s theories on Third Space of Enunciation and hybr</w:t>
      </w:r>
      <w:r w:rsidR="00F355FB" w:rsidRPr="00797413">
        <w:rPr>
          <w:rFonts w:ascii="Times New Roman" w:hAnsi="Times New Roman" w:cs="Times New Roman"/>
          <w:color w:val="000000"/>
          <w:szCs w:val="24"/>
        </w:rPr>
        <w:t>idity along with Edward Soja’s t</w:t>
      </w:r>
      <w:r w:rsidRPr="00797413">
        <w:rPr>
          <w:rFonts w:ascii="Times New Roman" w:hAnsi="Times New Roman" w:cs="Times New Roman"/>
          <w:color w:val="000000"/>
          <w:szCs w:val="24"/>
        </w:rPr>
        <w:t xml:space="preserve">hirdspace theory have been discussed in each novel. Jacques Lacan’s analysis on body and language that include the Imaginary and Symbolic orders are also discussed in great length to support the transformation of the main characters’ transition. Frantz Fanon’s thoughts on double-voicedness have been also analyzed to further assist Lacan’s </w:t>
      </w:r>
      <w:r w:rsidR="00234CAF" w:rsidRPr="00797413">
        <w:rPr>
          <w:rFonts w:ascii="Times New Roman" w:hAnsi="Times New Roman" w:cs="Times New Roman"/>
          <w:color w:val="000000"/>
          <w:szCs w:val="24"/>
        </w:rPr>
        <w:t>concepts of the Imaginary and then Symbolic</w:t>
      </w:r>
      <w:r w:rsidR="002457BE" w:rsidRPr="00797413">
        <w:rPr>
          <w:rFonts w:ascii="Times New Roman" w:hAnsi="Times New Roman" w:cs="Times New Roman"/>
          <w:color w:val="000000"/>
          <w:szCs w:val="24"/>
        </w:rPr>
        <w:t xml:space="preserve"> in terms of decolonization</w:t>
      </w:r>
      <w:r w:rsidRPr="00797413">
        <w:rPr>
          <w:rFonts w:ascii="Times New Roman" w:hAnsi="Times New Roman" w:cs="Times New Roman"/>
          <w:color w:val="000000"/>
          <w:szCs w:val="24"/>
        </w:rPr>
        <w:t>. Along with the psychoanalytic theory of Lacan, an analysis on African-American women’s body, gender, sexuality</w:t>
      </w:r>
      <w:r w:rsidR="004B59EF" w:rsidRPr="00797413">
        <w:rPr>
          <w:rFonts w:ascii="Times New Roman" w:hAnsi="Times New Roman" w:cs="Times New Roman"/>
          <w:color w:val="000000"/>
          <w:szCs w:val="24"/>
        </w:rPr>
        <w:t>,</w:t>
      </w:r>
      <w:r w:rsidRPr="00797413">
        <w:rPr>
          <w:rFonts w:ascii="Times New Roman" w:hAnsi="Times New Roman" w:cs="Times New Roman"/>
          <w:color w:val="000000"/>
          <w:szCs w:val="24"/>
        </w:rPr>
        <w:t xml:space="preserve"> and autonomy have been discussed through feminist theories of </w:t>
      </w:r>
      <w:r w:rsidR="005367B8" w:rsidRPr="00797413">
        <w:rPr>
          <w:rFonts w:ascii="Times New Roman" w:hAnsi="Times New Roman" w:cs="Times New Roman"/>
          <w:color w:val="000000"/>
          <w:szCs w:val="24"/>
        </w:rPr>
        <w:t xml:space="preserve">mainly </w:t>
      </w:r>
      <w:r w:rsidRPr="00797413">
        <w:rPr>
          <w:rFonts w:ascii="Times New Roman" w:hAnsi="Times New Roman" w:cs="Times New Roman"/>
          <w:color w:val="000000"/>
          <w:szCs w:val="24"/>
        </w:rPr>
        <w:t xml:space="preserve">Judith Butler, Laura Mulvey and Rosi Braidotti. </w:t>
      </w:r>
    </w:p>
    <w:p w:rsidR="008B67D2" w:rsidRPr="00797413" w:rsidRDefault="008B67D2" w:rsidP="008B67D2">
      <w:pPr>
        <w:shd w:val="clear" w:color="auto" w:fill="FFFFFF" w:themeFill="background1"/>
        <w:autoSpaceDE w:val="0"/>
        <w:autoSpaceDN w:val="0"/>
        <w:adjustRightInd w:val="0"/>
        <w:ind w:firstLine="708"/>
        <w:rPr>
          <w:rFonts w:ascii="Times New Roman" w:hAnsi="Times New Roman" w:cs="Times New Roman"/>
          <w:color w:val="000000"/>
          <w:szCs w:val="24"/>
        </w:rPr>
      </w:pPr>
      <w:r w:rsidRPr="00797413">
        <w:rPr>
          <w:rFonts w:ascii="Times New Roman" w:hAnsi="Times New Roman" w:cs="Times New Roman"/>
          <w:color w:val="000000"/>
          <w:szCs w:val="24"/>
        </w:rPr>
        <w:t>In Chapter One, the theoretical backgroun</w:t>
      </w:r>
      <w:r w:rsidR="007841C0" w:rsidRPr="00797413">
        <w:rPr>
          <w:rFonts w:ascii="Times New Roman" w:hAnsi="Times New Roman" w:cs="Times New Roman"/>
          <w:color w:val="000000"/>
          <w:szCs w:val="24"/>
        </w:rPr>
        <w:t xml:space="preserve">d and </w:t>
      </w:r>
      <w:r w:rsidR="007841C0" w:rsidRPr="00797413">
        <w:rPr>
          <w:rFonts w:ascii="Times New Roman" w:hAnsi="Times New Roman" w:cs="Times New Roman"/>
          <w:szCs w:val="24"/>
        </w:rPr>
        <w:t>overview of this study have</w:t>
      </w:r>
      <w:r w:rsidRPr="00797413">
        <w:rPr>
          <w:rFonts w:ascii="Times New Roman" w:hAnsi="Times New Roman" w:cs="Times New Roman"/>
          <w:szCs w:val="24"/>
        </w:rPr>
        <w:t xml:space="preserve"> been established. The chapter is divided into two main sections: </w:t>
      </w:r>
      <w:r w:rsidRPr="00797413">
        <w:rPr>
          <w:rFonts w:ascii="Times New Roman" w:eastAsia="Times New Roman" w:hAnsi="Times New Roman" w:cs="Times New Roman"/>
          <w:szCs w:val="24"/>
          <w:lang w:eastAsia="tr-TR"/>
        </w:rPr>
        <w:t xml:space="preserve">Afrofuturism and the theory/method of the study. The second section also focuses on two main concepts: alternative space theories of Homi K. Bhabha and Edward Soja as well as theories of Jacques Lacan and Frantz Fanon on body and language. </w:t>
      </w:r>
      <w:r w:rsidRPr="00797413">
        <w:rPr>
          <w:rFonts w:ascii="Times New Roman" w:eastAsia="TimesNewRomanPSMT" w:hAnsi="Times New Roman" w:cs="Times New Roman"/>
          <w:szCs w:val="24"/>
        </w:rPr>
        <w:t xml:space="preserve">Before analyzing the literary works, this chapter focuses on the various definitions of Afrofuturism that were presented by different theoreticians to clarify a reference point of its formation. </w:t>
      </w:r>
      <w:r w:rsidRPr="00797413">
        <w:rPr>
          <w:rFonts w:ascii="Times New Roman" w:hAnsi="Times New Roman" w:cs="Times New Roman"/>
          <w:color w:val="000000"/>
          <w:szCs w:val="24"/>
        </w:rPr>
        <w:t>The detailed examination of Afrofuturism’s definition, relation to different genres</w:t>
      </w:r>
      <w:r w:rsidR="004B59EF" w:rsidRPr="00797413">
        <w:rPr>
          <w:rFonts w:ascii="Times New Roman" w:hAnsi="Times New Roman" w:cs="Times New Roman"/>
          <w:color w:val="000000"/>
          <w:szCs w:val="24"/>
        </w:rPr>
        <w:t>,</w:t>
      </w:r>
      <w:r w:rsidRPr="00797413">
        <w:rPr>
          <w:rFonts w:ascii="Times New Roman" w:hAnsi="Times New Roman" w:cs="Times New Roman"/>
          <w:color w:val="000000"/>
          <w:szCs w:val="24"/>
        </w:rPr>
        <w:t xml:space="preserve"> and development</w:t>
      </w:r>
      <w:r w:rsidR="004B59EF" w:rsidRPr="00797413">
        <w:rPr>
          <w:rFonts w:ascii="Times New Roman" w:hAnsi="Times New Roman" w:cs="Times New Roman"/>
          <w:color w:val="000000"/>
          <w:szCs w:val="24"/>
        </w:rPr>
        <w:t xml:space="preserve"> have</w:t>
      </w:r>
      <w:r w:rsidRPr="00797413">
        <w:rPr>
          <w:rFonts w:ascii="Times New Roman" w:hAnsi="Times New Roman" w:cs="Times New Roman"/>
          <w:color w:val="000000"/>
          <w:szCs w:val="24"/>
        </w:rPr>
        <w:t xml:space="preserve"> been provided. </w:t>
      </w:r>
      <w:r w:rsidRPr="00797413">
        <w:rPr>
          <w:rFonts w:ascii="Times New Roman" w:eastAsia="TimesNewRomanPSMT" w:hAnsi="Times New Roman" w:cs="Times New Roman"/>
          <w:szCs w:val="24"/>
        </w:rPr>
        <w:t xml:space="preserve">The focus then shifts on its use in various different disciplines, on how Afrofuturism came into existence with its current body and who are called Afrofuturists. </w:t>
      </w:r>
      <w:r w:rsidRPr="00797413">
        <w:rPr>
          <w:rFonts w:ascii="Times New Roman" w:hAnsi="Times New Roman" w:cs="Times New Roman"/>
          <w:color w:val="000000"/>
          <w:szCs w:val="24"/>
        </w:rPr>
        <w:t>The chapter includes discussio</w:t>
      </w:r>
      <w:r w:rsidR="00CA22A6" w:rsidRPr="00797413">
        <w:rPr>
          <w:rFonts w:ascii="Times New Roman" w:hAnsi="Times New Roman" w:cs="Times New Roman"/>
          <w:color w:val="000000"/>
          <w:szCs w:val="24"/>
        </w:rPr>
        <w:t xml:space="preserve">n on the study’s theoretical </w:t>
      </w:r>
      <w:r w:rsidRPr="00797413">
        <w:rPr>
          <w:rFonts w:ascii="Times New Roman" w:hAnsi="Times New Roman" w:cs="Times New Roman"/>
          <w:color w:val="000000"/>
          <w:szCs w:val="24"/>
        </w:rPr>
        <w:t>f</w:t>
      </w:r>
      <w:r w:rsidR="00CA22A6" w:rsidRPr="00797413">
        <w:rPr>
          <w:rFonts w:ascii="Times New Roman" w:hAnsi="Times New Roman" w:cs="Times New Roman"/>
          <w:color w:val="000000"/>
          <w:szCs w:val="24"/>
        </w:rPr>
        <w:t>ramework</w:t>
      </w:r>
      <w:r w:rsidRPr="00797413">
        <w:rPr>
          <w:rFonts w:ascii="Times New Roman" w:hAnsi="Times New Roman" w:cs="Times New Roman"/>
          <w:color w:val="000000"/>
          <w:szCs w:val="24"/>
        </w:rPr>
        <w:t xml:space="preserve">. The alternative space theories of Homi K. Bhabha and Edward Soja and how the concept fits into Afrofuturism were highlighted. Frantz Fanon’s thoughts on double-voicedness will be incorporated with especially Jacques Lacan’s psychoanalytic theories on the subject formation. The chapter also includes discussion on Lacan’s and feminist theorists’ contribution to the movement of Afrofuturism. Along with </w:t>
      </w:r>
      <w:r w:rsidR="00303F38" w:rsidRPr="00797413">
        <w:rPr>
          <w:rFonts w:ascii="Times New Roman" w:hAnsi="Times New Roman" w:cs="Times New Roman"/>
          <w:color w:val="000000"/>
          <w:szCs w:val="24"/>
        </w:rPr>
        <w:t>the process of ego formation</w:t>
      </w:r>
      <w:r w:rsidRPr="00797413">
        <w:rPr>
          <w:rFonts w:ascii="Times New Roman" w:hAnsi="Times New Roman" w:cs="Times New Roman"/>
          <w:color w:val="000000"/>
          <w:szCs w:val="24"/>
        </w:rPr>
        <w:t xml:space="preserve">, the importance of </w:t>
      </w:r>
      <w:r w:rsidRPr="00797413">
        <w:rPr>
          <w:rFonts w:ascii="Times New Roman" w:hAnsi="Times New Roman" w:cs="Times New Roman"/>
          <w:color w:val="000000"/>
          <w:szCs w:val="24"/>
        </w:rPr>
        <w:lastRenderedPageBreak/>
        <w:t>surrounding communities, home, interracial relations</w:t>
      </w:r>
      <w:r w:rsidR="004B59EF" w:rsidRPr="00797413">
        <w:rPr>
          <w:rFonts w:ascii="Times New Roman" w:hAnsi="Times New Roman" w:cs="Times New Roman"/>
          <w:color w:val="000000"/>
          <w:szCs w:val="24"/>
        </w:rPr>
        <w:t>,</w:t>
      </w:r>
      <w:r w:rsidRPr="00797413">
        <w:rPr>
          <w:rFonts w:ascii="Times New Roman" w:hAnsi="Times New Roman" w:cs="Times New Roman"/>
          <w:color w:val="000000"/>
          <w:szCs w:val="24"/>
        </w:rPr>
        <w:t xml:space="preserve"> and fragmentation </w:t>
      </w:r>
      <w:r w:rsidR="00655AD5" w:rsidRPr="00797413">
        <w:rPr>
          <w:rFonts w:ascii="Times New Roman" w:hAnsi="Times New Roman" w:cs="Times New Roman"/>
          <w:color w:val="000000"/>
          <w:szCs w:val="24"/>
        </w:rPr>
        <w:t>are</w:t>
      </w:r>
      <w:r w:rsidRPr="00797413">
        <w:rPr>
          <w:rFonts w:ascii="Times New Roman" w:hAnsi="Times New Roman" w:cs="Times New Roman"/>
          <w:color w:val="000000"/>
          <w:szCs w:val="24"/>
        </w:rPr>
        <w:t xml:space="preserve"> also highlighted. To support the study’s thesis, the chapter focuses on how the authors Zora N. Hurston, Ralph Ellison and Octavia E. Butler fit into the movement in their unique ways. Each author’s literary stand and Afrofuturists</w:t>
      </w:r>
      <w:r w:rsidR="00655AD5" w:rsidRPr="00797413">
        <w:rPr>
          <w:rFonts w:ascii="Times New Roman" w:hAnsi="Times New Roman" w:cs="Times New Roman"/>
          <w:color w:val="000000"/>
          <w:szCs w:val="24"/>
        </w:rPr>
        <w:t>’ evaluation of</w:t>
      </w:r>
      <w:r w:rsidR="00577DE8" w:rsidRPr="00797413">
        <w:rPr>
          <w:rFonts w:ascii="Times New Roman" w:hAnsi="Times New Roman" w:cs="Times New Roman"/>
          <w:color w:val="000000"/>
          <w:szCs w:val="24"/>
        </w:rPr>
        <w:t xml:space="preserve"> their stand have</w:t>
      </w:r>
      <w:r w:rsidRPr="00797413">
        <w:rPr>
          <w:rFonts w:ascii="Times New Roman" w:hAnsi="Times New Roman" w:cs="Times New Roman"/>
          <w:color w:val="000000"/>
          <w:szCs w:val="24"/>
        </w:rPr>
        <w:t xml:space="preserve"> been clarified to support the study’s aim. Moreover, </w:t>
      </w:r>
      <w:r w:rsidRPr="00797413">
        <w:rPr>
          <w:rFonts w:ascii="Times New Roman" w:hAnsi="Times New Roman" w:cs="Times New Roman"/>
          <w:szCs w:val="24"/>
        </w:rPr>
        <w:t>the chapter refers to the ideas of Afrofuturist scholars including Kodwo Eshun, Mark Dery, Alondra Nelson, Ytasha Womack</w:t>
      </w:r>
      <w:r w:rsidR="004B59EF" w:rsidRPr="00797413">
        <w:rPr>
          <w:rFonts w:ascii="Times New Roman" w:hAnsi="Times New Roman" w:cs="Times New Roman"/>
          <w:szCs w:val="24"/>
        </w:rPr>
        <w:t>,</w:t>
      </w:r>
      <w:r w:rsidRPr="00797413">
        <w:rPr>
          <w:rFonts w:ascii="Times New Roman" w:hAnsi="Times New Roman" w:cs="Times New Roman"/>
          <w:szCs w:val="24"/>
        </w:rPr>
        <w:t xml:space="preserve"> and Paul Gilroy in order to help to place Afrofuturism within the postcolonial frame. </w:t>
      </w:r>
      <w:r w:rsidRPr="00797413">
        <w:rPr>
          <w:rFonts w:ascii="Times New Roman" w:hAnsi="Times New Roman" w:cs="Times New Roman"/>
          <w:color w:val="000000"/>
          <w:szCs w:val="24"/>
        </w:rPr>
        <w:t>The movement’s postcolonial roots as well as special interest in technology have also been discussed in detail. In the following chapters, the novels are analyzed in chronological order to provide a better understanding of the development of Afrofuturism and the concepts it has included within.</w:t>
      </w:r>
    </w:p>
    <w:p w:rsidR="008B67D2" w:rsidRPr="00797413" w:rsidRDefault="008B67D2" w:rsidP="008B67D2">
      <w:pPr>
        <w:autoSpaceDE w:val="0"/>
        <w:autoSpaceDN w:val="0"/>
        <w:adjustRightInd w:val="0"/>
        <w:ind w:firstLine="700"/>
        <w:contextualSpacing/>
        <w:rPr>
          <w:rFonts w:ascii="Times New Roman" w:hAnsi="Times New Roman" w:cs="Times New Roman"/>
          <w:color w:val="000000"/>
          <w:szCs w:val="24"/>
        </w:rPr>
      </w:pPr>
      <w:r w:rsidRPr="00797413">
        <w:rPr>
          <w:rFonts w:ascii="Times New Roman" w:hAnsi="Times New Roman" w:cs="Times New Roman"/>
          <w:color w:val="000000"/>
          <w:szCs w:val="24"/>
        </w:rPr>
        <w:t xml:space="preserve">Chapter Two focuses on Zora Neale Hurston’s </w:t>
      </w:r>
      <w:r w:rsidRPr="00797413">
        <w:rPr>
          <w:rFonts w:ascii="Times New Roman" w:hAnsi="Times New Roman" w:cs="Times New Roman"/>
          <w:b/>
          <w:color w:val="000000"/>
          <w:szCs w:val="24"/>
        </w:rPr>
        <w:t xml:space="preserve">Their Eyes Were Watching God </w:t>
      </w:r>
      <w:r w:rsidRPr="00797413">
        <w:rPr>
          <w:rFonts w:ascii="Times New Roman" w:hAnsi="Times New Roman" w:cs="Times New Roman"/>
          <w:color w:val="000000"/>
          <w:szCs w:val="24"/>
        </w:rPr>
        <w:t xml:space="preserve">(1937). As a </w:t>
      </w:r>
      <w:r w:rsidR="00303F38" w:rsidRPr="00797413">
        <w:rPr>
          <w:rFonts w:ascii="Times New Roman" w:hAnsi="Times New Roman" w:cs="Times New Roman"/>
          <w:color w:val="000000"/>
          <w:szCs w:val="24"/>
        </w:rPr>
        <w:t>character that did not conform</w:t>
      </w:r>
      <w:r w:rsidRPr="00797413">
        <w:rPr>
          <w:rFonts w:ascii="Times New Roman" w:hAnsi="Times New Roman" w:cs="Times New Roman"/>
          <w:color w:val="000000"/>
          <w:szCs w:val="24"/>
        </w:rPr>
        <w:t xml:space="preserve"> to the typical conventions of women at the time, </w:t>
      </w:r>
      <w:r w:rsidRPr="00797413">
        <w:rPr>
          <w:rFonts w:ascii="Times New Roman" w:eastAsia="TimesNewRomanPSMT" w:hAnsi="Times New Roman" w:cs="Times New Roman"/>
          <w:szCs w:val="24"/>
        </w:rPr>
        <w:t>Zora Neale Hurston was most probably familiar with the restrictions enforced on especially the African-American women within and out of the African-American community.</w:t>
      </w:r>
      <w:r w:rsidRPr="00797413">
        <w:rPr>
          <w:rFonts w:ascii="Times New Roman" w:hAnsi="Times New Roman" w:cs="Times New Roman"/>
          <w:color w:val="000000"/>
          <w:szCs w:val="24"/>
        </w:rPr>
        <w:t xml:space="preserve"> In his autobiography on Hurston, Robert E. Hemenway asserts: “</w:t>
      </w:r>
      <w:r w:rsidRPr="00797413">
        <w:rPr>
          <w:rFonts w:ascii="Times New Roman" w:hAnsi="Times New Roman" w:cs="Times New Roman"/>
          <w:i/>
          <w:color w:val="000000"/>
          <w:szCs w:val="24"/>
        </w:rPr>
        <w:t>The novel culminates the fifteen-year effort to celebrate her birthright which came through the exploration of a woman’s consciousness, accompanied by an assertion of that woman’s right to selfhood</w:t>
      </w:r>
      <w:r w:rsidRPr="00797413">
        <w:rPr>
          <w:rFonts w:ascii="Times New Roman" w:hAnsi="Times New Roman" w:cs="Times New Roman"/>
          <w:color w:val="000000"/>
          <w:szCs w:val="24"/>
        </w:rPr>
        <w:t xml:space="preserve">” (1977: 232). </w:t>
      </w:r>
      <w:r w:rsidRPr="00797413">
        <w:rPr>
          <w:rFonts w:ascii="Times New Roman" w:eastAsia="TimesNewRomanPSMT" w:hAnsi="Times New Roman" w:cs="Times New Roman"/>
          <w:szCs w:val="24"/>
        </w:rPr>
        <w:t xml:space="preserve">In </w:t>
      </w:r>
      <w:r w:rsidRPr="00797413">
        <w:rPr>
          <w:rFonts w:ascii="Times New Roman" w:eastAsia="TimesNewRomanPSMT" w:hAnsi="Times New Roman" w:cs="Times New Roman"/>
          <w:b/>
          <w:szCs w:val="24"/>
        </w:rPr>
        <w:t>Their Eyes Were Watching God</w:t>
      </w:r>
      <w:r w:rsidRPr="00797413">
        <w:rPr>
          <w:rFonts w:ascii="Times New Roman" w:eastAsia="TimesNewRomanPSMT" w:hAnsi="Times New Roman" w:cs="Times New Roman"/>
          <w:szCs w:val="24"/>
        </w:rPr>
        <w:t>, each of the communities Hurston portrays</w:t>
      </w:r>
      <w:r w:rsidRPr="00797413">
        <w:rPr>
          <w:rFonts w:ascii="Times New Roman" w:hAnsi="Times New Roman" w:cs="Times New Roman"/>
          <w:color w:val="000000"/>
          <w:szCs w:val="24"/>
        </w:rPr>
        <w:t xml:space="preserve"> exists for a purpose in the main character Janie Mae’s self-transformation towards selfhood and autonomy. She conscientiously details the oppressive powers that surround the African-American women at the time. </w:t>
      </w:r>
      <w:r w:rsidR="007C0E8D" w:rsidRPr="00797413">
        <w:rPr>
          <w:rFonts w:ascii="Times New Roman" w:hAnsi="Times New Roman" w:cs="Times New Roman"/>
          <w:color w:val="000000"/>
          <w:szCs w:val="24"/>
        </w:rPr>
        <w:t>It is</w:t>
      </w:r>
      <w:r w:rsidRPr="00797413">
        <w:rPr>
          <w:rFonts w:ascii="Times New Roman" w:hAnsi="Times New Roman" w:cs="Times New Roman"/>
          <w:color w:val="000000"/>
          <w:szCs w:val="24"/>
        </w:rPr>
        <w:t xml:space="preserve"> not only the white domination but also the male African-American oppression on the women. By not putting Janie Mae in too much white oppression, Hurston allows Janie Mae to portray her own transition for autonomy and voice within a male-dominated African-American community. Her use of imagination along with storytelling and folklore are the most noticeable aspects that interest the Afrofuturist theorists. Through storytelling, she carefully creates alternative spaces that allow African-Americans to use their imagination and move beyond their realities. This movement </w:t>
      </w:r>
      <w:r w:rsidR="00BB2C18" w:rsidRPr="00797413">
        <w:rPr>
          <w:rFonts w:ascii="Times New Roman" w:hAnsi="Times New Roman" w:cs="Times New Roman"/>
          <w:color w:val="000000"/>
          <w:szCs w:val="24"/>
        </w:rPr>
        <w:t>helps</w:t>
      </w:r>
      <w:r w:rsidR="00333469" w:rsidRPr="00797413">
        <w:rPr>
          <w:rFonts w:ascii="Times New Roman" w:hAnsi="Times New Roman" w:cs="Times New Roman"/>
          <w:color w:val="000000"/>
          <w:szCs w:val="24"/>
        </w:rPr>
        <w:t xml:space="preserve"> to</w:t>
      </w:r>
      <w:r w:rsidRPr="00797413">
        <w:rPr>
          <w:rFonts w:ascii="Times New Roman" w:hAnsi="Times New Roman" w:cs="Times New Roman"/>
          <w:color w:val="000000"/>
          <w:szCs w:val="24"/>
        </w:rPr>
        <w:t xml:space="preserve"> create alternative narratives that include alternative time continuum as well. Through these concepts, especially the African-American women were able to create spaces that allow </w:t>
      </w:r>
      <w:r w:rsidR="00784448" w:rsidRPr="00797413">
        <w:rPr>
          <w:rFonts w:ascii="Times New Roman" w:hAnsi="Times New Roman" w:cs="Times New Roman"/>
          <w:color w:val="000000"/>
          <w:szCs w:val="24"/>
        </w:rPr>
        <w:t>them</w:t>
      </w:r>
      <w:r w:rsidRPr="00797413">
        <w:rPr>
          <w:rFonts w:ascii="Times New Roman" w:hAnsi="Times New Roman" w:cs="Times New Roman"/>
          <w:color w:val="000000"/>
          <w:szCs w:val="24"/>
        </w:rPr>
        <w:t xml:space="preserve"> to be who they </w:t>
      </w:r>
      <w:r w:rsidRPr="00797413">
        <w:rPr>
          <w:rFonts w:ascii="Times New Roman" w:hAnsi="Times New Roman" w:cs="Times New Roman"/>
          <w:color w:val="000000"/>
          <w:szCs w:val="24"/>
        </w:rPr>
        <w:lastRenderedPageBreak/>
        <w:t xml:space="preserve">want to be or simply be themselves. Hurston is among the pioneer African-American women writers who </w:t>
      </w:r>
      <w:r w:rsidR="0018489F" w:rsidRPr="00797413">
        <w:rPr>
          <w:rFonts w:ascii="Times New Roman" w:hAnsi="Times New Roman" w:cs="Times New Roman"/>
          <w:color w:val="000000"/>
          <w:szCs w:val="24"/>
        </w:rPr>
        <w:t>guided to u</w:t>
      </w:r>
      <w:r w:rsidRPr="00797413">
        <w:rPr>
          <w:rFonts w:ascii="Times New Roman" w:hAnsi="Times New Roman" w:cs="Times New Roman"/>
          <w:color w:val="000000"/>
          <w:szCs w:val="24"/>
        </w:rPr>
        <w:t xml:space="preserve">se these created figurative and physical spaces as a way of resistance. The chapter on </w:t>
      </w:r>
      <w:r w:rsidR="00655AD5" w:rsidRPr="00797413">
        <w:rPr>
          <w:rFonts w:ascii="Times New Roman" w:hAnsi="Times New Roman" w:cs="Times New Roman"/>
          <w:color w:val="000000"/>
          <w:szCs w:val="24"/>
        </w:rPr>
        <w:t xml:space="preserve">Hurston helps to emphasize </w:t>
      </w:r>
      <w:r w:rsidRPr="00797413">
        <w:rPr>
          <w:rFonts w:ascii="Times New Roman" w:hAnsi="Times New Roman" w:cs="Times New Roman"/>
          <w:color w:val="000000"/>
          <w:szCs w:val="24"/>
        </w:rPr>
        <w:t>the technology that is highly underlined in Afrofuturism was not always among the primary focus on the development of the movement.</w:t>
      </w:r>
    </w:p>
    <w:p w:rsidR="00145396" w:rsidRPr="00797413" w:rsidRDefault="008B67D2" w:rsidP="008B67D2">
      <w:pPr>
        <w:autoSpaceDE w:val="0"/>
        <w:autoSpaceDN w:val="0"/>
        <w:adjustRightInd w:val="0"/>
        <w:ind w:firstLine="708"/>
        <w:rPr>
          <w:rFonts w:ascii="Times New Roman" w:eastAsia="AdvP94BA" w:hAnsi="Times New Roman" w:cs="Times New Roman"/>
          <w:color w:val="000000" w:themeColor="text1"/>
          <w:szCs w:val="24"/>
        </w:rPr>
      </w:pPr>
      <w:r w:rsidRPr="00797413">
        <w:rPr>
          <w:rFonts w:ascii="Times New Roman" w:hAnsi="Times New Roman" w:cs="Times New Roman"/>
          <w:szCs w:val="24"/>
        </w:rPr>
        <w:t xml:space="preserve">Ralph Ellison’s </w:t>
      </w:r>
      <w:r w:rsidRPr="00797413">
        <w:rPr>
          <w:rFonts w:ascii="Times New Roman" w:hAnsi="Times New Roman" w:cs="Times New Roman"/>
          <w:b/>
          <w:szCs w:val="24"/>
        </w:rPr>
        <w:t>Invisible Man</w:t>
      </w:r>
      <w:r w:rsidRPr="00797413">
        <w:rPr>
          <w:rFonts w:ascii="Times New Roman" w:hAnsi="Times New Roman" w:cs="Times New Roman"/>
          <w:i/>
          <w:szCs w:val="24"/>
        </w:rPr>
        <w:t xml:space="preserve"> </w:t>
      </w:r>
      <w:r w:rsidRPr="00797413">
        <w:rPr>
          <w:rFonts w:ascii="Times New Roman" w:hAnsi="Times New Roman" w:cs="Times New Roman"/>
          <w:szCs w:val="24"/>
        </w:rPr>
        <w:t>(1952) is explored in Chapter Three. Ellison rejects the naturalist principals that argue on people being only pawns who are a part of deterministic formations. Rather he believes and defends that humans are capable of creating their own realities including past, present</w:t>
      </w:r>
      <w:r w:rsidR="004B59EF" w:rsidRPr="00797413">
        <w:rPr>
          <w:rFonts w:ascii="Times New Roman" w:hAnsi="Times New Roman" w:cs="Times New Roman"/>
          <w:szCs w:val="24"/>
        </w:rPr>
        <w:t>,</w:t>
      </w:r>
      <w:r w:rsidRPr="00797413">
        <w:rPr>
          <w:rFonts w:ascii="Times New Roman" w:hAnsi="Times New Roman" w:cs="Times New Roman"/>
          <w:szCs w:val="24"/>
        </w:rPr>
        <w:t xml:space="preserve"> and future. </w:t>
      </w:r>
      <w:r w:rsidRPr="00797413">
        <w:rPr>
          <w:rFonts w:ascii="Times New Roman" w:eastAsia="AdvP94BA" w:hAnsi="Times New Roman" w:cs="Times New Roman"/>
          <w:color w:val="000000" w:themeColor="text1"/>
          <w:szCs w:val="24"/>
        </w:rPr>
        <w:t xml:space="preserve">Ellison refers to the view of seeing African-Americans without a past as home-made meaning it was all invented by white Americans. He indicates that the thought of African-Americans who believed themselves to be without a past or cultural history is no longer valid. To demonstrate their cultural histories more objectively, they have to search and reconsider the past, so that they can have impact on the future, which is also viewed as one of the main aspects of Afrofuturism. Scholar Lisa Yaszek considers </w:t>
      </w:r>
      <w:r w:rsidRPr="00797413">
        <w:rPr>
          <w:rFonts w:ascii="Times New Roman" w:eastAsia="AdvP94BA" w:hAnsi="Times New Roman" w:cs="Times New Roman"/>
          <w:b/>
          <w:color w:val="000000" w:themeColor="text1"/>
          <w:szCs w:val="24"/>
        </w:rPr>
        <w:t>Invisible Man</w:t>
      </w:r>
      <w:r w:rsidRPr="00797413">
        <w:rPr>
          <w:rFonts w:ascii="Times New Roman" w:eastAsia="AdvP94BA" w:hAnsi="Times New Roman" w:cs="Times New Roman"/>
          <w:color w:val="000000" w:themeColor="text1"/>
          <w:szCs w:val="24"/>
        </w:rPr>
        <w:t xml:space="preserve"> as an early frame for Afrofuturism because she believes the work examines the significance of African potential. She explains that the novel not only focuses on how Africans are being exploited over who possesses the future, but also describes how “</w:t>
      </w:r>
      <w:r w:rsidRPr="00797413">
        <w:rPr>
          <w:rFonts w:ascii="Times New Roman" w:eastAsia="AdvP94BA" w:hAnsi="Times New Roman" w:cs="Times New Roman"/>
          <w:i/>
          <w:color w:val="000000" w:themeColor="text1"/>
          <w:szCs w:val="24"/>
        </w:rPr>
        <w:t>the African holds within himself the possibility of a new future that is not ready to be born</w:t>
      </w:r>
      <w:r w:rsidRPr="00797413">
        <w:rPr>
          <w:rFonts w:ascii="Times New Roman" w:eastAsia="AdvP94BA" w:hAnsi="Times New Roman" w:cs="Times New Roman"/>
          <w:color w:val="000000" w:themeColor="text1"/>
          <w:szCs w:val="24"/>
        </w:rPr>
        <w:t>” (2006: 51). Her perspective externalizes Afrofuturism as disentangling from “</w:t>
      </w:r>
      <w:r w:rsidRPr="00797413">
        <w:rPr>
          <w:rFonts w:ascii="Times New Roman" w:eastAsia="AdvP94BA" w:hAnsi="Times New Roman" w:cs="Times New Roman"/>
          <w:i/>
          <w:color w:val="000000" w:themeColor="text1"/>
          <w:szCs w:val="24"/>
        </w:rPr>
        <w:t>the residual effects of white liberal subjectivity</w:t>
      </w:r>
      <w:r w:rsidRPr="00797413">
        <w:rPr>
          <w:rFonts w:ascii="Times New Roman" w:eastAsia="AdvP94BA" w:hAnsi="Times New Roman" w:cs="Times New Roman"/>
          <w:color w:val="000000" w:themeColor="text1"/>
          <w:szCs w:val="24"/>
        </w:rPr>
        <w:t xml:space="preserve">” (Weheliye, 2002: 30). </w:t>
      </w:r>
    </w:p>
    <w:p w:rsidR="008B67D2" w:rsidRPr="00797413" w:rsidRDefault="008B67D2" w:rsidP="008B67D2">
      <w:pPr>
        <w:autoSpaceDE w:val="0"/>
        <w:autoSpaceDN w:val="0"/>
        <w:adjustRightInd w:val="0"/>
        <w:ind w:firstLine="708"/>
        <w:rPr>
          <w:rFonts w:ascii="Times New Roman" w:hAnsi="Times New Roman" w:cs="Times New Roman"/>
          <w:color w:val="000000" w:themeColor="text1"/>
          <w:szCs w:val="24"/>
        </w:rPr>
      </w:pPr>
      <w:r w:rsidRPr="00797413">
        <w:rPr>
          <w:rFonts w:ascii="Times New Roman" w:eastAsia="AdvP94BA" w:hAnsi="Times New Roman" w:cs="Times New Roman"/>
          <w:color w:val="000000" w:themeColor="text1"/>
          <w:szCs w:val="24"/>
        </w:rPr>
        <w:t xml:space="preserve">In order to create the nonlinearity, Ellison uses underground as an alternative space to enable the unnamed narrator’s self-fulfillment. In the novel, </w:t>
      </w:r>
      <w:r w:rsidRPr="00797413">
        <w:rPr>
          <w:rFonts w:ascii="Times New Roman" w:hAnsi="Times New Roman" w:cs="Times New Roman"/>
          <w:color w:val="000000" w:themeColor="text1"/>
          <w:szCs w:val="24"/>
        </w:rPr>
        <w:t>with the exception of the underground, </w:t>
      </w:r>
      <w:r w:rsidRPr="00797413">
        <w:rPr>
          <w:rFonts w:ascii="Times New Roman" w:hAnsi="Times New Roman" w:cs="Times New Roman"/>
          <w:b/>
          <w:iCs/>
          <w:color w:val="000000" w:themeColor="text1"/>
          <w:szCs w:val="24"/>
        </w:rPr>
        <w:t>Invisible Man</w:t>
      </w:r>
      <w:r w:rsidRPr="00797413">
        <w:rPr>
          <w:rFonts w:ascii="Times New Roman" w:hAnsi="Times New Roman" w:cs="Times New Roman"/>
          <w:i/>
          <w:iCs/>
          <w:color w:val="000000" w:themeColor="text1"/>
          <w:szCs w:val="24"/>
        </w:rPr>
        <w:t> </w:t>
      </w:r>
      <w:r w:rsidRPr="00797413">
        <w:rPr>
          <w:rFonts w:ascii="Times New Roman" w:hAnsi="Times New Roman" w:cs="Times New Roman"/>
          <w:color w:val="000000" w:themeColor="text1"/>
          <w:szCs w:val="24"/>
        </w:rPr>
        <w:t>runs through linear timeline which starts with the narrator’s childhood and continues as he gets older. Ellison describes that the novel mirrors a “</w:t>
      </w:r>
      <w:r w:rsidRPr="00797413">
        <w:rPr>
          <w:rFonts w:ascii="Times New Roman" w:hAnsi="Times New Roman" w:cs="Times New Roman"/>
          <w:i/>
          <w:color w:val="000000" w:themeColor="text1"/>
          <w:szCs w:val="24"/>
        </w:rPr>
        <w:t>three-part division</w:t>
      </w:r>
      <w:r w:rsidRPr="00797413">
        <w:rPr>
          <w:rFonts w:ascii="Times New Roman" w:hAnsi="Times New Roman" w:cs="Times New Roman"/>
          <w:color w:val="000000" w:themeColor="text1"/>
          <w:szCs w:val="24"/>
        </w:rPr>
        <w:t>,” in which the parts reflect the “</w:t>
      </w:r>
      <w:r w:rsidRPr="00797413">
        <w:rPr>
          <w:rFonts w:ascii="Times New Roman" w:hAnsi="Times New Roman" w:cs="Times New Roman"/>
          <w:i/>
          <w:color w:val="000000" w:themeColor="text1"/>
          <w:szCs w:val="24"/>
        </w:rPr>
        <w:t>narrator’s movement from</w:t>
      </w:r>
      <w:r w:rsidR="007D483D" w:rsidRPr="00797413">
        <w:rPr>
          <w:rFonts w:ascii="Times New Roman" w:hAnsi="Times New Roman" w:cs="Times New Roman"/>
          <w:i/>
          <w:color w:val="000000" w:themeColor="text1"/>
          <w:szCs w:val="24"/>
        </w:rPr>
        <w:t xml:space="preserve"> [</w:t>
      </w:r>
      <w:r w:rsidRPr="00797413">
        <w:rPr>
          <w:rFonts w:ascii="Times New Roman" w:hAnsi="Times New Roman" w:cs="Times New Roman"/>
          <w:i/>
          <w:color w:val="000000" w:themeColor="text1"/>
          <w:szCs w:val="24"/>
        </w:rPr>
        <w:t>...</w:t>
      </w:r>
      <w:r w:rsidR="007D483D" w:rsidRPr="00797413">
        <w:rPr>
          <w:rFonts w:ascii="Times New Roman" w:hAnsi="Times New Roman" w:cs="Times New Roman"/>
          <w:i/>
          <w:color w:val="000000" w:themeColor="text1"/>
          <w:szCs w:val="24"/>
        </w:rPr>
        <w:t xml:space="preserve">] </w:t>
      </w:r>
      <w:r w:rsidRPr="00797413">
        <w:rPr>
          <w:rFonts w:ascii="Times New Roman" w:hAnsi="Times New Roman" w:cs="Times New Roman"/>
          <w:i/>
          <w:color w:val="000000" w:themeColor="text1"/>
          <w:szCs w:val="24"/>
        </w:rPr>
        <w:t>purpose to passion to perception. These three major sections are built up of smaller units of three which mark the course of the action</w:t>
      </w:r>
      <w:r w:rsidRPr="00797413">
        <w:rPr>
          <w:rFonts w:ascii="Times New Roman" w:hAnsi="Times New Roman" w:cs="Times New Roman"/>
          <w:color w:val="000000" w:themeColor="text1"/>
          <w:szCs w:val="24"/>
        </w:rPr>
        <w:t>” (Ellison, 1995</w:t>
      </w:r>
      <w:r w:rsidR="00A92BDE" w:rsidRPr="00797413">
        <w:rPr>
          <w:rFonts w:ascii="Times New Roman" w:hAnsi="Times New Roman" w:cs="Times New Roman"/>
          <w:color w:val="000000" w:themeColor="text1"/>
          <w:szCs w:val="24"/>
        </w:rPr>
        <w:t>b</w:t>
      </w:r>
      <w:r w:rsidRPr="00797413">
        <w:rPr>
          <w:rFonts w:ascii="Times New Roman" w:hAnsi="Times New Roman" w:cs="Times New Roman"/>
          <w:color w:val="000000" w:themeColor="text1"/>
          <w:szCs w:val="24"/>
        </w:rPr>
        <w:t xml:space="preserve">: 218). The pace of time slows and moves in a nonlinear continuum in </w:t>
      </w:r>
      <w:r w:rsidR="00597E9E" w:rsidRPr="00797413">
        <w:rPr>
          <w:rFonts w:ascii="Times New Roman" w:hAnsi="Times New Roman" w:cs="Times New Roman"/>
          <w:color w:val="000000" w:themeColor="text1"/>
          <w:szCs w:val="24"/>
        </w:rPr>
        <w:t xml:space="preserve">the </w:t>
      </w:r>
      <w:r w:rsidRPr="00797413">
        <w:rPr>
          <w:rFonts w:ascii="Times New Roman" w:hAnsi="Times New Roman" w:cs="Times New Roman"/>
          <w:color w:val="000000" w:themeColor="text1"/>
          <w:szCs w:val="24"/>
        </w:rPr>
        <w:t xml:space="preserve">underground. </w:t>
      </w:r>
      <w:r w:rsidR="007B5E9D" w:rsidRPr="00797413">
        <w:rPr>
          <w:rFonts w:ascii="Times New Roman" w:hAnsi="Times New Roman" w:cs="Times New Roman"/>
          <w:color w:val="000000" w:themeColor="text1"/>
          <w:szCs w:val="24"/>
        </w:rPr>
        <w:t>In her interview with Priscilla Frank,</w:t>
      </w:r>
      <w:r w:rsidRPr="00797413">
        <w:rPr>
          <w:rFonts w:ascii="Times New Roman" w:hAnsi="Times New Roman" w:cs="Times New Roman"/>
          <w:color w:val="000000" w:themeColor="text1"/>
          <w:szCs w:val="24"/>
        </w:rPr>
        <w:t xml:space="preserve"> </w:t>
      </w:r>
      <w:r w:rsidR="007B5E9D" w:rsidRPr="00797413">
        <w:rPr>
          <w:rFonts w:ascii="Times New Roman" w:hAnsi="Times New Roman" w:cs="Times New Roman"/>
          <w:color w:val="000000" w:themeColor="text1"/>
          <w:szCs w:val="24"/>
        </w:rPr>
        <w:t xml:space="preserve">curator and </w:t>
      </w:r>
      <w:r w:rsidRPr="00797413">
        <w:rPr>
          <w:rFonts w:ascii="Times New Roman" w:hAnsi="Times New Roman" w:cs="Times New Roman"/>
          <w:color w:val="000000" w:themeColor="text1"/>
          <w:szCs w:val="24"/>
        </w:rPr>
        <w:t>anthropologist Niama Safi</w:t>
      </w:r>
      <w:r w:rsidR="007B5E9D" w:rsidRPr="00797413">
        <w:rPr>
          <w:rFonts w:ascii="Times New Roman" w:hAnsi="Times New Roman" w:cs="Times New Roman"/>
          <w:color w:val="000000" w:themeColor="text1"/>
          <w:szCs w:val="24"/>
        </w:rPr>
        <w:t>a Sandy asserts</w:t>
      </w:r>
      <w:r w:rsidRPr="00797413">
        <w:rPr>
          <w:rFonts w:ascii="Times New Roman" w:hAnsi="Times New Roman" w:cs="Times New Roman"/>
          <w:color w:val="000000" w:themeColor="text1"/>
          <w:szCs w:val="24"/>
        </w:rPr>
        <w:t xml:space="preserve"> </w:t>
      </w:r>
      <w:r w:rsidR="00C97594" w:rsidRPr="00797413">
        <w:rPr>
          <w:rFonts w:ascii="Times New Roman" w:hAnsi="Times New Roman" w:cs="Times New Roman"/>
          <w:color w:val="000000" w:themeColor="text1"/>
          <w:szCs w:val="24"/>
        </w:rPr>
        <w:t xml:space="preserve">that </w:t>
      </w:r>
      <w:r w:rsidRPr="00797413">
        <w:rPr>
          <w:rFonts w:ascii="Times New Roman" w:hAnsi="Times New Roman" w:cs="Times New Roman"/>
          <w:color w:val="000000" w:themeColor="text1"/>
          <w:szCs w:val="24"/>
        </w:rPr>
        <w:t>time is a “</w:t>
      </w:r>
      <w:r w:rsidRPr="00797413">
        <w:rPr>
          <w:rFonts w:ascii="Times New Roman" w:hAnsi="Times New Roman" w:cs="Times New Roman"/>
          <w:i/>
          <w:color w:val="000000" w:themeColor="text1"/>
          <w:szCs w:val="24"/>
        </w:rPr>
        <w:t>fluid thing</w:t>
      </w:r>
      <w:r w:rsidRPr="00797413">
        <w:rPr>
          <w:rFonts w:ascii="Times New Roman" w:hAnsi="Times New Roman" w:cs="Times New Roman"/>
          <w:color w:val="000000" w:themeColor="text1"/>
          <w:szCs w:val="24"/>
        </w:rPr>
        <w:t xml:space="preserve">” </w:t>
      </w:r>
      <w:r w:rsidR="00A5272E" w:rsidRPr="00797413">
        <w:rPr>
          <w:rFonts w:ascii="Times New Roman" w:hAnsi="Times New Roman" w:cs="Times New Roman"/>
          <w:color w:val="000000" w:themeColor="text1"/>
          <w:szCs w:val="24"/>
        </w:rPr>
        <w:t xml:space="preserve">(Sandy, 2016) </w:t>
      </w:r>
      <w:r w:rsidRPr="00797413">
        <w:rPr>
          <w:rFonts w:ascii="Times New Roman" w:hAnsi="Times New Roman" w:cs="Times New Roman"/>
          <w:color w:val="000000" w:themeColor="text1"/>
          <w:szCs w:val="24"/>
        </w:rPr>
        <w:t xml:space="preserve">in the essence of Afrofuturism. Analyzing the time concept as nonlinear composes one of the core </w:t>
      </w:r>
      <w:r w:rsidRPr="00797413">
        <w:rPr>
          <w:rFonts w:ascii="Times New Roman" w:hAnsi="Times New Roman" w:cs="Times New Roman"/>
          <w:color w:val="000000" w:themeColor="text1"/>
          <w:szCs w:val="24"/>
        </w:rPr>
        <w:lastRenderedPageBreak/>
        <w:t xml:space="preserve">concepts of Afrofuturism. And, creating an alternative space that </w:t>
      </w:r>
      <w:r w:rsidR="00104DAE" w:rsidRPr="00797413">
        <w:rPr>
          <w:rFonts w:ascii="Times New Roman" w:hAnsi="Times New Roman" w:cs="Times New Roman"/>
          <w:color w:val="000000" w:themeColor="text1"/>
          <w:szCs w:val="24"/>
        </w:rPr>
        <w:t>facilitates</w:t>
      </w:r>
      <w:r w:rsidRPr="00797413">
        <w:rPr>
          <w:rFonts w:ascii="Times New Roman" w:hAnsi="Times New Roman" w:cs="Times New Roman"/>
          <w:color w:val="000000" w:themeColor="text1"/>
          <w:szCs w:val="24"/>
        </w:rPr>
        <w:t xml:space="preserve"> a nonlinear time continuum is one of the approaches the Afrofuturist or proto-Afrofuturist writers use substantially. Ellison also focuses on technology and its use with African-Americans. Contrary to Afrofuturists, Ellison’s African-Americans cannot operate well with technology until the narrator’s hibernation period. Afrofuturist Alondra Nelson explains this as the “</w:t>
      </w:r>
      <w:r w:rsidRPr="00797413">
        <w:rPr>
          <w:rFonts w:ascii="Times New Roman" w:hAnsi="Times New Roman" w:cs="Times New Roman"/>
          <w:i/>
          <w:color w:val="000000" w:themeColor="text1"/>
          <w:szCs w:val="24"/>
        </w:rPr>
        <w:t>digital divide</w:t>
      </w:r>
      <w:r w:rsidRPr="00797413">
        <w:rPr>
          <w:rFonts w:ascii="Times New Roman" w:hAnsi="Times New Roman" w:cs="Times New Roman"/>
          <w:color w:val="000000" w:themeColor="text1"/>
          <w:szCs w:val="24"/>
        </w:rPr>
        <w:t xml:space="preserve">” which is discussed more in details in the chapter. </w:t>
      </w:r>
    </w:p>
    <w:p w:rsidR="00E74F05" w:rsidRPr="00797413" w:rsidRDefault="00E74F05" w:rsidP="00E74F05">
      <w:pPr>
        <w:autoSpaceDE w:val="0"/>
        <w:autoSpaceDN w:val="0"/>
        <w:adjustRightInd w:val="0"/>
        <w:ind w:firstLine="708"/>
        <w:rPr>
          <w:rFonts w:ascii="Times New Roman" w:eastAsia="TimesNewRomanPSMT" w:hAnsi="Times New Roman" w:cs="Times New Roman"/>
          <w:szCs w:val="24"/>
        </w:rPr>
      </w:pPr>
      <w:r w:rsidRPr="00797413">
        <w:rPr>
          <w:rFonts w:ascii="Times New Roman" w:hAnsi="Times New Roman" w:cs="Times New Roman"/>
          <w:szCs w:val="24"/>
        </w:rPr>
        <w:t xml:space="preserve">Chapter Four dwells upon Octavia Butler’s </w:t>
      </w:r>
      <w:r w:rsidRPr="00797413">
        <w:rPr>
          <w:rFonts w:ascii="Times New Roman" w:hAnsi="Times New Roman" w:cs="Times New Roman"/>
          <w:b/>
          <w:szCs w:val="24"/>
        </w:rPr>
        <w:t>Kindred</w:t>
      </w:r>
      <w:r w:rsidRPr="00797413">
        <w:rPr>
          <w:rFonts w:ascii="Times New Roman" w:hAnsi="Times New Roman" w:cs="Times New Roman"/>
          <w:i/>
          <w:szCs w:val="24"/>
        </w:rPr>
        <w:t xml:space="preserve"> </w:t>
      </w:r>
      <w:r w:rsidRPr="00797413">
        <w:rPr>
          <w:rFonts w:ascii="Times New Roman" w:hAnsi="Times New Roman" w:cs="Times New Roman"/>
          <w:szCs w:val="24"/>
        </w:rPr>
        <w:t xml:space="preserve">(1979). This chapter of the dissertation focuses more on the diversity of Afrofuturistic tropes of Butler’s Kindred along with the proto-Afrofuturistic aspects of Hurston’s </w:t>
      </w:r>
      <w:r w:rsidRPr="00797413">
        <w:rPr>
          <w:rFonts w:ascii="Times New Roman" w:hAnsi="Times New Roman" w:cs="Times New Roman"/>
          <w:b/>
          <w:szCs w:val="24"/>
        </w:rPr>
        <w:t>Their Eyes Were Watching God</w:t>
      </w:r>
      <w:r w:rsidRPr="00797413">
        <w:rPr>
          <w:rFonts w:ascii="Times New Roman" w:hAnsi="Times New Roman" w:cs="Times New Roman"/>
          <w:szCs w:val="24"/>
        </w:rPr>
        <w:t xml:space="preserve"> and Ellison’s </w:t>
      </w:r>
      <w:r w:rsidRPr="00797413">
        <w:rPr>
          <w:rFonts w:ascii="Times New Roman" w:hAnsi="Times New Roman" w:cs="Times New Roman"/>
          <w:b/>
          <w:szCs w:val="24"/>
        </w:rPr>
        <w:t>Invisible Man</w:t>
      </w:r>
      <w:r w:rsidRPr="00797413">
        <w:rPr>
          <w:rFonts w:ascii="Times New Roman" w:hAnsi="Times New Roman" w:cs="Times New Roman"/>
          <w:szCs w:val="24"/>
        </w:rPr>
        <w:t xml:space="preserve">. Even though Butler does not want to label herself only as an Afrofuturist author, Afrofuturists regard her and her novel </w:t>
      </w:r>
      <w:r w:rsidRPr="00797413">
        <w:rPr>
          <w:rFonts w:ascii="Times New Roman" w:hAnsi="Times New Roman" w:cs="Times New Roman"/>
          <w:b/>
          <w:szCs w:val="24"/>
        </w:rPr>
        <w:t>Kindred</w:t>
      </w:r>
      <w:r w:rsidRPr="00797413">
        <w:rPr>
          <w:rFonts w:ascii="Times New Roman" w:hAnsi="Times New Roman" w:cs="Times New Roman"/>
          <w:szCs w:val="24"/>
        </w:rPr>
        <w:t xml:space="preserve"> as </w:t>
      </w:r>
      <w:r w:rsidR="002219AE" w:rsidRPr="00797413">
        <w:rPr>
          <w:rFonts w:ascii="Times New Roman" w:hAnsi="Times New Roman" w:cs="Times New Roman"/>
          <w:szCs w:val="24"/>
        </w:rPr>
        <w:t xml:space="preserve">an </w:t>
      </w:r>
      <w:r w:rsidRPr="00797413">
        <w:rPr>
          <w:rFonts w:ascii="Times New Roman" w:hAnsi="Times New Roman" w:cs="Times New Roman"/>
          <w:szCs w:val="24"/>
        </w:rPr>
        <w:t>important part of Afrofuturism. The novel is taught in almost all introductio</w:t>
      </w:r>
      <w:r w:rsidR="002219AE" w:rsidRPr="00797413">
        <w:rPr>
          <w:rFonts w:ascii="Times New Roman" w:hAnsi="Times New Roman" w:cs="Times New Roman"/>
          <w:szCs w:val="24"/>
        </w:rPr>
        <w:t>n to Afrofuturism courses at</w:t>
      </w:r>
      <w:r w:rsidRPr="00797413">
        <w:rPr>
          <w:rFonts w:ascii="Times New Roman" w:hAnsi="Times New Roman" w:cs="Times New Roman"/>
          <w:szCs w:val="24"/>
        </w:rPr>
        <w:t xml:space="preserve"> universities in the United States. It includes almost all aspects of Afrofuturism even before the movement’s name was coined by Mark Dery. In the chapter, all theoretical approaches, to</w:t>
      </w:r>
      <w:r w:rsidR="001F762F" w:rsidRPr="00797413">
        <w:rPr>
          <w:rFonts w:ascii="Times New Roman" w:hAnsi="Times New Roman" w:cs="Times New Roman"/>
          <w:szCs w:val="24"/>
        </w:rPr>
        <w:t xml:space="preserve"> a</w:t>
      </w:r>
      <w:r w:rsidRPr="00797413">
        <w:rPr>
          <w:rFonts w:ascii="Times New Roman" w:hAnsi="Times New Roman" w:cs="Times New Roman"/>
          <w:szCs w:val="24"/>
        </w:rPr>
        <w:t xml:space="preserve"> certain extent, attest to the directness of discussion of the past on explicitly addressing issues of class, race, gender, a</w:t>
      </w:r>
      <w:r w:rsidR="006A5662" w:rsidRPr="00797413">
        <w:rPr>
          <w:rFonts w:ascii="Times New Roman" w:hAnsi="Times New Roman" w:cs="Times New Roman"/>
          <w:szCs w:val="24"/>
        </w:rPr>
        <w:t>nd sexuality and the newfound i</w:t>
      </w:r>
      <w:r w:rsidRPr="00797413">
        <w:rPr>
          <w:rFonts w:ascii="Times New Roman" w:hAnsi="Times New Roman" w:cs="Times New Roman"/>
          <w:szCs w:val="24"/>
        </w:rPr>
        <w:t>dentity through decolonization of the mind. As an addition, Sigmund Freud’s concept of the “</w:t>
      </w:r>
      <w:r w:rsidRPr="00797413">
        <w:rPr>
          <w:rFonts w:ascii="Times New Roman" w:hAnsi="Times New Roman" w:cs="Times New Roman"/>
          <w:i/>
          <w:szCs w:val="24"/>
        </w:rPr>
        <w:t>unheimlich</w:t>
      </w:r>
      <w:r w:rsidRPr="00797413">
        <w:rPr>
          <w:rFonts w:ascii="Times New Roman" w:hAnsi="Times New Roman" w:cs="Times New Roman"/>
          <w:szCs w:val="24"/>
        </w:rPr>
        <w:t>,” translated to English as “</w:t>
      </w:r>
      <w:r w:rsidRPr="00797413">
        <w:rPr>
          <w:rFonts w:ascii="Times New Roman" w:hAnsi="Times New Roman" w:cs="Times New Roman"/>
          <w:i/>
          <w:szCs w:val="24"/>
        </w:rPr>
        <w:t>uncanny</w:t>
      </w:r>
      <w:r w:rsidRPr="00797413">
        <w:rPr>
          <w:rFonts w:ascii="Times New Roman" w:hAnsi="Times New Roman" w:cs="Times New Roman"/>
          <w:szCs w:val="24"/>
        </w:rPr>
        <w:t>”, which is a concept of an entity jointly being both familiar and foreign, is useful in terms of analyzing the section of body in Butler. Octavia Butler believes that one of the solutions to the silencing of African-Americans is through the extension of African-American literature. While exploring the movement’s core aspects, Butler also frees the protagonist by enabling her to move beyond the Law that Lacan argues a subject should be under in order to complete his subjecthood. The protagonist in the novel, Dana, plays a crucial role in highlighting the African-American women’s endeavor in both the survival of the self and her lineage. The women protagonists such as Dana contribute significantly to the African-American literature as to reflect the silenced or omitted voices of women. The context of alternative and nonlinear time and space transition emphasize</w:t>
      </w:r>
      <w:r w:rsidR="00104DAE" w:rsidRPr="00797413">
        <w:rPr>
          <w:rFonts w:ascii="Times New Roman" w:hAnsi="Times New Roman" w:cs="Times New Roman"/>
          <w:szCs w:val="24"/>
        </w:rPr>
        <w:t>s</w:t>
      </w:r>
      <w:r w:rsidRPr="00797413">
        <w:rPr>
          <w:rFonts w:ascii="Times New Roman" w:hAnsi="Times New Roman" w:cs="Times New Roman"/>
          <w:szCs w:val="24"/>
        </w:rPr>
        <w:t xml:space="preserve"> a past that did not occur in reality and thus creating a future that is also nonexistent. As one of the </w:t>
      </w:r>
      <w:r w:rsidRPr="00797413">
        <w:rPr>
          <w:rFonts w:ascii="Times New Roman" w:hAnsi="Times New Roman" w:cs="Times New Roman"/>
          <w:szCs w:val="24"/>
        </w:rPr>
        <w:lastRenderedPageBreak/>
        <w:t>crucial aims of Afrofuturists, the novel’s narrative helps to create alternative pasts, presents</w:t>
      </w:r>
      <w:r w:rsidR="004B59EF" w:rsidRPr="00797413">
        <w:rPr>
          <w:rFonts w:ascii="Times New Roman" w:hAnsi="Times New Roman" w:cs="Times New Roman"/>
          <w:szCs w:val="24"/>
        </w:rPr>
        <w:t>,</w:t>
      </w:r>
      <w:r w:rsidRPr="00797413">
        <w:rPr>
          <w:rFonts w:ascii="Times New Roman" w:hAnsi="Times New Roman" w:cs="Times New Roman"/>
          <w:szCs w:val="24"/>
        </w:rPr>
        <w:t xml:space="preserve"> and futures for the African-Americans.</w:t>
      </w:r>
    </w:p>
    <w:p w:rsidR="008B67D2" w:rsidRPr="00797413" w:rsidRDefault="00CD75E6" w:rsidP="008B67D2">
      <w:pPr>
        <w:ind w:firstLine="708"/>
        <w:contextualSpacing/>
        <w:rPr>
          <w:rFonts w:ascii="Times New Roman" w:hAnsi="Times New Roman" w:cs="Times New Roman"/>
          <w:szCs w:val="24"/>
        </w:rPr>
      </w:pPr>
      <w:r w:rsidRPr="00797413">
        <w:rPr>
          <w:rFonts w:ascii="Times New Roman" w:hAnsi="Times New Roman" w:cs="Times New Roman"/>
          <w:szCs w:val="24"/>
        </w:rPr>
        <w:t>The c</w:t>
      </w:r>
      <w:r w:rsidR="008B67D2" w:rsidRPr="00797413">
        <w:rPr>
          <w:rFonts w:ascii="Times New Roman" w:hAnsi="Times New Roman" w:cs="Times New Roman"/>
          <w:szCs w:val="24"/>
        </w:rPr>
        <w:t xml:space="preserve">onclusion </w:t>
      </w:r>
      <w:r w:rsidR="00F461F3" w:rsidRPr="00797413">
        <w:rPr>
          <w:rFonts w:ascii="Times New Roman" w:hAnsi="Times New Roman" w:cs="Times New Roman"/>
          <w:szCs w:val="24"/>
        </w:rPr>
        <w:t>will discuss</w:t>
      </w:r>
      <w:r w:rsidR="008B67D2" w:rsidRPr="00797413">
        <w:rPr>
          <w:rFonts w:ascii="Times New Roman" w:hAnsi="Times New Roman" w:cs="Times New Roman"/>
          <w:szCs w:val="24"/>
        </w:rPr>
        <w:t xml:space="preserve"> how the alternative spaces that are analyzed in each novel present different aspects of the protagonists’ autonomy, resistance</w:t>
      </w:r>
      <w:r w:rsidR="004B59EF" w:rsidRPr="00797413">
        <w:rPr>
          <w:rFonts w:ascii="Times New Roman" w:hAnsi="Times New Roman" w:cs="Times New Roman"/>
          <w:szCs w:val="24"/>
        </w:rPr>
        <w:t>,</w:t>
      </w:r>
      <w:r w:rsidR="008B67D2" w:rsidRPr="00797413">
        <w:rPr>
          <w:rFonts w:ascii="Times New Roman" w:hAnsi="Times New Roman" w:cs="Times New Roman"/>
          <w:szCs w:val="24"/>
        </w:rPr>
        <w:t xml:space="preserve"> and decolonization. </w:t>
      </w:r>
      <w:r w:rsidR="008B67D2" w:rsidRPr="00797413">
        <w:rPr>
          <w:rFonts w:ascii="Times New Roman" w:hAnsi="Times New Roman" w:cs="Times New Roman"/>
          <w:b/>
          <w:szCs w:val="24"/>
        </w:rPr>
        <w:t xml:space="preserve">Their Eyes Were Watching God </w:t>
      </w:r>
      <w:r w:rsidR="008B67D2" w:rsidRPr="00797413">
        <w:rPr>
          <w:rFonts w:ascii="Times New Roman" w:hAnsi="Times New Roman" w:cs="Times New Roman"/>
          <w:szCs w:val="24"/>
        </w:rPr>
        <w:t xml:space="preserve">displays alternative spaces that include different forms of oppression from the African-Americans and the protagonist’s fragmentation both from inside and outside to decolonize herself from the oppressive forces and create an individual space for her newly-gained self. In </w:t>
      </w:r>
      <w:r w:rsidR="008B67D2" w:rsidRPr="00797413">
        <w:rPr>
          <w:rFonts w:ascii="Times New Roman" w:hAnsi="Times New Roman" w:cs="Times New Roman"/>
          <w:b/>
          <w:szCs w:val="24"/>
        </w:rPr>
        <w:t xml:space="preserve">Invisible Man, </w:t>
      </w:r>
      <w:r w:rsidR="008B67D2" w:rsidRPr="00797413">
        <w:rPr>
          <w:rFonts w:ascii="Times New Roman" w:hAnsi="Times New Roman" w:cs="Times New Roman"/>
          <w:szCs w:val="24"/>
        </w:rPr>
        <w:t>the oppressive</w:t>
      </w:r>
      <w:r w:rsidR="008B67D2" w:rsidRPr="00797413">
        <w:rPr>
          <w:rFonts w:ascii="Times New Roman" w:hAnsi="Times New Roman" w:cs="Times New Roman"/>
          <w:b/>
          <w:szCs w:val="24"/>
        </w:rPr>
        <w:t xml:space="preserve"> </w:t>
      </w:r>
      <w:r w:rsidR="008B67D2" w:rsidRPr="00797413">
        <w:rPr>
          <w:rFonts w:ascii="Times New Roman" w:hAnsi="Times New Roman" w:cs="Times New Roman"/>
          <w:szCs w:val="24"/>
        </w:rPr>
        <w:t xml:space="preserve">forces include </w:t>
      </w:r>
      <w:r w:rsidR="0025252E" w:rsidRPr="00797413">
        <w:rPr>
          <w:rFonts w:ascii="Times New Roman" w:hAnsi="Times New Roman" w:cs="Times New Roman"/>
          <w:szCs w:val="24"/>
        </w:rPr>
        <w:t xml:space="preserve">mainly </w:t>
      </w:r>
      <w:r w:rsidR="008B67D2" w:rsidRPr="00797413">
        <w:rPr>
          <w:rFonts w:ascii="Times New Roman" w:hAnsi="Times New Roman" w:cs="Times New Roman"/>
          <w:szCs w:val="24"/>
        </w:rPr>
        <w:t xml:space="preserve">technology. Ellison demonstrates the African-American protagonist’s inability to cope with the technological developments until his final underground alternative space which he fills with technological devices. It is in this space that the protagonist finds the necessary strength to resist the already established colonized thinking but fails to take direct action. As an Afrofuturistic novel, Butler’s </w:t>
      </w:r>
      <w:r w:rsidR="008B67D2" w:rsidRPr="00797413">
        <w:rPr>
          <w:rFonts w:ascii="Times New Roman" w:hAnsi="Times New Roman" w:cs="Times New Roman"/>
          <w:b/>
          <w:szCs w:val="24"/>
        </w:rPr>
        <w:t xml:space="preserve">Kindred </w:t>
      </w:r>
      <w:r w:rsidR="008B67D2" w:rsidRPr="00797413">
        <w:rPr>
          <w:rFonts w:ascii="Times New Roman" w:hAnsi="Times New Roman" w:cs="Times New Roman"/>
          <w:szCs w:val="24"/>
        </w:rPr>
        <w:t>presents alternative spaces that enable the protagonist to find her double voice, hybridity, resistance</w:t>
      </w:r>
      <w:r w:rsidR="004B59EF" w:rsidRPr="00797413">
        <w:rPr>
          <w:rFonts w:ascii="Times New Roman" w:hAnsi="Times New Roman" w:cs="Times New Roman"/>
          <w:szCs w:val="24"/>
        </w:rPr>
        <w:t>,</w:t>
      </w:r>
      <w:r w:rsidR="008B67D2" w:rsidRPr="00797413">
        <w:rPr>
          <w:rFonts w:ascii="Times New Roman" w:hAnsi="Times New Roman" w:cs="Times New Roman"/>
          <w:szCs w:val="24"/>
        </w:rPr>
        <w:t xml:space="preserve"> and autonomy with the help of technology. The presented physical and mental fragmentation enables the protagonist to abandon oppressive forces and form a self that is independent from the surrounding constraints. </w:t>
      </w:r>
    </w:p>
    <w:p w:rsidR="008B67D2" w:rsidRPr="00797413" w:rsidRDefault="008B67D2" w:rsidP="008B67D2">
      <w:pPr>
        <w:autoSpaceDE w:val="0"/>
        <w:autoSpaceDN w:val="0"/>
        <w:adjustRightInd w:val="0"/>
        <w:contextualSpacing/>
        <w:jc w:val="center"/>
        <w:rPr>
          <w:rFonts w:ascii="Times New Roman" w:hAnsi="Times New Roman" w:cs="Times New Roman"/>
          <w:b/>
          <w:bCs/>
          <w:szCs w:val="24"/>
        </w:rPr>
      </w:pPr>
    </w:p>
    <w:p w:rsidR="008B67D2" w:rsidRPr="00797413" w:rsidRDefault="008B67D2" w:rsidP="008B67D2">
      <w:pPr>
        <w:autoSpaceDE w:val="0"/>
        <w:autoSpaceDN w:val="0"/>
        <w:adjustRightInd w:val="0"/>
        <w:contextualSpacing/>
        <w:jc w:val="center"/>
        <w:rPr>
          <w:rFonts w:ascii="Times New Roman" w:hAnsi="Times New Roman" w:cs="Times New Roman"/>
          <w:b/>
          <w:bCs/>
          <w:szCs w:val="24"/>
        </w:rPr>
      </w:pPr>
    </w:p>
    <w:p w:rsidR="00F23ECE" w:rsidRPr="00797413" w:rsidRDefault="00F23ECE" w:rsidP="008B67D2">
      <w:pPr>
        <w:autoSpaceDE w:val="0"/>
        <w:autoSpaceDN w:val="0"/>
        <w:adjustRightInd w:val="0"/>
        <w:contextualSpacing/>
        <w:jc w:val="center"/>
        <w:rPr>
          <w:rFonts w:ascii="Times New Roman" w:hAnsi="Times New Roman" w:cs="Times New Roman"/>
          <w:b/>
          <w:bCs/>
          <w:szCs w:val="24"/>
        </w:rPr>
      </w:pPr>
    </w:p>
    <w:p w:rsidR="00F23ECE" w:rsidRPr="00797413" w:rsidRDefault="00F23ECE" w:rsidP="008B67D2">
      <w:pPr>
        <w:autoSpaceDE w:val="0"/>
        <w:autoSpaceDN w:val="0"/>
        <w:adjustRightInd w:val="0"/>
        <w:contextualSpacing/>
        <w:jc w:val="center"/>
        <w:rPr>
          <w:rFonts w:ascii="Times New Roman" w:hAnsi="Times New Roman" w:cs="Times New Roman"/>
          <w:b/>
          <w:bCs/>
          <w:szCs w:val="24"/>
        </w:rPr>
      </w:pPr>
    </w:p>
    <w:p w:rsidR="00F23ECE" w:rsidRPr="00797413" w:rsidRDefault="00F23ECE" w:rsidP="008B67D2">
      <w:pPr>
        <w:autoSpaceDE w:val="0"/>
        <w:autoSpaceDN w:val="0"/>
        <w:adjustRightInd w:val="0"/>
        <w:contextualSpacing/>
        <w:jc w:val="center"/>
        <w:rPr>
          <w:rFonts w:ascii="Times New Roman" w:hAnsi="Times New Roman" w:cs="Times New Roman"/>
          <w:b/>
          <w:bCs/>
          <w:szCs w:val="24"/>
        </w:rPr>
      </w:pPr>
    </w:p>
    <w:p w:rsidR="00F23ECE" w:rsidRPr="00797413" w:rsidRDefault="00F23ECE" w:rsidP="008B67D2">
      <w:pPr>
        <w:autoSpaceDE w:val="0"/>
        <w:autoSpaceDN w:val="0"/>
        <w:adjustRightInd w:val="0"/>
        <w:contextualSpacing/>
        <w:jc w:val="center"/>
        <w:rPr>
          <w:rFonts w:ascii="Times New Roman" w:hAnsi="Times New Roman" w:cs="Times New Roman"/>
          <w:b/>
          <w:bCs/>
          <w:szCs w:val="24"/>
        </w:rPr>
      </w:pPr>
    </w:p>
    <w:p w:rsidR="00F23ECE" w:rsidRPr="00797413" w:rsidRDefault="00F23ECE" w:rsidP="008B67D2">
      <w:pPr>
        <w:autoSpaceDE w:val="0"/>
        <w:autoSpaceDN w:val="0"/>
        <w:adjustRightInd w:val="0"/>
        <w:contextualSpacing/>
        <w:jc w:val="center"/>
        <w:rPr>
          <w:rFonts w:ascii="Times New Roman" w:hAnsi="Times New Roman" w:cs="Times New Roman"/>
          <w:b/>
          <w:bCs/>
          <w:szCs w:val="24"/>
        </w:rPr>
      </w:pPr>
    </w:p>
    <w:p w:rsidR="00F23ECE" w:rsidRPr="00797413" w:rsidRDefault="00F23ECE" w:rsidP="008B67D2">
      <w:pPr>
        <w:autoSpaceDE w:val="0"/>
        <w:autoSpaceDN w:val="0"/>
        <w:adjustRightInd w:val="0"/>
        <w:contextualSpacing/>
        <w:jc w:val="center"/>
        <w:rPr>
          <w:rFonts w:ascii="Times New Roman" w:hAnsi="Times New Roman" w:cs="Times New Roman"/>
          <w:b/>
          <w:bCs/>
          <w:szCs w:val="24"/>
        </w:rPr>
      </w:pPr>
    </w:p>
    <w:p w:rsidR="00F23ECE" w:rsidRPr="00797413" w:rsidRDefault="00F23ECE" w:rsidP="008B67D2">
      <w:pPr>
        <w:autoSpaceDE w:val="0"/>
        <w:autoSpaceDN w:val="0"/>
        <w:adjustRightInd w:val="0"/>
        <w:contextualSpacing/>
        <w:jc w:val="center"/>
        <w:rPr>
          <w:rFonts w:ascii="Times New Roman" w:hAnsi="Times New Roman" w:cs="Times New Roman"/>
          <w:b/>
          <w:bCs/>
          <w:szCs w:val="24"/>
        </w:rPr>
      </w:pPr>
    </w:p>
    <w:p w:rsidR="00F23ECE" w:rsidRPr="00797413" w:rsidRDefault="00F23ECE" w:rsidP="008B67D2">
      <w:pPr>
        <w:autoSpaceDE w:val="0"/>
        <w:autoSpaceDN w:val="0"/>
        <w:adjustRightInd w:val="0"/>
        <w:contextualSpacing/>
        <w:jc w:val="center"/>
        <w:rPr>
          <w:rFonts w:ascii="Times New Roman" w:hAnsi="Times New Roman" w:cs="Times New Roman"/>
          <w:b/>
          <w:bCs/>
          <w:szCs w:val="24"/>
        </w:rPr>
      </w:pPr>
    </w:p>
    <w:p w:rsidR="00F23ECE" w:rsidRPr="00797413" w:rsidRDefault="00F23ECE" w:rsidP="008B67D2">
      <w:pPr>
        <w:autoSpaceDE w:val="0"/>
        <w:autoSpaceDN w:val="0"/>
        <w:adjustRightInd w:val="0"/>
        <w:contextualSpacing/>
        <w:jc w:val="center"/>
        <w:rPr>
          <w:rFonts w:ascii="Times New Roman" w:hAnsi="Times New Roman" w:cs="Times New Roman"/>
          <w:b/>
          <w:bCs/>
          <w:szCs w:val="24"/>
        </w:rPr>
      </w:pPr>
    </w:p>
    <w:p w:rsidR="00F23ECE" w:rsidRPr="00797413" w:rsidRDefault="00F23ECE" w:rsidP="008B67D2">
      <w:pPr>
        <w:autoSpaceDE w:val="0"/>
        <w:autoSpaceDN w:val="0"/>
        <w:adjustRightInd w:val="0"/>
        <w:contextualSpacing/>
        <w:jc w:val="center"/>
        <w:rPr>
          <w:rFonts w:ascii="Times New Roman" w:hAnsi="Times New Roman" w:cs="Times New Roman"/>
          <w:b/>
          <w:bCs/>
          <w:szCs w:val="24"/>
        </w:rPr>
      </w:pPr>
    </w:p>
    <w:p w:rsidR="00F23ECE" w:rsidRPr="00797413" w:rsidRDefault="00F23ECE" w:rsidP="008B67D2">
      <w:pPr>
        <w:autoSpaceDE w:val="0"/>
        <w:autoSpaceDN w:val="0"/>
        <w:adjustRightInd w:val="0"/>
        <w:contextualSpacing/>
        <w:jc w:val="center"/>
        <w:rPr>
          <w:rFonts w:ascii="Times New Roman" w:hAnsi="Times New Roman" w:cs="Times New Roman"/>
          <w:b/>
          <w:bCs/>
          <w:szCs w:val="24"/>
        </w:rPr>
      </w:pPr>
    </w:p>
    <w:p w:rsidR="00F23ECE" w:rsidRPr="00797413" w:rsidRDefault="00F23ECE" w:rsidP="008B67D2">
      <w:pPr>
        <w:autoSpaceDE w:val="0"/>
        <w:autoSpaceDN w:val="0"/>
        <w:adjustRightInd w:val="0"/>
        <w:contextualSpacing/>
        <w:jc w:val="center"/>
        <w:rPr>
          <w:rFonts w:ascii="Times New Roman" w:hAnsi="Times New Roman" w:cs="Times New Roman"/>
          <w:b/>
          <w:bCs/>
          <w:szCs w:val="24"/>
        </w:rPr>
      </w:pPr>
    </w:p>
    <w:p w:rsidR="008B67D2" w:rsidRPr="00797413" w:rsidRDefault="008B67D2" w:rsidP="008B67D2">
      <w:pPr>
        <w:autoSpaceDE w:val="0"/>
        <w:autoSpaceDN w:val="0"/>
        <w:adjustRightInd w:val="0"/>
        <w:contextualSpacing/>
        <w:jc w:val="center"/>
        <w:rPr>
          <w:rFonts w:ascii="Times New Roman" w:hAnsi="Times New Roman" w:cs="Times New Roman"/>
          <w:b/>
          <w:bCs/>
          <w:sz w:val="28"/>
          <w:szCs w:val="28"/>
        </w:rPr>
      </w:pPr>
      <w:bookmarkStart w:id="2" w:name="ChapterI"/>
      <w:bookmarkEnd w:id="2"/>
      <w:r w:rsidRPr="00797413">
        <w:rPr>
          <w:rFonts w:ascii="Times New Roman" w:hAnsi="Times New Roman" w:cs="Times New Roman"/>
          <w:b/>
          <w:bCs/>
          <w:sz w:val="28"/>
          <w:szCs w:val="28"/>
        </w:rPr>
        <w:lastRenderedPageBreak/>
        <w:t>CHAPTER I</w:t>
      </w:r>
    </w:p>
    <w:p w:rsidR="008B67D2" w:rsidRPr="00797413" w:rsidRDefault="001A410E" w:rsidP="001A410E">
      <w:pPr>
        <w:shd w:val="clear" w:color="auto" w:fill="FFFFFF" w:themeFill="background1"/>
        <w:jc w:val="center"/>
        <w:rPr>
          <w:rFonts w:ascii="Times New Roman" w:hAnsi="Times New Roman" w:cs="Times New Roman"/>
          <w:b/>
          <w:szCs w:val="24"/>
        </w:rPr>
      </w:pPr>
      <w:r w:rsidRPr="00797413">
        <w:rPr>
          <w:rFonts w:ascii="Times New Roman" w:eastAsia="TimesNewRomanPSMT" w:hAnsi="Times New Roman" w:cs="Times New Roman"/>
          <w:b/>
          <w:sz w:val="28"/>
          <w:szCs w:val="28"/>
        </w:rPr>
        <w:t xml:space="preserve">THEORIES OF AFROFUTURISM, </w:t>
      </w:r>
      <w:r w:rsidR="00AE44CD" w:rsidRPr="00797413">
        <w:rPr>
          <w:rFonts w:ascii="Times New Roman" w:eastAsia="TimesNewRomanPSMT" w:hAnsi="Times New Roman" w:cs="Times New Roman"/>
          <w:b/>
          <w:sz w:val="28"/>
          <w:szCs w:val="28"/>
        </w:rPr>
        <w:t>ITS ASSOCIATION WITH POST-</w:t>
      </w:r>
      <w:r w:rsidRPr="00797413">
        <w:rPr>
          <w:rFonts w:ascii="Times New Roman" w:eastAsia="TimesNewRomanPSMT" w:hAnsi="Times New Roman" w:cs="Times New Roman"/>
          <w:b/>
          <w:sz w:val="28"/>
          <w:szCs w:val="28"/>
        </w:rPr>
        <w:t>COLONIAL STUDIES AND PSYCHOANALYTIC THEORY</w:t>
      </w:r>
    </w:p>
    <w:p w:rsidR="00991177" w:rsidRPr="00797413" w:rsidRDefault="008B67D2" w:rsidP="00991177">
      <w:pPr>
        <w:shd w:val="clear" w:color="auto" w:fill="FFFFFF" w:themeFill="background1"/>
        <w:rPr>
          <w:rFonts w:ascii="Times New Roman" w:eastAsia="TimesNewRomanPSMT" w:hAnsi="Times New Roman" w:cs="Times New Roman"/>
          <w:szCs w:val="24"/>
        </w:rPr>
      </w:pPr>
      <w:r w:rsidRPr="00797413">
        <w:rPr>
          <w:rFonts w:ascii="Times New Roman" w:hAnsi="Times New Roman" w:cs="Times New Roman"/>
          <w:szCs w:val="24"/>
        </w:rPr>
        <w:t xml:space="preserve">Afrofuturism is currently among the least highlighted fields especially in African-American scholarship. One of the reasons may be related to the fact that Afrofuturism has been interpreted and defined differently by the scholars that possess different views. </w:t>
      </w:r>
      <w:r w:rsidR="00991177" w:rsidRPr="00797413">
        <w:rPr>
          <w:rFonts w:ascii="Times New Roman" w:hAnsi="Times New Roman" w:cs="Times New Roman"/>
          <w:szCs w:val="24"/>
        </w:rPr>
        <w:t>In this study, Afrofuturism will be considered as a movement because of its political aspect and the activism it invol</w:t>
      </w:r>
      <w:r w:rsidR="003627CF" w:rsidRPr="00797413">
        <w:rPr>
          <w:rFonts w:ascii="Times New Roman" w:hAnsi="Times New Roman" w:cs="Times New Roman"/>
          <w:szCs w:val="24"/>
        </w:rPr>
        <w:t>ves. Its colonial aspects that are</w:t>
      </w:r>
      <w:r w:rsidR="00991177" w:rsidRPr="00797413">
        <w:rPr>
          <w:rFonts w:ascii="Times New Roman" w:hAnsi="Times New Roman" w:cs="Times New Roman"/>
          <w:szCs w:val="24"/>
        </w:rPr>
        <w:t xml:space="preserve"> derived from Afrodiasporic subjects as well as its focus on creating reality in alternative and imagined spaces and times that were not portrayed in established epistemology related to Africans will be analyzed to have a better understanding on the movement’s evolution in the twentieth century. The focus will shift from the proto-Afrofuturistic novels to an Afrofuturistic one. The proto-Afrofuturistic works are more restricted to the boundaries of the period, while the latter novel of Butler eludes </w:t>
      </w:r>
      <w:r w:rsidR="003627CF" w:rsidRPr="00797413">
        <w:rPr>
          <w:rFonts w:ascii="Times New Roman" w:hAnsi="Times New Roman" w:cs="Times New Roman"/>
          <w:szCs w:val="24"/>
        </w:rPr>
        <w:t>t</w:t>
      </w:r>
      <w:r w:rsidR="00991177" w:rsidRPr="00797413">
        <w:rPr>
          <w:rFonts w:ascii="Times New Roman" w:hAnsi="Times New Roman" w:cs="Times New Roman"/>
          <w:szCs w:val="24"/>
        </w:rPr>
        <w:t>he already established restrictions and forms alternative thinking for the future while referring back to the past. Focusing on especially space, body</w:t>
      </w:r>
      <w:r w:rsidR="001F762F" w:rsidRPr="00797413">
        <w:rPr>
          <w:rFonts w:ascii="Times New Roman" w:hAnsi="Times New Roman" w:cs="Times New Roman"/>
          <w:szCs w:val="24"/>
        </w:rPr>
        <w:t>,</w:t>
      </w:r>
      <w:r w:rsidR="00991177" w:rsidRPr="00797413">
        <w:rPr>
          <w:rFonts w:ascii="Times New Roman" w:hAnsi="Times New Roman" w:cs="Times New Roman"/>
          <w:szCs w:val="24"/>
        </w:rPr>
        <w:t xml:space="preserve"> and language </w:t>
      </w:r>
      <w:r w:rsidR="006C1FF7" w:rsidRPr="00797413">
        <w:rPr>
          <w:rFonts w:ascii="Times New Roman" w:hAnsi="Times New Roman" w:cs="Times New Roman"/>
          <w:szCs w:val="24"/>
        </w:rPr>
        <w:t>in</w:t>
      </w:r>
      <w:r w:rsidR="00991177" w:rsidRPr="00797413">
        <w:rPr>
          <w:rFonts w:ascii="Times New Roman" w:hAnsi="Times New Roman" w:cs="Times New Roman"/>
          <w:szCs w:val="24"/>
        </w:rPr>
        <w:t xml:space="preserve"> the mentioned novels, the study will discuss and highlight the decolonization aspect of Afrofuturism that will form a bridge between the movement and postcolonial studies. By forming this bridge, the study will show that Afrofuturism is involved in many areas of African body of literature that needs to be recognized by wider audiences and scholars.</w:t>
      </w:r>
    </w:p>
    <w:p w:rsidR="008B67D2" w:rsidRPr="00797413" w:rsidRDefault="008B67D2" w:rsidP="00991177">
      <w:pPr>
        <w:shd w:val="clear" w:color="auto" w:fill="FFFFFF" w:themeFill="background1"/>
        <w:autoSpaceDE w:val="0"/>
        <w:autoSpaceDN w:val="0"/>
        <w:adjustRightInd w:val="0"/>
        <w:ind w:firstLine="709"/>
        <w:rPr>
          <w:rFonts w:ascii="Times New Roman" w:hAnsi="Times New Roman" w:cs="Times New Roman"/>
          <w:szCs w:val="24"/>
        </w:rPr>
      </w:pPr>
      <w:r w:rsidRPr="00797413">
        <w:rPr>
          <w:rFonts w:ascii="Times New Roman" w:hAnsi="Times New Roman" w:cs="Times New Roman"/>
          <w:szCs w:val="24"/>
        </w:rPr>
        <w:t>According to Mark Dery, who coined the term Afrofuturism for the first time, Afrofuturism is “</w:t>
      </w:r>
      <w:r w:rsidRPr="00797413">
        <w:rPr>
          <w:rFonts w:ascii="Times New Roman" w:hAnsi="Times New Roman" w:cs="Times New Roman"/>
          <w:i/>
          <w:szCs w:val="24"/>
        </w:rPr>
        <w:t>signification that appropriates images of technology and a prosthetically enhanced future</w:t>
      </w:r>
      <w:r w:rsidRPr="00797413">
        <w:rPr>
          <w:rFonts w:ascii="Times New Roman" w:hAnsi="Times New Roman" w:cs="Times New Roman"/>
          <w:szCs w:val="24"/>
        </w:rPr>
        <w:t>” related to the subjects of African diaspora (</w:t>
      </w:r>
      <w:r w:rsidR="00B42DCF" w:rsidRPr="00797413">
        <w:rPr>
          <w:rFonts w:ascii="Times New Roman" w:hAnsi="Times New Roman" w:cs="Times New Roman"/>
          <w:szCs w:val="24"/>
        </w:rPr>
        <w:t xml:space="preserve">1994: </w:t>
      </w:r>
      <w:r w:rsidRPr="00797413">
        <w:rPr>
          <w:rFonts w:ascii="Times New Roman" w:hAnsi="Times New Roman" w:cs="Times New Roman"/>
          <w:szCs w:val="24"/>
        </w:rPr>
        <w:t>136). He generated the term to e</w:t>
      </w:r>
      <w:r w:rsidRPr="00797413">
        <w:rPr>
          <w:rFonts w:ascii="Times New Roman" w:hAnsi="Times New Roman" w:cs="Times New Roman"/>
          <w:szCs w:val="24"/>
          <w:shd w:val="clear" w:color="auto" w:fill="FFFFFF"/>
        </w:rPr>
        <w:t>xplain the collection of speculative fiction and assorted media that is created from the African point of view.</w:t>
      </w:r>
      <w:r w:rsidRPr="00797413">
        <w:rPr>
          <w:rFonts w:ascii="Times New Roman" w:hAnsi="Times New Roman" w:cs="Times New Roman"/>
          <w:szCs w:val="24"/>
        </w:rPr>
        <w:t xml:space="preserve"> By presenting the term, Dery helps to provide a reference point to analyze debatable topics including race, technology</w:t>
      </w:r>
      <w:r w:rsidR="00D136D1" w:rsidRPr="00797413">
        <w:rPr>
          <w:rFonts w:ascii="Times New Roman" w:hAnsi="Times New Roman" w:cs="Times New Roman"/>
          <w:szCs w:val="24"/>
        </w:rPr>
        <w:t>,</w:t>
      </w:r>
      <w:r w:rsidRPr="00797413">
        <w:rPr>
          <w:rFonts w:ascii="Times New Roman" w:hAnsi="Times New Roman" w:cs="Times New Roman"/>
          <w:szCs w:val="24"/>
        </w:rPr>
        <w:t xml:space="preserve"> and science in contemporary Afro-American literature, music, and art. Lisa Yaszek interprets this definition as Afrofuturism “</w:t>
      </w:r>
      <w:r w:rsidRPr="00797413">
        <w:rPr>
          <w:rFonts w:ascii="Times New Roman" w:hAnsi="Times New Roman" w:cs="Times New Roman"/>
          <w:i/>
          <w:szCs w:val="24"/>
        </w:rPr>
        <w:t>explore[s] how people of color negotiate life in a technology intensive world</w:t>
      </w:r>
      <w:r w:rsidRPr="00797413">
        <w:rPr>
          <w:rFonts w:ascii="Times New Roman" w:hAnsi="Times New Roman" w:cs="Times New Roman"/>
          <w:szCs w:val="24"/>
        </w:rPr>
        <w:t>” (2006: 42).</w:t>
      </w:r>
      <w:r w:rsidRPr="00797413">
        <w:rPr>
          <w:rStyle w:val="A9"/>
          <w:rFonts w:ascii="Times New Roman" w:hAnsi="Times New Roman" w:cs="Times New Roman"/>
          <w:color w:val="auto"/>
          <w:sz w:val="24"/>
          <w:szCs w:val="24"/>
        </w:rPr>
        <w:t xml:space="preserve"> As one of the </w:t>
      </w:r>
      <w:r w:rsidRPr="00797413">
        <w:rPr>
          <w:rStyle w:val="A9"/>
          <w:rFonts w:ascii="Times New Roman" w:hAnsi="Times New Roman" w:cs="Times New Roman"/>
          <w:color w:val="auto"/>
          <w:sz w:val="24"/>
          <w:szCs w:val="24"/>
        </w:rPr>
        <w:lastRenderedPageBreak/>
        <w:t>cofounders of Afrofuturism.net, Alondra Nelson</w:t>
      </w:r>
      <w:r w:rsidRPr="00797413">
        <w:rPr>
          <w:rFonts w:ascii="Times New Roman" w:hAnsi="Times New Roman" w:cs="Times New Roman"/>
          <w:szCs w:val="24"/>
        </w:rPr>
        <w:t xml:space="preserve"> clarifies the common definition that is accepted as voices of the victims of African diaspora “</w:t>
      </w:r>
      <w:r w:rsidRPr="00797413">
        <w:rPr>
          <w:rFonts w:ascii="Times New Roman" w:hAnsi="Times New Roman" w:cs="Times New Roman"/>
          <w:i/>
          <w:szCs w:val="24"/>
        </w:rPr>
        <w:t>with other stories to tell about culture, technology and things to come</w:t>
      </w:r>
      <w:r w:rsidRPr="00797413">
        <w:rPr>
          <w:rFonts w:ascii="Times New Roman" w:hAnsi="Times New Roman" w:cs="Times New Roman"/>
          <w:szCs w:val="24"/>
        </w:rPr>
        <w:t>” along with “</w:t>
      </w:r>
      <w:r w:rsidRPr="00797413">
        <w:rPr>
          <w:rFonts w:ascii="Times New Roman" w:hAnsi="Times New Roman" w:cs="Times New Roman"/>
          <w:i/>
          <w:szCs w:val="24"/>
        </w:rPr>
        <w:t>sci-fi imagery, futurist themes, and technological innovation in the African diaspora</w:t>
      </w:r>
      <w:r w:rsidRPr="00797413">
        <w:rPr>
          <w:rFonts w:ascii="Times New Roman" w:hAnsi="Times New Roman" w:cs="Times New Roman"/>
          <w:szCs w:val="24"/>
        </w:rPr>
        <w:t>” (Nelson, 2002: 9).</w:t>
      </w:r>
      <w:r w:rsidRPr="00797413">
        <w:rPr>
          <w:rStyle w:val="A9"/>
          <w:rFonts w:ascii="Times New Roman" w:hAnsi="Times New Roman" w:cs="Times New Roman"/>
          <w:color w:val="auto"/>
          <w:sz w:val="24"/>
          <w:szCs w:val="24"/>
        </w:rPr>
        <w:t xml:space="preserve"> Nelson and the other cofounder of the </w:t>
      </w:r>
      <w:r w:rsidR="00AB5C7F" w:rsidRPr="00797413">
        <w:rPr>
          <w:rStyle w:val="A9"/>
          <w:rFonts w:ascii="Times New Roman" w:hAnsi="Times New Roman" w:cs="Times New Roman"/>
          <w:color w:val="auto"/>
          <w:sz w:val="24"/>
          <w:szCs w:val="24"/>
        </w:rPr>
        <w:t>web</w:t>
      </w:r>
      <w:r w:rsidRPr="00797413">
        <w:rPr>
          <w:rStyle w:val="A9"/>
          <w:rFonts w:ascii="Times New Roman" w:hAnsi="Times New Roman" w:cs="Times New Roman"/>
          <w:color w:val="auto"/>
          <w:sz w:val="24"/>
          <w:szCs w:val="24"/>
        </w:rPr>
        <w:t>site, Paul D. Miller,</w:t>
      </w:r>
      <w:r w:rsidRPr="00797413">
        <w:rPr>
          <w:rFonts w:ascii="Times New Roman" w:hAnsi="Times New Roman" w:cs="Times New Roman"/>
          <w:szCs w:val="24"/>
        </w:rPr>
        <w:t xml:space="preserve"> specify the outlines of the Afrofuturist artists and scholars as channeling “</w:t>
      </w:r>
      <w:r w:rsidRPr="00797413">
        <w:rPr>
          <w:rFonts w:ascii="Times New Roman" w:hAnsi="Times New Roman" w:cs="Times New Roman"/>
          <w:i/>
          <w:szCs w:val="24"/>
        </w:rPr>
        <w:t>futurist themes in black cultural production and the ways in which technological innovation is changing the face of black art and culture</w:t>
      </w:r>
      <w:r w:rsidR="00E875E9" w:rsidRPr="00797413">
        <w:rPr>
          <w:rFonts w:ascii="Times New Roman" w:hAnsi="Times New Roman" w:cs="Times New Roman"/>
          <w:szCs w:val="24"/>
        </w:rPr>
        <w:t>” (2011</w:t>
      </w:r>
      <w:r w:rsidRPr="00797413">
        <w:rPr>
          <w:rFonts w:ascii="Times New Roman" w:hAnsi="Times New Roman" w:cs="Times New Roman"/>
          <w:szCs w:val="24"/>
        </w:rPr>
        <w:t xml:space="preserve">). Likewise, in their book </w:t>
      </w:r>
      <w:r w:rsidRPr="00797413">
        <w:rPr>
          <w:rFonts w:ascii="Times New Roman" w:hAnsi="Times New Roman" w:cs="Times New Roman"/>
          <w:b/>
          <w:iCs/>
          <w:szCs w:val="24"/>
        </w:rPr>
        <w:t>Technicolor: Race, Technology and Everyday Life</w:t>
      </w:r>
      <w:r w:rsidRPr="00797413">
        <w:rPr>
          <w:rFonts w:ascii="Times New Roman" w:hAnsi="Times New Roman" w:cs="Times New Roman"/>
          <w:b/>
          <w:i/>
          <w:iCs/>
          <w:szCs w:val="24"/>
        </w:rPr>
        <w:t xml:space="preserve"> </w:t>
      </w:r>
      <w:r w:rsidRPr="00797413">
        <w:rPr>
          <w:rFonts w:ascii="Times New Roman" w:hAnsi="Times New Roman" w:cs="Times New Roman"/>
          <w:szCs w:val="24"/>
        </w:rPr>
        <w:t>(2001),</w:t>
      </w:r>
      <w:r w:rsidRPr="00797413">
        <w:rPr>
          <w:rFonts w:ascii="Times New Roman" w:hAnsi="Times New Roman" w:cs="Times New Roman"/>
          <w:b/>
          <w:szCs w:val="24"/>
        </w:rPr>
        <w:t xml:space="preserve"> </w:t>
      </w:r>
      <w:r w:rsidRPr="00797413">
        <w:rPr>
          <w:rFonts w:ascii="Times New Roman" w:hAnsi="Times New Roman" w:cs="Times New Roman"/>
          <w:szCs w:val="24"/>
        </w:rPr>
        <w:t>Nelson, Tu</w:t>
      </w:r>
      <w:r w:rsidR="00270DD1" w:rsidRPr="00797413">
        <w:rPr>
          <w:rFonts w:ascii="Times New Roman" w:hAnsi="Times New Roman" w:cs="Times New Roman"/>
          <w:szCs w:val="24"/>
        </w:rPr>
        <w:t>,</w:t>
      </w:r>
      <w:r w:rsidRPr="00797413">
        <w:rPr>
          <w:rFonts w:ascii="Times New Roman" w:hAnsi="Times New Roman" w:cs="Times New Roman"/>
          <w:szCs w:val="24"/>
        </w:rPr>
        <w:t xml:space="preserve"> and Hines emphasize that the Afrofuturists tend to focus on the produced science fiction and its connection with technology. </w:t>
      </w:r>
    </w:p>
    <w:p w:rsidR="008B67D2" w:rsidRPr="00797413" w:rsidRDefault="008B67D2" w:rsidP="008B67D2">
      <w:pPr>
        <w:shd w:val="clear" w:color="auto" w:fill="FFFFFF" w:themeFill="background1"/>
        <w:ind w:firstLine="708"/>
        <w:rPr>
          <w:rFonts w:ascii="Times New Roman" w:hAnsi="Times New Roman" w:cs="Times New Roman"/>
          <w:szCs w:val="24"/>
        </w:rPr>
      </w:pPr>
      <w:r w:rsidRPr="00797413">
        <w:rPr>
          <w:rFonts w:ascii="Times New Roman" w:hAnsi="Times New Roman" w:cs="Times New Roman"/>
          <w:szCs w:val="24"/>
        </w:rPr>
        <w:t xml:space="preserve">In her </w:t>
      </w:r>
      <w:r w:rsidR="00C2102F" w:rsidRPr="00797413">
        <w:rPr>
          <w:rFonts w:ascii="Times New Roman" w:hAnsi="Times New Roman" w:cs="Times New Roman"/>
          <w:szCs w:val="24"/>
        </w:rPr>
        <w:t xml:space="preserve">2017 </w:t>
      </w:r>
      <w:r w:rsidRPr="00797413">
        <w:rPr>
          <w:rFonts w:ascii="Times New Roman" w:hAnsi="Times New Roman" w:cs="Times New Roman"/>
          <w:szCs w:val="24"/>
        </w:rPr>
        <w:t>Ted Talk, Afrofuturist author Nnedi Okarafor explains the difference between classic science fiction and Afrofuturism with an octopus analogy. She believes, similar to human beings, octopuses are very intelligent creatures but their intelligence evolve</w:t>
      </w:r>
      <w:r w:rsidR="006C1FF7" w:rsidRPr="00797413">
        <w:rPr>
          <w:rFonts w:ascii="Times New Roman" w:hAnsi="Times New Roman" w:cs="Times New Roman"/>
          <w:szCs w:val="24"/>
        </w:rPr>
        <w:t>s</w:t>
      </w:r>
      <w:r w:rsidRPr="00797413">
        <w:rPr>
          <w:rFonts w:ascii="Times New Roman" w:hAnsi="Times New Roman" w:cs="Times New Roman"/>
          <w:szCs w:val="24"/>
        </w:rPr>
        <w:t xml:space="preserve"> from a different evolutionary line so the</w:t>
      </w:r>
      <w:r w:rsidR="009677AA" w:rsidRPr="00797413">
        <w:rPr>
          <w:rFonts w:ascii="Times New Roman" w:hAnsi="Times New Roman" w:cs="Times New Roman"/>
          <w:szCs w:val="24"/>
        </w:rPr>
        <w:t>ir</w:t>
      </w:r>
      <w:r w:rsidRPr="00797413">
        <w:rPr>
          <w:rFonts w:ascii="Times New Roman" w:hAnsi="Times New Roman" w:cs="Times New Roman"/>
          <w:szCs w:val="24"/>
        </w:rPr>
        <w:t xml:space="preserve"> roots differ. </w:t>
      </w:r>
      <w:r w:rsidR="006C1FF7" w:rsidRPr="00797413">
        <w:rPr>
          <w:rFonts w:ascii="Times New Roman" w:hAnsi="Times New Roman" w:cs="Times New Roman"/>
          <w:szCs w:val="24"/>
        </w:rPr>
        <w:t>The s</w:t>
      </w:r>
      <w:r w:rsidRPr="00797413">
        <w:rPr>
          <w:rFonts w:ascii="Times New Roman" w:hAnsi="Times New Roman" w:cs="Times New Roman"/>
          <w:szCs w:val="24"/>
        </w:rPr>
        <w:t xml:space="preserve">ame description can be </w:t>
      </w:r>
      <w:r w:rsidR="00075E29" w:rsidRPr="00797413">
        <w:rPr>
          <w:rFonts w:ascii="Times New Roman" w:hAnsi="Times New Roman" w:cs="Times New Roman"/>
          <w:szCs w:val="24"/>
        </w:rPr>
        <w:t>applied to</w:t>
      </w:r>
      <w:r w:rsidRPr="00797413">
        <w:rPr>
          <w:rFonts w:ascii="Times New Roman" w:hAnsi="Times New Roman" w:cs="Times New Roman"/>
          <w:szCs w:val="24"/>
        </w:rPr>
        <w:t xml:space="preserve"> the foundations of science fiction’s different forms. She believes basic science fiction has ancestral roots in Western ideology which is white and male. According to her, Afrofuturism</w:t>
      </w:r>
      <w:r w:rsidR="009677AA" w:rsidRPr="00797413">
        <w:rPr>
          <w:rFonts w:ascii="Times New Roman" w:hAnsi="Times New Roman" w:cs="Times New Roman"/>
          <w:szCs w:val="24"/>
        </w:rPr>
        <w:t xml:space="preserve">’s </w:t>
      </w:r>
      <w:r w:rsidRPr="00797413">
        <w:rPr>
          <w:rFonts w:ascii="Times New Roman" w:hAnsi="Times New Roman" w:cs="Times New Roman"/>
          <w:szCs w:val="24"/>
        </w:rPr>
        <w:t xml:space="preserve">foundation lies within colonialism/decolonialism. Moreover, </w:t>
      </w:r>
      <w:r w:rsidR="00B62472" w:rsidRPr="00797413">
        <w:rPr>
          <w:rFonts w:ascii="Times New Roman" w:hAnsi="Times New Roman" w:cs="Times New Roman"/>
          <w:szCs w:val="24"/>
        </w:rPr>
        <w:t>in</w:t>
      </w:r>
      <w:r w:rsidRPr="00797413">
        <w:rPr>
          <w:rFonts w:ascii="Times New Roman" w:hAnsi="Times New Roman" w:cs="Times New Roman"/>
          <w:szCs w:val="24"/>
        </w:rPr>
        <w:t xml:space="preserve"> </w:t>
      </w:r>
      <w:r w:rsidRPr="00797413">
        <w:rPr>
          <w:rFonts w:ascii="Times New Roman" w:hAnsi="Times New Roman" w:cs="Times New Roman"/>
          <w:b/>
          <w:szCs w:val="24"/>
        </w:rPr>
        <w:t>Afrofuturism: The World of Black Sci-Fi and Fantasy Culture</w:t>
      </w:r>
      <w:r w:rsidRPr="00797413">
        <w:rPr>
          <w:rFonts w:ascii="Times New Roman" w:hAnsi="Times New Roman" w:cs="Times New Roman"/>
          <w:szCs w:val="24"/>
        </w:rPr>
        <w:t>, Ytasha L. Womack asserts: “</w:t>
      </w:r>
      <w:r w:rsidRPr="00797413">
        <w:rPr>
          <w:rFonts w:ascii="Times New Roman" w:hAnsi="Times New Roman" w:cs="Times New Roman"/>
          <w:i/>
          <w:szCs w:val="24"/>
        </w:rPr>
        <w:t>Both an artistic aesthetic and a framework for critical theory, Afrofuturism combines elements of science fiction, historical fiction, speculative fiction, fantasy, Afrocentricity, and magic realism with non-Western beliefs</w:t>
      </w:r>
      <w:r w:rsidRPr="00797413">
        <w:rPr>
          <w:rFonts w:ascii="Times New Roman" w:hAnsi="Times New Roman" w:cs="Times New Roman"/>
          <w:szCs w:val="24"/>
        </w:rPr>
        <w:t xml:space="preserve">” (2013: 9). Yet, many people—including scholars—seem to categorize Afrofuturism as a subgenre of science fiction or fantasy. </w:t>
      </w:r>
    </w:p>
    <w:p w:rsidR="008B67D2" w:rsidRPr="00797413" w:rsidRDefault="008B67D2" w:rsidP="008B67D2">
      <w:pPr>
        <w:shd w:val="clear" w:color="auto" w:fill="FFFFFF" w:themeFill="background1"/>
        <w:ind w:firstLine="708"/>
        <w:rPr>
          <w:rFonts w:ascii="Times New Roman" w:hAnsi="Times New Roman" w:cs="Times New Roman"/>
          <w:szCs w:val="24"/>
        </w:rPr>
      </w:pPr>
      <w:r w:rsidRPr="00797413">
        <w:rPr>
          <w:rFonts w:ascii="Times New Roman" w:hAnsi="Times New Roman" w:cs="Times New Roman"/>
          <w:szCs w:val="24"/>
        </w:rPr>
        <w:t>The main issue of categorizing Afrofuturism under such genres seem</w:t>
      </w:r>
      <w:r w:rsidR="003E12D9" w:rsidRPr="00797413">
        <w:rPr>
          <w:rFonts w:ascii="Times New Roman" w:hAnsi="Times New Roman" w:cs="Times New Roman"/>
          <w:szCs w:val="24"/>
        </w:rPr>
        <w:t>s</w:t>
      </w:r>
      <w:r w:rsidRPr="00797413">
        <w:rPr>
          <w:rFonts w:ascii="Times New Roman" w:hAnsi="Times New Roman" w:cs="Times New Roman"/>
          <w:szCs w:val="24"/>
        </w:rPr>
        <w:t xml:space="preserve"> to be related to definitions being inadequate to explain, especially, the political aspect of Afrofuturism. In “Race in Science Fiction: The Case of Afrofuturism and New Hollywood,” Lisa Yaszek asserts that in the early 20</w:t>
      </w:r>
      <w:r w:rsidRPr="00797413">
        <w:rPr>
          <w:rFonts w:ascii="Times New Roman" w:hAnsi="Times New Roman" w:cs="Times New Roman"/>
          <w:szCs w:val="24"/>
          <w:vertAlign w:val="superscript"/>
        </w:rPr>
        <w:t>th</w:t>
      </w:r>
      <w:r w:rsidRPr="00797413">
        <w:rPr>
          <w:rFonts w:ascii="Times New Roman" w:hAnsi="Times New Roman" w:cs="Times New Roman"/>
          <w:szCs w:val="24"/>
        </w:rPr>
        <w:t xml:space="preserve"> century, Afrofuturist writers have published their writings in political magazines such as “The</w:t>
      </w:r>
      <w:r w:rsidRPr="00797413">
        <w:rPr>
          <w:rFonts w:ascii="Times New Roman" w:hAnsi="Times New Roman" w:cs="Times New Roman"/>
          <w:i/>
          <w:szCs w:val="24"/>
        </w:rPr>
        <w:t xml:space="preserve"> </w:t>
      </w:r>
      <w:r w:rsidRPr="00797413">
        <w:rPr>
          <w:rFonts w:ascii="Times New Roman" w:hAnsi="Times New Roman" w:cs="Times New Roman"/>
          <w:szCs w:val="24"/>
        </w:rPr>
        <w:t>Crisis” and/or “Pittsburgh</w:t>
      </w:r>
      <w:r w:rsidRPr="00797413">
        <w:rPr>
          <w:rFonts w:ascii="Times New Roman" w:hAnsi="Times New Roman" w:cs="Times New Roman"/>
          <w:i/>
          <w:szCs w:val="24"/>
        </w:rPr>
        <w:t xml:space="preserve"> </w:t>
      </w:r>
      <w:r w:rsidRPr="00797413">
        <w:rPr>
          <w:rFonts w:ascii="Times New Roman" w:hAnsi="Times New Roman" w:cs="Times New Roman"/>
          <w:szCs w:val="24"/>
        </w:rPr>
        <w:t xml:space="preserve">Courier” contrary to their white colleagues who were publishing their works in magazines that are more related to science fiction and fantasy genres. These political magazines were important since they were mainly focusing on seeking black </w:t>
      </w:r>
      <w:r w:rsidRPr="00797413">
        <w:rPr>
          <w:rFonts w:ascii="Times New Roman" w:hAnsi="Times New Roman" w:cs="Times New Roman"/>
          <w:szCs w:val="24"/>
        </w:rPr>
        <w:lastRenderedPageBreak/>
        <w:t xml:space="preserve">modernism that mainly tried to revive not only cultural but also aesthetic vision of </w:t>
      </w:r>
      <w:r w:rsidR="003E12D9" w:rsidRPr="00797413">
        <w:rPr>
          <w:rFonts w:ascii="Times New Roman" w:hAnsi="Times New Roman" w:cs="Times New Roman"/>
          <w:szCs w:val="24"/>
        </w:rPr>
        <w:t xml:space="preserve">the </w:t>
      </w:r>
      <w:r w:rsidRPr="00797413">
        <w:rPr>
          <w:rFonts w:ascii="Times New Roman" w:hAnsi="Times New Roman" w:cs="Times New Roman"/>
          <w:szCs w:val="24"/>
        </w:rPr>
        <w:t>Harlem Renaissance (2013: 4-5). While science fiction and fantasy are generally associated with more Western thinking of technology, science</w:t>
      </w:r>
      <w:r w:rsidR="00AD1C97" w:rsidRPr="00797413">
        <w:rPr>
          <w:rFonts w:ascii="Times New Roman" w:hAnsi="Times New Roman" w:cs="Times New Roman"/>
          <w:szCs w:val="24"/>
        </w:rPr>
        <w:t>,</w:t>
      </w:r>
      <w:r w:rsidRPr="00797413">
        <w:rPr>
          <w:rFonts w:ascii="Times New Roman" w:hAnsi="Times New Roman" w:cs="Times New Roman"/>
          <w:szCs w:val="24"/>
        </w:rPr>
        <w:t xml:space="preserve"> and plot formation, Afrofuturists place Afrofuturism on the opposite of the spectrum. With the help of technology and science, Afrofuturists generally tend to focus on androids and cyborgs to b</w:t>
      </w:r>
      <w:r w:rsidR="003E12D9" w:rsidRPr="00797413">
        <w:rPr>
          <w:rFonts w:ascii="Times New Roman" w:hAnsi="Times New Roman" w:cs="Times New Roman"/>
          <w:szCs w:val="24"/>
        </w:rPr>
        <w:t xml:space="preserve">reak free from the discriminatory </w:t>
      </w:r>
      <w:r w:rsidRPr="00797413">
        <w:rPr>
          <w:rFonts w:ascii="Times New Roman" w:hAnsi="Times New Roman" w:cs="Times New Roman"/>
          <w:szCs w:val="24"/>
        </w:rPr>
        <w:t xml:space="preserve">practices and critique of essentialism. By creating alternative spaces and times as well as African bodies and language to insert black individuality, Afrofuturism portrays liberation from Western ideology as well as African agency in a world that is driven by technology. </w:t>
      </w:r>
    </w:p>
    <w:p w:rsidR="008B67D2" w:rsidRPr="00797413" w:rsidRDefault="008B67D2" w:rsidP="008B67D2">
      <w:pPr>
        <w:shd w:val="clear" w:color="auto" w:fill="FFFFFF" w:themeFill="background1"/>
        <w:ind w:firstLine="708"/>
        <w:rPr>
          <w:rFonts w:ascii="Times New Roman" w:hAnsi="Times New Roman" w:cs="Times New Roman"/>
          <w:szCs w:val="24"/>
        </w:rPr>
      </w:pPr>
      <w:r w:rsidRPr="00797413">
        <w:rPr>
          <w:rFonts w:ascii="Times New Roman" w:hAnsi="Times New Roman" w:cs="Times New Roman"/>
          <w:szCs w:val="24"/>
        </w:rPr>
        <w:t xml:space="preserve">Apart from science fiction and fantasy, black speculative fiction also forms the basis of Afrofuturism. Mark Dery defines </w:t>
      </w:r>
      <w:r w:rsidR="00B62472" w:rsidRPr="00797413">
        <w:rPr>
          <w:rFonts w:ascii="Times New Roman" w:hAnsi="Times New Roman" w:cs="Times New Roman"/>
          <w:szCs w:val="24"/>
        </w:rPr>
        <w:t>the movement</w:t>
      </w:r>
      <w:r w:rsidRPr="00797413">
        <w:rPr>
          <w:rFonts w:ascii="Times New Roman" w:hAnsi="Times New Roman" w:cs="Times New Roman"/>
          <w:szCs w:val="24"/>
        </w:rPr>
        <w:t xml:space="preserve"> as: </w:t>
      </w:r>
    </w:p>
    <w:p w:rsidR="008B67D2" w:rsidRPr="00797413" w:rsidRDefault="008B67D2" w:rsidP="00065676">
      <w:pPr>
        <w:shd w:val="clear" w:color="auto" w:fill="FFFFFF" w:themeFill="background1"/>
        <w:spacing w:before="440" w:after="440" w:line="240" w:lineRule="auto"/>
        <w:ind w:left="720"/>
        <w:rPr>
          <w:rFonts w:ascii="Times New Roman" w:hAnsi="Times New Roman" w:cs="Times New Roman"/>
          <w:sz w:val="22"/>
        </w:rPr>
      </w:pPr>
      <w:r w:rsidRPr="00797413">
        <w:rPr>
          <w:rFonts w:ascii="Times New Roman" w:hAnsi="Times New Roman" w:cs="Times New Roman"/>
          <w:sz w:val="22"/>
        </w:rPr>
        <w:t>Speculative fiction that treats African-American themes and addresses African-American concerns in the context of twentieth century technoculture—and, more generally, African-American signification that appropriates images of technology and a prosthetically enhanced future. (199</w:t>
      </w:r>
      <w:r w:rsidR="00B42DCF" w:rsidRPr="00797413">
        <w:rPr>
          <w:rFonts w:ascii="Times New Roman" w:hAnsi="Times New Roman" w:cs="Times New Roman"/>
          <w:sz w:val="22"/>
        </w:rPr>
        <w:t>4</w:t>
      </w:r>
      <w:r w:rsidRPr="00797413">
        <w:rPr>
          <w:rFonts w:ascii="Times New Roman" w:hAnsi="Times New Roman" w:cs="Times New Roman"/>
          <w:sz w:val="22"/>
        </w:rPr>
        <w:t>: 736)</w:t>
      </w:r>
    </w:p>
    <w:p w:rsidR="008B67D2" w:rsidRPr="00797413" w:rsidRDefault="008B67D2" w:rsidP="008B67D2">
      <w:pPr>
        <w:shd w:val="clear" w:color="auto" w:fill="FFFFFF" w:themeFill="background1"/>
        <w:spacing w:line="240" w:lineRule="auto"/>
        <w:ind w:left="709"/>
        <w:rPr>
          <w:rFonts w:ascii="Times New Roman" w:hAnsi="Times New Roman" w:cs="Times New Roman"/>
          <w:szCs w:val="24"/>
        </w:rPr>
      </w:pPr>
    </w:p>
    <w:p w:rsidR="008B67D2" w:rsidRPr="00797413" w:rsidRDefault="008B67D2" w:rsidP="008B67D2">
      <w:pPr>
        <w:shd w:val="clear" w:color="auto" w:fill="FFFFFF" w:themeFill="background1"/>
        <w:rPr>
          <w:rFonts w:ascii="Times New Roman" w:hAnsi="Times New Roman" w:cs="Times New Roman"/>
          <w:szCs w:val="24"/>
        </w:rPr>
      </w:pPr>
      <w:r w:rsidRPr="00797413">
        <w:rPr>
          <w:rFonts w:ascii="Times New Roman" w:hAnsi="Times New Roman" w:cs="Times New Roman"/>
          <w:szCs w:val="24"/>
        </w:rPr>
        <w:t>While Afrofuturists focus more on the aesthetic and cultural practices, black speculative fiction explores “</w:t>
      </w:r>
      <w:r w:rsidRPr="00797413">
        <w:rPr>
          <w:rFonts w:ascii="Times New Roman" w:hAnsi="Times New Roman" w:cs="Times New Roman"/>
          <w:i/>
          <w:szCs w:val="24"/>
        </w:rPr>
        <w:t>the historical scope of Afrofuturism</w:t>
      </w:r>
      <w:r w:rsidRPr="00797413">
        <w:rPr>
          <w:rFonts w:ascii="Times New Roman" w:hAnsi="Times New Roman" w:cs="Times New Roman"/>
          <w:szCs w:val="24"/>
        </w:rPr>
        <w:t xml:space="preserve">” (Jones, 2016). Even though the term has become popular around 1960s-1970s, early examples of black speculative fiction can be seen even in 1850s. </w:t>
      </w:r>
      <w:r w:rsidRPr="00797413">
        <w:rPr>
          <w:rFonts w:ascii="Times New Roman" w:hAnsi="Times New Roman" w:cs="Times New Roman"/>
          <w:b/>
          <w:szCs w:val="24"/>
        </w:rPr>
        <w:t>Dark Matter: A Century of Speculative Fiction</w:t>
      </w:r>
      <w:r w:rsidRPr="00797413">
        <w:rPr>
          <w:rFonts w:ascii="Times New Roman" w:hAnsi="Times New Roman" w:cs="Times New Roman"/>
          <w:i/>
          <w:szCs w:val="24"/>
        </w:rPr>
        <w:t xml:space="preserve">, </w:t>
      </w:r>
      <w:r w:rsidRPr="00797413">
        <w:rPr>
          <w:rFonts w:ascii="Times New Roman" w:hAnsi="Times New Roman" w:cs="Times New Roman"/>
          <w:szCs w:val="24"/>
        </w:rPr>
        <w:t xml:space="preserve">edited by Sheree R. Thomas is helpful to provide examples from a wide spectrum. This anthology is significant since it constitutes the basics of Afrofuturistic writings as well. The anthology includes writings of Afrofuturist authors </w:t>
      </w:r>
      <w:r w:rsidR="00382CBC" w:rsidRPr="00797413">
        <w:rPr>
          <w:rFonts w:ascii="Times New Roman" w:hAnsi="Times New Roman" w:cs="Times New Roman"/>
          <w:szCs w:val="24"/>
        </w:rPr>
        <w:t>including</w:t>
      </w:r>
      <w:r w:rsidRPr="00797413">
        <w:rPr>
          <w:rFonts w:ascii="Times New Roman" w:hAnsi="Times New Roman" w:cs="Times New Roman"/>
          <w:szCs w:val="24"/>
        </w:rPr>
        <w:t xml:space="preserve"> Octavia E. Butler, </w:t>
      </w:r>
      <w:r w:rsidR="00E06542" w:rsidRPr="00797413">
        <w:rPr>
          <w:rFonts w:ascii="Times New Roman" w:hAnsi="Times New Roman" w:cs="Times New Roman"/>
          <w:szCs w:val="24"/>
        </w:rPr>
        <w:t xml:space="preserve">Nalo Hopkinson, Ishmael Reed, </w:t>
      </w:r>
      <w:r w:rsidRPr="00797413">
        <w:rPr>
          <w:rFonts w:ascii="Times New Roman" w:hAnsi="Times New Roman" w:cs="Times New Roman"/>
          <w:szCs w:val="24"/>
        </w:rPr>
        <w:t xml:space="preserve">Samuel R. Delany, Paul D. Miller, Amiri Baraka and more. The common denominator of all the stories and essays provided in the anthology is about going beyond the established acclamation of white manhood being viewed as the universal representation of humanness especially in the Western mind. These writers possess a goal to exceed over the history of Africans that has been implemented by the Europeans and Americans with strong political components. As their narratives become more unrealistic, the historical foundation begins to create its reality. For instance, Samuel </w:t>
      </w:r>
      <w:r w:rsidRPr="00797413">
        <w:rPr>
          <w:rFonts w:ascii="Times New Roman" w:hAnsi="Times New Roman" w:cs="Times New Roman"/>
          <w:szCs w:val="24"/>
        </w:rPr>
        <w:lastRenderedPageBreak/>
        <w:t>R. Delany’s “Aye, and Gomorrah” (1967) describes genetically altered post-humans while making references to minorities—especially African-Americans—that were discriminated due to their colors. Although Delany uses “</w:t>
      </w:r>
      <w:r w:rsidRPr="00797413">
        <w:rPr>
          <w:rFonts w:ascii="Times New Roman" w:hAnsi="Times New Roman" w:cs="Times New Roman"/>
          <w:i/>
          <w:szCs w:val="24"/>
        </w:rPr>
        <w:t>spacers</w:t>
      </w:r>
      <w:r w:rsidRPr="00797413">
        <w:rPr>
          <w:rFonts w:ascii="Times New Roman" w:hAnsi="Times New Roman" w:cs="Times New Roman"/>
          <w:szCs w:val="24"/>
        </w:rPr>
        <w:t>” who do not exist in reality, the desire to alter “</w:t>
      </w:r>
      <w:r w:rsidRPr="00797413">
        <w:rPr>
          <w:rFonts w:ascii="Times New Roman" w:hAnsi="Times New Roman" w:cs="Times New Roman"/>
          <w:i/>
          <w:szCs w:val="24"/>
        </w:rPr>
        <w:t>deformed</w:t>
      </w:r>
      <w:r w:rsidR="00DD325C" w:rsidRPr="00797413">
        <w:rPr>
          <w:rFonts w:ascii="Times New Roman" w:hAnsi="Times New Roman" w:cs="Times New Roman"/>
          <w:i/>
          <w:szCs w:val="24"/>
        </w:rPr>
        <w:t xml:space="preserve"> ones</w:t>
      </w:r>
      <w:r w:rsidRPr="00797413">
        <w:rPr>
          <w:rFonts w:ascii="Times New Roman" w:hAnsi="Times New Roman" w:cs="Times New Roman"/>
          <w:szCs w:val="24"/>
        </w:rPr>
        <w:t>” (2000: 129) in the name of greater good has always been used by Euro-American ideology. The alternative history that is created in the writings, questions the cor</w:t>
      </w:r>
      <w:r w:rsidR="002D047C" w:rsidRPr="00797413">
        <w:rPr>
          <w:rFonts w:ascii="Times New Roman" w:hAnsi="Times New Roman" w:cs="Times New Roman"/>
          <w:szCs w:val="24"/>
        </w:rPr>
        <w:t>e of humanity,</w:t>
      </w:r>
      <w:r w:rsidRPr="00797413">
        <w:rPr>
          <w:rFonts w:ascii="Times New Roman" w:hAnsi="Times New Roman" w:cs="Times New Roman"/>
          <w:szCs w:val="24"/>
        </w:rPr>
        <w:t xml:space="preserve"> its existence</w:t>
      </w:r>
      <w:r w:rsidR="004B59EF" w:rsidRPr="00797413">
        <w:rPr>
          <w:rFonts w:ascii="Times New Roman" w:hAnsi="Times New Roman" w:cs="Times New Roman"/>
          <w:szCs w:val="24"/>
        </w:rPr>
        <w:t>,</w:t>
      </w:r>
      <w:r w:rsidR="002D047C" w:rsidRPr="00797413">
        <w:rPr>
          <w:rFonts w:ascii="Times New Roman" w:hAnsi="Times New Roman" w:cs="Times New Roman"/>
          <w:szCs w:val="24"/>
        </w:rPr>
        <w:t xml:space="preserve"> and their active roles in the environmental ecosystem</w:t>
      </w:r>
      <w:r w:rsidRPr="00797413">
        <w:rPr>
          <w:rFonts w:ascii="Times New Roman" w:hAnsi="Times New Roman" w:cs="Times New Roman"/>
          <w:szCs w:val="24"/>
        </w:rPr>
        <w:t>. The writers become advocates of posthumanism in this sense.</w:t>
      </w:r>
    </w:p>
    <w:p w:rsidR="008B67D2" w:rsidRPr="00797413" w:rsidRDefault="008B67D2" w:rsidP="008B67D2">
      <w:pPr>
        <w:shd w:val="clear" w:color="auto" w:fill="FFFFFF" w:themeFill="background1"/>
        <w:ind w:firstLine="708"/>
        <w:rPr>
          <w:rFonts w:ascii="Times New Roman" w:hAnsi="Times New Roman" w:cs="Times New Roman"/>
          <w:szCs w:val="24"/>
        </w:rPr>
      </w:pPr>
      <w:r w:rsidRPr="00797413">
        <w:rPr>
          <w:rFonts w:ascii="Times New Roman" w:hAnsi="Times New Roman" w:cs="Times New Roman"/>
          <w:szCs w:val="24"/>
        </w:rPr>
        <w:t>Since it is believed that speculative fiction forms the basis for Afrofuturism, the writings in this anthology provide guidance for proto-Afrofuturistic writings as well. One of the featured writer</w:t>
      </w:r>
      <w:r w:rsidR="00DD325C" w:rsidRPr="00797413">
        <w:rPr>
          <w:rFonts w:ascii="Times New Roman" w:hAnsi="Times New Roman" w:cs="Times New Roman"/>
          <w:szCs w:val="24"/>
        </w:rPr>
        <w:t>s in the anthology is Octavia</w:t>
      </w:r>
      <w:r w:rsidRPr="00797413">
        <w:rPr>
          <w:rFonts w:ascii="Times New Roman" w:hAnsi="Times New Roman" w:cs="Times New Roman"/>
          <w:szCs w:val="24"/>
        </w:rPr>
        <w:t xml:space="preserve"> Butler who has come into prominence with black speculative fiction and Afrofuturism. In the afterword of “The Evening and the Morning and the Night” (1987) that was published in the anthology, Butler says: “</w:t>
      </w:r>
      <w:r w:rsidRPr="00797413">
        <w:rPr>
          <w:rFonts w:ascii="Times New Roman" w:hAnsi="Times New Roman" w:cs="Times New Roman"/>
          <w:i/>
          <w:szCs w:val="24"/>
        </w:rPr>
        <w:t>I began the story wondering how much of what we do is encouraged, discouraged, or otherwise guided by what we are genetically</w:t>
      </w:r>
      <w:r w:rsidRPr="00797413">
        <w:rPr>
          <w:rFonts w:ascii="Times New Roman" w:hAnsi="Times New Roman" w:cs="Times New Roman"/>
          <w:szCs w:val="24"/>
        </w:rPr>
        <w:t>” (2000: 195)</w:t>
      </w:r>
      <w:r w:rsidR="00DD325C" w:rsidRPr="00797413">
        <w:rPr>
          <w:rFonts w:ascii="Times New Roman" w:hAnsi="Times New Roman" w:cs="Times New Roman"/>
          <w:szCs w:val="24"/>
        </w:rPr>
        <w:t xml:space="preserve">, </w:t>
      </w:r>
      <w:r w:rsidRPr="00797413">
        <w:rPr>
          <w:rFonts w:ascii="Times New Roman" w:hAnsi="Times New Roman" w:cs="Times New Roman"/>
          <w:szCs w:val="24"/>
        </w:rPr>
        <w:t xml:space="preserve">questioning the core of humanism. In </w:t>
      </w:r>
      <w:r w:rsidRPr="00797413">
        <w:rPr>
          <w:rFonts w:ascii="Times New Roman" w:hAnsi="Times New Roman" w:cs="Times New Roman"/>
          <w:b/>
          <w:szCs w:val="24"/>
        </w:rPr>
        <w:t xml:space="preserve">Kindred </w:t>
      </w:r>
      <w:r w:rsidRPr="00797413">
        <w:rPr>
          <w:rFonts w:ascii="Times New Roman" w:hAnsi="Times New Roman" w:cs="Times New Roman"/>
          <w:szCs w:val="24"/>
        </w:rPr>
        <w:t>(1979), the same themes of genetics and ancestry are used to question the individuality of African-Americans. This study analyzes how the novel takes place in various alternative spaces and times to uncover the reality of Dana’s heritage and its effect on Dana’s decolonization of the mind with the use of her body and language abilities. Butler creates an entirely new antebellum South with the use of alternative space</w:t>
      </w:r>
      <w:r w:rsidR="002D047C" w:rsidRPr="00797413">
        <w:rPr>
          <w:rFonts w:ascii="Times New Roman" w:hAnsi="Times New Roman" w:cs="Times New Roman"/>
          <w:szCs w:val="24"/>
        </w:rPr>
        <w:t>s</w:t>
      </w:r>
      <w:r w:rsidRPr="00797413">
        <w:rPr>
          <w:rFonts w:ascii="Times New Roman" w:hAnsi="Times New Roman" w:cs="Times New Roman"/>
          <w:szCs w:val="24"/>
        </w:rPr>
        <w:t xml:space="preserve"> and time travelling in </w:t>
      </w:r>
      <w:r w:rsidRPr="00797413">
        <w:rPr>
          <w:rFonts w:ascii="Times New Roman" w:hAnsi="Times New Roman" w:cs="Times New Roman"/>
          <w:b/>
          <w:szCs w:val="24"/>
        </w:rPr>
        <w:t>Kindred</w:t>
      </w:r>
      <w:r w:rsidRPr="00797413">
        <w:rPr>
          <w:rFonts w:ascii="Times New Roman" w:hAnsi="Times New Roman" w:cs="Times New Roman"/>
          <w:szCs w:val="24"/>
        </w:rPr>
        <w:t>. Through an African-American woman protagonist and her time travels, Butler alters the geopolitical space and time in antebellum United States. It can be interpreted that Butler tries to find alternative time/space continuum in the past to create alternative futures similar to what many Afrofuturists and science fiction authors aim in their works.</w:t>
      </w:r>
    </w:p>
    <w:p w:rsidR="008B67D2" w:rsidRPr="00797413" w:rsidRDefault="008B67D2" w:rsidP="008B67D2">
      <w:pPr>
        <w:shd w:val="clear" w:color="auto" w:fill="FFFFFF" w:themeFill="background1"/>
        <w:ind w:firstLine="709"/>
        <w:rPr>
          <w:rFonts w:ascii="Times New Roman" w:hAnsi="Times New Roman" w:cs="Times New Roman"/>
          <w:szCs w:val="24"/>
        </w:rPr>
      </w:pPr>
      <w:r w:rsidRPr="00797413">
        <w:rPr>
          <w:rFonts w:ascii="Times New Roman" w:hAnsi="Times New Roman" w:cs="Times New Roman"/>
          <w:szCs w:val="24"/>
        </w:rPr>
        <w:t>Afrofuturism includes science fiction devices as well as themes of alienation, displacement</w:t>
      </w:r>
      <w:r w:rsidR="001F054B" w:rsidRPr="00797413">
        <w:rPr>
          <w:rFonts w:ascii="Times New Roman" w:hAnsi="Times New Roman" w:cs="Times New Roman"/>
          <w:szCs w:val="24"/>
        </w:rPr>
        <w:t>,</w:t>
      </w:r>
      <w:r w:rsidRPr="00797413">
        <w:rPr>
          <w:rFonts w:ascii="Times New Roman" w:hAnsi="Times New Roman" w:cs="Times New Roman"/>
          <w:szCs w:val="24"/>
        </w:rPr>
        <w:t xml:space="preserve"> and abduction to describe the past African experience in Western countries and recreate possible alternative futures. African-Americans’ effects on technology and technology’s effect on them </w:t>
      </w:r>
      <w:r w:rsidR="004F4BD1" w:rsidRPr="00797413">
        <w:rPr>
          <w:rFonts w:ascii="Times New Roman" w:hAnsi="Times New Roman" w:cs="Times New Roman"/>
          <w:szCs w:val="24"/>
        </w:rPr>
        <w:t>are</w:t>
      </w:r>
      <w:r w:rsidRPr="00797413">
        <w:rPr>
          <w:rFonts w:ascii="Times New Roman" w:hAnsi="Times New Roman" w:cs="Times New Roman"/>
          <w:szCs w:val="24"/>
        </w:rPr>
        <w:t xml:space="preserve"> within the specific focus of Afrofuturists. Africans have been used as human machines and can be counted as part of the labor-based technology. </w:t>
      </w:r>
      <w:r w:rsidR="002344CC" w:rsidRPr="00797413">
        <w:rPr>
          <w:rFonts w:ascii="Times New Roman" w:hAnsi="Times New Roman" w:cs="Times New Roman"/>
          <w:szCs w:val="24"/>
        </w:rPr>
        <w:t xml:space="preserve">The mechanization of the Africans in slavery </w:t>
      </w:r>
      <w:r w:rsidR="002344CC" w:rsidRPr="00797413">
        <w:rPr>
          <w:rFonts w:ascii="Times New Roman" w:hAnsi="Times New Roman" w:cs="Times New Roman"/>
          <w:szCs w:val="24"/>
        </w:rPr>
        <w:lastRenderedPageBreak/>
        <w:t xml:space="preserve">caused the dehumanization of the race. </w:t>
      </w:r>
      <w:r w:rsidRPr="00797413">
        <w:rPr>
          <w:rFonts w:ascii="Times New Roman" w:hAnsi="Times New Roman" w:cs="Times New Roman"/>
          <w:szCs w:val="24"/>
        </w:rPr>
        <w:t>In an interview with Mark Dery, Samuel R. Delany describes that “</w:t>
      </w:r>
      <w:r w:rsidRPr="00797413">
        <w:rPr>
          <w:rFonts w:ascii="Times New Roman" w:hAnsi="Times New Roman" w:cs="Times New Roman"/>
          <w:i/>
          <w:szCs w:val="24"/>
        </w:rPr>
        <w:t>systematic, conscientious, and massive destruction of African cultural remnants</w:t>
      </w:r>
      <w:r w:rsidRPr="00797413">
        <w:rPr>
          <w:rFonts w:ascii="Times New Roman" w:hAnsi="Times New Roman" w:cs="Times New Roman"/>
          <w:szCs w:val="24"/>
        </w:rPr>
        <w:t>” took place with the process of this dehumanization (1993: 746). Ben Williams even argue</w:t>
      </w:r>
      <w:r w:rsidR="001B38A0" w:rsidRPr="00797413">
        <w:rPr>
          <w:rFonts w:ascii="Times New Roman" w:hAnsi="Times New Roman" w:cs="Times New Roman"/>
          <w:szCs w:val="24"/>
        </w:rPr>
        <w:t>s</w:t>
      </w:r>
      <w:r w:rsidRPr="00797413">
        <w:rPr>
          <w:rFonts w:ascii="Times New Roman" w:hAnsi="Times New Roman" w:cs="Times New Roman"/>
          <w:szCs w:val="24"/>
        </w:rPr>
        <w:t>:</w:t>
      </w:r>
    </w:p>
    <w:p w:rsidR="008B67D2" w:rsidRPr="00797413" w:rsidRDefault="008B67D2" w:rsidP="00065676">
      <w:pPr>
        <w:shd w:val="clear" w:color="auto" w:fill="FFFFFF" w:themeFill="background1"/>
        <w:spacing w:before="440" w:after="440" w:line="240" w:lineRule="auto"/>
        <w:ind w:left="720"/>
        <w:rPr>
          <w:rFonts w:ascii="Times New Roman" w:hAnsi="Times New Roman" w:cs="Times New Roman"/>
          <w:sz w:val="22"/>
        </w:rPr>
      </w:pPr>
      <w:r w:rsidRPr="00797413">
        <w:rPr>
          <w:rFonts w:ascii="Times New Roman" w:hAnsi="Times New Roman" w:cs="Times New Roman"/>
          <w:sz w:val="22"/>
        </w:rPr>
        <w:t xml:space="preserve">[T]he mechanical metaphors […] extend beyond signifying post-humanity to embody a history that began with slavery; indeed, slavery, </w:t>
      </w:r>
      <w:r w:rsidR="009E57F8" w:rsidRPr="00797413">
        <w:rPr>
          <w:rFonts w:ascii="Times New Roman" w:hAnsi="Times New Roman" w:cs="Times New Roman"/>
          <w:sz w:val="22"/>
        </w:rPr>
        <w:t>the original unit of capitalist</w:t>
      </w:r>
      <w:r w:rsidRPr="00797413">
        <w:rPr>
          <w:rFonts w:ascii="Times New Roman" w:hAnsi="Times New Roman" w:cs="Times New Roman"/>
          <w:sz w:val="22"/>
        </w:rPr>
        <w:t xml:space="preserve"> labor, is here considered the originary form of the post-human […] history of African Americans as subhuman, unworthy of the rights and responsibilities. (2001: 169-170) </w:t>
      </w:r>
    </w:p>
    <w:p w:rsidR="008B67D2" w:rsidRPr="00797413" w:rsidRDefault="008B67D2" w:rsidP="008B67D2">
      <w:pPr>
        <w:shd w:val="clear" w:color="auto" w:fill="FFFFFF" w:themeFill="background1"/>
        <w:rPr>
          <w:rFonts w:ascii="Times New Roman" w:hAnsi="Times New Roman" w:cs="Times New Roman"/>
          <w:szCs w:val="24"/>
        </w:rPr>
      </w:pPr>
      <w:r w:rsidRPr="00797413">
        <w:rPr>
          <w:rFonts w:ascii="Times New Roman" w:hAnsi="Times New Roman" w:cs="Times New Roman"/>
          <w:szCs w:val="24"/>
        </w:rPr>
        <w:t>Through this process of mechanization in slavery, Afrofuturists argue that they become the figures of cyborgs in white dominated worlds. This beyond-the-human-condition declaration also enables Afrofuturists to avoid essentialism and have more freedom on their argument.</w:t>
      </w:r>
    </w:p>
    <w:p w:rsidR="008B67D2" w:rsidRPr="00797413" w:rsidRDefault="008B67D2" w:rsidP="008B67D2">
      <w:pPr>
        <w:pStyle w:val="Default"/>
        <w:shd w:val="clear" w:color="auto" w:fill="FFFFFF" w:themeFill="background1"/>
        <w:spacing w:line="360" w:lineRule="auto"/>
        <w:ind w:firstLine="708"/>
        <w:jc w:val="both"/>
        <w:rPr>
          <w:rFonts w:ascii="Times New Roman" w:hAnsi="Times New Roman" w:cs="Times New Roman"/>
          <w:color w:val="auto"/>
          <w:lang w:val="en-US"/>
        </w:rPr>
      </w:pPr>
      <w:r w:rsidRPr="00797413">
        <w:rPr>
          <w:rFonts w:ascii="Times New Roman" w:hAnsi="Times New Roman" w:cs="Times New Roman"/>
          <w:color w:val="auto"/>
          <w:lang w:val="en-US"/>
        </w:rPr>
        <w:t xml:space="preserve">In </w:t>
      </w:r>
      <w:r w:rsidRPr="00797413">
        <w:rPr>
          <w:rFonts w:ascii="Times New Roman" w:hAnsi="Times New Roman" w:cs="Times New Roman"/>
          <w:b/>
          <w:iCs/>
          <w:color w:val="auto"/>
          <w:lang w:val="en-US"/>
        </w:rPr>
        <w:t>More Brilliant Than the Sun: Adventures in Sonic Fiction</w:t>
      </w:r>
      <w:r w:rsidRPr="00797413">
        <w:rPr>
          <w:rFonts w:ascii="Times New Roman" w:hAnsi="Times New Roman" w:cs="Times New Roman"/>
          <w:i/>
          <w:iCs/>
          <w:color w:val="auto"/>
          <w:lang w:val="en-US"/>
        </w:rPr>
        <w:t xml:space="preserve"> </w:t>
      </w:r>
      <w:r w:rsidRPr="00797413">
        <w:rPr>
          <w:rFonts w:ascii="Times New Roman" w:hAnsi="Times New Roman" w:cs="Times New Roman"/>
          <w:iCs/>
          <w:color w:val="auto"/>
          <w:lang w:val="en-US"/>
        </w:rPr>
        <w:t>(1999)</w:t>
      </w:r>
      <w:r w:rsidRPr="00797413">
        <w:rPr>
          <w:rFonts w:ascii="Times New Roman" w:hAnsi="Times New Roman" w:cs="Times New Roman"/>
          <w:color w:val="auto"/>
          <w:lang w:val="en-US"/>
        </w:rPr>
        <w:t>, Kodwo Eshun proposes that Afrofuturism gives a new perspective that can help to rewrite reality to separate the linkage of modernity with the notion of utopia. By producing an alternative history that connects modernity with the dehumanization of Africans—through colonialism and imperialism—Eshun emphasizes the relationship between modern enthusiasm for new technologies and trauma. He evaluates Afrofuturism as a critical connection point of race, future, technology</w:t>
      </w:r>
      <w:r w:rsidR="00886B09" w:rsidRPr="00797413">
        <w:rPr>
          <w:rFonts w:ascii="Times New Roman" w:hAnsi="Times New Roman" w:cs="Times New Roman"/>
          <w:color w:val="auto"/>
          <w:lang w:val="en-US"/>
        </w:rPr>
        <w:t>,</w:t>
      </w:r>
      <w:r w:rsidRPr="00797413">
        <w:rPr>
          <w:rFonts w:ascii="Times New Roman" w:hAnsi="Times New Roman" w:cs="Times New Roman"/>
          <w:color w:val="auto"/>
          <w:lang w:val="en-US"/>
        </w:rPr>
        <w:t xml:space="preserve"> and power-relations which w</w:t>
      </w:r>
      <w:r w:rsidR="0016719D" w:rsidRPr="00797413">
        <w:rPr>
          <w:rFonts w:ascii="Times New Roman" w:hAnsi="Times New Roman" w:cs="Times New Roman"/>
          <w:color w:val="auto"/>
          <w:lang w:val="en-US"/>
        </w:rPr>
        <w:t>ere</w:t>
      </w:r>
      <w:r w:rsidRPr="00797413">
        <w:rPr>
          <w:rFonts w:ascii="Times New Roman" w:hAnsi="Times New Roman" w:cs="Times New Roman"/>
          <w:color w:val="auto"/>
          <w:lang w:val="en-US"/>
        </w:rPr>
        <w:t xml:space="preserve"> created in order to satisfy the ideologies of white domination created and continued to develop since t</w:t>
      </w:r>
      <w:r w:rsidR="00AF34D8" w:rsidRPr="00797413">
        <w:rPr>
          <w:rFonts w:ascii="Times New Roman" w:hAnsi="Times New Roman" w:cs="Times New Roman"/>
          <w:color w:val="auto"/>
          <w:lang w:val="en-US"/>
        </w:rPr>
        <w:t>he sixteenth</w:t>
      </w:r>
      <w:r w:rsidRPr="00797413">
        <w:rPr>
          <w:rFonts w:ascii="Times New Roman" w:hAnsi="Times New Roman" w:cs="Times New Roman"/>
          <w:color w:val="auto"/>
          <w:lang w:val="en-US"/>
        </w:rPr>
        <w:t xml:space="preserve"> century. He also asserts </w:t>
      </w:r>
      <w:r w:rsidR="002D33E3" w:rsidRPr="00797413">
        <w:rPr>
          <w:rFonts w:ascii="Times New Roman" w:hAnsi="Times New Roman" w:cs="Times New Roman"/>
          <w:color w:val="auto"/>
          <w:lang w:val="en-US"/>
        </w:rPr>
        <w:t xml:space="preserve">the </w:t>
      </w:r>
      <w:r w:rsidRPr="00797413">
        <w:rPr>
          <w:rFonts w:ascii="Times New Roman" w:hAnsi="Times New Roman" w:cs="Times New Roman"/>
          <w:color w:val="auto"/>
          <w:lang w:val="en-US"/>
        </w:rPr>
        <w:t>fact that Afrofuturism has a political agenda since the works of the movement challenge white domination in the past, present</w:t>
      </w:r>
      <w:r w:rsidR="006A4320" w:rsidRPr="00797413">
        <w:rPr>
          <w:rFonts w:ascii="Times New Roman" w:hAnsi="Times New Roman" w:cs="Times New Roman"/>
          <w:color w:val="auto"/>
          <w:lang w:val="en-US"/>
        </w:rPr>
        <w:t>,</w:t>
      </w:r>
      <w:r w:rsidRPr="00797413">
        <w:rPr>
          <w:rFonts w:ascii="Times New Roman" w:hAnsi="Times New Roman" w:cs="Times New Roman"/>
          <w:color w:val="auto"/>
          <w:lang w:val="en-US"/>
        </w:rPr>
        <w:t xml:space="preserve"> and future.</w:t>
      </w:r>
    </w:p>
    <w:p w:rsidR="008B67D2" w:rsidRPr="00797413" w:rsidRDefault="008B67D2" w:rsidP="008B67D2">
      <w:pPr>
        <w:shd w:val="clear" w:color="auto" w:fill="FFFFFF" w:themeFill="background1"/>
        <w:autoSpaceDE w:val="0"/>
        <w:autoSpaceDN w:val="0"/>
        <w:adjustRightInd w:val="0"/>
        <w:ind w:firstLine="708"/>
        <w:rPr>
          <w:rFonts w:ascii="Times New Roman" w:hAnsi="Times New Roman" w:cs="Times New Roman"/>
          <w:szCs w:val="24"/>
        </w:rPr>
      </w:pPr>
      <w:r w:rsidRPr="00797413">
        <w:rPr>
          <w:rFonts w:ascii="Times New Roman" w:hAnsi="Times New Roman" w:cs="Times New Roman"/>
          <w:szCs w:val="24"/>
        </w:rPr>
        <w:t>Lisa Yaszek follows Eshun’s proposition of the function of Afrofuturism. In “Afrofuturism, Science Fiction, and the History of the Future,” she defines the movement as an aesthetic mode which includes various branches and forms of media forming a unity because of their shared connection of presenting Afrodiasporic futures that were originated from Africans’ experiences. She asserts that many auth</w:t>
      </w:r>
      <w:r w:rsidR="00EB38FA" w:rsidRPr="00797413">
        <w:rPr>
          <w:rFonts w:ascii="Times New Roman" w:hAnsi="Times New Roman" w:cs="Times New Roman"/>
          <w:szCs w:val="24"/>
        </w:rPr>
        <w:t>ors from the beginning of the nineteenth</w:t>
      </w:r>
      <w:r w:rsidRPr="00797413">
        <w:rPr>
          <w:rFonts w:ascii="Times New Roman" w:hAnsi="Times New Roman" w:cs="Times New Roman"/>
          <w:szCs w:val="24"/>
        </w:rPr>
        <w:t xml:space="preserve"> century until the present have engaged in Afrofuturistic perspective. According to her, Afrofuturism is a political project </w:t>
      </w:r>
      <w:r w:rsidRPr="00797413">
        <w:rPr>
          <w:rFonts w:ascii="Times New Roman" w:hAnsi="Times New Roman" w:cs="Times New Roman"/>
          <w:szCs w:val="24"/>
        </w:rPr>
        <w:lastRenderedPageBreak/>
        <w:t>that aims to reform the epistemological area away from the domination of white supremacy. She identifies the basis of Afrofuturism with African history and indicates the authors including W.E.B. Du Bois, George Schulyer</w:t>
      </w:r>
      <w:r w:rsidR="003539D6" w:rsidRPr="00797413">
        <w:rPr>
          <w:rFonts w:ascii="Times New Roman" w:hAnsi="Times New Roman" w:cs="Times New Roman"/>
          <w:szCs w:val="24"/>
        </w:rPr>
        <w:t>,</w:t>
      </w:r>
      <w:r w:rsidRPr="00797413">
        <w:rPr>
          <w:rFonts w:ascii="Times New Roman" w:hAnsi="Times New Roman" w:cs="Times New Roman"/>
          <w:szCs w:val="24"/>
        </w:rPr>
        <w:t xml:space="preserve"> and Samuel R. Delany laid the foundation stones for the movement. </w:t>
      </w:r>
    </w:p>
    <w:p w:rsidR="008B67D2" w:rsidRPr="00797413" w:rsidRDefault="00541723" w:rsidP="008B67D2">
      <w:pPr>
        <w:shd w:val="clear" w:color="auto" w:fill="FFFFFF" w:themeFill="background1"/>
        <w:autoSpaceDE w:val="0"/>
        <w:autoSpaceDN w:val="0"/>
        <w:adjustRightInd w:val="0"/>
        <w:ind w:firstLine="708"/>
        <w:rPr>
          <w:rFonts w:ascii="Times New Roman" w:hAnsi="Times New Roman" w:cs="Times New Roman"/>
          <w:szCs w:val="24"/>
        </w:rPr>
      </w:pPr>
      <w:r w:rsidRPr="00797413">
        <w:rPr>
          <w:rFonts w:ascii="Times New Roman" w:hAnsi="Times New Roman" w:cs="Times New Roman"/>
          <w:szCs w:val="24"/>
        </w:rPr>
        <w:t xml:space="preserve">It </w:t>
      </w:r>
      <w:r w:rsidR="008B67D2" w:rsidRPr="00797413">
        <w:rPr>
          <w:rFonts w:ascii="Times New Roman" w:hAnsi="Times New Roman" w:cs="Times New Roman"/>
          <w:szCs w:val="24"/>
        </w:rPr>
        <w:t xml:space="preserve">is not feasible to define a strict definition of who is an Afrofuturist due to the diversity the Afrofuturists present. For instance, the interviewees in Ytasha Womack’s book in 2013 define Afrofuturism as a reactive stimulant that spreads the area of African thought and imagination. The book, </w:t>
      </w:r>
      <w:r w:rsidR="008B67D2" w:rsidRPr="00797413">
        <w:rPr>
          <w:rFonts w:ascii="Times New Roman" w:hAnsi="Times New Roman" w:cs="Times New Roman"/>
          <w:b/>
          <w:iCs/>
          <w:szCs w:val="24"/>
        </w:rPr>
        <w:t>Afrofuturism: The World of Black Sci-Fi and Fantasy Culture</w:t>
      </w:r>
      <w:r w:rsidR="008B67D2" w:rsidRPr="00797413">
        <w:rPr>
          <w:rFonts w:ascii="Times New Roman" w:hAnsi="Times New Roman" w:cs="Times New Roman"/>
          <w:iCs/>
          <w:szCs w:val="24"/>
        </w:rPr>
        <w:t>,</w:t>
      </w:r>
      <w:r w:rsidR="008B67D2" w:rsidRPr="00797413">
        <w:rPr>
          <w:rFonts w:ascii="Times New Roman" w:hAnsi="Times New Roman" w:cs="Times New Roman"/>
          <w:szCs w:val="24"/>
        </w:rPr>
        <w:t xml:space="preserve"> is significant in terms of projecting the present state of the movement in the United States. Contrary to Mark Dery’s belief that suggests Africans alter technological images developed by whites, Womack demonstrates how Africans use different forms including art, literature, music, philosophy to exhibit their own conceptualization of future. Just like the artists’ works that she follows, Womack seems to travel across time and space in order to record Afrofuturist artists, activists</w:t>
      </w:r>
      <w:r w:rsidR="00850B79" w:rsidRPr="00797413">
        <w:rPr>
          <w:rFonts w:ascii="Times New Roman" w:hAnsi="Times New Roman" w:cs="Times New Roman"/>
          <w:szCs w:val="24"/>
        </w:rPr>
        <w:t>,</w:t>
      </w:r>
      <w:r w:rsidR="008B67D2" w:rsidRPr="00797413">
        <w:rPr>
          <w:rFonts w:ascii="Times New Roman" w:hAnsi="Times New Roman" w:cs="Times New Roman"/>
          <w:szCs w:val="24"/>
        </w:rPr>
        <w:t xml:space="preserve"> and academics. She accumulates that these Afrofuturists regard the movement as a reply to dystopian futures for Africans, </w:t>
      </w:r>
      <w:r w:rsidR="00A8767D" w:rsidRPr="00797413">
        <w:rPr>
          <w:rFonts w:ascii="Times New Roman" w:hAnsi="Times New Roman" w:cs="Times New Roman"/>
          <w:szCs w:val="24"/>
        </w:rPr>
        <w:t xml:space="preserve">a break from </w:t>
      </w:r>
      <w:r w:rsidR="008B67D2" w:rsidRPr="00797413">
        <w:rPr>
          <w:rFonts w:ascii="Times New Roman" w:hAnsi="Times New Roman" w:cs="Times New Roman"/>
          <w:szCs w:val="24"/>
        </w:rPr>
        <w:t>African stereotypes that restrict black creativity, a means of resistance to oppressive powers, an overview of African life’s technological function, restoration of Africans’ scientific inquiries</w:t>
      </w:r>
      <w:r w:rsidR="0066366D" w:rsidRPr="00797413">
        <w:rPr>
          <w:rFonts w:ascii="Times New Roman" w:hAnsi="Times New Roman" w:cs="Times New Roman"/>
          <w:szCs w:val="24"/>
        </w:rPr>
        <w:t>,</w:t>
      </w:r>
      <w:r w:rsidR="008B67D2" w:rsidRPr="00797413">
        <w:rPr>
          <w:rFonts w:ascii="Times New Roman" w:hAnsi="Times New Roman" w:cs="Times New Roman"/>
          <w:szCs w:val="24"/>
        </w:rPr>
        <w:t xml:space="preserve"> and an agency that builds self-esteem and community structures. After interviewing all sorts of artists that are connected to Afrofuturism, her final result is that Afrofuturism is a way that guides imagination in terms of self-evolution and communal growth. According to Yaszek:</w:t>
      </w:r>
    </w:p>
    <w:p w:rsidR="008B67D2" w:rsidRPr="00797413" w:rsidRDefault="008B67D2" w:rsidP="006845FC">
      <w:pPr>
        <w:shd w:val="clear" w:color="auto" w:fill="FFFFFF" w:themeFill="background1"/>
        <w:spacing w:before="440" w:after="440" w:line="240" w:lineRule="auto"/>
        <w:ind w:left="720"/>
        <w:rPr>
          <w:rFonts w:ascii="Times New Roman" w:hAnsi="Times New Roman" w:cs="Times New Roman"/>
          <w:sz w:val="22"/>
        </w:rPr>
      </w:pPr>
      <w:r w:rsidRPr="00797413">
        <w:rPr>
          <w:rFonts w:ascii="Times New Roman" w:hAnsi="Times New Roman" w:cs="Times New Roman"/>
          <w:sz w:val="22"/>
        </w:rPr>
        <w:t>Afrofuturism is not only a subgenre of science fiction. Instead, it is a larger aesthetic mode that encompasses a diverse range of artists working in different genres and media who are united by their shared interest in projecting black futures derived from Afrodiasporic experiences. (2006: 42)</w:t>
      </w:r>
    </w:p>
    <w:p w:rsidR="008B67D2" w:rsidRPr="00797413" w:rsidRDefault="008B67D2" w:rsidP="008B67D2">
      <w:pPr>
        <w:shd w:val="clear" w:color="auto" w:fill="FFFFFF" w:themeFill="background1"/>
        <w:rPr>
          <w:rFonts w:ascii="Times New Roman" w:hAnsi="Times New Roman" w:cs="Times New Roman"/>
          <w:szCs w:val="24"/>
        </w:rPr>
      </w:pPr>
      <w:r w:rsidRPr="00797413">
        <w:rPr>
          <w:rFonts w:ascii="Times New Roman" w:hAnsi="Times New Roman" w:cs="Times New Roman"/>
          <w:szCs w:val="24"/>
        </w:rPr>
        <w:t>Thus, the diversity of Afrofuturists in the current popular culture is immense. Afrofuturist Alondra Nelson also agrees on the diversity of the artists. In “Afrofuturism: Past-Future Visions,” she asserts that Afrofuturism views popular culture “</w:t>
      </w:r>
      <w:r w:rsidRPr="00797413">
        <w:rPr>
          <w:rFonts w:ascii="Times New Roman" w:hAnsi="Times New Roman" w:cs="Times New Roman"/>
          <w:i/>
          <w:szCs w:val="24"/>
        </w:rPr>
        <w:t>to find models of expression that transform spaces of alienation into novel forms of creative potential</w:t>
      </w:r>
      <w:r w:rsidRPr="00797413">
        <w:rPr>
          <w:rFonts w:ascii="Times New Roman" w:hAnsi="Times New Roman" w:cs="Times New Roman"/>
          <w:szCs w:val="24"/>
        </w:rPr>
        <w:t>” (2000</w:t>
      </w:r>
      <w:r w:rsidR="00D736F8" w:rsidRPr="00797413">
        <w:rPr>
          <w:rFonts w:ascii="Times New Roman" w:hAnsi="Times New Roman" w:cs="Times New Roman"/>
          <w:szCs w:val="24"/>
        </w:rPr>
        <w:t>b</w:t>
      </w:r>
      <w:r w:rsidRPr="00797413">
        <w:rPr>
          <w:rFonts w:ascii="Times New Roman" w:hAnsi="Times New Roman" w:cs="Times New Roman"/>
          <w:szCs w:val="24"/>
        </w:rPr>
        <w:t>: 35). In the article</w:t>
      </w:r>
      <w:r w:rsidR="00FC30E3" w:rsidRPr="00797413">
        <w:rPr>
          <w:rFonts w:ascii="Times New Roman" w:hAnsi="Times New Roman" w:cs="Times New Roman"/>
          <w:szCs w:val="24"/>
        </w:rPr>
        <w:t>,</w:t>
      </w:r>
      <w:r w:rsidRPr="00797413">
        <w:rPr>
          <w:rFonts w:ascii="Times New Roman" w:hAnsi="Times New Roman" w:cs="Times New Roman"/>
          <w:szCs w:val="24"/>
        </w:rPr>
        <w:t xml:space="preserve"> Nelson names many artists </w:t>
      </w:r>
      <w:r w:rsidRPr="00797413">
        <w:rPr>
          <w:rFonts w:ascii="Times New Roman" w:hAnsi="Times New Roman" w:cs="Times New Roman"/>
          <w:szCs w:val="24"/>
        </w:rPr>
        <w:lastRenderedPageBreak/>
        <w:t>who she considers to be Afrofuturists and highlights that all these names have reflected the history of Afrodiasporic culture but also pushed its traditions further. She believes these artists “</w:t>
      </w:r>
      <w:r w:rsidRPr="00797413">
        <w:rPr>
          <w:rFonts w:ascii="Times New Roman" w:hAnsi="Times New Roman" w:cs="Times New Roman"/>
          <w:i/>
          <w:szCs w:val="24"/>
        </w:rPr>
        <w:t>garner text, sound and image in the service of reimagining black life</w:t>
      </w:r>
      <w:r w:rsidRPr="00797413">
        <w:rPr>
          <w:rFonts w:ascii="Times New Roman" w:hAnsi="Times New Roman" w:cs="Times New Roman"/>
          <w:szCs w:val="24"/>
        </w:rPr>
        <w:t>” (</w:t>
      </w:r>
      <w:r w:rsidR="00D736F8" w:rsidRPr="00797413">
        <w:rPr>
          <w:rFonts w:ascii="Times New Roman" w:hAnsi="Times New Roman" w:cs="Times New Roman"/>
          <w:szCs w:val="24"/>
        </w:rPr>
        <w:t>Ibid.</w:t>
      </w:r>
      <w:r w:rsidRPr="00797413">
        <w:rPr>
          <w:rFonts w:ascii="Times New Roman" w:hAnsi="Times New Roman" w:cs="Times New Roman"/>
          <w:szCs w:val="24"/>
        </w:rPr>
        <w:t xml:space="preserve">). The most important aspect of their work is that they create reflections of the past and </w:t>
      </w:r>
      <w:r w:rsidR="00AF5BF3" w:rsidRPr="00797413">
        <w:rPr>
          <w:rFonts w:ascii="Times New Roman" w:hAnsi="Times New Roman" w:cs="Times New Roman"/>
          <w:szCs w:val="24"/>
        </w:rPr>
        <w:t>exhibit</w:t>
      </w:r>
      <w:r w:rsidRPr="00797413">
        <w:rPr>
          <w:rFonts w:ascii="Times New Roman" w:hAnsi="Times New Roman" w:cs="Times New Roman"/>
          <w:szCs w:val="24"/>
        </w:rPr>
        <w:t xml:space="preserve"> possible alternative futures. </w:t>
      </w:r>
    </w:p>
    <w:p w:rsidR="008B67D2" w:rsidRPr="00797413" w:rsidRDefault="008B67D2" w:rsidP="008B67D2">
      <w:pPr>
        <w:shd w:val="clear" w:color="auto" w:fill="FFFFFF" w:themeFill="background1"/>
        <w:ind w:firstLine="708"/>
        <w:rPr>
          <w:rFonts w:ascii="Times New Roman" w:hAnsi="Times New Roman" w:cs="Times New Roman"/>
          <w:szCs w:val="24"/>
        </w:rPr>
      </w:pPr>
      <w:r w:rsidRPr="00797413">
        <w:rPr>
          <w:rFonts w:ascii="Times New Roman" w:hAnsi="Times New Roman" w:cs="Times New Roman"/>
          <w:szCs w:val="24"/>
        </w:rPr>
        <w:t>There are many Afrofuturist artists that create art combined with African elements, cultures</w:t>
      </w:r>
      <w:r w:rsidR="004E0890" w:rsidRPr="00797413">
        <w:rPr>
          <w:rFonts w:ascii="Times New Roman" w:hAnsi="Times New Roman" w:cs="Times New Roman"/>
          <w:szCs w:val="24"/>
        </w:rPr>
        <w:t>,</w:t>
      </w:r>
      <w:r w:rsidRPr="00797413">
        <w:rPr>
          <w:rFonts w:ascii="Times New Roman" w:hAnsi="Times New Roman" w:cs="Times New Roman"/>
          <w:szCs w:val="24"/>
        </w:rPr>
        <w:t xml:space="preserve"> and myths. They believe that an individual’s past and experiences are essential in determining what they may become. </w:t>
      </w:r>
      <w:r w:rsidR="00D71A69" w:rsidRPr="00797413">
        <w:rPr>
          <w:rFonts w:ascii="Times New Roman" w:hAnsi="Times New Roman" w:cs="Times New Roman"/>
          <w:szCs w:val="24"/>
        </w:rPr>
        <w:t>Afrofuturist writers</w:t>
      </w:r>
      <w:r w:rsidRPr="00797413">
        <w:rPr>
          <w:rFonts w:ascii="Times New Roman" w:hAnsi="Times New Roman" w:cs="Times New Roman"/>
          <w:szCs w:val="24"/>
        </w:rPr>
        <w:t xml:space="preserve"> do not restrict themselves by tags so </w:t>
      </w:r>
      <w:r w:rsidR="00465C5F" w:rsidRPr="00797413">
        <w:rPr>
          <w:rFonts w:ascii="Times New Roman" w:hAnsi="Times New Roman" w:cs="Times New Roman"/>
          <w:szCs w:val="24"/>
        </w:rPr>
        <w:t xml:space="preserve">that </w:t>
      </w:r>
      <w:r w:rsidRPr="00797413">
        <w:rPr>
          <w:rFonts w:ascii="Times New Roman" w:hAnsi="Times New Roman" w:cs="Times New Roman"/>
          <w:szCs w:val="24"/>
        </w:rPr>
        <w:t xml:space="preserve">they feel comfortable by being referred </w:t>
      </w:r>
      <w:r w:rsidR="00465C5F" w:rsidRPr="00797413">
        <w:rPr>
          <w:rFonts w:ascii="Times New Roman" w:hAnsi="Times New Roman" w:cs="Times New Roman"/>
          <w:szCs w:val="24"/>
        </w:rPr>
        <w:t xml:space="preserve">to </w:t>
      </w:r>
      <w:r w:rsidRPr="00797413">
        <w:rPr>
          <w:rFonts w:ascii="Times New Roman" w:hAnsi="Times New Roman" w:cs="Times New Roman"/>
          <w:szCs w:val="24"/>
        </w:rPr>
        <w:t>as science fiction, fantasy</w:t>
      </w:r>
      <w:r w:rsidR="004E0890" w:rsidRPr="00797413">
        <w:rPr>
          <w:rFonts w:ascii="Times New Roman" w:hAnsi="Times New Roman" w:cs="Times New Roman"/>
          <w:szCs w:val="24"/>
        </w:rPr>
        <w:t>,</w:t>
      </w:r>
      <w:r w:rsidRPr="00797413">
        <w:rPr>
          <w:rFonts w:ascii="Times New Roman" w:hAnsi="Times New Roman" w:cs="Times New Roman"/>
          <w:szCs w:val="24"/>
        </w:rPr>
        <w:t xml:space="preserve"> or speculative fiction writers depending on their focus areas. Almost all Afrofut</w:t>
      </w:r>
      <w:r w:rsidR="00D834F9" w:rsidRPr="00797413">
        <w:rPr>
          <w:rFonts w:ascii="Times New Roman" w:hAnsi="Times New Roman" w:cs="Times New Roman"/>
          <w:szCs w:val="24"/>
        </w:rPr>
        <w:t>urists’ works combine technological and</w:t>
      </w:r>
      <w:r w:rsidRPr="00797413">
        <w:rPr>
          <w:rFonts w:ascii="Times New Roman" w:hAnsi="Times New Roman" w:cs="Times New Roman"/>
          <w:szCs w:val="24"/>
        </w:rPr>
        <w:t xml:space="preserve"> science-fictional tropes with African culture, colonial roots, mythology</w:t>
      </w:r>
      <w:r w:rsidR="004E0890" w:rsidRPr="00797413">
        <w:rPr>
          <w:rFonts w:ascii="Times New Roman" w:hAnsi="Times New Roman" w:cs="Times New Roman"/>
          <w:szCs w:val="24"/>
        </w:rPr>
        <w:t>,</w:t>
      </w:r>
      <w:r w:rsidRPr="00797413">
        <w:rPr>
          <w:rFonts w:ascii="Times New Roman" w:hAnsi="Times New Roman" w:cs="Times New Roman"/>
          <w:szCs w:val="24"/>
        </w:rPr>
        <w:t xml:space="preserve"> and tradition to revisit the past while creating alternative futures. In literature, Nnedi Okorafor comes into prominence as an Afrofuturist writer. She has produced many works that include the themes of Afrofuturism including </w:t>
      </w:r>
      <w:r w:rsidRPr="00797413">
        <w:rPr>
          <w:rFonts w:ascii="Times New Roman" w:hAnsi="Times New Roman" w:cs="Times New Roman"/>
          <w:b/>
          <w:szCs w:val="24"/>
        </w:rPr>
        <w:t>Binti</w:t>
      </w:r>
      <w:r w:rsidR="00D834F9" w:rsidRPr="00797413">
        <w:rPr>
          <w:rFonts w:ascii="Times New Roman" w:hAnsi="Times New Roman" w:cs="Times New Roman"/>
          <w:szCs w:val="24"/>
        </w:rPr>
        <w:t xml:space="preserve"> tri</w:t>
      </w:r>
      <w:r w:rsidRPr="00797413">
        <w:rPr>
          <w:rFonts w:ascii="Times New Roman" w:hAnsi="Times New Roman" w:cs="Times New Roman"/>
          <w:szCs w:val="24"/>
        </w:rPr>
        <w:t xml:space="preserve">logy and </w:t>
      </w:r>
      <w:r w:rsidRPr="00797413">
        <w:rPr>
          <w:rFonts w:ascii="Times New Roman" w:hAnsi="Times New Roman" w:cs="Times New Roman"/>
          <w:b/>
          <w:szCs w:val="24"/>
        </w:rPr>
        <w:t>Shadow Speaker</w:t>
      </w:r>
      <w:r w:rsidRPr="00797413">
        <w:rPr>
          <w:rFonts w:ascii="Times New Roman" w:hAnsi="Times New Roman" w:cs="Times New Roman"/>
          <w:i/>
          <w:szCs w:val="24"/>
        </w:rPr>
        <w:t xml:space="preserve">. </w:t>
      </w:r>
      <w:r w:rsidRPr="00797413">
        <w:rPr>
          <w:rFonts w:ascii="Times New Roman" w:hAnsi="Times New Roman" w:cs="Times New Roman"/>
          <w:szCs w:val="24"/>
        </w:rPr>
        <w:t>Instead of calling the movement Afrofuturism, she calls herself writing in Africanfuturism. In a radio broadcast, Okorafor says Africanfuturism or Afrofuturism is “</w:t>
      </w:r>
      <w:r w:rsidRPr="00797413">
        <w:rPr>
          <w:rFonts w:ascii="Times New Roman" w:hAnsi="Times New Roman" w:cs="Times New Roman"/>
          <w:i/>
          <w:szCs w:val="24"/>
        </w:rPr>
        <w:t>deeply rooted in Africa, it grows out of Africa to the rest of the world and beyond. It imagines a future, it imagines what is and what can be</w:t>
      </w:r>
      <w:r w:rsidRPr="00797413">
        <w:rPr>
          <w:rFonts w:ascii="Times New Roman" w:hAnsi="Times New Roman" w:cs="Times New Roman"/>
          <w:szCs w:val="24"/>
        </w:rPr>
        <w:t xml:space="preserve">” through the involvement of technological developments (2019: 1:12-1:26). Influenced </w:t>
      </w:r>
      <w:r w:rsidR="00FD13F7" w:rsidRPr="00797413">
        <w:rPr>
          <w:rFonts w:ascii="Times New Roman" w:hAnsi="Times New Roman" w:cs="Times New Roman"/>
          <w:szCs w:val="24"/>
        </w:rPr>
        <w:t>by</w:t>
      </w:r>
      <w:r w:rsidRPr="00797413">
        <w:rPr>
          <w:rFonts w:ascii="Times New Roman" w:hAnsi="Times New Roman" w:cs="Times New Roman"/>
          <w:szCs w:val="24"/>
        </w:rPr>
        <w:t xml:space="preserve"> Octavia Butler, Okorafor questions gender and identity issues in highly imaginative settings with African women protagonists with heavy African cultural content. </w:t>
      </w:r>
    </w:p>
    <w:p w:rsidR="008B67D2" w:rsidRPr="00797413" w:rsidRDefault="008B67D2" w:rsidP="008B67D2">
      <w:pPr>
        <w:shd w:val="clear" w:color="auto" w:fill="FFFFFF" w:themeFill="background1"/>
        <w:ind w:firstLine="708"/>
        <w:rPr>
          <w:rFonts w:ascii="Times New Roman" w:eastAsia="TimesNewRomanPSMT" w:hAnsi="Times New Roman" w:cs="Times New Roman"/>
          <w:szCs w:val="24"/>
        </w:rPr>
      </w:pPr>
      <w:r w:rsidRPr="00797413">
        <w:rPr>
          <w:rFonts w:ascii="Times New Roman" w:hAnsi="Times New Roman" w:cs="Times New Roman"/>
          <w:szCs w:val="24"/>
        </w:rPr>
        <w:t xml:space="preserve">In other disciplines such as music, Sun Ra and the Omniverse Arkestra are among the pioneers that started incorporating Afrofuturistic elements into music </w:t>
      </w:r>
      <w:r w:rsidR="00852177" w:rsidRPr="00797413">
        <w:rPr>
          <w:rFonts w:ascii="Times New Roman" w:hAnsi="Times New Roman" w:cs="Times New Roman"/>
          <w:szCs w:val="24"/>
        </w:rPr>
        <w:t>in 1930s</w:t>
      </w:r>
      <w:r w:rsidRPr="00797413">
        <w:rPr>
          <w:rFonts w:ascii="Times New Roman" w:hAnsi="Times New Roman" w:cs="Times New Roman"/>
          <w:szCs w:val="24"/>
        </w:rPr>
        <w:t>. Currently, Janelle Mon</w:t>
      </w:r>
      <w:r w:rsidR="00F900D5" w:rsidRPr="00797413">
        <w:rPr>
          <w:rFonts w:ascii="Times New Roman" w:hAnsi="Times New Roman" w:cs="Times New Roman"/>
          <w:szCs w:val="24"/>
        </w:rPr>
        <w:t>áe</w:t>
      </w:r>
      <w:r w:rsidRPr="00797413">
        <w:rPr>
          <w:rFonts w:ascii="Times New Roman" w:hAnsi="Times New Roman" w:cs="Times New Roman"/>
          <w:szCs w:val="24"/>
        </w:rPr>
        <w:t xml:space="preserve"> is among the most popular ones with her on-stage Android persona that enables her to engage in gender roles, technology</w:t>
      </w:r>
      <w:r w:rsidR="004E0890" w:rsidRPr="00797413">
        <w:rPr>
          <w:rFonts w:ascii="Times New Roman" w:hAnsi="Times New Roman" w:cs="Times New Roman"/>
          <w:szCs w:val="24"/>
        </w:rPr>
        <w:t>,</w:t>
      </w:r>
      <w:r w:rsidRPr="00797413">
        <w:rPr>
          <w:rFonts w:ascii="Times New Roman" w:hAnsi="Times New Roman" w:cs="Times New Roman"/>
          <w:szCs w:val="24"/>
        </w:rPr>
        <w:t xml:space="preserve"> and sexuality at the same time. In “Vessels of Transfer: Allegories of Afrofuturism in Jeff Mills and Janelle Monáe” (2003), Tobias C. Van Veen </w:t>
      </w:r>
      <w:r w:rsidR="00F345FB" w:rsidRPr="00797413">
        <w:rPr>
          <w:rFonts w:ascii="Times New Roman" w:hAnsi="Times New Roman" w:cs="Times New Roman"/>
          <w:szCs w:val="24"/>
        </w:rPr>
        <w:t>describes</w:t>
      </w:r>
      <w:r w:rsidRPr="00797413">
        <w:rPr>
          <w:rFonts w:ascii="Times New Roman" w:hAnsi="Times New Roman" w:cs="Times New Roman"/>
          <w:szCs w:val="24"/>
        </w:rPr>
        <w:t xml:space="preserve"> how the use of allegories enable such artists to touch upon much more serious and important colonial aspects of Africans’ pasts and at the same time provide the artists such ambiguities that free them from the restrictions that were imposed by the dominant cultures and beliefs. He emphasizes on the movement’s multiple strategies. One of </w:t>
      </w:r>
      <w:r w:rsidRPr="00797413">
        <w:rPr>
          <w:rFonts w:ascii="Times New Roman" w:hAnsi="Times New Roman" w:cs="Times New Roman"/>
          <w:szCs w:val="24"/>
        </w:rPr>
        <w:lastRenderedPageBreak/>
        <w:t>the strategies includes the study of narrative structure and fictive agency illustrated to categorize African-American subjects in futurist chronologies. In another, he exposes that Afrofuturism exercises with alternative worlds, realities as well as t</w:t>
      </w:r>
      <w:r w:rsidR="008A4B13" w:rsidRPr="00797413">
        <w:rPr>
          <w:rFonts w:ascii="Times New Roman" w:hAnsi="Times New Roman" w:cs="Times New Roman"/>
          <w:szCs w:val="24"/>
        </w:rPr>
        <w:t>imelines as allegories that do</w:t>
      </w:r>
      <w:r w:rsidRPr="00797413">
        <w:rPr>
          <w:rFonts w:ascii="Times New Roman" w:hAnsi="Times New Roman" w:cs="Times New Roman"/>
          <w:szCs w:val="24"/>
        </w:rPr>
        <w:t xml:space="preserve"> not only represent but may also alter the present conditions. </w:t>
      </w:r>
      <w:r w:rsidRPr="00797413">
        <w:rPr>
          <w:rFonts w:ascii="Times New Roman" w:eastAsia="TimesNewRomanPSMT" w:hAnsi="Times New Roman" w:cs="Times New Roman"/>
          <w:szCs w:val="24"/>
        </w:rPr>
        <w:t>Afrofuturism does not only implement the recurring themes of the engagement with the aliens, cyborgs, androids or other extraterrestrial figures or a simple time and space traveling</w:t>
      </w:r>
      <w:r w:rsidRPr="00797413">
        <w:rPr>
          <w:rFonts w:ascii="Times New Roman" w:eastAsia="TimesNewRomanPS-BoldMT" w:hAnsi="Times New Roman" w:cs="Times New Roman"/>
          <w:bCs/>
          <w:szCs w:val="24"/>
        </w:rPr>
        <w:t>;</w:t>
      </w:r>
      <w:r w:rsidRPr="00797413">
        <w:rPr>
          <w:rFonts w:ascii="Times New Roman" w:eastAsia="TimesNewRomanPS-BoldMT" w:hAnsi="Times New Roman" w:cs="Times New Roman"/>
          <w:b/>
          <w:bCs/>
          <w:szCs w:val="24"/>
        </w:rPr>
        <w:t xml:space="preserve"> </w:t>
      </w:r>
      <w:r w:rsidRPr="00797413">
        <w:rPr>
          <w:rFonts w:ascii="Times New Roman" w:eastAsia="TimesNewRomanPSMT" w:hAnsi="Times New Roman" w:cs="Times New Roman"/>
          <w:szCs w:val="24"/>
        </w:rPr>
        <w:t xml:space="preserve">it also has the potential to promote the Afrodiasporic existence in various forms. </w:t>
      </w:r>
    </w:p>
    <w:p w:rsidR="008B67D2" w:rsidRPr="00797413" w:rsidRDefault="008B67D2" w:rsidP="008B67D2">
      <w:pPr>
        <w:pStyle w:val="Default"/>
        <w:shd w:val="clear" w:color="auto" w:fill="FFFFFF" w:themeFill="background1"/>
        <w:spacing w:line="360" w:lineRule="auto"/>
        <w:ind w:firstLine="708"/>
        <w:jc w:val="both"/>
        <w:rPr>
          <w:rFonts w:ascii="Times New Roman" w:hAnsi="Times New Roman" w:cs="Times New Roman"/>
          <w:color w:val="auto"/>
          <w:lang w:val="en-US"/>
        </w:rPr>
      </w:pPr>
      <w:r w:rsidRPr="00797413">
        <w:rPr>
          <w:rFonts w:ascii="Times New Roman" w:hAnsi="Times New Roman" w:cs="Times New Roman"/>
          <w:color w:val="auto"/>
          <w:lang w:val="en-US"/>
        </w:rPr>
        <w:t>Referring back, Kodwo Eshun asserts his thoughts on the use of allegory in Afrofuturism in his book as well. Eshun realizes the incompetency of interpreting Afrofuturist art as allegory through the Afrofuturist artist Sun Ra’s example while also focusing on its essentiality. On one hand, he defends the aspect that guides us to accept the movement’s claims of giving concrete form to concepts such as extraterrestrial creatures. Eshun believes this allows the audience to understand the figure that stands for the extraterrestrial creatures is nothing but an allegory for the historical exposure of slavery, discrimination</w:t>
      </w:r>
      <w:r w:rsidR="004717AB" w:rsidRPr="00797413">
        <w:rPr>
          <w:rFonts w:ascii="Times New Roman" w:hAnsi="Times New Roman" w:cs="Times New Roman"/>
          <w:color w:val="auto"/>
          <w:lang w:val="en-US"/>
        </w:rPr>
        <w:t>,</w:t>
      </w:r>
      <w:r w:rsidRPr="00797413">
        <w:rPr>
          <w:rFonts w:ascii="Times New Roman" w:hAnsi="Times New Roman" w:cs="Times New Roman"/>
          <w:color w:val="auto"/>
          <w:lang w:val="en-US"/>
        </w:rPr>
        <w:t xml:space="preserve"> and racism. This aspect </w:t>
      </w:r>
      <w:r w:rsidR="00DB59F5" w:rsidRPr="00797413">
        <w:rPr>
          <w:rFonts w:ascii="Times New Roman" w:hAnsi="Times New Roman" w:cs="Times New Roman"/>
          <w:color w:val="auto"/>
          <w:lang w:val="en-US"/>
        </w:rPr>
        <w:t>leads</w:t>
      </w:r>
      <w:r w:rsidRPr="00797413">
        <w:rPr>
          <w:rFonts w:ascii="Times New Roman" w:hAnsi="Times New Roman" w:cs="Times New Roman"/>
          <w:color w:val="auto"/>
          <w:lang w:val="en-US"/>
        </w:rPr>
        <w:t xml:space="preserve"> the audience to </w:t>
      </w:r>
      <w:r w:rsidR="00971FF9" w:rsidRPr="00797413">
        <w:rPr>
          <w:rFonts w:ascii="Times New Roman" w:hAnsi="Times New Roman" w:cs="Times New Roman"/>
          <w:color w:val="auto"/>
          <w:lang w:val="en-US"/>
        </w:rPr>
        <w:t>imagine</w:t>
      </w:r>
      <w:r w:rsidRPr="00797413">
        <w:rPr>
          <w:rFonts w:ascii="Times New Roman" w:hAnsi="Times New Roman" w:cs="Times New Roman"/>
          <w:color w:val="auto"/>
          <w:lang w:val="en-US"/>
        </w:rPr>
        <w:t xml:space="preserve"> about Afrofuturism’s impermanent effects on how it questions the reality of some sections of the past and vice versa. This questioning also helps to interpret its agenda as autonomous. On the other hand, moving on Sun Ra’s example, Eshun rejects Sun Ra’s allegorical stand because he believes that the racist conditions African-Americans went through were inhuman in reality. Therefore, this condition of being treated as non-human put</w:t>
      </w:r>
      <w:r w:rsidR="006D1130" w:rsidRPr="00797413">
        <w:rPr>
          <w:rFonts w:ascii="Times New Roman" w:hAnsi="Times New Roman" w:cs="Times New Roman"/>
          <w:color w:val="auto"/>
          <w:lang w:val="en-US"/>
        </w:rPr>
        <w:t>s</w:t>
      </w:r>
      <w:r w:rsidRPr="00797413">
        <w:rPr>
          <w:rFonts w:ascii="Times New Roman" w:hAnsi="Times New Roman" w:cs="Times New Roman"/>
          <w:color w:val="auto"/>
          <w:lang w:val="en-US"/>
        </w:rPr>
        <w:t xml:space="preserve"> them in a paradox because this non-existing co</w:t>
      </w:r>
      <w:r w:rsidR="006D1130" w:rsidRPr="00797413">
        <w:rPr>
          <w:rFonts w:ascii="Times New Roman" w:hAnsi="Times New Roman" w:cs="Times New Roman"/>
          <w:color w:val="auto"/>
          <w:lang w:val="en-US"/>
        </w:rPr>
        <w:t>ndition cannot place them in</w:t>
      </w:r>
      <w:r w:rsidRPr="00797413">
        <w:rPr>
          <w:rFonts w:ascii="Times New Roman" w:hAnsi="Times New Roman" w:cs="Times New Roman"/>
          <w:color w:val="auto"/>
          <w:lang w:val="en-US"/>
        </w:rPr>
        <w:t xml:space="preserve"> reality. So, the fiction that was and will continue to be pr</w:t>
      </w:r>
      <w:r w:rsidR="00C864C9" w:rsidRPr="00797413">
        <w:rPr>
          <w:rFonts w:ascii="Times New Roman" w:hAnsi="Times New Roman" w:cs="Times New Roman"/>
          <w:color w:val="auto"/>
          <w:lang w:val="en-US"/>
        </w:rPr>
        <w:t xml:space="preserve">oduced with the same mindset </w:t>
      </w:r>
      <w:r w:rsidRPr="00797413">
        <w:rPr>
          <w:rFonts w:ascii="Times New Roman" w:hAnsi="Times New Roman" w:cs="Times New Roman"/>
          <w:color w:val="auto"/>
          <w:lang w:val="en-US"/>
        </w:rPr>
        <w:t xml:space="preserve">also belongs to this non-existing state. Yet, even when Eshun denies Sun Ra’s </w:t>
      </w:r>
      <w:r w:rsidR="003151EA" w:rsidRPr="00797413">
        <w:rPr>
          <w:rFonts w:ascii="Times New Roman" w:hAnsi="Times New Roman" w:cs="Times New Roman"/>
          <w:color w:val="auto"/>
          <w:lang w:val="en-US"/>
        </w:rPr>
        <w:t xml:space="preserve">use of </w:t>
      </w:r>
      <w:r w:rsidRPr="00797413">
        <w:rPr>
          <w:rFonts w:ascii="Times New Roman" w:hAnsi="Times New Roman" w:cs="Times New Roman"/>
          <w:color w:val="auto"/>
          <w:lang w:val="en-US"/>
        </w:rPr>
        <w:t>allegor</w:t>
      </w:r>
      <w:r w:rsidR="003151EA" w:rsidRPr="00797413">
        <w:rPr>
          <w:rFonts w:ascii="Times New Roman" w:hAnsi="Times New Roman" w:cs="Times New Roman"/>
          <w:color w:val="auto"/>
          <w:lang w:val="en-US"/>
        </w:rPr>
        <w:t>y</w:t>
      </w:r>
      <w:r w:rsidRPr="00797413">
        <w:rPr>
          <w:rFonts w:ascii="Times New Roman" w:hAnsi="Times New Roman" w:cs="Times New Roman"/>
          <w:color w:val="auto"/>
          <w:lang w:val="en-US"/>
        </w:rPr>
        <w:t xml:space="preserve">, he </w:t>
      </w:r>
      <w:r w:rsidR="003151EA" w:rsidRPr="00797413">
        <w:rPr>
          <w:rFonts w:ascii="Times New Roman" w:hAnsi="Times New Roman" w:cs="Times New Roman"/>
          <w:color w:val="auto"/>
          <w:lang w:val="en-US"/>
        </w:rPr>
        <w:t>still continues to originate his</w:t>
      </w:r>
      <w:r w:rsidRPr="00797413">
        <w:rPr>
          <w:rFonts w:ascii="Times New Roman" w:hAnsi="Times New Roman" w:cs="Times New Roman"/>
          <w:color w:val="auto"/>
          <w:lang w:val="en-US"/>
        </w:rPr>
        <w:t xml:space="preserve"> criticism on individuals from the African-Americans’ past colonial experiences.</w:t>
      </w:r>
    </w:p>
    <w:p w:rsidR="008B67D2" w:rsidRPr="00797413" w:rsidRDefault="008B67D2" w:rsidP="008B67D2">
      <w:pPr>
        <w:shd w:val="clear" w:color="auto" w:fill="FFFFFF" w:themeFill="background1"/>
        <w:autoSpaceDE w:val="0"/>
        <w:autoSpaceDN w:val="0"/>
        <w:adjustRightInd w:val="0"/>
        <w:ind w:firstLine="709"/>
        <w:rPr>
          <w:rFonts w:ascii="Times New Roman" w:eastAsia="TimesNewRomanPSMT" w:hAnsi="Times New Roman" w:cs="Times New Roman"/>
          <w:szCs w:val="24"/>
        </w:rPr>
      </w:pPr>
      <w:r w:rsidRPr="00797413">
        <w:rPr>
          <w:rFonts w:ascii="Times New Roman" w:eastAsia="TimesNewRomanPSMT" w:hAnsi="Times New Roman" w:cs="Times New Roman"/>
          <w:szCs w:val="24"/>
        </w:rPr>
        <w:t xml:space="preserve">According to Womack’s survey in her book, the concept of Afrofuturism enables artists to get organized, and reconstruct its meaning and engagement by reinterpreting its history. In a constitutive manner, she assesses, this history is interlaced with modernity and modernity’s progress narratives that have futuristic components in which the purpose was to form a world or reality without any </w:t>
      </w:r>
      <w:r w:rsidR="00BF1A22" w:rsidRPr="00797413">
        <w:rPr>
          <w:rFonts w:ascii="Times New Roman" w:eastAsia="TimesNewRomanPSMT" w:hAnsi="Times New Roman" w:cs="Times New Roman"/>
          <w:szCs w:val="24"/>
        </w:rPr>
        <w:t>non-</w:t>
      </w:r>
      <w:r w:rsidR="00F4746D" w:rsidRPr="00797413">
        <w:rPr>
          <w:rFonts w:ascii="Times New Roman" w:eastAsia="TimesNewRomanPSMT" w:hAnsi="Times New Roman" w:cs="Times New Roman"/>
          <w:szCs w:val="24"/>
        </w:rPr>
        <w:lastRenderedPageBreak/>
        <w:t>humans. In</w:t>
      </w:r>
      <w:r w:rsidRPr="00797413">
        <w:rPr>
          <w:rFonts w:ascii="Times New Roman" w:eastAsia="TimesNewRomanPSMT" w:hAnsi="Times New Roman" w:cs="Times New Roman"/>
          <w:szCs w:val="24"/>
        </w:rPr>
        <w:t xml:space="preserve"> </w:t>
      </w:r>
      <w:r w:rsidRPr="00797413">
        <w:rPr>
          <w:rFonts w:ascii="Times New Roman" w:hAnsi="Times New Roman" w:cs="Times New Roman"/>
          <w:b/>
          <w:iCs/>
          <w:szCs w:val="24"/>
        </w:rPr>
        <w:t>Between Camps: Nations, Cultures and the Allure of Race</w:t>
      </w:r>
      <w:r w:rsidRPr="00797413">
        <w:rPr>
          <w:rFonts w:ascii="Times New Roman" w:hAnsi="Times New Roman" w:cs="Times New Roman"/>
          <w:szCs w:val="24"/>
        </w:rPr>
        <w:t xml:space="preserve">, </w:t>
      </w:r>
      <w:r w:rsidRPr="00797413">
        <w:rPr>
          <w:rFonts w:ascii="Times New Roman" w:eastAsia="TimesNewRomanPSMT" w:hAnsi="Times New Roman" w:cs="Times New Roman"/>
          <w:szCs w:val="24"/>
        </w:rPr>
        <w:t xml:space="preserve">Paul Gilroy reveals that modernity, </w:t>
      </w:r>
      <w:r w:rsidR="00BF1A22" w:rsidRPr="00797413">
        <w:rPr>
          <w:rFonts w:ascii="Times New Roman" w:eastAsia="TimesNewRomanPSMT" w:hAnsi="Times New Roman" w:cs="Times New Roman"/>
          <w:szCs w:val="24"/>
        </w:rPr>
        <w:t>or</w:t>
      </w:r>
      <w:r w:rsidRPr="00797413">
        <w:rPr>
          <w:rFonts w:ascii="Times New Roman" w:eastAsia="TimesNewRomanPSMT" w:hAnsi="Times New Roman" w:cs="Times New Roman"/>
          <w:szCs w:val="24"/>
        </w:rPr>
        <w:t xml:space="preserve"> the Enlightenment, </w:t>
      </w:r>
      <w:r w:rsidR="00782683" w:rsidRPr="00797413">
        <w:rPr>
          <w:rFonts w:ascii="Times New Roman" w:eastAsia="TimesNewRomanPSMT" w:hAnsi="Times New Roman" w:cs="Times New Roman"/>
          <w:szCs w:val="24"/>
        </w:rPr>
        <w:t xml:space="preserve">was inevitably engaged with </w:t>
      </w:r>
      <w:r w:rsidRPr="00797413">
        <w:rPr>
          <w:rFonts w:ascii="Times New Roman" w:eastAsia="TimesNewRomanPSMT" w:hAnsi="Times New Roman" w:cs="Times New Roman"/>
          <w:szCs w:val="24"/>
        </w:rPr>
        <w:t>the study of human races. He asserts that “</w:t>
      </w:r>
      <w:r w:rsidRPr="00797413">
        <w:rPr>
          <w:rFonts w:ascii="Times New Roman" w:eastAsia="TimesNewRomanPSMT" w:hAnsi="Times New Roman" w:cs="Times New Roman"/>
          <w:i/>
          <w:szCs w:val="24"/>
        </w:rPr>
        <w:t>the consolidation of modern raciology</w:t>
      </w:r>
      <w:r w:rsidR="0080575D" w:rsidRPr="00797413">
        <w:rPr>
          <w:rStyle w:val="DipnotBavurusu"/>
          <w:rFonts w:ascii="Times New Roman" w:eastAsia="TimesNewRomanPSMT" w:hAnsi="Times New Roman" w:cs="Times New Roman"/>
          <w:szCs w:val="24"/>
        </w:rPr>
        <w:footnoteReference w:id="1"/>
      </w:r>
      <w:r w:rsidRPr="00797413">
        <w:rPr>
          <w:rFonts w:ascii="Times New Roman" w:eastAsia="TimesNewRomanPSMT" w:hAnsi="Times New Roman" w:cs="Times New Roman"/>
          <w:i/>
          <w:szCs w:val="24"/>
        </w:rPr>
        <w:t xml:space="preserve"> required enlightenment and myth to be intertwined</w:t>
      </w:r>
      <w:r w:rsidRPr="00797413">
        <w:rPr>
          <w:rFonts w:ascii="Times New Roman" w:eastAsia="TimesNewRomanPSMT" w:hAnsi="Times New Roman" w:cs="Times New Roman"/>
          <w:szCs w:val="24"/>
        </w:rPr>
        <w:t>” (2004: 59). He explains how the Enlightenment created new opportunities for man while excluding women and, especially, African-American slaves. According to Gilroy</w:t>
      </w:r>
      <w:r w:rsidR="00100841" w:rsidRPr="00797413">
        <w:rPr>
          <w:rFonts w:ascii="Times New Roman" w:eastAsia="TimesNewRomanPSMT" w:hAnsi="Times New Roman" w:cs="Times New Roman"/>
          <w:szCs w:val="24"/>
        </w:rPr>
        <w:t>,</w:t>
      </w:r>
      <w:r w:rsidRPr="00797413">
        <w:rPr>
          <w:rFonts w:ascii="Times New Roman" w:eastAsia="TimesNewRomanPSMT" w:hAnsi="Times New Roman" w:cs="Times New Roman"/>
          <w:szCs w:val="24"/>
        </w:rPr>
        <w:t xml:space="preserve"> the only way to move forward is “</w:t>
      </w:r>
      <w:r w:rsidRPr="00797413">
        <w:rPr>
          <w:rFonts w:ascii="Times New Roman" w:eastAsia="TimesNewRomanPSMT" w:hAnsi="Times New Roman" w:cs="Times New Roman"/>
          <w:i/>
          <w:szCs w:val="24"/>
        </w:rPr>
        <w:t>planetary humanism</w:t>
      </w:r>
      <w:r w:rsidRPr="00797413">
        <w:rPr>
          <w:rFonts w:ascii="Times New Roman" w:eastAsia="TimesNewRomanPSMT" w:hAnsi="Times New Roman" w:cs="Times New Roman"/>
          <w:szCs w:val="24"/>
        </w:rPr>
        <w:t xml:space="preserve">” </w:t>
      </w:r>
      <w:r w:rsidR="002B0BF1" w:rsidRPr="00797413">
        <w:rPr>
          <w:rFonts w:ascii="Times New Roman" w:eastAsia="TimesNewRomanPSMT" w:hAnsi="Times New Roman" w:cs="Times New Roman"/>
          <w:szCs w:val="24"/>
        </w:rPr>
        <w:t>(</w:t>
      </w:r>
      <w:r w:rsidR="00C84A92" w:rsidRPr="00797413">
        <w:rPr>
          <w:rFonts w:ascii="Times New Roman" w:hAnsi="Times New Roman" w:cs="Times New Roman"/>
          <w:szCs w:val="24"/>
        </w:rPr>
        <w:t xml:space="preserve">Ibid., </w:t>
      </w:r>
      <w:r w:rsidR="002B0BF1" w:rsidRPr="00797413">
        <w:rPr>
          <w:rFonts w:ascii="Times New Roman" w:eastAsia="TimesNewRomanPSMT" w:hAnsi="Times New Roman" w:cs="Times New Roman"/>
          <w:szCs w:val="24"/>
        </w:rPr>
        <w:t xml:space="preserve">2) </w:t>
      </w:r>
      <w:r w:rsidRPr="00797413">
        <w:rPr>
          <w:rFonts w:ascii="Times New Roman" w:eastAsia="TimesNewRomanPSMT" w:hAnsi="Times New Roman" w:cs="Times New Roman"/>
          <w:szCs w:val="24"/>
        </w:rPr>
        <w:t xml:space="preserve">which is about revoking race in a recreated multiracial society. Just paying attention to humans can easily lead to another confirmation of </w:t>
      </w:r>
      <w:r w:rsidR="00AD430D" w:rsidRPr="00797413">
        <w:rPr>
          <w:rFonts w:ascii="Times New Roman" w:eastAsia="TimesNewRomanPSMT" w:hAnsi="Times New Roman" w:cs="Times New Roman"/>
          <w:szCs w:val="24"/>
        </w:rPr>
        <w:t>the language of race</w:t>
      </w:r>
      <w:r w:rsidRPr="00797413">
        <w:rPr>
          <w:rFonts w:ascii="Times New Roman" w:eastAsia="TimesNewRomanPSMT" w:hAnsi="Times New Roman" w:cs="Times New Roman"/>
          <w:szCs w:val="24"/>
        </w:rPr>
        <w:t xml:space="preserve"> in which </w:t>
      </w:r>
      <w:r w:rsidR="00AD430D" w:rsidRPr="00797413">
        <w:rPr>
          <w:rFonts w:ascii="Times New Roman" w:eastAsia="TimesNewRomanPSMT" w:hAnsi="Times New Roman" w:cs="Times New Roman"/>
          <w:szCs w:val="24"/>
        </w:rPr>
        <w:t xml:space="preserve">the </w:t>
      </w:r>
      <w:r w:rsidRPr="00797413">
        <w:rPr>
          <w:rFonts w:ascii="Times New Roman" w:eastAsia="TimesNewRomanPSMT" w:hAnsi="Times New Roman" w:cs="Times New Roman"/>
          <w:szCs w:val="24"/>
        </w:rPr>
        <w:t>human race is being held</w:t>
      </w:r>
      <w:r w:rsidR="00AD430D" w:rsidRPr="00797413">
        <w:rPr>
          <w:rFonts w:ascii="Times New Roman" w:eastAsia="TimesNewRomanPSMT" w:hAnsi="Times New Roman" w:cs="Times New Roman"/>
          <w:szCs w:val="24"/>
        </w:rPr>
        <w:t xml:space="preserve"> superior to the other species o</w:t>
      </w:r>
      <w:r w:rsidRPr="00797413">
        <w:rPr>
          <w:rFonts w:ascii="Times New Roman" w:eastAsia="TimesNewRomanPSMT" w:hAnsi="Times New Roman" w:cs="Times New Roman"/>
          <w:szCs w:val="24"/>
        </w:rPr>
        <w:t xml:space="preserve">n the planet. Afrofuturism’s argument </w:t>
      </w:r>
      <w:r w:rsidR="00477DB0" w:rsidRPr="00797413">
        <w:rPr>
          <w:rFonts w:ascii="Times New Roman" w:eastAsia="TimesNewRomanPSMT" w:hAnsi="Times New Roman" w:cs="Times New Roman"/>
          <w:szCs w:val="24"/>
        </w:rPr>
        <w:t>on</w:t>
      </w:r>
      <w:r w:rsidRPr="00797413">
        <w:rPr>
          <w:rFonts w:ascii="Times New Roman" w:eastAsia="TimesNewRomanPSMT" w:hAnsi="Times New Roman" w:cs="Times New Roman"/>
          <w:szCs w:val="24"/>
        </w:rPr>
        <w:t xml:space="preserve"> this is to become universally alien or post-humans. The indicated universality is not related with the land but rather it is about being alien to the Earth through species’ cosmopolitanism and moving beyond the state of human.</w:t>
      </w:r>
    </w:p>
    <w:p w:rsidR="00213E2B" w:rsidRPr="00797413" w:rsidRDefault="008B67D2" w:rsidP="00213E2B">
      <w:pPr>
        <w:shd w:val="clear" w:color="auto" w:fill="FFFFFF" w:themeFill="background1"/>
        <w:autoSpaceDE w:val="0"/>
        <w:autoSpaceDN w:val="0"/>
        <w:adjustRightInd w:val="0"/>
        <w:ind w:firstLine="709"/>
        <w:rPr>
          <w:rFonts w:ascii="Times New Roman" w:hAnsi="Times New Roman" w:cs="Times New Roman"/>
        </w:rPr>
      </w:pPr>
      <w:r w:rsidRPr="00797413">
        <w:rPr>
          <w:rFonts w:ascii="Times New Roman" w:eastAsia="TimesNewRomanPSMT" w:hAnsi="Times New Roman" w:cs="Times New Roman"/>
          <w:szCs w:val="24"/>
        </w:rPr>
        <w:t>Prior to moving beyond the state of human</w:t>
      </w:r>
      <w:r w:rsidR="00D206AF" w:rsidRPr="00797413">
        <w:rPr>
          <w:rFonts w:ascii="Times New Roman" w:eastAsia="TimesNewRomanPSMT" w:hAnsi="Times New Roman" w:cs="Times New Roman"/>
          <w:szCs w:val="24"/>
        </w:rPr>
        <w:t>s</w:t>
      </w:r>
      <w:r w:rsidRPr="00797413">
        <w:rPr>
          <w:rFonts w:ascii="Times New Roman" w:eastAsia="TimesNewRomanPSMT" w:hAnsi="Times New Roman" w:cs="Times New Roman"/>
          <w:szCs w:val="24"/>
        </w:rPr>
        <w:t xml:space="preserve">, it is important to embrace the past and path the Afrofuturists have experienced or argued towards. </w:t>
      </w:r>
      <w:r w:rsidRPr="00797413">
        <w:rPr>
          <w:rFonts w:ascii="Times New Roman" w:eastAsia="AdvP94BA" w:hAnsi="Times New Roman" w:cs="Times New Roman"/>
          <w:color w:val="000000" w:themeColor="text1"/>
          <w:szCs w:val="24"/>
        </w:rPr>
        <w:t>In an interview in January 2018, Caribbean-Canadian writer Nalo Hopkinson states that currently the term “</w:t>
      </w:r>
      <w:r w:rsidRPr="00797413">
        <w:rPr>
          <w:rFonts w:ascii="Times New Roman" w:eastAsia="AdvP94BA" w:hAnsi="Times New Roman" w:cs="Times New Roman"/>
          <w:i/>
          <w:color w:val="000000" w:themeColor="text1"/>
          <w:szCs w:val="24"/>
        </w:rPr>
        <w:t>Afrofuturist</w:t>
      </w:r>
      <w:r w:rsidRPr="00797413">
        <w:rPr>
          <w:rFonts w:ascii="Times New Roman" w:eastAsia="AdvP94BA" w:hAnsi="Times New Roman" w:cs="Times New Roman"/>
          <w:color w:val="000000" w:themeColor="text1"/>
          <w:szCs w:val="24"/>
        </w:rPr>
        <w:t>” is being used to refer to activists or scholar activists because “</w:t>
      </w:r>
      <w:r w:rsidRPr="00797413">
        <w:rPr>
          <w:rFonts w:ascii="Times New Roman" w:eastAsia="AdvP94BA" w:hAnsi="Times New Roman" w:cs="Times New Roman"/>
          <w:i/>
          <w:color w:val="000000" w:themeColor="text1"/>
          <w:szCs w:val="24"/>
        </w:rPr>
        <w:t>it is a radical act for black people to imagine having a future</w:t>
      </w:r>
      <w:r w:rsidRPr="00797413">
        <w:rPr>
          <w:rFonts w:ascii="Times New Roman" w:eastAsia="AdvP94BA" w:hAnsi="Times New Roman" w:cs="Times New Roman"/>
          <w:color w:val="000000" w:themeColor="text1"/>
          <w:szCs w:val="24"/>
        </w:rPr>
        <w:t>” (</w:t>
      </w:r>
      <w:r w:rsidR="00CB0929" w:rsidRPr="00797413">
        <w:rPr>
          <w:rFonts w:ascii="Times New Roman" w:eastAsia="AdvP94BA" w:hAnsi="Times New Roman" w:cs="Times New Roman"/>
          <w:color w:val="000000" w:themeColor="text1"/>
          <w:szCs w:val="24"/>
        </w:rPr>
        <w:t>2010:</w:t>
      </w:r>
      <w:r w:rsidRPr="00797413">
        <w:rPr>
          <w:rFonts w:ascii="Times New Roman" w:eastAsia="AdvP94BA" w:hAnsi="Times New Roman" w:cs="Times New Roman"/>
          <w:color w:val="000000" w:themeColor="text1"/>
          <w:szCs w:val="24"/>
        </w:rPr>
        <w:t xml:space="preserve"> 01:35). Therefore, she believes there is “</w:t>
      </w:r>
      <w:r w:rsidRPr="00797413">
        <w:rPr>
          <w:rFonts w:ascii="Times New Roman" w:eastAsia="AdvP94BA" w:hAnsi="Times New Roman" w:cs="Times New Roman"/>
          <w:i/>
          <w:color w:val="000000" w:themeColor="text1"/>
          <w:szCs w:val="24"/>
        </w:rPr>
        <w:t>now a confluence of Afrofuturism and black activism</w:t>
      </w:r>
      <w:r w:rsidRPr="00797413">
        <w:rPr>
          <w:rFonts w:ascii="Times New Roman" w:eastAsia="AdvP94BA" w:hAnsi="Times New Roman" w:cs="Times New Roman"/>
          <w:color w:val="000000" w:themeColor="text1"/>
          <w:szCs w:val="24"/>
        </w:rPr>
        <w:t>” and the reason for this activism is to get recognition “</w:t>
      </w:r>
      <w:r w:rsidRPr="00797413">
        <w:rPr>
          <w:rFonts w:ascii="Times New Roman" w:eastAsia="AdvP94BA" w:hAnsi="Times New Roman" w:cs="Times New Roman"/>
          <w:i/>
          <w:color w:val="000000" w:themeColor="text1"/>
          <w:szCs w:val="24"/>
        </w:rPr>
        <w:t>as a human because [blacks] know [they] already are</w:t>
      </w:r>
      <w:r w:rsidRPr="00797413">
        <w:rPr>
          <w:rFonts w:ascii="Times New Roman" w:eastAsia="AdvP94BA" w:hAnsi="Times New Roman" w:cs="Times New Roman"/>
          <w:color w:val="000000" w:themeColor="text1"/>
          <w:szCs w:val="24"/>
        </w:rPr>
        <w:t>” (</w:t>
      </w:r>
      <w:r w:rsidR="00617D16" w:rsidRPr="00797413">
        <w:rPr>
          <w:rFonts w:ascii="Times New Roman" w:eastAsia="AdvP94BA" w:hAnsi="Times New Roman" w:cs="Times New Roman"/>
          <w:color w:val="000000" w:themeColor="text1"/>
          <w:szCs w:val="24"/>
        </w:rPr>
        <w:t xml:space="preserve">Ibid., </w:t>
      </w:r>
      <w:r w:rsidRPr="00797413">
        <w:rPr>
          <w:rFonts w:ascii="Times New Roman" w:eastAsia="AdvP94BA" w:hAnsi="Times New Roman" w:cs="Times New Roman"/>
          <w:color w:val="000000" w:themeColor="text1"/>
          <w:szCs w:val="24"/>
        </w:rPr>
        <w:t>01:40).</w:t>
      </w:r>
      <w:r w:rsidRPr="00797413">
        <w:rPr>
          <w:rFonts w:ascii="Times New Roman" w:eastAsia="AdvP94BA" w:hAnsi="Times New Roman" w:cs="Times New Roman"/>
          <w:i/>
          <w:color w:val="000000" w:themeColor="text1"/>
          <w:szCs w:val="24"/>
        </w:rPr>
        <w:t xml:space="preserve"> </w:t>
      </w:r>
      <w:r w:rsidRPr="00797413">
        <w:rPr>
          <w:rFonts w:ascii="Times New Roman" w:eastAsia="AdvP94BA" w:hAnsi="Times New Roman" w:cs="Times New Roman"/>
          <w:color w:val="000000" w:themeColor="text1"/>
          <w:szCs w:val="24"/>
        </w:rPr>
        <w:t>Hopkinson’s perspective of relating Afrofuturism with protesting also connects Afrofuturism with decoloniz</w:t>
      </w:r>
      <w:r w:rsidR="00B521AD" w:rsidRPr="00797413">
        <w:rPr>
          <w:rFonts w:ascii="Times New Roman" w:eastAsia="AdvP94BA" w:hAnsi="Times New Roman" w:cs="Times New Roman"/>
          <w:color w:val="000000" w:themeColor="text1"/>
          <w:szCs w:val="24"/>
        </w:rPr>
        <w:t>ing</w:t>
      </w:r>
      <w:r w:rsidRPr="00797413">
        <w:rPr>
          <w:rFonts w:ascii="Times New Roman" w:eastAsia="AdvP94BA" w:hAnsi="Times New Roman" w:cs="Times New Roman"/>
          <w:color w:val="000000" w:themeColor="text1"/>
          <w:szCs w:val="24"/>
        </w:rPr>
        <w:t xml:space="preserve"> resistance. This act of protesting is visible all through </w:t>
      </w:r>
      <w:r w:rsidRPr="00797413">
        <w:rPr>
          <w:rFonts w:ascii="Times New Roman" w:eastAsia="AdvP94BA" w:hAnsi="Times New Roman" w:cs="Times New Roman"/>
          <w:b/>
          <w:color w:val="000000" w:themeColor="text1"/>
          <w:szCs w:val="24"/>
        </w:rPr>
        <w:t>Their Eyes Were Watching God</w:t>
      </w:r>
      <w:r w:rsidRPr="00797413">
        <w:rPr>
          <w:rFonts w:ascii="Times New Roman" w:eastAsia="AdvP94BA" w:hAnsi="Times New Roman" w:cs="Times New Roman"/>
          <w:i/>
          <w:color w:val="000000" w:themeColor="text1"/>
          <w:szCs w:val="24"/>
        </w:rPr>
        <w:t xml:space="preserve">, </w:t>
      </w:r>
      <w:r w:rsidRPr="00797413">
        <w:rPr>
          <w:rFonts w:ascii="Times New Roman" w:eastAsia="AdvP94BA" w:hAnsi="Times New Roman" w:cs="Times New Roman"/>
          <w:b/>
          <w:color w:val="000000" w:themeColor="text1"/>
          <w:szCs w:val="24"/>
        </w:rPr>
        <w:t>Invisible Man</w:t>
      </w:r>
      <w:r w:rsidRPr="00797413">
        <w:rPr>
          <w:rFonts w:ascii="Times New Roman" w:eastAsia="AdvP94BA" w:hAnsi="Times New Roman" w:cs="Times New Roman"/>
          <w:i/>
          <w:color w:val="000000" w:themeColor="text1"/>
          <w:szCs w:val="24"/>
        </w:rPr>
        <w:t xml:space="preserve"> </w:t>
      </w:r>
      <w:r w:rsidRPr="00797413">
        <w:rPr>
          <w:rFonts w:ascii="Times New Roman" w:eastAsia="AdvP94BA" w:hAnsi="Times New Roman" w:cs="Times New Roman"/>
          <w:color w:val="000000" w:themeColor="text1"/>
          <w:szCs w:val="24"/>
        </w:rPr>
        <w:t>and</w:t>
      </w:r>
      <w:r w:rsidRPr="00797413">
        <w:rPr>
          <w:rFonts w:ascii="Times New Roman" w:eastAsia="AdvP94BA" w:hAnsi="Times New Roman" w:cs="Times New Roman"/>
          <w:i/>
          <w:color w:val="000000" w:themeColor="text1"/>
          <w:szCs w:val="24"/>
        </w:rPr>
        <w:t xml:space="preserve"> </w:t>
      </w:r>
      <w:r w:rsidRPr="00797413">
        <w:rPr>
          <w:rFonts w:ascii="Times New Roman" w:eastAsia="AdvP94BA" w:hAnsi="Times New Roman" w:cs="Times New Roman"/>
          <w:b/>
          <w:color w:val="000000" w:themeColor="text1"/>
          <w:szCs w:val="24"/>
        </w:rPr>
        <w:t>Kindred</w:t>
      </w:r>
      <w:r w:rsidRPr="00797413">
        <w:rPr>
          <w:rFonts w:ascii="Times New Roman" w:eastAsia="AdvP94BA" w:hAnsi="Times New Roman" w:cs="Times New Roman"/>
          <w:i/>
          <w:color w:val="000000" w:themeColor="text1"/>
          <w:szCs w:val="24"/>
        </w:rPr>
        <w:t>.</w:t>
      </w:r>
      <w:r w:rsidR="00213E2B" w:rsidRPr="00797413">
        <w:rPr>
          <w:rFonts w:ascii="Times New Roman" w:hAnsi="Times New Roman" w:cs="Times New Roman"/>
        </w:rPr>
        <w:t xml:space="preserve"> </w:t>
      </w:r>
    </w:p>
    <w:p w:rsidR="008B67D2" w:rsidRPr="00797413" w:rsidRDefault="00213E2B" w:rsidP="00213E2B">
      <w:pPr>
        <w:shd w:val="clear" w:color="auto" w:fill="FFFFFF" w:themeFill="background1"/>
        <w:autoSpaceDE w:val="0"/>
        <w:autoSpaceDN w:val="0"/>
        <w:adjustRightInd w:val="0"/>
        <w:ind w:firstLine="567"/>
        <w:rPr>
          <w:rFonts w:ascii="Times New Roman" w:hAnsi="Times New Roman" w:cs="Times New Roman"/>
          <w:szCs w:val="24"/>
        </w:rPr>
      </w:pPr>
      <w:r w:rsidRPr="00797413">
        <w:rPr>
          <w:rFonts w:ascii="Times New Roman" w:eastAsia="Times New Roman" w:hAnsi="Times New Roman" w:cs="Times New Roman"/>
        </w:rPr>
        <w:t>Apart from being categorized as a science fiction,</w:t>
      </w:r>
      <w:r w:rsidR="008B67D2" w:rsidRPr="00797413">
        <w:rPr>
          <w:rFonts w:ascii="Times New Roman" w:hAnsi="Times New Roman" w:cs="Times New Roman"/>
          <w:szCs w:val="24"/>
        </w:rPr>
        <w:t xml:space="preserve"> </w:t>
      </w:r>
      <w:r w:rsidR="008B67D2" w:rsidRPr="00797413">
        <w:rPr>
          <w:rFonts w:ascii="Times New Roman" w:hAnsi="Times New Roman" w:cs="Times New Roman"/>
          <w:b/>
          <w:szCs w:val="24"/>
        </w:rPr>
        <w:t>Kindred</w:t>
      </w:r>
      <w:r w:rsidR="00F13DC7" w:rsidRPr="00797413">
        <w:rPr>
          <w:rFonts w:ascii="Times New Roman" w:hAnsi="Times New Roman" w:cs="Times New Roman"/>
          <w:szCs w:val="24"/>
        </w:rPr>
        <w:t xml:space="preserve"> i</w:t>
      </w:r>
      <w:r w:rsidR="008B67D2" w:rsidRPr="00797413">
        <w:rPr>
          <w:rFonts w:ascii="Times New Roman" w:hAnsi="Times New Roman" w:cs="Times New Roman"/>
          <w:szCs w:val="24"/>
        </w:rPr>
        <w:t>s also evaluated as a slave narrative and speculative fiction as well. However, most of the genres seem to be inadequate in fully describing the novel. Many scholars, for instance, argue that labelling the novel as solely a science-fiction would demote its strong political aspect. In her article, Sherryl Vint explains that Butler does not use time travelling out of its concept:</w:t>
      </w:r>
    </w:p>
    <w:p w:rsidR="008B67D2" w:rsidRPr="00797413" w:rsidRDefault="008B67D2" w:rsidP="006845FC">
      <w:pPr>
        <w:spacing w:before="440" w:after="600" w:line="240" w:lineRule="auto"/>
        <w:ind w:left="720"/>
        <w:rPr>
          <w:rFonts w:ascii="Times New Roman" w:hAnsi="Times New Roman" w:cs="Times New Roman"/>
          <w:sz w:val="22"/>
        </w:rPr>
      </w:pPr>
      <w:r w:rsidRPr="00797413">
        <w:rPr>
          <w:rFonts w:ascii="Times New Roman" w:hAnsi="Times New Roman" w:cs="Times New Roman"/>
          <w:sz w:val="22"/>
        </w:rPr>
        <w:lastRenderedPageBreak/>
        <w:t>[S]he is not interested in a Jonbar point upon which to erect some counterfactual, in shaping or adjusting history, but in the affective and embodied connections that exist in and across time. Her concern is not with grandfather paradoxes, with securing the past, but rather with ensuring that the past is actually heard. Her time travel is used not to change the past (and thereby the future) but to change our understanding of it, which changes the present and opens up fresh possible outcomes for our future. (Vint, 2007: 255)</w:t>
      </w:r>
    </w:p>
    <w:p w:rsidR="008B67D2" w:rsidRPr="00797413" w:rsidRDefault="004C6D38" w:rsidP="008B67D2">
      <w:pPr>
        <w:contextualSpacing/>
        <w:rPr>
          <w:rFonts w:ascii="Times New Roman" w:hAnsi="Times New Roman" w:cs="Times New Roman"/>
          <w:szCs w:val="24"/>
        </w:rPr>
      </w:pPr>
      <w:r w:rsidRPr="00797413">
        <w:rPr>
          <w:rFonts w:ascii="Times New Roman" w:hAnsi="Times New Roman" w:cs="Times New Roman"/>
          <w:szCs w:val="24"/>
        </w:rPr>
        <w:t>Even though</w:t>
      </w:r>
      <w:r w:rsidR="008B67D2" w:rsidRPr="00797413">
        <w:rPr>
          <w:rFonts w:ascii="Times New Roman" w:hAnsi="Times New Roman" w:cs="Times New Roman"/>
          <w:szCs w:val="24"/>
        </w:rPr>
        <w:t xml:space="preserve"> there is no question</w:t>
      </w:r>
      <w:r w:rsidRPr="00797413">
        <w:rPr>
          <w:rFonts w:ascii="Times New Roman" w:hAnsi="Times New Roman" w:cs="Times New Roman"/>
          <w:szCs w:val="24"/>
        </w:rPr>
        <w:t xml:space="preserve"> </w:t>
      </w:r>
      <w:r w:rsidR="008B67D2" w:rsidRPr="00797413">
        <w:rPr>
          <w:rFonts w:ascii="Times New Roman" w:hAnsi="Times New Roman" w:cs="Times New Roman"/>
          <w:szCs w:val="24"/>
        </w:rPr>
        <w:t>of time travelling having impact on the past, the future</w:t>
      </w:r>
      <w:r w:rsidR="00290E89" w:rsidRPr="00797413">
        <w:rPr>
          <w:rFonts w:ascii="Times New Roman" w:hAnsi="Times New Roman" w:cs="Times New Roman"/>
          <w:szCs w:val="24"/>
        </w:rPr>
        <w:t>,</w:t>
      </w:r>
      <w:r w:rsidR="008B67D2" w:rsidRPr="00797413">
        <w:rPr>
          <w:rFonts w:ascii="Times New Roman" w:hAnsi="Times New Roman" w:cs="Times New Roman"/>
          <w:szCs w:val="24"/>
        </w:rPr>
        <w:t xml:space="preserve"> or the present, Vint’s comment</w:t>
      </w:r>
      <w:r w:rsidR="00104DAE" w:rsidRPr="00797413">
        <w:rPr>
          <w:rFonts w:ascii="Times New Roman" w:hAnsi="Times New Roman" w:cs="Times New Roman"/>
          <w:szCs w:val="24"/>
        </w:rPr>
        <w:t xml:space="preserve"> helps </w:t>
      </w:r>
      <w:r w:rsidR="008B67D2" w:rsidRPr="00797413">
        <w:rPr>
          <w:rFonts w:ascii="Times New Roman" w:hAnsi="Times New Roman" w:cs="Times New Roman"/>
          <w:szCs w:val="24"/>
        </w:rPr>
        <w:t>to question the traditional use of time travelling as well. The novel does not possess any scientific technology used in time travelling, nor are the episodes done voluntarily by the protagonist. According to Hannah Rehak, Butler combines different genres in her novel: “</w:t>
      </w:r>
      <w:r w:rsidR="008B67D2" w:rsidRPr="00797413">
        <w:rPr>
          <w:rFonts w:ascii="Times New Roman" w:hAnsi="Times New Roman" w:cs="Times New Roman"/>
          <w:i/>
          <w:szCs w:val="24"/>
        </w:rPr>
        <w:t>Through her original take on a slave narrative, Butler creates a fantastical and non-linear storyline that re-centers an authentic history, comments on a traumatized present, and provides material for a better future</w:t>
      </w:r>
      <w:r w:rsidR="008B67D2" w:rsidRPr="00797413">
        <w:rPr>
          <w:rFonts w:ascii="Times New Roman" w:hAnsi="Times New Roman" w:cs="Times New Roman"/>
          <w:szCs w:val="24"/>
        </w:rPr>
        <w:t>” (2015: 2). In an intervi</w:t>
      </w:r>
      <w:r w:rsidR="003507C1" w:rsidRPr="00797413">
        <w:rPr>
          <w:rFonts w:ascii="Times New Roman" w:hAnsi="Times New Roman" w:cs="Times New Roman"/>
          <w:szCs w:val="24"/>
        </w:rPr>
        <w:t>ew, Butler also denies the labe</w:t>
      </w:r>
      <w:r w:rsidR="008B67D2" w:rsidRPr="00797413">
        <w:rPr>
          <w:rFonts w:ascii="Times New Roman" w:hAnsi="Times New Roman" w:cs="Times New Roman"/>
          <w:szCs w:val="24"/>
        </w:rPr>
        <w:t xml:space="preserve">ling of her novel as a science-fiction and asserts that she </w:t>
      </w:r>
      <w:r w:rsidR="004B084A" w:rsidRPr="00797413">
        <w:rPr>
          <w:rFonts w:ascii="Times New Roman" w:hAnsi="Times New Roman" w:cs="Times New Roman"/>
          <w:szCs w:val="24"/>
        </w:rPr>
        <w:t xml:space="preserve">believes </w:t>
      </w:r>
      <w:r w:rsidR="008B67D2" w:rsidRPr="00797413">
        <w:rPr>
          <w:rFonts w:ascii="Times New Roman" w:hAnsi="Times New Roman" w:cs="Times New Roman"/>
          <w:szCs w:val="24"/>
        </w:rPr>
        <w:t xml:space="preserve">the novel </w:t>
      </w:r>
      <w:r w:rsidR="004B084A" w:rsidRPr="00797413">
        <w:rPr>
          <w:rFonts w:ascii="Times New Roman" w:hAnsi="Times New Roman" w:cs="Times New Roman"/>
          <w:szCs w:val="24"/>
        </w:rPr>
        <w:t>to be a part of</w:t>
      </w:r>
      <w:r w:rsidR="008B67D2" w:rsidRPr="00797413">
        <w:rPr>
          <w:rFonts w:ascii="Times New Roman" w:hAnsi="Times New Roman" w:cs="Times New Roman"/>
          <w:szCs w:val="24"/>
        </w:rPr>
        <w:t xml:space="preserve"> “</w:t>
      </w:r>
      <w:r w:rsidR="008B67D2" w:rsidRPr="00797413">
        <w:rPr>
          <w:rFonts w:ascii="Times New Roman" w:hAnsi="Times New Roman" w:cs="Times New Roman"/>
          <w:i/>
          <w:szCs w:val="24"/>
        </w:rPr>
        <w:t>fantasy</w:t>
      </w:r>
      <w:r w:rsidR="008B67D2" w:rsidRPr="00797413">
        <w:rPr>
          <w:rFonts w:ascii="Times New Roman" w:hAnsi="Times New Roman" w:cs="Times New Roman"/>
          <w:szCs w:val="24"/>
        </w:rPr>
        <w:t xml:space="preserve">” </w:t>
      </w:r>
      <w:r w:rsidR="004B084A" w:rsidRPr="00797413">
        <w:rPr>
          <w:rFonts w:ascii="Times New Roman" w:hAnsi="Times New Roman" w:cs="Times New Roman"/>
          <w:szCs w:val="24"/>
        </w:rPr>
        <w:t xml:space="preserve">genre </w:t>
      </w:r>
      <w:r w:rsidR="008B67D2" w:rsidRPr="00797413">
        <w:rPr>
          <w:rFonts w:ascii="Times New Roman" w:hAnsi="Times New Roman" w:cs="Times New Roman"/>
          <w:szCs w:val="24"/>
        </w:rPr>
        <w:t>because “</w:t>
      </w:r>
      <w:r w:rsidR="008B67D2" w:rsidRPr="00797413">
        <w:rPr>
          <w:rFonts w:ascii="Times New Roman" w:hAnsi="Times New Roman" w:cs="Times New Roman"/>
          <w:i/>
          <w:szCs w:val="24"/>
        </w:rPr>
        <w:t>time travel is just a device for getting the character back to confront where she came from</w:t>
      </w:r>
      <w:r w:rsidR="008B67D2" w:rsidRPr="00797413">
        <w:rPr>
          <w:rFonts w:ascii="Times New Roman" w:hAnsi="Times New Roman" w:cs="Times New Roman"/>
          <w:szCs w:val="24"/>
        </w:rPr>
        <w:t>” (1991: 495-496). In the interview, Butler emphasizes time traveling as a tool to help the protagonist confront her past which in this case involves a visit to</w:t>
      </w:r>
      <w:r w:rsidR="006F7FF2" w:rsidRPr="00797413">
        <w:rPr>
          <w:rFonts w:ascii="Times New Roman" w:hAnsi="Times New Roman" w:cs="Times New Roman"/>
          <w:szCs w:val="24"/>
        </w:rPr>
        <w:t xml:space="preserve"> </w:t>
      </w:r>
      <w:r w:rsidR="006F7FF2" w:rsidRPr="00797413">
        <w:rPr>
          <w:rFonts w:ascii="Times New Roman" w:eastAsia="Times New Roman" w:hAnsi="Times New Roman" w:cs="Times New Roman"/>
          <w:color w:val="000000" w:themeColor="text1"/>
          <w:szCs w:val="24"/>
        </w:rPr>
        <w:t>the</w:t>
      </w:r>
      <w:r w:rsidR="008B67D2" w:rsidRPr="00797413">
        <w:rPr>
          <w:rFonts w:ascii="Times New Roman" w:hAnsi="Times New Roman" w:cs="Times New Roman"/>
          <w:szCs w:val="24"/>
        </w:rPr>
        <w:t xml:space="preserve"> antebellum south. By confronting an alternative past, Butler enables her protagonist to create alternative presents as well as futures. It is this aspect that Butler highlights places the novel within </w:t>
      </w:r>
      <w:r w:rsidR="004B084A" w:rsidRPr="00797413">
        <w:rPr>
          <w:rFonts w:ascii="Times New Roman" w:hAnsi="Times New Roman" w:cs="Times New Roman"/>
          <w:szCs w:val="24"/>
        </w:rPr>
        <w:t xml:space="preserve">the </w:t>
      </w:r>
      <w:r w:rsidR="008B67D2" w:rsidRPr="00797413">
        <w:rPr>
          <w:rFonts w:ascii="Times New Roman" w:hAnsi="Times New Roman" w:cs="Times New Roman"/>
          <w:szCs w:val="24"/>
        </w:rPr>
        <w:t xml:space="preserve">Afrofuturistic genre. </w:t>
      </w:r>
    </w:p>
    <w:p w:rsidR="008B67D2" w:rsidRPr="00797413" w:rsidRDefault="008B67D2" w:rsidP="008B67D2">
      <w:pPr>
        <w:shd w:val="clear" w:color="auto" w:fill="FFFFFF" w:themeFill="background1"/>
        <w:ind w:firstLine="708"/>
        <w:rPr>
          <w:rFonts w:ascii="Times New Roman" w:hAnsi="Times New Roman" w:cs="Times New Roman"/>
          <w:szCs w:val="24"/>
        </w:rPr>
      </w:pPr>
      <w:r w:rsidRPr="00797413">
        <w:rPr>
          <w:rFonts w:ascii="Times New Roman" w:hAnsi="Times New Roman" w:cs="Times New Roman"/>
          <w:szCs w:val="24"/>
        </w:rPr>
        <w:t xml:space="preserve">As mentioned earlier, Afrofuturists emphasize the need to look at the past to create alternative futures. In her book </w:t>
      </w:r>
      <w:r w:rsidRPr="00797413">
        <w:rPr>
          <w:rFonts w:ascii="Times New Roman" w:hAnsi="Times New Roman" w:cs="Times New Roman"/>
          <w:b/>
          <w:szCs w:val="24"/>
        </w:rPr>
        <w:t>Playing in the Dark</w:t>
      </w:r>
      <w:r w:rsidRPr="00797413">
        <w:rPr>
          <w:rFonts w:ascii="Times New Roman" w:hAnsi="Times New Roman" w:cs="Times New Roman"/>
          <w:i/>
          <w:szCs w:val="24"/>
        </w:rPr>
        <w:t>,</w:t>
      </w:r>
      <w:r w:rsidRPr="00797413">
        <w:rPr>
          <w:rFonts w:ascii="Times New Roman" w:hAnsi="Times New Roman" w:cs="Times New Roman"/>
          <w:szCs w:val="24"/>
        </w:rPr>
        <w:t xml:space="preserve"> for example, Toni Morrison asserts: “</w:t>
      </w:r>
      <w:r w:rsidRPr="00797413">
        <w:rPr>
          <w:rFonts w:ascii="Times New Roman" w:hAnsi="Times New Roman" w:cs="Times New Roman"/>
          <w:i/>
          <w:szCs w:val="24"/>
        </w:rPr>
        <w:t>Black slavery enriched the country’s creative possibilities</w:t>
      </w:r>
      <w:r w:rsidRPr="00797413">
        <w:rPr>
          <w:rFonts w:ascii="Times New Roman" w:hAnsi="Times New Roman" w:cs="Times New Roman"/>
          <w:szCs w:val="24"/>
        </w:rPr>
        <w:t xml:space="preserve">” (1992: 38). The oppressive approach from the white Americans enabled African-Americans to create a networked consciousness which also helped African-American artistry. Through Afrofuturism, African descended artists can produce alternative futures that are more African-culture, -heritage and -body oriented. Proto-Afrofuturists as well as Afrofuturists try to exceed the racial limits in the hopes of better future alternatives for African descendants. As Mark Dery points out in </w:t>
      </w:r>
      <w:r w:rsidR="00B42DCF" w:rsidRPr="00797413">
        <w:rPr>
          <w:rFonts w:ascii="Times New Roman" w:hAnsi="Times New Roman" w:cs="Times New Roman"/>
          <w:b/>
          <w:szCs w:val="24"/>
        </w:rPr>
        <w:t>Flame Wars</w:t>
      </w:r>
      <w:r w:rsidRPr="00797413">
        <w:rPr>
          <w:rFonts w:ascii="Times New Roman" w:hAnsi="Times New Roman" w:cs="Times New Roman"/>
          <w:szCs w:val="24"/>
        </w:rPr>
        <w:t>, “</w:t>
      </w:r>
      <w:r w:rsidRPr="00797413">
        <w:rPr>
          <w:rFonts w:ascii="Times New Roman" w:hAnsi="Times New Roman" w:cs="Times New Roman"/>
          <w:i/>
          <w:szCs w:val="24"/>
        </w:rPr>
        <w:t xml:space="preserve">African-American voices have other stories to tell about culture, technology and things to </w:t>
      </w:r>
      <w:r w:rsidRPr="00797413">
        <w:rPr>
          <w:rFonts w:ascii="Times New Roman" w:hAnsi="Times New Roman" w:cs="Times New Roman"/>
          <w:i/>
          <w:szCs w:val="24"/>
        </w:rPr>
        <w:lastRenderedPageBreak/>
        <w:t>come. If there is an Afrofuturism, it must be sought in unlikely places, constellated from far-flung points</w:t>
      </w:r>
      <w:r w:rsidRPr="00797413">
        <w:rPr>
          <w:rFonts w:ascii="Times New Roman" w:hAnsi="Times New Roman" w:cs="Times New Roman"/>
          <w:szCs w:val="24"/>
        </w:rPr>
        <w:t xml:space="preserve">” (1994: 182). As proto-Afrofuturist works, Hurston’s </w:t>
      </w:r>
      <w:r w:rsidRPr="00797413">
        <w:rPr>
          <w:rFonts w:ascii="Times New Roman" w:hAnsi="Times New Roman" w:cs="Times New Roman"/>
          <w:b/>
          <w:szCs w:val="24"/>
        </w:rPr>
        <w:t>Their Eyes Were Watching God</w:t>
      </w:r>
      <w:r w:rsidRPr="00797413">
        <w:rPr>
          <w:rFonts w:ascii="Times New Roman" w:hAnsi="Times New Roman" w:cs="Times New Roman"/>
          <w:szCs w:val="24"/>
        </w:rPr>
        <w:t xml:space="preserve"> and Ralph Ellison’s </w:t>
      </w:r>
      <w:r w:rsidRPr="00797413">
        <w:rPr>
          <w:rFonts w:ascii="Times New Roman" w:hAnsi="Times New Roman" w:cs="Times New Roman"/>
          <w:b/>
          <w:szCs w:val="24"/>
        </w:rPr>
        <w:t>Invisible Man</w:t>
      </w:r>
      <w:r w:rsidRPr="00797413">
        <w:rPr>
          <w:rFonts w:ascii="Times New Roman" w:hAnsi="Times New Roman" w:cs="Times New Roman"/>
          <w:szCs w:val="24"/>
        </w:rPr>
        <w:t xml:space="preserve"> seem to be fitting Dery’s description since both</w:t>
      </w:r>
      <w:r w:rsidR="006C3751" w:rsidRPr="00797413">
        <w:rPr>
          <w:rFonts w:ascii="Times New Roman" w:hAnsi="Times New Roman" w:cs="Times New Roman"/>
          <w:szCs w:val="24"/>
        </w:rPr>
        <w:t xml:space="preserve"> novels present parallels to</w:t>
      </w:r>
      <w:r w:rsidRPr="00797413">
        <w:rPr>
          <w:rFonts w:ascii="Times New Roman" w:hAnsi="Times New Roman" w:cs="Times New Roman"/>
          <w:szCs w:val="24"/>
        </w:rPr>
        <w:t xml:space="preserve"> reality while proposing social changes that bring hopes for African-Americans’ future. Hurston and Ellison are the two of the most prominent writers that help the development of this movement even before its name was coined. In her 1937 novel, </w:t>
      </w:r>
      <w:r w:rsidRPr="00797413">
        <w:rPr>
          <w:rFonts w:ascii="Times New Roman" w:hAnsi="Times New Roman" w:cs="Times New Roman"/>
          <w:b/>
          <w:szCs w:val="24"/>
        </w:rPr>
        <w:t>Their Eyes Were Watching God,</w:t>
      </w:r>
      <w:r w:rsidRPr="00797413">
        <w:rPr>
          <w:rFonts w:ascii="Times New Roman" w:hAnsi="Times New Roman" w:cs="Times New Roman"/>
          <w:i/>
          <w:szCs w:val="24"/>
        </w:rPr>
        <w:t xml:space="preserve"> </w:t>
      </w:r>
      <w:r w:rsidRPr="00797413">
        <w:rPr>
          <w:rFonts w:ascii="Times New Roman" w:hAnsi="Times New Roman" w:cs="Times New Roman"/>
          <w:szCs w:val="24"/>
        </w:rPr>
        <w:t>Hurston describes an all-African-American town that is “</w:t>
      </w:r>
      <w:r w:rsidRPr="00797413">
        <w:rPr>
          <w:rFonts w:ascii="Times New Roman" w:hAnsi="Times New Roman" w:cs="Times New Roman"/>
          <w:i/>
          <w:szCs w:val="24"/>
        </w:rPr>
        <w:t>lak every other [white American] town</w:t>
      </w:r>
      <w:r w:rsidRPr="00797413">
        <w:rPr>
          <w:rFonts w:ascii="Times New Roman" w:hAnsi="Times New Roman" w:cs="Times New Roman"/>
          <w:szCs w:val="24"/>
        </w:rPr>
        <w:t xml:space="preserve">” of the time (2000: 50). Similarly in </w:t>
      </w:r>
      <w:r w:rsidRPr="00797413">
        <w:rPr>
          <w:rFonts w:ascii="Times New Roman" w:hAnsi="Times New Roman" w:cs="Times New Roman"/>
          <w:b/>
          <w:szCs w:val="24"/>
        </w:rPr>
        <w:t>Invisible Man</w:t>
      </w:r>
      <w:r w:rsidRPr="00797413">
        <w:rPr>
          <w:rFonts w:ascii="Times New Roman" w:hAnsi="Times New Roman" w:cs="Times New Roman"/>
          <w:i/>
          <w:szCs w:val="24"/>
        </w:rPr>
        <w:t xml:space="preserve"> </w:t>
      </w:r>
      <w:r w:rsidRPr="00797413">
        <w:rPr>
          <w:rFonts w:ascii="Times New Roman" w:hAnsi="Times New Roman" w:cs="Times New Roman"/>
          <w:szCs w:val="24"/>
        </w:rPr>
        <w:t>(1952), Ellison creates an entirely unique underground world that is free of any prejudices and fuels it with technology. These are the main focus of attention for these writers to be selected for this study. As proto-Afrofuturists, they will be analyzed in terms of their contribution to the development of the mo</w:t>
      </w:r>
      <w:r w:rsidR="00427BCD" w:rsidRPr="00797413">
        <w:rPr>
          <w:rFonts w:ascii="Times New Roman" w:hAnsi="Times New Roman" w:cs="Times New Roman"/>
          <w:szCs w:val="24"/>
        </w:rPr>
        <w:t>ve</w:t>
      </w:r>
      <w:r w:rsidRPr="00797413">
        <w:rPr>
          <w:rFonts w:ascii="Times New Roman" w:hAnsi="Times New Roman" w:cs="Times New Roman"/>
          <w:szCs w:val="24"/>
        </w:rPr>
        <w:t>ment by their use of alternative spaces, body</w:t>
      </w:r>
      <w:r w:rsidR="00AF14B9" w:rsidRPr="00797413">
        <w:rPr>
          <w:rFonts w:ascii="Times New Roman" w:hAnsi="Times New Roman" w:cs="Times New Roman"/>
          <w:szCs w:val="24"/>
        </w:rPr>
        <w:t>,</w:t>
      </w:r>
      <w:r w:rsidRPr="00797413">
        <w:rPr>
          <w:rFonts w:ascii="Times New Roman" w:hAnsi="Times New Roman" w:cs="Times New Roman"/>
          <w:szCs w:val="24"/>
        </w:rPr>
        <w:t xml:space="preserve"> and language. </w:t>
      </w:r>
    </w:p>
    <w:p w:rsidR="008B67D2" w:rsidRPr="00797413" w:rsidRDefault="008B67D2" w:rsidP="008B67D2">
      <w:pPr>
        <w:shd w:val="clear" w:color="auto" w:fill="FFFFFF" w:themeFill="background1"/>
        <w:autoSpaceDE w:val="0"/>
        <w:autoSpaceDN w:val="0"/>
        <w:adjustRightInd w:val="0"/>
        <w:ind w:firstLine="708"/>
        <w:contextualSpacing/>
        <w:rPr>
          <w:rFonts w:ascii="Times New Roman" w:eastAsia="AdvP94BA" w:hAnsi="Times New Roman" w:cs="Times New Roman"/>
          <w:szCs w:val="24"/>
        </w:rPr>
      </w:pPr>
      <w:r w:rsidRPr="00797413">
        <w:rPr>
          <w:rFonts w:ascii="Times New Roman" w:hAnsi="Times New Roman" w:cs="Times New Roman"/>
          <w:szCs w:val="24"/>
        </w:rPr>
        <w:t xml:space="preserve">In </w:t>
      </w:r>
      <w:r w:rsidRPr="00797413">
        <w:rPr>
          <w:rFonts w:ascii="Times New Roman" w:hAnsi="Times New Roman" w:cs="Times New Roman"/>
          <w:b/>
          <w:szCs w:val="24"/>
        </w:rPr>
        <w:t>Their Eyes Were Watching God</w:t>
      </w:r>
      <w:r w:rsidRPr="00797413">
        <w:rPr>
          <w:rFonts w:ascii="Times New Roman" w:hAnsi="Times New Roman" w:cs="Times New Roman"/>
          <w:szCs w:val="24"/>
        </w:rPr>
        <w:t xml:space="preserve"> by Hurston, the root of Octavia Butler’s ideology is very much visible. The novel presents a version of proto-Afrofuturistic writing without the use of science-fictional or technological tropes. </w:t>
      </w:r>
      <w:r w:rsidRPr="00797413">
        <w:rPr>
          <w:rFonts w:ascii="Times New Roman" w:eastAsia="AdvP94BA" w:hAnsi="Times New Roman" w:cs="Times New Roman"/>
          <w:szCs w:val="24"/>
        </w:rPr>
        <w:t>Before the naming of Afrofuturism, Zora Neale Hurston was among the female African-American writers to use the characteristics of the movement including the use of imagination, storytelling/</w:t>
      </w:r>
      <w:r w:rsidR="00415114" w:rsidRPr="00797413">
        <w:rPr>
          <w:rFonts w:ascii="Times New Roman" w:eastAsia="AdvP94BA" w:hAnsi="Times New Roman" w:cs="Times New Roman"/>
          <w:szCs w:val="24"/>
        </w:rPr>
        <w:t>myth</w:t>
      </w:r>
      <w:r w:rsidR="007E7330" w:rsidRPr="00797413">
        <w:rPr>
          <w:rFonts w:ascii="Times New Roman" w:eastAsia="AdvP94BA" w:hAnsi="Times New Roman" w:cs="Times New Roman"/>
          <w:szCs w:val="24"/>
        </w:rPr>
        <w:t>,</w:t>
      </w:r>
      <w:r w:rsidR="00415114" w:rsidRPr="00797413">
        <w:rPr>
          <w:rFonts w:ascii="Times New Roman" w:eastAsia="AdvP94BA" w:hAnsi="Times New Roman" w:cs="Times New Roman"/>
          <w:szCs w:val="24"/>
        </w:rPr>
        <w:t xml:space="preserve"> and art to restate how woma</w:t>
      </w:r>
      <w:r w:rsidRPr="00797413">
        <w:rPr>
          <w:rFonts w:ascii="Times New Roman" w:eastAsia="AdvP94BA" w:hAnsi="Times New Roman" w:cs="Times New Roman"/>
          <w:szCs w:val="24"/>
        </w:rPr>
        <w:t>nness and Africanness are expressed. However, it was not until Afrofuturism appeared that African-American women writers were given credit for their use of imagination and part in being the designers for the future. This is the reason why Afrofuturist theorists, such as Ytasha L. Womack, honor Hurston for her use of imagination on creating alternative spaces for resistance and feel related to her works as including Afrofuturism’s earlier form.</w:t>
      </w:r>
    </w:p>
    <w:p w:rsidR="008B67D2" w:rsidRPr="00797413" w:rsidRDefault="006B4041" w:rsidP="008B67D2">
      <w:pPr>
        <w:shd w:val="clear" w:color="auto" w:fill="FFFFFF" w:themeFill="background1"/>
        <w:ind w:firstLine="708"/>
        <w:rPr>
          <w:rFonts w:ascii="Times New Roman" w:hAnsi="Times New Roman" w:cs="Times New Roman"/>
          <w:szCs w:val="24"/>
        </w:rPr>
      </w:pPr>
      <w:r w:rsidRPr="00797413">
        <w:rPr>
          <w:rFonts w:ascii="Times New Roman" w:hAnsi="Times New Roman" w:cs="Times New Roman"/>
          <w:szCs w:val="24"/>
        </w:rPr>
        <w:t>Hurston’s</w:t>
      </w:r>
      <w:r w:rsidR="008B67D2" w:rsidRPr="00797413">
        <w:rPr>
          <w:rFonts w:ascii="Times New Roman" w:hAnsi="Times New Roman" w:cs="Times New Roman"/>
          <w:szCs w:val="24"/>
        </w:rPr>
        <w:t xml:space="preserve"> “</w:t>
      </w:r>
      <w:r w:rsidR="008B67D2" w:rsidRPr="00797413">
        <w:rPr>
          <w:rFonts w:ascii="Times New Roman" w:hAnsi="Times New Roman" w:cs="Times New Roman"/>
          <w:i/>
          <w:szCs w:val="24"/>
        </w:rPr>
        <w:t>rhetorical virtuosity and folkloric imagination</w:t>
      </w:r>
      <w:r w:rsidR="008B67D2" w:rsidRPr="00797413">
        <w:rPr>
          <w:rFonts w:ascii="Times New Roman" w:hAnsi="Times New Roman" w:cs="Times New Roman"/>
          <w:szCs w:val="24"/>
        </w:rPr>
        <w:t xml:space="preserve">” </w:t>
      </w:r>
      <w:r w:rsidR="00AB1332" w:rsidRPr="00797413">
        <w:rPr>
          <w:rFonts w:ascii="Times New Roman" w:hAnsi="Times New Roman" w:cs="Times New Roman"/>
          <w:szCs w:val="24"/>
        </w:rPr>
        <w:t xml:space="preserve">(Leitch et. al., 2001: 2317) </w:t>
      </w:r>
      <w:r w:rsidR="008B67D2" w:rsidRPr="00797413">
        <w:rPr>
          <w:rFonts w:ascii="Times New Roman" w:hAnsi="Times New Roman" w:cs="Times New Roman"/>
          <w:szCs w:val="24"/>
        </w:rPr>
        <w:t>were not in line with the other realist texts that were written on African-Americans at the time</w:t>
      </w:r>
      <w:r w:rsidRPr="00797413">
        <w:rPr>
          <w:rFonts w:ascii="Times New Roman" w:hAnsi="Times New Roman" w:cs="Times New Roman"/>
          <w:szCs w:val="24"/>
        </w:rPr>
        <w:t>. She</w:t>
      </w:r>
      <w:r w:rsidR="008B67D2" w:rsidRPr="00797413">
        <w:rPr>
          <w:rFonts w:ascii="Times New Roman" w:hAnsi="Times New Roman" w:cs="Times New Roman"/>
          <w:szCs w:val="24"/>
        </w:rPr>
        <w:t>, rather, engages in distortion of geopolitical history of the United States through an imagining of African-American woman protagonist’s self-journey to her individuality. In her writings, Hurston often uses dialect or “</w:t>
      </w:r>
      <w:r w:rsidR="008B67D2" w:rsidRPr="00797413">
        <w:rPr>
          <w:rFonts w:ascii="Times New Roman" w:hAnsi="Times New Roman" w:cs="Times New Roman"/>
          <w:i/>
          <w:szCs w:val="24"/>
        </w:rPr>
        <w:t>the folk voice, an orality that captures the essence of the African-American folk experience</w:t>
      </w:r>
      <w:r w:rsidR="008B67D2" w:rsidRPr="00797413">
        <w:rPr>
          <w:rFonts w:ascii="Times New Roman" w:hAnsi="Times New Roman" w:cs="Times New Roman"/>
          <w:szCs w:val="24"/>
        </w:rPr>
        <w:t xml:space="preserve">” </w:t>
      </w:r>
      <w:r w:rsidR="008B67D2" w:rsidRPr="00797413">
        <w:rPr>
          <w:rFonts w:ascii="Times New Roman" w:hAnsi="Times New Roman" w:cs="Times New Roman"/>
          <w:szCs w:val="24"/>
        </w:rPr>
        <w:lastRenderedPageBreak/>
        <w:t xml:space="preserve">(Anokye, 1996: 152). Hurston believes the folk voice is one of the ways to portray the African-American individuality. The portrayed folk voices in her works also undergo changes over time just like African-American individuality. </w:t>
      </w:r>
    </w:p>
    <w:p w:rsidR="008B67D2" w:rsidRPr="00797413" w:rsidRDefault="008B67D2" w:rsidP="008B67D2">
      <w:pPr>
        <w:shd w:val="clear" w:color="auto" w:fill="FFFFFF" w:themeFill="background1"/>
        <w:ind w:firstLine="708"/>
        <w:rPr>
          <w:rFonts w:ascii="Times New Roman" w:hAnsi="Times New Roman" w:cs="Times New Roman"/>
          <w:szCs w:val="24"/>
        </w:rPr>
      </w:pPr>
      <w:r w:rsidRPr="00797413">
        <w:rPr>
          <w:rFonts w:ascii="Times New Roman" w:hAnsi="Times New Roman" w:cs="Times New Roman"/>
          <w:szCs w:val="24"/>
        </w:rPr>
        <w:t xml:space="preserve">Similarly, Ralph Ellison is keen on the African-American folk voice. In </w:t>
      </w:r>
      <w:r w:rsidRPr="00797413">
        <w:rPr>
          <w:rFonts w:ascii="Times New Roman" w:hAnsi="Times New Roman" w:cs="Times New Roman"/>
          <w:b/>
          <w:iCs/>
          <w:szCs w:val="24"/>
        </w:rPr>
        <w:t>Invisible Man</w:t>
      </w:r>
      <w:r w:rsidRPr="00797413">
        <w:rPr>
          <w:rFonts w:ascii="Times New Roman" w:hAnsi="Times New Roman" w:cs="Times New Roman"/>
          <w:i/>
          <w:iCs/>
          <w:szCs w:val="24"/>
        </w:rPr>
        <w:t xml:space="preserve">, </w:t>
      </w:r>
      <w:r w:rsidRPr="00797413">
        <w:rPr>
          <w:rFonts w:ascii="Times New Roman" w:hAnsi="Times New Roman" w:cs="Times New Roman"/>
          <w:iCs/>
          <w:szCs w:val="24"/>
        </w:rPr>
        <w:t xml:space="preserve">Ellison uses dialects to present a general overview of </w:t>
      </w:r>
      <w:r w:rsidRPr="00797413">
        <w:rPr>
          <w:rFonts w:ascii="Times New Roman" w:hAnsi="Times New Roman" w:cs="Times New Roman"/>
          <w:szCs w:val="24"/>
        </w:rPr>
        <w:t>America through the African-Americans. He asserts:</w:t>
      </w:r>
    </w:p>
    <w:p w:rsidR="008B67D2" w:rsidRPr="00797413" w:rsidRDefault="008B67D2" w:rsidP="00962D1B">
      <w:pPr>
        <w:shd w:val="clear" w:color="auto" w:fill="FFFFFF" w:themeFill="background1"/>
        <w:autoSpaceDE w:val="0"/>
        <w:autoSpaceDN w:val="0"/>
        <w:adjustRightInd w:val="0"/>
        <w:spacing w:before="440" w:after="600" w:line="240" w:lineRule="auto"/>
        <w:ind w:left="720"/>
        <w:rPr>
          <w:rFonts w:ascii="Times New Roman" w:hAnsi="Times New Roman" w:cs="Times New Roman"/>
          <w:sz w:val="22"/>
        </w:rPr>
      </w:pPr>
      <w:r w:rsidRPr="00797413">
        <w:rPr>
          <w:rFonts w:ascii="Times New Roman" w:hAnsi="Times New Roman" w:cs="Times New Roman"/>
          <w:sz w:val="22"/>
        </w:rPr>
        <w:t>[M]y task</w:t>
      </w:r>
      <w:r w:rsidRPr="00797413">
        <w:rPr>
          <w:rFonts w:ascii="Times New Roman" w:hAnsi="Times New Roman" w:cs="Times New Roman"/>
          <w:i/>
          <w:iCs/>
          <w:sz w:val="22"/>
        </w:rPr>
        <w:t xml:space="preserve"> </w:t>
      </w:r>
      <w:r w:rsidRPr="00797413">
        <w:rPr>
          <w:rFonts w:ascii="Times New Roman" w:hAnsi="Times New Roman" w:cs="Times New Roman"/>
          <w:sz w:val="22"/>
        </w:rPr>
        <w:t>was one of revealing the human universals hidden within the plight of one who was both black and American, and not only as a means of conveying my personal vision of possibility, but as a way of dealing with the sheer rhetorical challenge involved in communicating across our barriers of race and religion, class, color, and region [...] And to defeat this national tendency to deny the common humanity shared by my character and those who might happen to read of his experience, I would have to provide him with something of a worldview, give him a consciousness in which serious philosophical questions could be raised, provide him with a range of diction that could play upon the richness of our readily shared vernacular speech and construct a plot that would bring him in contact with a variety of American types as they operated on various levels of society. (1982: xxii)</w:t>
      </w:r>
    </w:p>
    <w:p w:rsidR="008B67D2" w:rsidRPr="00797413" w:rsidRDefault="008B67D2" w:rsidP="008B67D2">
      <w:pPr>
        <w:shd w:val="clear" w:color="auto" w:fill="FFFFFF" w:themeFill="background1"/>
        <w:autoSpaceDE w:val="0"/>
        <w:autoSpaceDN w:val="0"/>
        <w:adjustRightInd w:val="0"/>
        <w:contextualSpacing/>
        <w:rPr>
          <w:rFonts w:ascii="Times New Roman" w:hAnsi="Times New Roman" w:cs="Times New Roman"/>
          <w:szCs w:val="24"/>
        </w:rPr>
      </w:pPr>
      <w:r w:rsidRPr="00797413">
        <w:rPr>
          <w:rFonts w:ascii="Times New Roman" w:hAnsi="Times New Roman" w:cs="Times New Roman"/>
          <w:szCs w:val="24"/>
        </w:rPr>
        <w:t>By including such char</w:t>
      </w:r>
      <w:r w:rsidR="00FC01CC" w:rsidRPr="00797413">
        <w:rPr>
          <w:rFonts w:ascii="Times New Roman" w:hAnsi="Times New Roman" w:cs="Times New Roman"/>
          <w:szCs w:val="24"/>
        </w:rPr>
        <w:t>acters as Trueblood, the Provos, Peter</w:t>
      </w:r>
      <w:r w:rsidRPr="00797413">
        <w:rPr>
          <w:rFonts w:ascii="Times New Roman" w:hAnsi="Times New Roman" w:cs="Times New Roman"/>
          <w:szCs w:val="24"/>
        </w:rPr>
        <w:t xml:space="preserve"> Wheatstraw, and Mary as crucial components of the narrative, Ellison tries to equate them with the other characters such as Mr. Norton, Mr. Emerson</w:t>
      </w:r>
      <w:r w:rsidR="007E7330" w:rsidRPr="00797413">
        <w:rPr>
          <w:rFonts w:ascii="Times New Roman" w:hAnsi="Times New Roman" w:cs="Times New Roman"/>
          <w:szCs w:val="24"/>
        </w:rPr>
        <w:t>,</w:t>
      </w:r>
      <w:r w:rsidRPr="00797413">
        <w:rPr>
          <w:rFonts w:ascii="Times New Roman" w:hAnsi="Times New Roman" w:cs="Times New Roman"/>
          <w:szCs w:val="24"/>
        </w:rPr>
        <w:t xml:space="preserve"> and his son, that are thought to possess </w:t>
      </w:r>
      <w:r w:rsidR="00F048B9" w:rsidRPr="00797413">
        <w:rPr>
          <w:rFonts w:ascii="Times New Roman" w:hAnsi="Times New Roman" w:cs="Times New Roman"/>
          <w:szCs w:val="24"/>
        </w:rPr>
        <w:t xml:space="preserve">a </w:t>
      </w:r>
      <w:r w:rsidRPr="00797413">
        <w:rPr>
          <w:rFonts w:ascii="Times New Roman" w:hAnsi="Times New Roman" w:cs="Times New Roman"/>
          <w:szCs w:val="24"/>
        </w:rPr>
        <w:t xml:space="preserve">value due to their white heritage. By doing so, Ellison aims to implement his vision to challenge the color barrier in between. </w:t>
      </w:r>
    </w:p>
    <w:p w:rsidR="008B67D2" w:rsidRPr="00797413" w:rsidRDefault="008B67D2" w:rsidP="008B67D2">
      <w:pPr>
        <w:autoSpaceDE w:val="0"/>
        <w:autoSpaceDN w:val="0"/>
        <w:adjustRightInd w:val="0"/>
        <w:ind w:firstLine="709"/>
        <w:rPr>
          <w:rFonts w:ascii="Times New Roman" w:hAnsi="Times New Roman" w:cs="Times New Roman"/>
          <w:szCs w:val="24"/>
        </w:rPr>
      </w:pPr>
      <w:r w:rsidRPr="00797413">
        <w:rPr>
          <w:rFonts w:ascii="Times New Roman" w:hAnsi="Times New Roman" w:cs="Times New Roman"/>
          <w:szCs w:val="24"/>
        </w:rPr>
        <w:t xml:space="preserve">Some of the themes </w:t>
      </w:r>
      <w:r w:rsidR="002D55E1" w:rsidRPr="00797413">
        <w:rPr>
          <w:rFonts w:ascii="Times New Roman" w:hAnsi="Times New Roman" w:cs="Times New Roman"/>
          <w:szCs w:val="24"/>
        </w:rPr>
        <w:t xml:space="preserve">of </w:t>
      </w:r>
      <w:r w:rsidRPr="00797413">
        <w:rPr>
          <w:rFonts w:ascii="Times New Roman" w:hAnsi="Times New Roman" w:cs="Times New Roman"/>
          <w:szCs w:val="24"/>
        </w:rPr>
        <w:t>Ra</w:t>
      </w:r>
      <w:r w:rsidR="002D55E1" w:rsidRPr="00797413">
        <w:rPr>
          <w:rFonts w:ascii="Times New Roman" w:hAnsi="Times New Roman" w:cs="Times New Roman"/>
          <w:szCs w:val="24"/>
        </w:rPr>
        <w:t>lph Ellison’s novel include</w:t>
      </w:r>
      <w:r w:rsidRPr="00797413">
        <w:rPr>
          <w:rFonts w:ascii="Times New Roman" w:hAnsi="Times New Roman" w:cs="Times New Roman"/>
          <w:szCs w:val="24"/>
        </w:rPr>
        <w:t xml:space="preserve"> </w:t>
      </w:r>
      <w:r w:rsidRPr="00797413">
        <w:rPr>
          <w:rFonts w:ascii="Times New Roman" w:hAnsi="Times New Roman" w:cs="Times New Roman"/>
          <w:iCs/>
          <w:szCs w:val="24"/>
        </w:rPr>
        <w:t xml:space="preserve">the </w:t>
      </w:r>
      <w:r w:rsidRPr="00797413">
        <w:rPr>
          <w:rFonts w:ascii="Times New Roman" w:hAnsi="Times New Roman" w:cs="Times New Roman"/>
          <w:szCs w:val="24"/>
        </w:rPr>
        <w:t xml:space="preserve">African Americans’ </w:t>
      </w:r>
      <w:r w:rsidRPr="00797413">
        <w:rPr>
          <w:rFonts w:ascii="Times New Roman" w:hAnsi="Times New Roman" w:cs="Times New Roman"/>
          <w:iCs/>
          <w:szCs w:val="24"/>
        </w:rPr>
        <w:t xml:space="preserve">social invisibility and the white </w:t>
      </w:r>
      <w:r w:rsidR="007810C7" w:rsidRPr="00797413">
        <w:rPr>
          <w:rFonts w:ascii="Times New Roman" w:hAnsi="Times New Roman" w:cs="Times New Roman"/>
          <w:iCs/>
          <w:szCs w:val="24"/>
        </w:rPr>
        <w:t>denial</w:t>
      </w:r>
      <w:r w:rsidRPr="00797413">
        <w:rPr>
          <w:rFonts w:ascii="Times New Roman" w:hAnsi="Times New Roman" w:cs="Times New Roman"/>
          <w:iCs/>
          <w:szCs w:val="24"/>
        </w:rPr>
        <w:t xml:space="preserve"> of blacks’ individuality (Johnson, 1999: 99).</w:t>
      </w:r>
      <w:r w:rsidRPr="00797413">
        <w:rPr>
          <w:rFonts w:ascii="Times New Roman" w:hAnsi="Times New Roman" w:cs="Times New Roman"/>
          <w:szCs w:val="24"/>
        </w:rPr>
        <w:t xml:space="preserve"> Today, these themes are well processed and common</w:t>
      </w:r>
      <w:r w:rsidR="00AB1332" w:rsidRPr="00797413">
        <w:rPr>
          <w:rFonts w:ascii="Times New Roman" w:hAnsi="Times New Roman" w:cs="Times New Roman"/>
          <w:szCs w:val="24"/>
        </w:rPr>
        <w:t>ly</w:t>
      </w:r>
      <w:r w:rsidRPr="00797413">
        <w:rPr>
          <w:rFonts w:ascii="Times New Roman" w:hAnsi="Times New Roman" w:cs="Times New Roman"/>
          <w:szCs w:val="24"/>
        </w:rPr>
        <w:t xml:space="preserve"> thought of but in his time, the novel changed the social spectrum on how people viewed racism and black literature of the</w:t>
      </w:r>
      <w:r w:rsidR="004F261E" w:rsidRPr="00797413">
        <w:rPr>
          <w:rFonts w:ascii="Times New Roman" w:hAnsi="Times New Roman" w:cs="Times New Roman"/>
          <w:szCs w:val="24"/>
        </w:rPr>
        <w:t xml:space="preserve"> 1940s and 1950s (Miralles, 2017</w:t>
      </w:r>
      <w:r w:rsidRPr="00797413">
        <w:rPr>
          <w:rFonts w:ascii="Times New Roman" w:hAnsi="Times New Roman" w:cs="Times New Roman"/>
          <w:szCs w:val="24"/>
        </w:rPr>
        <w:t>: 59). Of course, it should be emphasized that by invisibility, it is referred to Todd Lieber’s definition of “</w:t>
      </w:r>
      <w:r w:rsidRPr="00797413">
        <w:rPr>
          <w:rFonts w:ascii="Times New Roman" w:hAnsi="Times New Roman" w:cs="Times New Roman"/>
          <w:i/>
          <w:szCs w:val="24"/>
        </w:rPr>
        <w:t>the situation of men whose individual identity is denied</w:t>
      </w:r>
      <w:r w:rsidRPr="00797413">
        <w:rPr>
          <w:rFonts w:ascii="Times New Roman" w:hAnsi="Times New Roman" w:cs="Times New Roman"/>
          <w:szCs w:val="24"/>
        </w:rPr>
        <w:t xml:space="preserve">” </w:t>
      </w:r>
      <w:r w:rsidR="00EC4155" w:rsidRPr="00797413">
        <w:rPr>
          <w:rFonts w:ascii="Times New Roman" w:hAnsi="Times New Roman" w:cs="Times New Roman"/>
          <w:szCs w:val="24"/>
        </w:rPr>
        <w:t>(</w:t>
      </w:r>
      <w:r w:rsidR="007810C7" w:rsidRPr="00797413">
        <w:rPr>
          <w:rFonts w:ascii="Times New Roman" w:hAnsi="Times New Roman" w:cs="Times New Roman"/>
          <w:szCs w:val="24"/>
        </w:rPr>
        <w:t>1972: 86). As for the denial</w:t>
      </w:r>
      <w:r w:rsidRPr="00797413">
        <w:rPr>
          <w:rFonts w:ascii="Times New Roman" w:hAnsi="Times New Roman" w:cs="Times New Roman"/>
          <w:szCs w:val="24"/>
        </w:rPr>
        <w:t xml:space="preserve">, it is defined in the context of the ones who deny African-Americans as individuals. Ellison’s portrayal on how African-Americans see themselves as well as the whites put a new perspective on the general idea that the only valuable perspective was how whites </w:t>
      </w:r>
      <w:r w:rsidRPr="00797413">
        <w:rPr>
          <w:rFonts w:ascii="Times New Roman" w:hAnsi="Times New Roman" w:cs="Times New Roman"/>
          <w:szCs w:val="24"/>
        </w:rPr>
        <w:lastRenderedPageBreak/>
        <w:t xml:space="preserve">portrayed blacks. The fact that feelings were mutual was exactly what Fanon describes in his works, especially in </w:t>
      </w:r>
      <w:r w:rsidRPr="00797413">
        <w:rPr>
          <w:rFonts w:ascii="Times New Roman" w:hAnsi="Times New Roman" w:cs="Times New Roman"/>
          <w:b/>
          <w:szCs w:val="24"/>
        </w:rPr>
        <w:t>Black Skin, White Masks</w:t>
      </w:r>
      <w:r w:rsidRPr="00797413">
        <w:rPr>
          <w:rFonts w:ascii="Times New Roman" w:hAnsi="Times New Roman" w:cs="Times New Roman"/>
          <w:szCs w:val="24"/>
        </w:rPr>
        <w:t>.</w:t>
      </w:r>
    </w:p>
    <w:p w:rsidR="00C075F7" w:rsidRPr="00797413" w:rsidRDefault="00921686" w:rsidP="008B67D2">
      <w:pPr>
        <w:shd w:val="clear" w:color="auto" w:fill="FFFFFF" w:themeFill="background1"/>
        <w:autoSpaceDE w:val="0"/>
        <w:autoSpaceDN w:val="0"/>
        <w:adjustRightInd w:val="0"/>
        <w:ind w:firstLine="708"/>
        <w:contextualSpacing/>
        <w:rPr>
          <w:rFonts w:ascii="Times New Roman" w:eastAsia="AdvP94BA" w:hAnsi="Times New Roman" w:cs="Times New Roman"/>
          <w:szCs w:val="24"/>
        </w:rPr>
      </w:pPr>
      <w:r w:rsidRPr="00797413">
        <w:rPr>
          <w:rFonts w:ascii="Times New Roman" w:eastAsia="AdvP94BA" w:hAnsi="Times New Roman" w:cs="Times New Roman"/>
          <w:szCs w:val="24"/>
        </w:rPr>
        <w:t xml:space="preserve">For the “Introduction” of </w:t>
      </w:r>
      <w:r w:rsidRPr="00797413">
        <w:rPr>
          <w:rFonts w:ascii="Times New Roman" w:eastAsia="AdvP94BA" w:hAnsi="Times New Roman" w:cs="Times New Roman"/>
          <w:b/>
          <w:szCs w:val="24"/>
        </w:rPr>
        <w:t>Invisible Man</w:t>
      </w:r>
      <w:r w:rsidR="008B67D2" w:rsidRPr="00797413">
        <w:rPr>
          <w:rFonts w:ascii="Times New Roman" w:eastAsia="AdvP94BA" w:hAnsi="Times New Roman" w:cs="Times New Roman"/>
          <w:szCs w:val="24"/>
        </w:rPr>
        <w:t xml:space="preserve">’s </w:t>
      </w:r>
      <w:r w:rsidR="00F13DC7" w:rsidRPr="00797413">
        <w:rPr>
          <w:rFonts w:ascii="Times New Roman" w:eastAsia="AdvP94BA" w:hAnsi="Times New Roman" w:cs="Times New Roman"/>
          <w:szCs w:val="24"/>
        </w:rPr>
        <w:t xml:space="preserve">special </w:t>
      </w:r>
      <w:r w:rsidRPr="00797413">
        <w:rPr>
          <w:rFonts w:ascii="Times New Roman" w:eastAsia="AdvP94BA" w:hAnsi="Times New Roman" w:cs="Times New Roman"/>
          <w:szCs w:val="24"/>
        </w:rPr>
        <w:t>publication</w:t>
      </w:r>
      <w:r w:rsidR="00F13DC7" w:rsidRPr="00797413">
        <w:rPr>
          <w:rFonts w:ascii="Times New Roman" w:eastAsia="AdvP94BA" w:hAnsi="Times New Roman" w:cs="Times New Roman"/>
          <w:szCs w:val="24"/>
        </w:rPr>
        <w:t>, Ellison describes the</w:t>
      </w:r>
      <w:r w:rsidR="006229C9" w:rsidRPr="00797413">
        <w:rPr>
          <w:rFonts w:ascii="Times New Roman" w:eastAsia="AdvP94BA" w:hAnsi="Times New Roman" w:cs="Times New Roman"/>
          <w:szCs w:val="24"/>
        </w:rPr>
        <w:t xml:space="preserve"> book</w:t>
      </w:r>
      <w:r w:rsidR="00F13DC7" w:rsidRPr="00797413">
        <w:rPr>
          <w:rFonts w:ascii="Times New Roman" w:eastAsia="AdvP94BA" w:hAnsi="Times New Roman" w:cs="Times New Roman"/>
          <w:szCs w:val="24"/>
        </w:rPr>
        <w:t xml:space="preserve"> </w:t>
      </w:r>
      <w:r w:rsidRPr="00797413">
        <w:rPr>
          <w:rFonts w:ascii="Times New Roman" w:eastAsia="AdvP94BA" w:hAnsi="Times New Roman" w:cs="Times New Roman"/>
          <w:szCs w:val="24"/>
        </w:rPr>
        <w:t>as</w:t>
      </w:r>
      <w:r w:rsidR="006229C9" w:rsidRPr="00797413">
        <w:rPr>
          <w:rFonts w:ascii="Times New Roman" w:eastAsia="AdvP94BA" w:hAnsi="Times New Roman" w:cs="Times New Roman"/>
          <w:szCs w:val="24"/>
        </w:rPr>
        <w:t xml:space="preserve"> </w:t>
      </w:r>
      <w:r w:rsidR="008B67D2" w:rsidRPr="00797413">
        <w:rPr>
          <w:rFonts w:ascii="Times New Roman" w:eastAsia="AdvP94BA" w:hAnsi="Times New Roman" w:cs="Times New Roman"/>
          <w:szCs w:val="24"/>
        </w:rPr>
        <w:t>“</w:t>
      </w:r>
      <w:r w:rsidRPr="00797413">
        <w:rPr>
          <w:rFonts w:ascii="Times New Roman" w:eastAsia="AdvP94BA" w:hAnsi="Times New Roman" w:cs="Times New Roman"/>
          <w:i/>
          <w:szCs w:val="24"/>
        </w:rPr>
        <w:t>a</w:t>
      </w:r>
      <w:r w:rsidRPr="00797413">
        <w:rPr>
          <w:rFonts w:ascii="Times New Roman" w:eastAsia="AdvP94BA" w:hAnsi="Times New Roman" w:cs="Times New Roman"/>
          <w:szCs w:val="24"/>
        </w:rPr>
        <w:t xml:space="preserve"> </w:t>
      </w:r>
      <w:r w:rsidR="008B67D2" w:rsidRPr="00797413">
        <w:rPr>
          <w:rFonts w:ascii="Times New Roman" w:eastAsia="AdvP94BA" w:hAnsi="Times New Roman" w:cs="Times New Roman"/>
          <w:i/>
          <w:szCs w:val="24"/>
        </w:rPr>
        <w:t>piece of science fiction</w:t>
      </w:r>
      <w:r w:rsidR="008B67D2" w:rsidRPr="00797413">
        <w:rPr>
          <w:rFonts w:ascii="Times New Roman" w:eastAsia="AdvP94BA" w:hAnsi="Times New Roman" w:cs="Times New Roman"/>
          <w:szCs w:val="24"/>
        </w:rPr>
        <w:t>” (1982: xv). Lisa Yazsek announces Ralph Ellison as one of the “</w:t>
      </w:r>
      <w:r w:rsidR="008B67D2" w:rsidRPr="00797413">
        <w:rPr>
          <w:rFonts w:ascii="Times New Roman" w:eastAsia="AdvP94BA" w:hAnsi="Times New Roman" w:cs="Times New Roman"/>
          <w:i/>
          <w:szCs w:val="24"/>
        </w:rPr>
        <w:t>proto-Afrofuturist</w:t>
      </w:r>
      <w:r w:rsidR="008B67D2" w:rsidRPr="00797413">
        <w:rPr>
          <w:rFonts w:ascii="Times New Roman" w:eastAsia="AdvP94BA" w:hAnsi="Times New Roman" w:cs="Times New Roman"/>
          <w:szCs w:val="24"/>
        </w:rPr>
        <w:t xml:space="preserve">” writers since </w:t>
      </w:r>
      <w:r w:rsidR="008B67D2" w:rsidRPr="00797413">
        <w:rPr>
          <w:rFonts w:ascii="Times New Roman" w:eastAsia="AdvP94BA" w:hAnsi="Times New Roman" w:cs="Times New Roman"/>
          <w:b/>
          <w:szCs w:val="24"/>
        </w:rPr>
        <w:t>Invisible Man</w:t>
      </w:r>
      <w:r w:rsidR="008B67D2" w:rsidRPr="00797413">
        <w:rPr>
          <w:rFonts w:ascii="Times New Roman" w:eastAsia="AdvP94BA" w:hAnsi="Times New Roman" w:cs="Times New Roman"/>
          <w:i/>
          <w:szCs w:val="24"/>
        </w:rPr>
        <w:t xml:space="preserve"> </w:t>
      </w:r>
      <w:r w:rsidR="008B67D2" w:rsidRPr="00797413">
        <w:rPr>
          <w:rFonts w:ascii="Times New Roman" w:eastAsia="AdvP94BA" w:hAnsi="Times New Roman" w:cs="Times New Roman"/>
          <w:szCs w:val="24"/>
        </w:rPr>
        <w:t>is an affirmation</w:t>
      </w:r>
      <w:r w:rsidR="008B67D2" w:rsidRPr="00797413">
        <w:rPr>
          <w:rFonts w:ascii="Times New Roman" w:eastAsia="AdvP94BA" w:hAnsi="Times New Roman" w:cs="Times New Roman"/>
          <w:i/>
          <w:szCs w:val="24"/>
        </w:rPr>
        <w:t xml:space="preserve"> </w:t>
      </w:r>
      <w:r w:rsidR="008B67D2" w:rsidRPr="00797413">
        <w:rPr>
          <w:rFonts w:ascii="Times New Roman" w:eastAsia="AdvP94BA" w:hAnsi="Times New Roman" w:cs="Times New Roman"/>
          <w:szCs w:val="24"/>
        </w:rPr>
        <w:t xml:space="preserve">of the description for the argument it presents for an alternative to the empirical experience of African-Americans. To support the claim, it should be emphasized that many Afrofuturist scholars and authors, </w:t>
      </w:r>
      <w:r w:rsidR="00C075F7" w:rsidRPr="00797413">
        <w:rPr>
          <w:rFonts w:ascii="Times New Roman" w:eastAsia="AdvP94BA" w:hAnsi="Times New Roman" w:cs="Times New Roman"/>
          <w:szCs w:val="24"/>
        </w:rPr>
        <w:t>including</w:t>
      </w:r>
      <w:r w:rsidR="008B67D2" w:rsidRPr="00797413">
        <w:rPr>
          <w:rFonts w:ascii="Times New Roman" w:eastAsia="AdvP94BA" w:hAnsi="Times New Roman" w:cs="Times New Roman"/>
          <w:szCs w:val="24"/>
        </w:rPr>
        <w:t xml:space="preserve"> Mark Dery, </w:t>
      </w:r>
      <w:r w:rsidR="00C075F7" w:rsidRPr="00797413">
        <w:rPr>
          <w:rFonts w:ascii="Times New Roman" w:eastAsia="AdvP94BA" w:hAnsi="Times New Roman" w:cs="Times New Roman"/>
          <w:szCs w:val="24"/>
        </w:rPr>
        <w:t xml:space="preserve">Alondra Nelson and Sheree </w:t>
      </w:r>
      <w:r w:rsidR="00E74E8D" w:rsidRPr="00797413">
        <w:rPr>
          <w:rFonts w:ascii="Times New Roman" w:eastAsia="AdvP94BA" w:hAnsi="Times New Roman" w:cs="Times New Roman"/>
          <w:szCs w:val="24"/>
        </w:rPr>
        <w:t xml:space="preserve">R. </w:t>
      </w:r>
      <w:r w:rsidR="00C075F7" w:rsidRPr="00797413">
        <w:rPr>
          <w:rFonts w:ascii="Times New Roman" w:eastAsia="AdvP94BA" w:hAnsi="Times New Roman" w:cs="Times New Roman"/>
          <w:szCs w:val="24"/>
        </w:rPr>
        <w:t>Thomas</w:t>
      </w:r>
      <w:r w:rsidR="008B67D2" w:rsidRPr="00797413">
        <w:rPr>
          <w:rFonts w:ascii="Times New Roman" w:eastAsia="AdvP94BA" w:hAnsi="Times New Roman" w:cs="Times New Roman"/>
          <w:szCs w:val="24"/>
        </w:rPr>
        <w:t xml:space="preserve"> accept his </w:t>
      </w:r>
      <w:r w:rsidR="00C075F7" w:rsidRPr="00797413">
        <w:rPr>
          <w:rFonts w:ascii="Times New Roman" w:eastAsia="AdvP94BA" w:hAnsi="Times New Roman" w:cs="Times New Roman"/>
          <w:szCs w:val="24"/>
        </w:rPr>
        <w:t xml:space="preserve">efforts and </w:t>
      </w:r>
      <w:r w:rsidR="008B67D2" w:rsidRPr="00797413">
        <w:rPr>
          <w:rFonts w:ascii="Times New Roman" w:eastAsia="AdvP94BA" w:hAnsi="Times New Roman" w:cs="Times New Roman"/>
          <w:szCs w:val="24"/>
        </w:rPr>
        <w:t>contributions</w:t>
      </w:r>
      <w:r w:rsidR="00C075F7" w:rsidRPr="00797413">
        <w:rPr>
          <w:rFonts w:ascii="Times New Roman" w:eastAsia="AdvP94BA" w:hAnsi="Times New Roman" w:cs="Times New Roman"/>
          <w:szCs w:val="24"/>
        </w:rPr>
        <w:t xml:space="preserve"> to the development of the early forms of Afrofuturism</w:t>
      </w:r>
      <w:r w:rsidR="00E10CC9" w:rsidRPr="00797413">
        <w:rPr>
          <w:rFonts w:ascii="Times New Roman" w:eastAsia="AdvP94BA" w:hAnsi="Times New Roman" w:cs="Times New Roman"/>
          <w:szCs w:val="24"/>
        </w:rPr>
        <w:t xml:space="preserve"> as well</w:t>
      </w:r>
      <w:r w:rsidR="00C075F7" w:rsidRPr="00797413">
        <w:rPr>
          <w:rFonts w:ascii="Times New Roman" w:eastAsia="AdvP94BA" w:hAnsi="Times New Roman" w:cs="Times New Roman"/>
          <w:szCs w:val="24"/>
        </w:rPr>
        <w:t>.</w:t>
      </w:r>
    </w:p>
    <w:p w:rsidR="008B67D2" w:rsidRPr="00797413" w:rsidRDefault="007810C7" w:rsidP="008B67D2">
      <w:pPr>
        <w:ind w:firstLine="708"/>
        <w:contextualSpacing/>
        <w:rPr>
          <w:rFonts w:ascii="Times New Roman" w:hAnsi="Times New Roman" w:cs="Times New Roman"/>
          <w:color w:val="000000" w:themeColor="text1"/>
          <w:szCs w:val="24"/>
          <w:shd w:val="clear" w:color="auto" w:fill="FFFFFF"/>
        </w:rPr>
      </w:pPr>
      <w:r w:rsidRPr="00797413">
        <w:rPr>
          <w:rFonts w:ascii="Times New Roman" w:hAnsi="Times New Roman" w:cs="Times New Roman"/>
          <w:color w:val="000000" w:themeColor="text1"/>
          <w:szCs w:val="24"/>
          <w:shd w:val="clear" w:color="auto" w:fill="FFFFFF"/>
        </w:rPr>
        <w:t>The p</w:t>
      </w:r>
      <w:r w:rsidR="008B67D2" w:rsidRPr="00797413">
        <w:rPr>
          <w:rFonts w:ascii="Times New Roman" w:hAnsi="Times New Roman" w:cs="Times New Roman"/>
          <w:color w:val="000000" w:themeColor="text1"/>
          <w:szCs w:val="24"/>
          <w:shd w:val="clear" w:color="auto" w:fill="FFFFFF"/>
        </w:rPr>
        <w:t xml:space="preserve">roto-Afrofuturist aspect of the novels </w:t>
      </w:r>
      <w:r w:rsidR="00E65600" w:rsidRPr="00797413">
        <w:rPr>
          <w:rFonts w:ascii="Times New Roman" w:hAnsi="Times New Roman" w:cs="Times New Roman"/>
          <w:color w:val="000000" w:themeColor="text1"/>
          <w:szCs w:val="24"/>
          <w:shd w:val="clear" w:color="auto" w:fill="FFFFFF"/>
        </w:rPr>
        <w:t>allows</w:t>
      </w:r>
      <w:r w:rsidR="008B67D2" w:rsidRPr="00797413">
        <w:rPr>
          <w:rFonts w:ascii="Times New Roman" w:hAnsi="Times New Roman" w:cs="Times New Roman"/>
          <w:color w:val="000000" w:themeColor="text1"/>
          <w:szCs w:val="24"/>
          <w:shd w:val="clear" w:color="auto" w:fill="FFFFFF"/>
        </w:rPr>
        <w:t xml:space="preserve"> to question the positive assumptions on the advanc</w:t>
      </w:r>
      <w:r w:rsidRPr="00797413">
        <w:rPr>
          <w:rFonts w:ascii="Times New Roman" w:hAnsi="Times New Roman" w:cs="Times New Roman"/>
          <w:color w:val="000000" w:themeColor="text1"/>
          <w:szCs w:val="24"/>
          <w:shd w:val="clear" w:color="auto" w:fill="FFFFFF"/>
        </w:rPr>
        <w:t>ement of technology’s influence</w:t>
      </w:r>
      <w:r w:rsidR="008B67D2" w:rsidRPr="00797413">
        <w:rPr>
          <w:rFonts w:ascii="Times New Roman" w:hAnsi="Times New Roman" w:cs="Times New Roman"/>
          <w:color w:val="000000" w:themeColor="text1"/>
          <w:szCs w:val="24"/>
          <w:shd w:val="clear" w:color="auto" w:fill="FFFFFF"/>
        </w:rPr>
        <w:t xml:space="preserve"> especially on the lives of African-Americans. Imre Szeman calls this positivism as “</w:t>
      </w:r>
      <w:r w:rsidR="008B67D2" w:rsidRPr="00797413">
        <w:rPr>
          <w:rFonts w:ascii="Times New Roman" w:hAnsi="Times New Roman" w:cs="Times New Roman"/>
          <w:i/>
          <w:color w:val="000000" w:themeColor="text1"/>
          <w:szCs w:val="24"/>
          <w:shd w:val="clear" w:color="auto" w:fill="FFFFFF"/>
        </w:rPr>
        <w:t>techno-utopianism</w:t>
      </w:r>
      <w:r w:rsidR="008B67D2" w:rsidRPr="00797413">
        <w:rPr>
          <w:rFonts w:ascii="Times New Roman" w:hAnsi="Times New Roman" w:cs="Times New Roman"/>
          <w:color w:val="000000" w:themeColor="text1"/>
          <w:szCs w:val="24"/>
          <w:shd w:val="clear" w:color="auto" w:fill="FFFFFF"/>
        </w:rPr>
        <w:t>” and states it as part of a notion of politics that people generate “</w:t>
      </w:r>
      <w:r w:rsidR="008B67D2" w:rsidRPr="00797413">
        <w:rPr>
          <w:rFonts w:ascii="Times New Roman" w:hAnsi="Times New Roman" w:cs="Times New Roman"/>
          <w:i/>
          <w:color w:val="000000" w:themeColor="text1"/>
          <w:szCs w:val="24"/>
          <w:shd w:val="clear" w:color="auto" w:fill="FFFFFF"/>
        </w:rPr>
        <w:t>only such disasters as technology can solve; the disaster arises only when the conditions in which to repair it are already in the process of formation</w:t>
      </w:r>
      <w:r w:rsidR="008B67D2" w:rsidRPr="00797413">
        <w:rPr>
          <w:rFonts w:ascii="Times New Roman" w:hAnsi="Times New Roman" w:cs="Times New Roman"/>
          <w:color w:val="000000" w:themeColor="text1"/>
          <w:szCs w:val="24"/>
          <w:shd w:val="clear" w:color="auto" w:fill="FFFFFF"/>
        </w:rPr>
        <w:t xml:space="preserve">” (2007: 814). Science fiction is interested in such utopianism since it dwells around the idea that advancement in science </w:t>
      </w:r>
      <w:r w:rsidR="00293CB8" w:rsidRPr="00797413">
        <w:rPr>
          <w:rFonts w:ascii="Times New Roman" w:hAnsi="Times New Roman" w:cs="Times New Roman"/>
          <w:color w:val="000000" w:themeColor="text1"/>
          <w:szCs w:val="24"/>
          <w:shd w:val="clear" w:color="auto" w:fill="FFFFFF"/>
        </w:rPr>
        <w:t xml:space="preserve">and progress in technology </w:t>
      </w:r>
      <w:r w:rsidR="008B67D2" w:rsidRPr="00797413">
        <w:rPr>
          <w:rFonts w:ascii="Times New Roman" w:hAnsi="Times New Roman" w:cs="Times New Roman"/>
          <w:color w:val="000000" w:themeColor="text1"/>
          <w:szCs w:val="24"/>
          <w:shd w:val="clear" w:color="auto" w:fill="FFFFFF"/>
        </w:rPr>
        <w:t xml:space="preserve">is going to lead </w:t>
      </w:r>
      <w:r w:rsidR="00293CB8" w:rsidRPr="00797413">
        <w:rPr>
          <w:rFonts w:ascii="Times New Roman" w:hAnsi="Times New Roman" w:cs="Times New Roman"/>
          <w:color w:val="000000" w:themeColor="text1"/>
          <w:szCs w:val="24"/>
          <w:shd w:val="clear" w:color="auto" w:fill="FFFFFF"/>
        </w:rPr>
        <w:t xml:space="preserve">to </w:t>
      </w:r>
      <w:r w:rsidR="008B67D2" w:rsidRPr="00797413">
        <w:rPr>
          <w:rFonts w:ascii="Times New Roman" w:hAnsi="Times New Roman" w:cs="Times New Roman"/>
          <w:color w:val="000000" w:themeColor="text1"/>
          <w:szCs w:val="24"/>
          <w:shd w:val="clear" w:color="auto" w:fill="FFFFFF"/>
        </w:rPr>
        <w:t>the universal development. Moreover, early science fiction actually exhibits how colonial ide</w:t>
      </w:r>
      <w:r w:rsidR="00A24C8C" w:rsidRPr="00797413">
        <w:rPr>
          <w:rFonts w:ascii="Times New Roman" w:hAnsi="Times New Roman" w:cs="Times New Roman"/>
          <w:color w:val="000000" w:themeColor="text1"/>
          <w:szCs w:val="24"/>
          <w:shd w:val="clear" w:color="auto" w:fill="FFFFFF"/>
        </w:rPr>
        <w:t>ology of advancement constructs</w:t>
      </w:r>
      <w:r w:rsidR="008B67D2" w:rsidRPr="00797413">
        <w:rPr>
          <w:rFonts w:ascii="Times New Roman" w:hAnsi="Times New Roman" w:cs="Times New Roman"/>
          <w:color w:val="000000" w:themeColor="text1"/>
          <w:szCs w:val="24"/>
          <w:shd w:val="clear" w:color="auto" w:fill="FFFFFF"/>
        </w:rPr>
        <w:t xml:space="preserve"> the base for the scientific practices</w:t>
      </w:r>
      <w:r w:rsidR="008B67D2" w:rsidRPr="00797413">
        <w:rPr>
          <w:rStyle w:val="DipnotBavurusu"/>
          <w:rFonts w:ascii="Times New Roman" w:hAnsi="Times New Roman" w:cs="Times New Roman"/>
          <w:color w:val="000000" w:themeColor="text1"/>
          <w:szCs w:val="24"/>
          <w:shd w:val="clear" w:color="auto" w:fill="FFFFFF"/>
        </w:rPr>
        <w:footnoteReference w:id="2"/>
      </w:r>
      <w:r w:rsidR="008B67D2" w:rsidRPr="00797413">
        <w:rPr>
          <w:rFonts w:ascii="Times New Roman" w:hAnsi="Times New Roman" w:cs="Times New Roman"/>
          <w:color w:val="000000" w:themeColor="text1"/>
          <w:szCs w:val="24"/>
          <w:shd w:val="clear" w:color="auto" w:fill="FFFFFF"/>
        </w:rPr>
        <w:t xml:space="preserve">. Both science fiction and Afrofuturist writers are interested in the idea of reconstructing a world where there is significant amount of economic growth and technological advancement which possess a breaking point from the past and histories. Proto-Afrofuturistic works, such as </w:t>
      </w:r>
      <w:r w:rsidR="008B67D2" w:rsidRPr="00797413">
        <w:rPr>
          <w:rFonts w:ascii="Times New Roman" w:hAnsi="Times New Roman" w:cs="Times New Roman"/>
          <w:b/>
          <w:color w:val="000000" w:themeColor="text1"/>
          <w:szCs w:val="24"/>
          <w:shd w:val="clear" w:color="auto" w:fill="FFFFFF"/>
        </w:rPr>
        <w:t>Invisible Man</w:t>
      </w:r>
      <w:r w:rsidR="008B67D2" w:rsidRPr="00797413">
        <w:rPr>
          <w:rFonts w:ascii="Times New Roman" w:hAnsi="Times New Roman" w:cs="Times New Roman"/>
          <w:i/>
          <w:color w:val="000000" w:themeColor="text1"/>
          <w:szCs w:val="24"/>
          <w:shd w:val="clear" w:color="auto" w:fill="FFFFFF"/>
        </w:rPr>
        <w:t>,</w:t>
      </w:r>
      <w:r w:rsidR="008B67D2" w:rsidRPr="00797413">
        <w:rPr>
          <w:rFonts w:ascii="Times New Roman" w:hAnsi="Times New Roman" w:cs="Times New Roman"/>
          <w:color w:val="000000" w:themeColor="text1"/>
          <w:szCs w:val="24"/>
          <w:shd w:val="clear" w:color="auto" w:fill="FFFFFF"/>
        </w:rPr>
        <w:t xml:space="preserve"> challenge the ideology of advancement which exists as a result of “</w:t>
      </w:r>
      <w:r w:rsidR="008B67D2" w:rsidRPr="00797413">
        <w:rPr>
          <w:rFonts w:ascii="Times New Roman" w:hAnsi="Times New Roman" w:cs="Times New Roman"/>
          <w:i/>
          <w:color w:val="000000" w:themeColor="text1"/>
          <w:szCs w:val="24"/>
          <w:shd w:val="clear" w:color="auto" w:fill="FFFFFF"/>
        </w:rPr>
        <w:t>techno-utopianism</w:t>
      </w:r>
      <w:r w:rsidR="008B67D2" w:rsidRPr="00797413">
        <w:rPr>
          <w:rFonts w:ascii="Times New Roman" w:hAnsi="Times New Roman" w:cs="Times New Roman"/>
          <w:color w:val="000000" w:themeColor="text1"/>
          <w:szCs w:val="24"/>
          <w:shd w:val="clear" w:color="auto" w:fill="FFFFFF"/>
        </w:rPr>
        <w:t>.” In the novel, technology is reflected as a means for submission and intimidation. Alondra Nelson also describes the issue of “</w:t>
      </w:r>
      <w:r w:rsidR="008B67D2" w:rsidRPr="00797413">
        <w:rPr>
          <w:rFonts w:ascii="Times New Roman" w:hAnsi="Times New Roman" w:cs="Times New Roman"/>
          <w:i/>
          <w:color w:val="000000" w:themeColor="text1"/>
          <w:szCs w:val="24"/>
          <w:shd w:val="clear" w:color="auto" w:fill="FFFFFF"/>
        </w:rPr>
        <w:t>digital divide</w:t>
      </w:r>
      <w:r w:rsidR="008B67D2" w:rsidRPr="00797413">
        <w:rPr>
          <w:rFonts w:ascii="Times New Roman" w:hAnsi="Times New Roman" w:cs="Times New Roman"/>
          <w:color w:val="000000" w:themeColor="text1"/>
          <w:szCs w:val="24"/>
          <w:shd w:val="clear" w:color="auto" w:fill="FFFFFF"/>
        </w:rPr>
        <w:t>” which is basically the general prejudiced belief of African-Americans’ inability to work with tech</w:t>
      </w:r>
      <w:r w:rsidR="00A24C8C" w:rsidRPr="00797413">
        <w:rPr>
          <w:rFonts w:ascii="Times New Roman" w:hAnsi="Times New Roman" w:cs="Times New Roman"/>
          <w:color w:val="000000" w:themeColor="text1"/>
          <w:szCs w:val="24"/>
          <w:shd w:val="clear" w:color="auto" w:fill="FFFFFF"/>
        </w:rPr>
        <w:t>nology to nourish their</w:t>
      </w:r>
      <w:r w:rsidR="008B67D2" w:rsidRPr="00797413">
        <w:rPr>
          <w:rFonts w:ascii="Times New Roman" w:hAnsi="Times New Roman" w:cs="Times New Roman"/>
          <w:color w:val="000000" w:themeColor="text1"/>
          <w:szCs w:val="24"/>
          <w:shd w:val="clear" w:color="auto" w:fill="FFFFFF"/>
        </w:rPr>
        <w:t xml:space="preserve"> self-growth. Ellison suggests that careful attention must be provided to the social, material</w:t>
      </w:r>
      <w:r w:rsidR="007E7330" w:rsidRPr="00797413">
        <w:rPr>
          <w:rFonts w:ascii="Times New Roman" w:hAnsi="Times New Roman" w:cs="Times New Roman"/>
          <w:color w:val="000000" w:themeColor="text1"/>
          <w:szCs w:val="24"/>
          <w:shd w:val="clear" w:color="auto" w:fill="FFFFFF"/>
        </w:rPr>
        <w:t>,</w:t>
      </w:r>
      <w:r w:rsidR="008B67D2" w:rsidRPr="00797413">
        <w:rPr>
          <w:rFonts w:ascii="Times New Roman" w:hAnsi="Times New Roman" w:cs="Times New Roman"/>
          <w:color w:val="000000" w:themeColor="text1"/>
          <w:szCs w:val="24"/>
          <w:shd w:val="clear" w:color="auto" w:fill="FFFFFF"/>
        </w:rPr>
        <w:t xml:space="preserve"> and moral interests offered by the techno-</w:t>
      </w:r>
      <w:r w:rsidR="008B67D2" w:rsidRPr="00797413">
        <w:rPr>
          <w:rFonts w:ascii="Times New Roman" w:hAnsi="Times New Roman" w:cs="Times New Roman"/>
          <w:color w:val="000000" w:themeColor="text1"/>
          <w:szCs w:val="24"/>
          <w:shd w:val="clear" w:color="auto" w:fill="FFFFFF"/>
        </w:rPr>
        <w:lastRenderedPageBreak/>
        <w:t xml:space="preserve">scientific progress and this digital divide can be overcome with the isolation from the restrictions and repressions from the dominant white culture. </w:t>
      </w:r>
    </w:p>
    <w:p w:rsidR="008B67D2" w:rsidRPr="00797413" w:rsidRDefault="008B67D2" w:rsidP="008B67D2">
      <w:pPr>
        <w:shd w:val="clear" w:color="auto" w:fill="FFFFFF" w:themeFill="background1"/>
        <w:ind w:firstLine="567"/>
        <w:rPr>
          <w:rFonts w:ascii="Times New Roman" w:hAnsi="Times New Roman" w:cs="Times New Roman"/>
          <w:szCs w:val="24"/>
        </w:rPr>
      </w:pPr>
      <w:r w:rsidRPr="00797413">
        <w:rPr>
          <w:rFonts w:ascii="Times New Roman" w:hAnsi="Times New Roman" w:cs="Times New Roman"/>
          <w:szCs w:val="24"/>
        </w:rPr>
        <w:t>A shared characteristic of proto-Afrofuturist texts advocate</w:t>
      </w:r>
      <w:r w:rsidR="006C7A02" w:rsidRPr="00797413">
        <w:rPr>
          <w:rFonts w:ascii="Times New Roman" w:hAnsi="Times New Roman" w:cs="Times New Roman"/>
          <w:szCs w:val="24"/>
        </w:rPr>
        <w:t>s</w:t>
      </w:r>
      <w:r w:rsidRPr="00797413">
        <w:rPr>
          <w:rFonts w:ascii="Times New Roman" w:hAnsi="Times New Roman" w:cs="Times New Roman"/>
          <w:szCs w:val="24"/>
        </w:rPr>
        <w:t xml:space="preserve"> that </w:t>
      </w:r>
      <w:r w:rsidR="006C7A02" w:rsidRPr="00797413">
        <w:rPr>
          <w:rFonts w:ascii="Times New Roman" w:hAnsi="Times New Roman" w:cs="Times New Roman"/>
          <w:szCs w:val="24"/>
        </w:rPr>
        <w:t xml:space="preserve">the </w:t>
      </w:r>
      <w:r w:rsidRPr="00797413">
        <w:rPr>
          <w:rFonts w:ascii="Times New Roman" w:hAnsi="Times New Roman" w:cs="Times New Roman"/>
          <w:szCs w:val="24"/>
        </w:rPr>
        <w:t>h</w:t>
      </w:r>
      <w:r w:rsidR="008539CF" w:rsidRPr="00797413">
        <w:rPr>
          <w:rFonts w:ascii="Times New Roman" w:hAnsi="Times New Roman" w:cs="Times New Roman"/>
          <w:szCs w:val="24"/>
        </w:rPr>
        <w:t>istory of African-Americans has</w:t>
      </w:r>
      <w:r w:rsidRPr="00797413">
        <w:rPr>
          <w:rFonts w:ascii="Times New Roman" w:hAnsi="Times New Roman" w:cs="Times New Roman"/>
          <w:szCs w:val="24"/>
        </w:rPr>
        <w:t xml:space="preserve"> always been subjected to racialization in terms of space and time. Within Hurston’s or Ellison’s protagonists’ journeys, the post-slavery economy of the U.S. is described in separation from the neutralized state. Similarly, even though the slavery has been long abolished in Butler’s </w:t>
      </w:r>
      <w:r w:rsidRPr="00797413">
        <w:rPr>
          <w:rFonts w:ascii="Times New Roman" w:hAnsi="Times New Roman" w:cs="Times New Roman"/>
          <w:b/>
          <w:szCs w:val="24"/>
        </w:rPr>
        <w:t>Kindred</w:t>
      </w:r>
      <w:r w:rsidRPr="00797413">
        <w:rPr>
          <w:rFonts w:ascii="Times New Roman" w:hAnsi="Times New Roman" w:cs="Times New Roman"/>
          <w:szCs w:val="24"/>
        </w:rPr>
        <w:t>, race consciousness that prevents the color-line to disappear still continues to colonize African-Americans. While describing the cognitive map to colonize and enslave the African-Americans, Ellison also provides an alternative space and time concept beyond conventional perceptions. With the use of imagination, Hurston al</w:t>
      </w:r>
      <w:r w:rsidR="007C0E8D" w:rsidRPr="00797413">
        <w:rPr>
          <w:rFonts w:ascii="Times New Roman" w:hAnsi="Times New Roman" w:cs="Times New Roman"/>
          <w:szCs w:val="24"/>
        </w:rPr>
        <w:t>so joins Ellison to help</w:t>
      </w:r>
      <w:r w:rsidRPr="00797413">
        <w:rPr>
          <w:rFonts w:ascii="Times New Roman" w:hAnsi="Times New Roman" w:cs="Times New Roman"/>
          <w:szCs w:val="24"/>
        </w:rPr>
        <w:t xml:space="preserve"> dive into a world of African-American speculation of imagining. These proto-Afrofu</w:t>
      </w:r>
      <w:r w:rsidR="007C0E8D" w:rsidRPr="00797413">
        <w:rPr>
          <w:rFonts w:ascii="Times New Roman" w:hAnsi="Times New Roman" w:cs="Times New Roman"/>
          <w:szCs w:val="24"/>
        </w:rPr>
        <w:t xml:space="preserve">turistic novels </w:t>
      </w:r>
      <w:r w:rsidR="00E65600" w:rsidRPr="00797413">
        <w:rPr>
          <w:rFonts w:ascii="Times New Roman" w:hAnsi="Times New Roman" w:cs="Times New Roman"/>
          <w:szCs w:val="24"/>
        </w:rPr>
        <w:t>allow</w:t>
      </w:r>
      <w:r w:rsidR="007C0E8D" w:rsidRPr="00797413">
        <w:rPr>
          <w:rFonts w:ascii="Times New Roman" w:hAnsi="Times New Roman" w:cs="Times New Roman"/>
          <w:szCs w:val="24"/>
        </w:rPr>
        <w:t xml:space="preserve"> to</w:t>
      </w:r>
      <w:r w:rsidRPr="00797413">
        <w:rPr>
          <w:rFonts w:ascii="Times New Roman" w:hAnsi="Times New Roman" w:cs="Times New Roman"/>
          <w:szCs w:val="24"/>
        </w:rPr>
        <w:t xml:space="preserve"> have an outlook for the possible African-American alternative histories and futures through creating alternative spaces. </w:t>
      </w:r>
    </w:p>
    <w:p w:rsidR="008B67D2" w:rsidRPr="00797413" w:rsidRDefault="008B67D2" w:rsidP="008B67D2">
      <w:pPr>
        <w:shd w:val="clear" w:color="auto" w:fill="FFFFFF" w:themeFill="background1"/>
        <w:ind w:firstLine="567"/>
        <w:rPr>
          <w:rFonts w:ascii="Times New Roman" w:hAnsi="Times New Roman" w:cs="Times New Roman"/>
          <w:szCs w:val="24"/>
        </w:rPr>
      </w:pPr>
      <w:r w:rsidRPr="00797413">
        <w:rPr>
          <w:rFonts w:ascii="Times New Roman" w:hAnsi="Times New Roman" w:cs="Times New Roman"/>
          <w:szCs w:val="24"/>
        </w:rPr>
        <w:t>This dissertation benefits from Edward Soja’s thirdspace theory as well as Homi Bhabha’s hybridity and “</w:t>
      </w:r>
      <w:r w:rsidRPr="00797413">
        <w:rPr>
          <w:rFonts w:ascii="Times New Roman" w:hAnsi="Times New Roman" w:cs="Times New Roman"/>
          <w:i/>
          <w:szCs w:val="24"/>
        </w:rPr>
        <w:t>Third Space of Enunciation</w:t>
      </w:r>
      <w:r w:rsidRPr="00797413">
        <w:rPr>
          <w:rFonts w:ascii="Times New Roman" w:hAnsi="Times New Roman" w:cs="Times New Roman"/>
          <w:szCs w:val="24"/>
        </w:rPr>
        <w:t>” theories when examining the alternative space use within the novels. Edward Soja uses Henri Lefebvre’s theory on three-dimensional dialectic space, which he refers as the physical, the mental</w:t>
      </w:r>
      <w:r w:rsidR="00AB4D01" w:rsidRPr="00797413">
        <w:rPr>
          <w:rFonts w:ascii="Times New Roman" w:hAnsi="Times New Roman" w:cs="Times New Roman"/>
          <w:szCs w:val="24"/>
        </w:rPr>
        <w:t>,</w:t>
      </w:r>
      <w:r w:rsidRPr="00797413">
        <w:rPr>
          <w:rFonts w:ascii="Times New Roman" w:hAnsi="Times New Roman" w:cs="Times New Roman"/>
          <w:szCs w:val="24"/>
        </w:rPr>
        <w:t xml:space="preserve"> and the social spaces, as a basis to formulate a theory that emphasizes “</w:t>
      </w:r>
      <w:r w:rsidRPr="00797413">
        <w:rPr>
          <w:rFonts w:ascii="Times New Roman" w:hAnsi="Times New Roman" w:cs="Times New Roman"/>
          <w:i/>
          <w:szCs w:val="24"/>
        </w:rPr>
        <w:t>the inherent spatiality of human life</w:t>
      </w:r>
      <w:r w:rsidRPr="00797413">
        <w:rPr>
          <w:rFonts w:ascii="Times New Roman" w:hAnsi="Times New Roman" w:cs="Times New Roman"/>
          <w:szCs w:val="24"/>
        </w:rPr>
        <w:t>” (1996: 1). Soja associates space with social, geographical</w:t>
      </w:r>
      <w:r w:rsidR="00AB4D01" w:rsidRPr="00797413">
        <w:rPr>
          <w:rFonts w:ascii="Times New Roman" w:hAnsi="Times New Roman" w:cs="Times New Roman"/>
          <w:szCs w:val="24"/>
        </w:rPr>
        <w:t>,</w:t>
      </w:r>
      <w:r w:rsidRPr="00797413">
        <w:rPr>
          <w:rFonts w:ascii="Times New Roman" w:hAnsi="Times New Roman" w:cs="Times New Roman"/>
          <w:szCs w:val="24"/>
        </w:rPr>
        <w:t xml:space="preserve"> and even political aspects of life. He interprets the physically felt space of Lefebvre as the firstspace that is connected with the “</w:t>
      </w:r>
      <w:r w:rsidRPr="00797413">
        <w:rPr>
          <w:rFonts w:ascii="Times New Roman" w:hAnsi="Times New Roman" w:cs="Times New Roman"/>
          <w:i/>
          <w:szCs w:val="24"/>
        </w:rPr>
        <w:t>real material world</w:t>
      </w:r>
      <w:r w:rsidRPr="00797413">
        <w:rPr>
          <w:rFonts w:ascii="Times New Roman" w:hAnsi="Times New Roman" w:cs="Times New Roman"/>
          <w:szCs w:val="24"/>
        </w:rPr>
        <w:t>” (</w:t>
      </w:r>
      <w:r w:rsidR="00EC4155" w:rsidRPr="00797413">
        <w:rPr>
          <w:rFonts w:ascii="Times New Roman" w:hAnsi="Times New Roman" w:cs="Times New Roman"/>
          <w:szCs w:val="24"/>
        </w:rPr>
        <w:t xml:space="preserve">Ibid., </w:t>
      </w:r>
      <w:r w:rsidRPr="00797413">
        <w:rPr>
          <w:rFonts w:ascii="Times New Roman" w:hAnsi="Times New Roman" w:cs="Times New Roman"/>
          <w:szCs w:val="24"/>
        </w:rPr>
        <w:t>6). Soja associates the firstspace with the material world as well as the social aspect of individuals’ environments. In “</w:t>
      </w:r>
      <w:r w:rsidRPr="00797413">
        <w:rPr>
          <w:rFonts w:ascii="Times New Roman" w:hAnsi="Times New Roman" w:cs="Times New Roman"/>
          <w:i/>
          <w:szCs w:val="24"/>
        </w:rPr>
        <w:t>more exogenous mode of Firstspatial analysis</w:t>
      </w:r>
      <w:r w:rsidRPr="00797413">
        <w:rPr>
          <w:rFonts w:ascii="Times New Roman" w:hAnsi="Times New Roman" w:cs="Times New Roman"/>
          <w:szCs w:val="24"/>
        </w:rPr>
        <w:t>,” he asserts, “</w:t>
      </w:r>
      <w:r w:rsidRPr="00797413">
        <w:rPr>
          <w:rFonts w:ascii="Times New Roman" w:hAnsi="Times New Roman" w:cs="Times New Roman"/>
          <w:i/>
          <w:szCs w:val="24"/>
        </w:rPr>
        <w:t>human spatiality continues to be defined primarily by and in its material configurations, but explanation shifts away from these surface plottings themselves to an inquiry into how they are socially produced</w:t>
      </w:r>
      <w:r w:rsidRPr="00797413">
        <w:rPr>
          <w:rFonts w:ascii="Times New Roman" w:hAnsi="Times New Roman" w:cs="Times New Roman"/>
          <w:szCs w:val="24"/>
        </w:rPr>
        <w:t>” (</w:t>
      </w:r>
      <w:r w:rsidR="00EC4155" w:rsidRPr="00797413">
        <w:rPr>
          <w:rFonts w:ascii="Times New Roman" w:hAnsi="Times New Roman" w:cs="Times New Roman"/>
          <w:szCs w:val="24"/>
        </w:rPr>
        <w:t xml:space="preserve">Ibid., </w:t>
      </w:r>
      <w:r w:rsidRPr="00797413">
        <w:rPr>
          <w:rFonts w:ascii="Times New Roman" w:hAnsi="Times New Roman" w:cs="Times New Roman"/>
          <w:szCs w:val="24"/>
        </w:rPr>
        <w:t xml:space="preserve">76-77). This materiality and </w:t>
      </w:r>
      <w:r w:rsidR="004D6424" w:rsidRPr="00797413">
        <w:rPr>
          <w:rFonts w:ascii="Times New Roman" w:hAnsi="Times New Roman" w:cs="Times New Roman"/>
          <w:szCs w:val="24"/>
        </w:rPr>
        <w:t xml:space="preserve">the </w:t>
      </w:r>
      <w:r w:rsidRPr="00797413">
        <w:rPr>
          <w:rFonts w:ascii="Times New Roman" w:hAnsi="Times New Roman" w:cs="Times New Roman"/>
          <w:szCs w:val="24"/>
        </w:rPr>
        <w:t xml:space="preserve">shifts in ways to experience it </w:t>
      </w:r>
      <w:r w:rsidR="004D6424" w:rsidRPr="00797413">
        <w:rPr>
          <w:rFonts w:ascii="Times New Roman" w:hAnsi="Times New Roman" w:cs="Times New Roman"/>
          <w:szCs w:val="24"/>
        </w:rPr>
        <w:t>underline</w:t>
      </w:r>
      <w:r w:rsidRPr="00797413">
        <w:rPr>
          <w:rFonts w:ascii="Times New Roman" w:hAnsi="Times New Roman" w:cs="Times New Roman"/>
          <w:szCs w:val="24"/>
        </w:rPr>
        <w:t xml:space="preserve"> the impact of authority, ideology</w:t>
      </w:r>
      <w:r w:rsidR="00AB4D01" w:rsidRPr="00797413">
        <w:rPr>
          <w:rFonts w:ascii="Times New Roman" w:hAnsi="Times New Roman" w:cs="Times New Roman"/>
          <w:szCs w:val="24"/>
        </w:rPr>
        <w:t>,</w:t>
      </w:r>
      <w:r w:rsidRPr="00797413">
        <w:rPr>
          <w:rFonts w:ascii="Times New Roman" w:hAnsi="Times New Roman" w:cs="Times New Roman"/>
          <w:szCs w:val="24"/>
        </w:rPr>
        <w:t xml:space="preserve"> and awareness in the construction of social spaces. Thus, firstspace has a restrictive sense. In contrast, analysis of secondspace focuses on “</w:t>
      </w:r>
      <w:r w:rsidRPr="00797413">
        <w:rPr>
          <w:rFonts w:ascii="Times New Roman" w:hAnsi="Times New Roman" w:cs="Times New Roman"/>
          <w:i/>
          <w:szCs w:val="24"/>
        </w:rPr>
        <w:t xml:space="preserve">explanatory concentration on conceived rather than perceived space and their implicit assumption that spatial knowledge is primarily produced through </w:t>
      </w:r>
      <w:r w:rsidRPr="00797413">
        <w:rPr>
          <w:rFonts w:ascii="Times New Roman" w:hAnsi="Times New Roman" w:cs="Times New Roman"/>
          <w:i/>
          <w:szCs w:val="24"/>
        </w:rPr>
        <w:lastRenderedPageBreak/>
        <w:t>discursively devised representations of space, through the spatial workings of the mind</w:t>
      </w:r>
      <w:r w:rsidRPr="00797413">
        <w:rPr>
          <w:rFonts w:ascii="Times New Roman" w:hAnsi="Times New Roman" w:cs="Times New Roman"/>
          <w:szCs w:val="24"/>
        </w:rPr>
        <w:t>” (</w:t>
      </w:r>
      <w:r w:rsidR="00EC4155" w:rsidRPr="00797413">
        <w:rPr>
          <w:rFonts w:ascii="Times New Roman" w:hAnsi="Times New Roman" w:cs="Times New Roman"/>
          <w:szCs w:val="24"/>
        </w:rPr>
        <w:t xml:space="preserve">Ibid., </w:t>
      </w:r>
      <w:r w:rsidRPr="00797413">
        <w:rPr>
          <w:rFonts w:ascii="Times New Roman" w:hAnsi="Times New Roman" w:cs="Times New Roman"/>
          <w:szCs w:val="24"/>
        </w:rPr>
        <w:t>79). The mental space is the secondspace in where the interpretation of “</w:t>
      </w:r>
      <w:r w:rsidRPr="00797413">
        <w:rPr>
          <w:rFonts w:ascii="Times New Roman" w:hAnsi="Times New Roman" w:cs="Times New Roman"/>
          <w:i/>
          <w:szCs w:val="24"/>
        </w:rPr>
        <w:t>reality through ‘imagined’ representations of spatiality</w:t>
      </w:r>
      <w:r w:rsidRPr="00797413">
        <w:rPr>
          <w:rFonts w:ascii="Times New Roman" w:hAnsi="Times New Roman" w:cs="Times New Roman"/>
          <w:szCs w:val="24"/>
        </w:rPr>
        <w:t>” (</w:t>
      </w:r>
      <w:r w:rsidR="00EC4155" w:rsidRPr="00797413">
        <w:rPr>
          <w:rFonts w:ascii="Times New Roman" w:hAnsi="Times New Roman" w:cs="Times New Roman"/>
          <w:szCs w:val="24"/>
        </w:rPr>
        <w:t xml:space="preserve">Ibid., </w:t>
      </w:r>
      <w:r w:rsidRPr="00797413">
        <w:rPr>
          <w:rFonts w:ascii="Times New Roman" w:hAnsi="Times New Roman" w:cs="Times New Roman"/>
          <w:szCs w:val="24"/>
        </w:rPr>
        <w:t>6) takes place. Soja does not distinguish the secondspace entirely from the material world or the firstspace. Rather, he focuses on the comprehension of this material reality mainly on the mind through subjective thoughts of individuals. The secondspace is more individualistic</w:t>
      </w:r>
      <w:r w:rsidR="0089297C" w:rsidRPr="00797413">
        <w:rPr>
          <w:rFonts w:ascii="Times New Roman" w:hAnsi="Times New Roman" w:cs="Times New Roman"/>
          <w:szCs w:val="24"/>
        </w:rPr>
        <w:t>,</w:t>
      </w:r>
      <w:r w:rsidRPr="00797413">
        <w:rPr>
          <w:rFonts w:ascii="Times New Roman" w:hAnsi="Times New Roman" w:cs="Times New Roman"/>
          <w:szCs w:val="24"/>
        </w:rPr>
        <w:t xml:space="preserve"> composed </w:t>
      </w:r>
      <w:r w:rsidR="00AB4D01" w:rsidRPr="00797413">
        <w:rPr>
          <w:rFonts w:ascii="Times New Roman" w:hAnsi="Times New Roman" w:cs="Times New Roman"/>
          <w:szCs w:val="24"/>
        </w:rPr>
        <w:t>of the individual’</w:t>
      </w:r>
      <w:r w:rsidR="0089297C" w:rsidRPr="00797413">
        <w:rPr>
          <w:rFonts w:ascii="Times New Roman" w:hAnsi="Times New Roman" w:cs="Times New Roman"/>
          <w:szCs w:val="24"/>
        </w:rPr>
        <w:t>s personal and imagined thoughts</w:t>
      </w:r>
      <w:r w:rsidRPr="00797413">
        <w:rPr>
          <w:rFonts w:ascii="Times New Roman" w:hAnsi="Times New Roman" w:cs="Times New Roman"/>
          <w:szCs w:val="24"/>
        </w:rPr>
        <w:t>.</w:t>
      </w:r>
    </w:p>
    <w:p w:rsidR="008B67D2" w:rsidRPr="00797413" w:rsidRDefault="008B67D2" w:rsidP="008B67D2">
      <w:pPr>
        <w:shd w:val="clear" w:color="auto" w:fill="FFFFFF" w:themeFill="background1"/>
        <w:ind w:firstLine="567"/>
        <w:rPr>
          <w:rFonts w:ascii="Times New Roman" w:hAnsi="Times New Roman" w:cs="Times New Roman"/>
          <w:szCs w:val="24"/>
        </w:rPr>
      </w:pPr>
      <w:r w:rsidRPr="00797413">
        <w:rPr>
          <w:rFonts w:ascii="Times New Roman" w:hAnsi="Times New Roman" w:cs="Times New Roman"/>
          <w:szCs w:val="24"/>
        </w:rPr>
        <w:t>In his previous work, Soja accentuates: “</w:t>
      </w:r>
      <w:r w:rsidRPr="00797413">
        <w:rPr>
          <w:rFonts w:ascii="Times New Roman" w:hAnsi="Times New Roman" w:cs="Times New Roman"/>
          <w:i/>
          <w:szCs w:val="24"/>
        </w:rPr>
        <w:t>[T]he organization and meaning of space is a product of social translation, transformation and experience</w:t>
      </w:r>
      <w:r w:rsidRPr="00797413">
        <w:rPr>
          <w:rFonts w:ascii="Times New Roman" w:hAnsi="Times New Roman" w:cs="Times New Roman"/>
          <w:szCs w:val="24"/>
        </w:rPr>
        <w:t>” (1989: 79-80). The definition of the thirdspace, hence, includes the space in which all binarisms/oppositions contradict and compared with other alternatives. According to Soja thirdspace is:</w:t>
      </w:r>
    </w:p>
    <w:p w:rsidR="008B67D2" w:rsidRPr="00797413" w:rsidRDefault="008B67D2" w:rsidP="004A76BB">
      <w:pPr>
        <w:shd w:val="clear" w:color="auto" w:fill="FFFFFF" w:themeFill="background1"/>
        <w:spacing w:before="440" w:after="600" w:line="240" w:lineRule="auto"/>
        <w:ind w:left="720"/>
        <w:rPr>
          <w:rFonts w:ascii="Times New Roman" w:hAnsi="Times New Roman" w:cs="Times New Roman"/>
          <w:sz w:val="22"/>
        </w:rPr>
      </w:pPr>
      <w:r w:rsidRPr="00797413">
        <w:rPr>
          <w:rFonts w:ascii="Times New Roman" w:hAnsi="Times New Roman" w:cs="Times New Roman"/>
          <w:sz w:val="22"/>
        </w:rPr>
        <w:t>an efficient invitation to enter a space of extraordinary openness, a place of critical exchange where the geographical imagination can be expanded to encompass a multiplicity of perspectives that have heretofore been considered by the epistemological referees to be incompatible, uncombinable. It is a space where issues of race, class, and gender can be addressed simultaneously without privileging one over the other. (1996: 5)</w:t>
      </w:r>
    </w:p>
    <w:p w:rsidR="008B67D2" w:rsidRPr="00797413" w:rsidRDefault="007C3C50" w:rsidP="008B67D2">
      <w:pPr>
        <w:shd w:val="clear" w:color="auto" w:fill="FFFFFF" w:themeFill="background1"/>
        <w:rPr>
          <w:rFonts w:ascii="Times New Roman" w:hAnsi="Times New Roman" w:cs="Times New Roman"/>
          <w:szCs w:val="24"/>
        </w:rPr>
      </w:pPr>
      <w:r w:rsidRPr="00797413">
        <w:rPr>
          <w:rFonts w:ascii="Times New Roman" w:hAnsi="Times New Roman" w:cs="Times New Roman"/>
          <w:szCs w:val="24"/>
        </w:rPr>
        <w:t>Social constructions in society include</w:t>
      </w:r>
      <w:r w:rsidR="008B67D2" w:rsidRPr="00797413">
        <w:rPr>
          <w:rFonts w:ascii="Times New Roman" w:hAnsi="Times New Roman" w:cs="Times New Roman"/>
          <w:szCs w:val="24"/>
        </w:rPr>
        <w:t xml:space="preserve"> geographical space, as well as individuals who usually come from different backgrounds and their different interpretations related to those backgrounds and mindsets. Individuals do not have a static state of mind about neither of the social constructions nor about the physical spaces. Soja’s theory focus</w:t>
      </w:r>
      <w:r w:rsidR="007A23E7" w:rsidRPr="00797413">
        <w:rPr>
          <w:rFonts w:ascii="Times New Roman" w:hAnsi="Times New Roman" w:cs="Times New Roman"/>
          <w:szCs w:val="24"/>
        </w:rPr>
        <w:t>es</w:t>
      </w:r>
      <w:r w:rsidR="008B67D2" w:rsidRPr="00797413">
        <w:rPr>
          <w:rFonts w:ascii="Times New Roman" w:hAnsi="Times New Roman" w:cs="Times New Roman"/>
          <w:szCs w:val="24"/>
        </w:rPr>
        <w:t xml:space="preserve"> on how individuals cannot view the different dimensions of such spaces in isolation. By developing Lefebvre’s theory further</w:t>
      </w:r>
      <w:r w:rsidRPr="00797413">
        <w:rPr>
          <w:rFonts w:ascii="Times New Roman" w:hAnsi="Times New Roman" w:cs="Times New Roman"/>
          <w:szCs w:val="24"/>
        </w:rPr>
        <w:t>,</w:t>
      </w:r>
      <w:r w:rsidR="008B67D2" w:rsidRPr="00797413">
        <w:rPr>
          <w:rFonts w:ascii="Times New Roman" w:hAnsi="Times New Roman" w:cs="Times New Roman"/>
          <w:szCs w:val="24"/>
        </w:rPr>
        <w:t xml:space="preserve"> Edward Soja supports the importance of the “</w:t>
      </w:r>
      <w:r w:rsidR="008B67D2" w:rsidRPr="00797413">
        <w:rPr>
          <w:rFonts w:ascii="Times New Roman" w:hAnsi="Times New Roman" w:cs="Times New Roman"/>
          <w:i/>
          <w:szCs w:val="24"/>
        </w:rPr>
        <w:t>inherent spatiality of human life</w:t>
      </w:r>
      <w:r w:rsidR="008B67D2" w:rsidRPr="00797413">
        <w:rPr>
          <w:rFonts w:ascii="Times New Roman" w:hAnsi="Times New Roman" w:cs="Times New Roman"/>
          <w:szCs w:val="24"/>
        </w:rPr>
        <w:t>” (</w:t>
      </w:r>
      <w:r w:rsidR="00EC4155" w:rsidRPr="00797413">
        <w:rPr>
          <w:rFonts w:ascii="Times New Roman" w:hAnsi="Times New Roman" w:cs="Times New Roman"/>
          <w:szCs w:val="24"/>
        </w:rPr>
        <w:t xml:space="preserve">Ibid., </w:t>
      </w:r>
      <w:r w:rsidR="008B67D2" w:rsidRPr="00797413">
        <w:rPr>
          <w:rFonts w:ascii="Times New Roman" w:hAnsi="Times New Roman" w:cs="Times New Roman"/>
          <w:szCs w:val="24"/>
        </w:rPr>
        <w:t>1). Individuals construct their spaces through their physical reality, past experiences as well as personal interpretations of their surroundings. That is why their personal background, experiences, social</w:t>
      </w:r>
      <w:r w:rsidR="00BA368A" w:rsidRPr="00797413">
        <w:rPr>
          <w:rFonts w:ascii="Times New Roman" w:hAnsi="Times New Roman" w:cs="Times New Roman"/>
          <w:szCs w:val="24"/>
        </w:rPr>
        <w:t>,</w:t>
      </w:r>
      <w:r w:rsidR="008B67D2" w:rsidRPr="00797413">
        <w:rPr>
          <w:rFonts w:ascii="Times New Roman" w:hAnsi="Times New Roman" w:cs="Times New Roman"/>
          <w:szCs w:val="24"/>
        </w:rPr>
        <w:t xml:space="preserve"> and political perspectives possess importance in their construction and reconstruction of their spaces. Edward Soja also focuses on how the colonizing powers have an effect on the concept of space. He believes the “</w:t>
      </w:r>
      <w:r w:rsidR="008B67D2" w:rsidRPr="00797413">
        <w:rPr>
          <w:rFonts w:ascii="Times New Roman" w:hAnsi="Times New Roman" w:cs="Times New Roman"/>
          <w:i/>
          <w:szCs w:val="24"/>
        </w:rPr>
        <w:t>hegemonic power</w:t>
      </w:r>
      <w:r w:rsidR="008B67D2" w:rsidRPr="00797413">
        <w:rPr>
          <w:rFonts w:ascii="Times New Roman" w:hAnsi="Times New Roman" w:cs="Times New Roman"/>
          <w:szCs w:val="24"/>
        </w:rPr>
        <w:t>” who possess</w:t>
      </w:r>
      <w:r w:rsidR="00F265CC" w:rsidRPr="00797413">
        <w:rPr>
          <w:rFonts w:ascii="Times New Roman" w:hAnsi="Times New Roman" w:cs="Times New Roman"/>
          <w:szCs w:val="24"/>
        </w:rPr>
        <w:t>es</w:t>
      </w:r>
      <w:r w:rsidR="008B67D2" w:rsidRPr="00797413">
        <w:rPr>
          <w:rFonts w:ascii="Times New Roman" w:hAnsi="Times New Roman" w:cs="Times New Roman"/>
          <w:szCs w:val="24"/>
        </w:rPr>
        <w:t xml:space="preserve"> authority “</w:t>
      </w:r>
      <w:r w:rsidR="008B67D2" w:rsidRPr="00797413">
        <w:rPr>
          <w:rFonts w:ascii="Times New Roman" w:hAnsi="Times New Roman" w:cs="Times New Roman"/>
          <w:i/>
          <w:szCs w:val="24"/>
        </w:rPr>
        <w:t xml:space="preserve">does not merely manipulate naively </w:t>
      </w:r>
      <w:r w:rsidR="008B67D2" w:rsidRPr="00797413">
        <w:rPr>
          <w:rFonts w:ascii="Times New Roman" w:hAnsi="Times New Roman" w:cs="Times New Roman"/>
          <w:i/>
          <w:szCs w:val="24"/>
        </w:rPr>
        <w:lastRenderedPageBreak/>
        <w:t>given differences between individuals and social groups, it actively produces and reproduces difference as a key strategy to create and maintain modes of social and spatial division</w:t>
      </w:r>
      <w:r w:rsidR="008B67D2" w:rsidRPr="00797413">
        <w:rPr>
          <w:rFonts w:ascii="Times New Roman" w:hAnsi="Times New Roman" w:cs="Times New Roman"/>
          <w:szCs w:val="24"/>
        </w:rPr>
        <w:t>” that is to the authority’s favor (</w:t>
      </w:r>
      <w:r w:rsidR="00EC4155" w:rsidRPr="00797413">
        <w:rPr>
          <w:rFonts w:ascii="Times New Roman" w:hAnsi="Times New Roman" w:cs="Times New Roman"/>
          <w:szCs w:val="24"/>
        </w:rPr>
        <w:t>Ibid., 87</w:t>
      </w:r>
      <w:r w:rsidR="008B67D2" w:rsidRPr="00797413">
        <w:rPr>
          <w:rFonts w:ascii="Times New Roman" w:hAnsi="Times New Roman" w:cs="Times New Roman"/>
          <w:szCs w:val="24"/>
        </w:rPr>
        <w:t>). The individuals have to make a choice to follow the established rules or separate themselves from the others. This strategy to produce difference is also closely associated with postcolonial theory.</w:t>
      </w:r>
    </w:p>
    <w:p w:rsidR="008B67D2" w:rsidRPr="00797413" w:rsidRDefault="008B67D2" w:rsidP="00992364">
      <w:pPr>
        <w:autoSpaceDE w:val="0"/>
        <w:autoSpaceDN w:val="0"/>
        <w:adjustRightInd w:val="0"/>
        <w:ind w:firstLine="708"/>
        <w:rPr>
          <w:rFonts w:ascii="Times New Roman" w:hAnsi="Times New Roman" w:cs="Times New Roman"/>
          <w:szCs w:val="24"/>
        </w:rPr>
      </w:pPr>
      <w:r w:rsidRPr="00797413">
        <w:rPr>
          <w:rFonts w:ascii="Times New Roman" w:hAnsi="Times New Roman" w:cs="Times New Roman"/>
          <w:szCs w:val="24"/>
        </w:rPr>
        <w:t xml:space="preserve">As one of the main figures in subaltern studies, Homi K. Bhabha in </w:t>
      </w:r>
      <w:r w:rsidRPr="00797413">
        <w:rPr>
          <w:rFonts w:ascii="Times New Roman" w:hAnsi="Times New Roman" w:cs="Times New Roman"/>
          <w:b/>
          <w:szCs w:val="24"/>
        </w:rPr>
        <w:t>The Location of Culture</w:t>
      </w:r>
      <w:r w:rsidRPr="00797413">
        <w:rPr>
          <w:rFonts w:ascii="Times New Roman" w:hAnsi="Times New Roman" w:cs="Times New Roman"/>
          <w:szCs w:val="24"/>
        </w:rPr>
        <w:t xml:space="preserve"> (1994) explores</w:t>
      </w:r>
      <w:r w:rsidRPr="00797413">
        <w:rPr>
          <w:rFonts w:ascii="Times New Roman" w:hAnsi="Times New Roman" w:cs="Times New Roman"/>
          <w:color w:val="000000"/>
          <w:szCs w:val="24"/>
        </w:rPr>
        <w:t xml:space="preserve"> the question of how to understand postcolonial culture in his book. </w:t>
      </w:r>
      <w:r w:rsidR="004E071C" w:rsidRPr="00797413">
        <w:rPr>
          <w:rFonts w:ascii="Times New Roman" w:hAnsi="Times New Roman" w:cs="Times New Roman"/>
          <w:color w:val="000000"/>
          <w:szCs w:val="24"/>
        </w:rPr>
        <w:t xml:space="preserve">He discusses how a person’s identity should be perceived and its contribution to the postcolonial studies. He opposes the belief of a fixed identity and argues that culture has </w:t>
      </w:r>
      <w:r w:rsidR="00404FF6" w:rsidRPr="00797413">
        <w:rPr>
          <w:rFonts w:ascii="Times New Roman" w:hAnsi="Times New Roman" w:cs="Times New Roman"/>
          <w:color w:val="000000"/>
          <w:szCs w:val="24"/>
        </w:rPr>
        <w:t>great impact on the identity and</w:t>
      </w:r>
      <w:r w:rsidR="00DC42CB" w:rsidRPr="00797413">
        <w:rPr>
          <w:rFonts w:ascii="Times New Roman" w:hAnsi="Times New Roman" w:cs="Times New Roman"/>
          <w:color w:val="000000"/>
          <w:szCs w:val="24"/>
        </w:rPr>
        <w:t xml:space="preserve"> its formation. </w:t>
      </w:r>
      <w:r w:rsidR="00992364" w:rsidRPr="00797413">
        <w:rPr>
          <w:rFonts w:ascii="Times New Roman" w:hAnsi="Times New Roman" w:cs="Times New Roman"/>
          <w:color w:val="000000"/>
          <w:szCs w:val="24"/>
        </w:rPr>
        <w:t>He</w:t>
      </w:r>
      <w:r w:rsidRPr="00797413">
        <w:rPr>
          <w:rFonts w:ascii="Times New Roman" w:hAnsi="Times New Roman" w:cs="Times New Roman"/>
          <w:szCs w:val="24"/>
        </w:rPr>
        <w:t xml:space="preserve"> focuses on binary oppositions and their effect</w:t>
      </w:r>
      <w:r w:rsidR="00992364" w:rsidRPr="00797413">
        <w:rPr>
          <w:rFonts w:ascii="Times New Roman" w:hAnsi="Times New Roman" w:cs="Times New Roman"/>
          <w:szCs w:val="24"/>
        </w:rPr>
        <w:t xml:space="preserve">s on Western thinking. He </w:t>
      </w:r>
      <w:r w:rsidR="00DC42CB" w:rsidRPr="00797413">
        <w:rPr>
          <w:rFonts w:ascii="Times New Roman" w:hAnsi="Times New Roman" w:cs="Times New Roman"/>
          <w:szCs w:val="24"/>
        </w:rPr>
        <w:t>is against</w:t>
      </w:r>
      <w:r w:rsidR="00992364" w:rsidRPr="00797413">
        <w:rPr>
          <w:rFonts w:ascii="Times New Roman" w:hAnsi="Times New Roman" w:cs="Times New Roman"/>
          <w:szCs w:val="24"/>
        </w:rPr>
        <w:t xml:space="preserve"> </w:t>
      </w:r>
      <w:r w:rsidRPr="00797413">
        <w:rPr>
          <w:rFonts w:ascii="Times New Roman" w:hAnsi="Times New Roman" w:cs="Times New Roman"/>
          <w:szCs w:val="24"/>
        </w:rPr>
        <w:t>these oppositions since he believes these kinds of separations restrict any culture as homogenous, fixated</w:t>
      </w:r>
      <w:r w:rsidR="00BA368A" w:rsidRPr="00797413">
        <w:rPr>
          <w:rFonts w:ascii="Times New Roman" w:hAnsi="Times New Roman" w:cs="Times New Roman"/>
          <w:szCs w:val="24"/>
        </w:rPr>
        <w:t>,</w:t>
      </w:r>
      <w:r w:rsidRPr="00797413">
        <w:rPr>
          <w:rFonts w:ascii="Times New Roman" w:hAnsi="Times New Roman" w:cs="Times New Roman"/>
          <w:szCs w:val="24"/>
        </w:rPr>
        <w:t xml:space="preserve"> and static. </w:t>
      </w:r>
      <w:r w:rsidR="00A1611F" w:rsidRPr="00797413">
        <w:rPr>
          <w:rFonts w:ascii="Times New Roman" w:hAnsi="Times New Roman" w:cs="Times New Roman"/>
          <w:color w:val="000000"/>
          <w:szCs w:val="24"/>
        </w:rPr>
        <w:t xml:space="preserve">Since the emphasis of double-voicedness is mainly </w:t>
      </w:r>
      <w:r w:rsidR="00A1611F" w:rsidRPr="00797413">
        <w:rPr>
          <w:rFonts w:ascii="Times New Roman" w:hAnsi="Times New Roman" w:cs="Times New Roman"/>
          <w:szCs w:val="24"/>
        </w:rPr>
        <w:t xml:space="preserve">on the identity and social structure, Bhabha asserts that it is psycho-cultural rather than psycho-political. This is important because when the </w:t>
      </w:r>
      <w:r w:rsidR="007C3C50" w:rsidRPr="00797413">
        <w:rPr>
          <w:rFonts w:ascii="Times New Roman" w:hAnsi="Times New Roman" w:cs="Times New Roman"/>
          <w:szCs w:val="24"/>
        </w:rPr>
        <w:t>mimicry and imitation exist,</w:t>
      </w:r>
      <w:r w:rsidR="00A1611F" w:rsidRPr="00797413">
        <w:rPr>
          <w:rFonts w:ascii="Times New Roman" w:hAnsi="Times New Roman" w:cs="Times New Roman"/>
          <w:szCs w:val="24"/>
        </w:rPr>
        <w:t xml:space="preserve"> people who are being mimicked may feel destabilized. And for Bhabha that means the beginning of change, power</w:t>
      </w:r>
      <w:r w:rsidR="00BA368A" w:rsidRPr="00797413">
        <w:rPr>
          <w:rFonts w:ascii="Times New Roman" w:hAnsi="Times New Roman" w:cs="Times New Roman"/>
          <w:szCs w:val="24"/>
        </w:rPr>
        <w:t>,</w:t>
      </w:r>
      <w:r w:rsidR="00A1611F" w:rsidRPr="00797413">
        <w:rPr>
          <w:rFonts w:ascii="Times New Roman" w:hAnsi="Times New Roman" w:cs="Times New Roman"/>
          <w:szCs w:val="24"/>
        </w:rPr>
        <w:t xml:space="preserve"> and political resistance. </w:t>
      </w:r>
      <w:r w:rsidRPr="00797413">
        <w:rPr>
          <w:rFonts w:ascii="Times New Roman" w:hAnsi="Times New Roman" w:cs="Times New Roman"/>
          <w:szCs w:val="24"/>
        </w:rPr>
        <w:t>According to him, all social constructions are indeterminate and include “</w:t>
      </w:r>
      <w:r w:rsidRPr="00797413">
        <w:rPr>
          <w:rFonts w:ascii="Times New Roman" w:hAnsi="Times New Roman" w:cs="Times New Roman"/>
          <w:i/>
          <w:szCs w:val="24"/>
        </w:rPr>
        <w:t>hybridity</w:t>
      </w:r>
      <w:r w:rsidRPr="00797413">
        <w:rPr>
          <w:rFonts w:ascii="Times New Roman" w:hAnsi="Times New Roman" w:cs="Times New Roman"/>
          <w:szCs w:val="24"/>
        </w:rPr>
        <w:t xml:space="preserve">.” Bhabha </w:t>
      </w:r>
      <w:r w:rsidR="00DC42CB" w:rsidRPr="00797413">
        <w:rPr>
          <w:rFonts w:ascii="Times New Roman" w:hAnsi="Times New Roman" w:cs="Times New Roman"/>
          <w:szCs w:val="24"/>
        </w:rPr>
        <w:t>argues</w:t>
      </w:r>
      <w:r w:rsidRPr="00797413">
        <w:rPr>
          <w:rFonts w:ascii="Times New Roman" w:hAnsi="Times New Roman" w:cs="Times New Roman"/>
          <w:szCs w:val="24"/>
        </w:rPr>
        <w:t xml:space="preserve"> that </w:t>
      </w:r>
      <w:r w:rsidR="00DC42CB" w:rsidRPr="00797413">
        <w:rPr>
          <w:rFonts w:ascii="Times New Roman" w:hAnsi="Times New Roman" w:cs="Times New Roman"/>
          <w:szCs w:val="24"/>
        </w:rPr>
        <w:t>“</w:t>
      </w:r>
      <w:r w:rsidRPr="00797413">
        <w:rPr>
          <w:rFonts w:ascii="Times New Roman" w:hAnsi="Times New Roman" w:cs="Times New Roman"/>
          <w:i/>
          <w:szCs w:val="24"/>
        </w:rPr>
        <w:t>cultural</w:t>
      </w:r>
      <w:r w:rsidRPr="00797413">
        <w:rPr>
          <w:rFonts w:ascii="Times New Roman" w:hAnsi="Times New Roman" w:cs="Times New Roman"/>
          <w:szCs w:val="24"/>
        </w:rPr>
        <w:t xml:space="preserve"> </w:t>
      </w:r>
      <w:r w:rsidRPr="00797413">
        <w:rPr>
          <w:rFonts w:ascii="Times New Roman" w:hAnsi="Times New Roman" w:cs="Times New Roman"/>
          <w:i/>
          <w:szCs w:val="24"/>
        </w:rPr>
        <w:t>hybridity</w:t>
      </w:r>
      <w:r w:rsidR="00DC42CB" w:rsidRPr="00797413">
        <w:rPr>
          <w:rFonts w:ascii="Times New Roman" w:hAnsi="Times New Roman" w:cs="Times New Roman"/>
          <w:szCs w:val="24"/>
        </w:rPr>
        <w:t>”</w:t>
      </w:r>
      <w:r w:rsidRPr="00797413">
        <w:rPr>
          <w:rFonts w:ascii="Times New Roman" w:hAnsi="Times New Roman" w:cs="Times New Roman"/>
          <w:szCs w:val="24"/>
        </w:rPr>
        <w:t xml:space="preserve"> </w:t>
      </w:r>
      <w:r w:rsidR="00DC42CB" w:rsidRPr="00797413">
        <w:rPr>
          <w:rFonts w:ascii="Times New Roman" w:hAnsi="Times New Roman" w:cs="Times New Roman"/>
          <w:szCs w:val="24"/>
        </w:rPr>
        <w:t>is result of various types</w:t>
      </w:r>
      <w:r w:rsidR="00A1611F" w:rsidRPr="00797413">
        <w:rPr>
          <w:rFonts w:ascii="Times New Roman" w:hAnsi="Times New Roman" w:cs="Times New Roman"/>
          <w:szCs w:val="24"/>
        </w:rPr>
        <w:t xml:space="preserve"> of colonization</w:t>
      </w:r>
      <w:r w:rsidRPr="00797413">
        <w:rPr>
          <w:rFonts w:ascii="Times New Roman" w:hAnsi="Times New Roman" w:cs="Times New Roman"/>
          <w:szCs w:val="24"/>
        </w:rPr>
        <w:t xml:space="preserve"> </w:t>
      </w:r>
      <w:r w:rsidR="00DC42CB" w:rsidRPr="00797413">
        <w:rPr>
          <w:rFonts w:ascii="Times New Roman" w:hAnsi="Times New Roman" w:cs="Times New Roman"/>
          <w:szCs w:val="24"/>
        </w:rPr>
        <w:t>that</w:t>
      </w:r>
      <w:r w:rsidRPr="00797413">
        <w:rPr>
          <w:rFonts w:ascii="Times New Roman" w:hAnsi="Times New Roman" w:cs="Times New Roman"/>
          <w:szCs w:val="24"/>
        </w:rPr>
        <w:t xml:space="preserve"> eventually lead to alteration and encounter. In his article, “The Commitment to Theory,” he defines hybridity as “</w:t>
      </w:r>
      <w:r w:rsidRPr="00797413">
        <w:rPr>
          <w:rFonts w:ascii="Times New Roman" w:hAnsi="Times New Roman" w:cs="Times New Roman"/>
          <w:i/>
          <w:szCs w:val="24"/>
        </w:rPr>
        <w:t>where the construction of a political object that is new, neither the one nor the Other, properly alienates our political expectations, and changes […] the very forms of our recognition of the ‘moment’ of politics</w:t>
      </w:r>
      <w:r w:rsidRPr="00797413">
        <w:rPr>
          <w:rFonts w:ascii="Times New Roman" w:hAnsi="Times New Roman" w:cs="Times New Roman"/>
          <w:szCs w:val="24"/>
        </w:rPr>
        <w:t>” and it emerges from “</w:t>
      </w:r>
      <w:r w:rsidRPr="00797413">
        <w:rPr>
          <w:rFonts w:ascii="Times New Roman" w:hAnsi="Times New Roman" w:cs="Times New Roman"/>
          <w:i/>
          <w:szCs w:val="24"/>
        </w:rPr>
        <w:t>Third Space of enunciation</w:t>
      </w:r>
      <w:r w:rsidRPr="00797413">
        <w:rPr>
          <w:rFonts w:ascii="Times New Roman" w:hAnsi="Times New Roman" w:cs="Times New Roman"/>
          <w:szCs w:val="24"/>
        </w:rPr>
        <w:t xml:space="preserve">” (1994: 37). </w:t>
      </w:r>
    </w:p>
    <w:p w:rsidR="008B67D2" w:rsidRPr="00797413" w:rsidRDefault="008B67D2" w:rsidP="008B67D2">
      <w:pPr>
        <w:autoSpaceDE w:val="0"/>
        <w:autoSpaceDN w:val="0"/>
        <w:adjustRightInd w:val="0"/>
        <w:ind w:firstLine="708"/>
        <w:rPr>
          <w:rFonts w:ascii="Times New Roman" w:hAnsi="Times New Roman" w:cs="Times New Roman"/>
          <w:szCs w:val="24"/>
        </w:rPr>
      </w:pPr>
      <w:r w:rsidRPr="00797413">
        <w:rPr>
          <w:rFonts w:ascii="Times New Roman" w:hAnsi="Times New Roman" w:cs="Times New Roman"/>
          <w:szCs w:val="24"/>
        </w:rPr>
        <w:t>Bhabha discusses two of the important aspects of contemporary postcolonial theory: the effects of colonialism and the need for fluid representations of race.</w:t>
      </w:r>
      <w:r w:rsidRPr="00797413">
        <w:rPr>
          <w:rFonts w:ascii="Times New Roman" w:hAnsi="Times New Roman" w:cs="Times New Roman"/>
          <w:b/>
          <w:szCs w:val="24"/>
        </w:rPr>
        <w:t xml:space="preserve"> </w:t>
      </w:r>
      <w:r w:rsidRPr="00797413">
        <w:rPr>
          <w:rFonts w:ascii="Times New Roman" w:hAnsi="Times New Roman" w:cs="Times New Roman"/>
          <w:szCs w:val="24"/>
        </w:rPr>
        <w:t>Bhabha’s theories</w:t>
      </w:r>
      <w:r w:rsidRPr="00797413">
        <w:rPr>
          <w:rFonts w:ascii="Times New Roman" w:hAnsi="Times New Roman" w:cs="Times New Roman"/>
          <w:b/>
          <w:szCs w:val="24"/>
        </w:rPr>
        <w:t xml:space="preserve"> </w:t>
      </w:r>
      <w:r w:rsidRPr="00797413">
        <w:rPr>
          <w:rFonts w:ascii="Times New Roman" w:hAnsi="Times New Roman" w:cs="Times New Roman"/>
          <w:szCs w:val="24"/>
        </w:rPr>
        <w:t>analyze the hybridity’s portrayal</w:t>
      </w:r>
      <w:r w:rsidRPr="00797413">
        <w:rPr>
          <w:rFonts w:ascii="Times New Roman" w:hAnsi="Times New Roman" w:cs="Times New Roman"/>
          <w:b/>
          <w:szCs w:val="24"/>
        </w:rPr>
        <w:t xml:space="preserve"> </w:t>
      </w:r>
      <w:r w:rsidRPr="00797413">
        <w:rPr>
          <w:rFonts w:ascii="Times New Roman" w:hAnsi="Times New Roman" w:cs="Times New Roman"/>
          <w:szCs w:val="24"/>
        </w:rPr>
        <w:t xml:space="preserve">within the colonized in order to emphasize their being and the impact on the colonizer culture. He argues that this helps the colonized groups to be </w:t>
      </w:r>
      <w:r w:rsidR="00807D71" w:rsidRPr="00797413">
        <w:rPr>
          <w:rFonts w:ascii="Times New Roman" w:hAnsi="Times New Roman" w:cs="Times New Roman"/>
          <w:szCs w:val="24"/>
        </w:rPr>
        <w:t>considered</w:t>
      </w:r>
      <w:r w:rsidRPr="00797413">
        <w:rPr>
          <w:rFonts w:ascii="Times New Roman" w:hAnsi="Times New Roman" w:cs="Times New Roman"/>
          <w:szCs w:val="24"/>
        </w:rPr>
        <w:t xml:space="preserve"> a united homogeneous mixture which are either assimilated or invisible—meaning, absent. By highlighting the effects of the colonized cultures on the colonizer, Bhabha saves them from passivity by giving </w:t>
      </w:r>
      <w:r w:rsidRPr="00797413">
        <w:rPr>
          <w:rFonts w:ascii="Times New Roman" w:hAnsi="Times New Roman" w:cs="Times New Roman"/>
          <w:szCs w:val="24"/>
        </w:rPr>
        <w:lastRenderedPageBreak/>
        <w:t xml:space="preserve">them an agency and activity. Also by referring to liminal space, he generates a need to go further than the simple assumption of fixed identification. From another perspective, Anjali Prabhu evaluates in </w:t>
      </w:r>
      <w:r w:rsidRPr="00797413">
        <w:rPr>
          <w:rFonts w:ascii="Times New Roman" w:hAnsi="Times New Roman" w:cs="Times New Roman"/>
          <w:b/>
          <w:szCs w:val="24"/>
        </w:rPr>
        <w:t xml:space="preserve">Hybridity: Limits, Transformations, Prospects </w:t>
      </w:r>
      <w:r w:rsidRPr="00797413">
        <w:rPr>
          <w:rFonts w:ascii="Times New Roman" w:hAnsi="Times New Roman" w:cs="Times New Roman"/>
          <w:szCs w:val="24"/>
        </w:rPr>
        <w:t>(2007) that hybridity can form an alternative exit to avoid binary thinking. In addition, it can allow the subaltern’s caption of agency and form a reestablishment by causi</w:t>
      </w:r>
      <w:r w:rsidR="00ED31D8" w:rsidRPr="00797413">
        <w:rPr>
          <w:rFonts w:ascii="Times New Roman" w:hAnsi="Times New Roman" w:cs="Times New Roman"/>
          <w:szCs w:val="24"/>
        </w:rPr>
        <w:t>ng i</w:t>
      </w:r>
      <w:r w:rsidRPr="00797413">
        <w:rPr>
          <w:rFonts w:ascii="Times New Roman" w:hAnsi="Times New Roman" w:cs="Times New Roman"/>
          <w:szCs w:val="24"/>
        </w:rPr>
        <w:t>nstability of power of the dominant culture. Since the binaries within a society, especially within the colonizer cultures, serve as a tool to administer racial awareness of the dominant group, Prabhu believes that the heterogeneity of the subaltern group can help to alter such tools.</w:t>
      </w:r>
    </w:p>
    <w:p w:rsidR="008B67D2" w:rsidRPr="00797413" w:rsidRDefault="008B67D2" w:rsidP="008B67D2">
      <w:pPr>
        <w:autoSpaceDE w:val="0"/>
        <w:autoSpaceDN w:val="0"/>
        <w:adjustRightInd w:val="0"/>
        <w:ind w:firstLine="708"/>
        <w:rPr>
          <w:rFonts w:ascii="Times New Roman" w:hAnsi="Times New Roman" w:cs="Times New Roman"/>
          <w:szCs w:val="24"/>
        </w:rPr>
      </w:pPr>
      <w:r w:rsidRPr="00797413">
        <w:rPr>
          <w:rFonts w:ascii="Times New Roman" w:hAnsi="Times New Roman" w:cs="Times New Roman"/>
          <w:szCs w:val="24"/>
        </w:rPr>
        <w:t xml:space="preserve">Bhabha and many of the scholars on the same </w:t>
      </w:r>
      <w:r w:rsidR="00ED4E0C" w:rsidRPr="00797413">
        <w:rPr>
          <w:rFonts w:ascii="Times New Roman" w:hAnsi="Times New Roman" w:cs="Times New Roman"/>
          <w:szCs w:val="24"/>
        </w:rPr>
        <w:t xml:space="preserve">research </w:t>
      </w:r>
      <w:r w:rsidRPr="00797413">
        <w:rPr>
          <w:rFonts w:ascii="Times New Roman" w:hAnsi="Times New Roman" w:cs="Times New Roman"/>
          <w:szCs w:val="24"/>
        </w:rPr>
        <w:t xml:space="preserve">area try to stress on the complexity of the contemporary and emphasize on a needed space that allows various—confirming and contradicting—ethnic and racial identifications. Thus, Afrofuturism presents the artists </w:t>
      </w:r>
      <w:r w:rsidR="00E33D5D" w:rsidRPr="00797413">
        <w:rPr>
          <w:rFonts w:ascii="Times New Roman" w:hAnsi="Times New Roman" w:cs="Times New Roman"/>
          <w:szCs w:val="24"/>
        </w:rPr>
        <w:t xml:space="preserve">with </w:t>
      </w:r>
      <w:r w:rsidRPr="00797413">
        <w:rPr>
          <w:rFonts w:ascii="Times New Roman" w:hAnsi="Times New Roman" w:cs="Times New Roman"/>
          <w:szCs w:val="24"/>
        </w:rPr>
        <w:t>the needed and desired space for hybrid representation which enables them to challenge fixed racial and ethno-racial views. By using interspecies, for example, Afrofuturist artists can demonstrate the colonial thinking’s ideologies on racism. The audiences can explore the chaotic and complex illustration of ethnicity and race and also question the essentialized social norms through freedom of form and expression. The artists can build on Bhabha’s cultural hybridity theory by often presenting hybrid characters that disturbs the firm lin</w:t>
      </w:r>
      <w:r w:rsidR="00B60A69" w:rsidRPr="00797413">
        <w:rPr>
          <w:rFonts w:ascii="Times New Roman" w:hAnsi="Times New Roman" w:cs="Times New Roman"/>
          <w:szCs w:val="24"/>
        </w:rPr>
        <w:t>es of hierarchy within society.</w:t>
      </w:r>
      <w:r w:rsidRPr="00797413">
        <w:rPr>
          <w:rFonts w:ascii="Times New Roman" w:hAnsi="Times New Roman" w:cs="Times New Roman"/>
          <w:szCs w:val="24"/>
        </w:rPr>
        <w:t xml:space="preserve"> With the use of liminal space, the Afrofuturists in the United States, for instance, can depict the relationship between the represented racial rhetoric and the hands-on experience of African-Americans.</w:t>
      </w:r>
    </w:p>
    <w:p w:rsidR="008B67D2" w:rsidRPr="00797413" w:rsidRDefault="008B3D4A" w:rsidP="008B67D2">
      <w:pPr>
        <w:ind w:firstLine="720"/>
        <w:rPr>
          <w:rFonts w:ascii="Times New Roman" w:hAnsi="Times New Roman" w:cs="Times New Roman"/>
          <w:szCs w:val="24"/>
        </w:rPr>
      </w:pPr>
      <w:r w:rsidRPr="00797413">
        <w:rPr>
          <w:rFonts w:ascii="Times New Roman" w:hAnsi="Times New Roman" w:cs="Times New Roman"/>
          <w:szCs w:val="24"/>
        </w:rPr>
        <w:t>Bhabha</w:t>
      </w:r>
      <w:r w:rsidR="008B67D2" w:rsidRPr="00797413">
        <w:rPr>
          <w:rFonts w:ascii="Times New Roman" w:hAnsi="Times New Roman" w:cs="Times New Roman"/>
          <w:szCs w:val="24"/>
        </w:rPr>
        <w:t xml:space="preserve"> argues that “</w:t>
      </w:r>
      <w:r w:rsidR="008B67D2" w:rsidRPr="00797413">
        <w:rPr>
          <w:rFonts w:ascii="Times New Roman" w:hAnsi="Times New Roman" w:cs="Times New Roman"/>
          <w:i/>
          <w:szCs w:val="24"/>
        </w:rPr>
        <w:t>all forms of culture are continually in a process of hybridity</w:t>
      </w:r>
      <w:r w:rsidR="008B67D2" w:rsidRPr="00797413">
        <w:rPr>
          <w:rFonts w:ascii="Times New Roman" w:hAnsi="Times New Roman" w:cs="Times New Roman"/>
          <w:szCs w:val="24"/>
        </w:rPr>
        <w:t>” (</w:t>
      </w:r>
      <w:r w:rsidR="00DC42CB" w:rsidRPr="00797413">
        <w:rPr>
          <w:rFonts w:ascii="Times New Roman" w:hAnsi="Times New Roman" w:cs="Times New Roman"/>
          <w:szCs w:val="24"/>
        </w:rPr>
        <w:t>Bhabha</w:t>
      </w:r>
      <w:r w:rsidRPr="00797413">
        <w:rPr>
          <w:rFonts w:ascii="Times New Roman" w:hAnsi="Times New Roman" w:cs="Times New Roman"/>
          <w:szCs w:val="24"/>
        </w:rPr>
        <w:t xml:space="preserve">, </w:t>
      </w:r>
      <w:r w:rsidR="008B67D2" w:rsidRPr="00797413">
        <w:rPr>
          <w:rFonts w:ascii="Times New Roman" w:hAnsi="Times New Roman" w:cs="Times New Roman"/>
          <w:szCs w:val="24"/>
        </w:rPr>
        <w:t>1990: 211). Bhabha’s Third Space is a space where production of new possibilities can take place. It is “</w:t>
      </w:r>
      <w:r w:rsidR="008B67D2" w:rsidRPr="00797413">
        <w:rPr>
          <w:rFonts w:ascii="Times New Roman" w:hAnsi="Times New Roman" w:cs="Times New Roman"/>
          <w:i/>
          <w:szCs w:val="24"/>
        </w:rPr>
        <w:t>the interruptive, interrogative, tragic experience of blackness, of discrimination, of despair. It is the apprehension of the social and psychic question of ‘origin’</w:t>
      </w:r>
      <w:r w:rsidR="008B67D2" w:rsidRPr="00797413">
        <w:rPr>
          <w:rFonts w:ascii="Times New Roman" w:hAnsi="Times New Roman" w:cs="Times New Roman"/>
          <w:szCs w:val="24"/>
        </w:rPr>
        <w:t>” (Bhabha: 1994: 238). In this space, the already established values, opinions</w:t>
      </w:r>
      <w:r w:rsidR="00BA368A" w:rsidRPr="00797413">
        <w:rPr>
          <w:rFonts w:ascii="Times New Roman" w:hAnsi="Times New Roman" w:cs="Times New Roman"/>
          <w:szCs w:val="24"/>
        </w:rPr>
        <w:t>,</w:t>
      </w:r>
      <w:r w:rsidR="008B67D2" w:rsidRPr="00797413">
        <w:rPr>
          <w:rFonts w:ascii="Times New Roman" w:hAnsi="Times New Roman" w:cs="Times New Roman"/>
          <w:szCs w:val="24"/>
        </w:rPr>
        <w:t xml:space="preserve"> and limitations related to culture become vague and allow new alternatives to be produced without any fixed wholeness. A hybrid identity already possess</w:t>
      </w:r>
      <w:r w:rsidR="00D579FF" w:rsidRPr="00797413">
        <w:rPr>
          <w:rFonts w:ascii="Times New Roman" w:hAnsi="Times New Roman" w:cs="Times New Roman"/>
          <w:szCs w:val="24"/>
        </w:rPr>
        <w:t>es</w:t>
      </w:r>
      <w:r w:rsidR="008B67D2" w:rsidRPr="00797413">
        <w:rPr>
          <w:rFonts w:ascii="Times New Roman" w:hAnsi="Times New Roman" w:cs="Times New Roman"/>
          <w:szCs w:val="24"/>
        </w:rPr>
        <w:t xml:space="preserve"> transculturation and Third Space helps the healthy division of identity within individuals occur while enabling them to create meaning from their surroundings. Bhabha</w:t>
      </w:r>
      <w:r w:rsidR="00781C6E" w:rsidRPr="00797413">
        <w:rPr>
          <w:rFonts w:ascii="Times New Roman" w:hAnsi="Times New Roman" w:cs="Times New Roman"/>
          <w:szCs w:val="24"/>
        </w:rPr>
        <w:t>’s</w:t>
      </w:r>
      <w:r w:rsidR="008B67D2" w:rsidRPr="00797413">
        <w:rPr>
          <w:rFonts w:ascii="Times New Roman" w:hAnsi="Times New Roman" w:cs="Times New Roman"/>
          <w:szCs w:val="24"/>
        </w:rPr>
        <w:t xml:space="preserve"> </w:t>
      </w:r>
      <w:r w:rsidR="00781C6E" w:rsidRPr="00797413">
        <w:rPr>
          <w:rFonts w:ascii="Times New Roman" w:hAnsi="Times New Roman" w:cs="Times New Roman"/>
          <w:szCs w:val="24"/>
        </w:rPr>
        <w:t>ideas on</w:t>
      </w:r>
      <w:r w:rsidR="008B67D2" w:rsidRPr="00797413">
        <w:rPr>
          <w:rFonts w:ascii="Times New Roman" w:hAnsi="Times New Roman" w:cs="Times New Roman"/>
          <w:szCs w:val="24"/>
        </w:rPr>
        <w:t xml:space="preserve"> identity </w:t>
      </w:r>
      <w:r w:rsidR="00781C6E" w:rsidRPr="00797413">
        <w:rPr>
          <w:rFonts w:ascii="Times New Roman" w:hAnsi="Times New Roman" w:cs="Times New Roman"/>
          <w:szCs w:val="24"/>
        </w:rPr>
        <w:t xml:space="preserve">and its formation draw parallelism with </w:t>
      </w:r>
      <w:r w:rsidR="00650F39" w:rsidRPr="00797413">
        <w:rPr>
          <w:rFonts w:ascii="Times New Roman" w:hAnsi="Times New Roman" w:cs="Times New Roman"/>
          <w:szCs w:val="24"/>
        </w:rPr>
        <w:lastRenderedPageBreak/>
        <w:t xml:space="preserve">Fanon’s </w:t>
      </w:r>
      <w:r w:rsidR="008B67D2" w:rsidRPr="00797413">
        <w:rPr>
          <w:rFonts w:ascii="Times New Roman" w:hAnsi="Times New Roman" w:cs="Times New Roman"/>
          <w:szCs w:val="24"/>
        </w:rPr>
        <w:t xml:space="preserve">colonialism </w:t>
      </w:r>
      <w:r w:rsidR="00650F39" w:rsidRPr="00797413">
        <w:rPr>
          <w:rFonts w:ascii="Times New Roman" w:hAnsi="Times New Roman" w:cs="Times New Roman"/>
          <w:szCs w:val="24"/>
        </w:rPr>
        <w:t xml:space="preserve">model </w:t>
      </w:r>
      <w:r w:rsidR="008B67D2" w:rsidRPr="00797413">
        <w:rPr>
          <w:rFonts w:ascii="Times New Roman" w:hAnsi="Times New Roman" w:cs="Times New Roman"/>
          <w:szCs w:val="24"/>
        </w:rPr>
        <w:t>and Lacan’s conceptuali</w:t>
      </w:r>
      <w:r w:rsidR="00781C6E" w:rsidRPr="00797413">
        <w:rPr>
          <w:rFonts w:ascii="Times New Roman" w:hAnsi="Times New Roman" w:cs="Times New Roman"/>
          <w:szCs w:val="24"/>
        </w:rPr>
        <w:t xml:space="preserve">zation of the </w:t>
      </w:r>
      <w:r w:rsidR="00650F39" w:rsidRPr="00797413">
        <w:rPr>
          <w:rFonts w:ascii="Times New Roman" w:hAnsi="Times New Roman" w:cs="Times New Roman"/>
          <w:szCs w:val="24"/>
        </w:rPr>
        <w:t xml:space="preserve">individual’s </w:t>
      </w:r>
      <w:r w:rsidR="00781C6E" w:rsidRPr="00797413">
        <w:rPr>
          <w:rFonts w:ascii="Times New Roman" w:hAnsi="Times New Roman" w:cs="Times New Roman"/>
          <w:szCs w:val="24"/>
        </w:rPr>
        <w:t>split</w:t>
      </w:r>
      <w:r w:rsidR="00650F39" w:rsidRPr="00797413">
        <w:rPr>
          <w:rFonts w:ascii="Times New Roman" w:hAnsi="Times New Roman" w:cs="Times New Roman"/>
          <w:szCs w:val="24"/>
        </w:rPr>
        <w:t xml:space="preserve"> state and ability</w:t>
      </w:r>
      <w:r w:rsidR="00781C6E" w:rsidRPr="00797413">
        <w:rPr>
          <w:rFonts w:ascii="Times New Roman" w:hAnsi="Times New Roman" w:cs="Times New Roman"/>
          <w:szCs w:val="24"/>
        </w:rPr>
        <w:t xml:space="preserve"> </w:t>
      </w:r>
      <w:r w:rsidR="00650F39" w:rsidRPr="00797413">
        <w:rPr>
          <w:rFonts w:ascii="Times New Roman" w:hAnsi="Times New Roman" w:cs="Times New Roman"/>
          <w:szCs w:val="24"/>
        </w:rPr>
        <w:t xml:space="preserve">for </w:t>
      </w:r>
      <w:r w:rsidR="00781C6E" w:rsidRPr="00797413">
        <w:rPr>
          <w:rFonts w:ascii="Times New Roman" w:hAnsi="Times New Roman" w:cs="Times New Roman"/>
          <w:szCs w:val="24"/>
        </w:rPr>
        <w:t>mimicry</w:t>
      </w:r>
      <w:r w:rsidR="008B67D2" w:rsidRPr="00797413">
        <w:rPr>
          <w:rFonts w:ascii="Times New Roman" w:hAnsi="Times New Roman" w:cs="Times New Roman"/>
          <w:szCs w:val="24"/>
        </w:rPr>
        <w:t xml:space="preserve">. Both the split and mimicry of the African-Americans enable them to create hybrid identities as colonized subjects. However, Bhabha’s concept has been found to be troubling to some scholars for neglecting some of the basics of historical and essential terms. </w:t>
      </w:r>
      <w:r w:rsidR="008C074E" w:rsidRPr="00797413">
        <w:rPr>
          <w:rFonts w:ascii="Times New Roman" w:hAnsi="Times New Roman" w:cs="Times New Roman"/>
          <w:szCs w:val="24"/>
        </w:rPr>
        <w:t>On the other hand</w:t>
      </w:r>
      <w:r w:rsidR="008B67D2" w:rsidRPr="00797413">
        <w:rPr>
          <w:rFonts w:ascii="Times New Roman" w:hAnsi="Times New Roman" w:cs="Times New Roman"/>
          <w:szCs w:val="24"/>
        </w:rPr>
        <w:t>, Bhabha’s Third Space model, along with Soja’s theory, help to decolonize the identity of the African body through the use of alternative spaces. When considered the social, cultural as well as political overtone of Afrofuturistic works, the produced w</w:t>
      </w:r>
      <w:r w:rsidR="00755705" w:rsidRPr="00797413">
        <w:rPr>
          <w:rFonts w:ascii="Times New Roman" w:hAnsi="Times New Roman" w:cs="Times New Roman"/>
          <w:szCs w:val="24"/>
        </w:rPr>
        <w:t>orks present significant sources</w:t>
      </w:r>
      <w:r w:rsidR="008B67D2" w:rsidRPr="00797413">
        <w:rPr>
          <w:rFonts w:ascii="Times New Roman" w:hAnsi="Times New Roman" w:cs="Times New Roman"/>
          <w:szCs w:val="24"/>
        </w:rPr>
        <w:t xml:space="preserve"> that chan</w:t>
      </w:r>
      <w:r w:rsidR="008D68C6" w:rsidRPr="00797413">
        <w:rPr>
          <w:rFonts w:ascii="Times New Roman" w:hAnsi="Times New Roman" w:cs="Times New Roman"/>
          <w:szCs w:val="24"/>
        </w:rPr>
        <w:t>ge the way of thinking.</w:t>
      </w:r>
      <w:r w:rsidR="008B67D2" w:rsidRPr="00797413">
        <w:rPr>
          <w:rFonts w:ascii="Times New Roman" w:hAnsi="Times New Roman" w:cs="Times New Roman"/>
          <w:szCs w:val="24"/>
        </w:rPr>
        <w:t xml:space="preserve"> Afrofuturists believe </w:t>
      </w:r>
      <w:r w:rsidR="0019644E" w:rsidRPr="00797413">
        <w:rPr>
          <w:rFonts w:ascii="Times New Roman" w:hAnsi="Times New Roman" w:cs="Times New Roman"/>
          <w:szCs w:val="24"/>
        </w:rPr>
        <w:t>individuals need to acknowledge</w:t>
      </w:r>
      <w:r w:rsidR="008B67D2" w:rsidRPr="00797413">
        <w:rPr>
          <w:rFonts w:ascii="Times New Roman" w:hAnsi="Times New Roman" w:cs="Times New Roman"/>
          <w:szCs w:val="24"/>
        </w:rPr>
        <w:t xml:space="preserve"> one’s own body and mind in order to exist further in technologically driven world. </w:t>
      </w:r>
    </w:p>
    <w:p w:rsidR="008B67D2" w:rsidRPr="00797413" w:rsidRDefault="008B67D2" w:rsidP="008B67D2">
      <w:pPr>
        <w:shd w:val="clear" w:color="auto" w:fill="FFFFFF" w:themeFill="background1"/>
        <w:ind w:firstLine="567"/>
        <w:rPr>
          <w:rFonts w:ascii="Times New Roman" w:eastAsia="Times New Roman" w:hAnsi="Times New Roman" w:cs="Times New Roman"/>
          <w:szCs w:val="24"/>
          <w:lang w:eastAsia="tr-TR"/>
        </w:rPr>
      </w:pPr>
      <w:r w:rsidRPr="00797413">
        <w:rPr>
          <w:rFonts w:ascii="Times New Roman" w:hAnsi="Times New Roman" w:cs="Times New Roman"/>
          <w:szCs w:val="24"/>
        </w:rPr>
        <w:t>Studies of gender, race, ethnicity, sexuality</w:t>
      </w:r>
      <w:r w:rsidR="00BA368A" w:rsidRPr="00797413">
        <w:rPr>
          <w:rFonts w:ascii="Times New Roman" w:hAnsi="Times New Roman" w:cs="Times New Roman"/>
          <w:szCs w:val="24"/>
        </w:rPr>
        <w:t>,</w:t>
      </w:r>
      <w:r w:rsidRPr="00797413">
        <w:rPr>
          <w:rFonts w:ascii="Times New Roman" w:hAnsi="Times New Roman" w:cs="Times New Roman"/>
          <w:szCs w:val="24"/>
        </w:rPr>
        <w:t xml:space="preserve"> and disability focus on how identity relates directly to the body. These studies draw on a wide selection of especially the twentieth century sources for theoretical background. The</w:t>
      </w:r>
      <w:r w:rsidR="00CE20B1" w:rsidRPr="00797413">
        <w:rPr>
          <w:rFonts w:ascii="Times New Roman" w:hAnsi="Times New Roman" w:cs="Times New Roman"/>
          <w:szCs w:val="24"/>
        </w:rPr>
        <w:t>y</w:t>
      </w:r>
      <w:r w:rsidRPr="00797413">
        <w:rPr>
          <w:rFonts w:ascii="Times New Roman" w:hAnsi="Times New Roman" w:cs="Times New Roman"/>
          <w:szCs w:val="24"/>
        </w:rPr>
        <w:t xml:space="preserve"> include studies in psychoanalysis, feminism, culture</w:t>
      </w:r>
      <w:r w:rsidR="00BA368A" w:rsidRPr="00797413">
        <w:rPr>
          <w:rFonts w:ascii="Times New Roman" w:hAnsi="Times New Roman" w:cs="Times New Roman"/>
          <w:szCs w:val="24"/>
        </w:rPr>
        <w:t>,</w:t>
      </w:r>
      <w:r w:rsidRPr="00797413">
        <w:rPr>
          <w:rFonts w:ascii="Times New Roman" w:hAnsi="Times New Roman" w:cs="Times New Roman"/>
          <w:szCs w:val="24"/>
        </w:rPr>
        <w:t xml:space="preserve"> and body</w:t>
      </w:r>
      <w:r w:rsidR="00CE20B1" w:rsidRPr="00797413">
        <w:rPr>
          <w:rFonts w:ascii="Times New Roman" w:hAnsi="Times New Roman" w:cs="Times New Roman"/>
          <w:szCs w:val="24"/>
        </w:rPr>
        <w:t xml:space="preserve">—Michel Foucault’s </w:t>
      </w:r>
      <w:r w:rsidRPr="00797413">
        <w:rPr>
          <w:rFonts w:ascii="Times New Roman" w:hAnsi="Times New Roman" w:cs="Times New Roman"/>
          <w:szCs w:val="24"/>
        </w:rPr>
        <w:t>works</w:t>
      </w:r>
      <w:r w:rsidR="00230A87" w:rsidRPr="00797413">
        <w:rPr>
          <w:rFonts w:ascii="Times New Roman" w:hAnsi="Times New Roman" w:cs="Times New Roman"/>
          <w:szCs w:val="24"/>
        </w:rPr>
        <w:t xml:space="preserve"> </w:t>
      </w:r>
      <w:r w:rsidR="00CE20B1" w:rsidRPr="00797413">
        <w:rPr>
          <w:rFonts w:ascii="Times New Roman" w:hAnsi="Times New Roman" w:cs="Times New Roman"/>
          <w:szCs w:val="24"/>
        </w:rPr>
        <w:t xml:space="preserve">on </w:t>
      </w:r>
      <w:r w:rsidRPr="00797413">
        <w:rPr>
          <w:rFonts w:ascii="Times New Roman" w:hAnsi="Times New Roman" w:cs="Times New Roman"/>
          <w:szCs w:val="24"/>
        </w:rPr>
        <w:t xml:space="preserve">the body’s significance </w:t>
      </w:r>
      <w:r w:rsidR="00CE20B1" w:rsidRPr="00797413">
        <w:rPr>
          <w:rFonts w:ascii="Times New Roman" w:hAnsi="Times New Roman" w:cs="Times New Roman"/>
          <w:szCs w:val="24"/>
        </w:rPr>
        <w:t xml:space="preserve">became central and led to the </w:t>
      </w:r>
      <w:r w:rsidRPr="00797413">
        <w:rPr>
          <w:rFonts w:ascii="Times New Roman" w:hAnsi="Times New Roman" w:cs="Times New Roman"/>
          <w:szCs w:val="24"/>
        </w:rPr>
        <w:t>form</w:t>
      </w:r>
      <w:r w:rsidR="00CE20B1" w:rsidRPr="00797413">
        <w:rPr>
          <w:rFonts w:ascii="Times New Roman" w:hAnsi="Times New Roman" w:cs="Times New Roman"/>
          <w:szCs w:val="24"/>
        </w:rPr>
        <w:t>ation of it</w:t>
      </w:r>
      <w:r w:rsidRPr="00797413">
        <w:rPr>
          <w:rFonts w:ascii="Times New Roman" w:hAnsi="Times New Roman" w:cs="Times New Roman"/>
          <w:szCs w:val="24"/>
        </w:rPr>
        <w:t xml:space="preserve"> as a separate category</w:t>
      </w:r>
      <w:r w:rsidR="00CE20B1" w:rsidRPr="00797413">
        <w:rPr>
          <w:rFonts w:ascii="Times New Roman" w:hAnsi="Times New Roman" w:cs="Times New Roman"/>
          <w:szCs w:val="24"/>
        </w:rPr>
        <w:t>.</w:t>
      </w:r>
      <w:r w:rsidRPr="00797413">
        <w:rPr>
          <w:rFonts w:ascii="Times New Roman" w:hAnsi="Times New Roman" w:cs="Times New Roman"/>
          <w:szCs w:val="24"/>
        </w:rPr>
        <w:t xml:space="preserve"> </w:t>
      </w:r>
      <w:r w:rsidRPr="00797413">
        <w:rPr>
          <w:rFonts w:ascii="Times New Roman" w:eastAsia="Times New Roman" w:hAnsi="Times New Roman" w:cs="Times New Roman"/>
          <w:szCs w:val="24"/>
          <w:lang w:eastAsia="tr-TR"/>
        </w:rPr>
        <w:t>Contrary to Sigmund Freud’s understanding of women</w:t>
      </w:r>
      <w:r w:rsidR="001C3B81" w:rsidRPr="00797413">
        <w:rPr>
          <w:rFonts w:ascii="Times New Roman" w:eastAsia="Times New Roman" w:hAnsi="Times New Roman" w:cs="Times New Roman"/>
          <w:szCs w:val="24"/>
          <w:lang w:eastAsia="tr-TR"/>
        </w:rPr>
        <w:t>’s body</w:t>
      </w:r>
      <w:r w:rsidRPr="00797413">
        <w:rPr>
          <w:rFonts w:ascii="Times New Roman" w:eastAsia="Times New Roman" w:hAnsi="Times New Roman" w:cs="Times New Roman"/>
          <w:szCs w:val="24"/>
          <w:lang w:eastAsia="tr-TR"/>
        </w:rPr>
        <w:t xml:space="preserve"> being castrated and men</w:t>
      </w:r>
      <w:r w:rsidR="001C3B81" w:rsidRPr="00797413">
        <w:rPr>
          <w:rFonts w:ascii="Times New Roman" w:eastAsia="Times New Roman" w:hAnsi="Times New Roman" w:cs="Times New Roman"/>
          <w:szCs w:val="24"/>
          <w:lang w:eastAsia="tr-TR"/>
        </w:rPr>
        <w:t>’s</w:t>
      </w:r>
      <w:r w:rsidRPr="00797413">
        <w:rPr>
          <w:rFonts w:ascii="Times New Roman" w:eastAsia="Times New Roman" w:hAnsi="Times New Roman" w:cs="Times New Roman"/>
          <w:szCs w:val="24"/>
          <w:lang w:eastAsia="tr-TR"/>
        </w:rPr>
        <w:t xml:space="preserve"> being in fear of castration, Jacques Lacan argues that all living subjects are castrated and deprived of phallus. This castration invokes the moment of loss that triggers the fragmentation of subjects. </w:t>
      </w:r>
    </w:p>
    <w:p w:rsidR="008B67D2" w:rsidRPr="00797413" w:rsidRDefault="008B67D2" w:rsidP="008B67D2">
      <w:pPr>
        <w:autoSpaceDE w:val="0"/>
        <w:autoSpaceDN w:val="0"/>
        <w:adjustRightInd w:val="0"/>
        <w:ind w:firstLine="697"/>
        <w:rPr>
          <w:rFonts w:ascii="Times New Roman" w:eastAsia="Times New Roman" w:hAnsi="Times New Roman" w:cs="Times New Roman"/>
          <w:szCs w:val="24"/>
          <w:lang w:eastAsia="tr-TR"/>
        </w:rPr>
      </w:pPr>
      <w:r w:rsidRPr="00797413">
        <w:rPr>
          <w:rFonts w:ascii="Times New Roman" w:hAnsi="Times New Roman" w:cs="Times New Roman"/>
          <w:szCs w:val="24"/>
        </w:rPr>
        <w:t xml:space="preserve">In </w:t>
      </w:r>
      <w:r w:rsidRPr="00797413">
        <w:rPr>
          <w:rFonts w:ascii="Times New Roman" w:hAnsi="Times New Roman" w:cs="Times New Roman"/>
          <w:b/>
          <w:szCs w:val="24"/>
        </w:rPr>
        <w:t>The Four Fundamental Concepts of Psycho-analysis</w:t>
      </w:r>
      <w:r w:rsidRPr="00797413">
        <w:rPr>
          <w:rFonts w:ascii="Times New Roman" w:hAnsi="Times New Roman" w:cs="Times New Roman"/>
          <w:szCs w:val="24"/>
        </w:rPr>
        <w:t xml:space="preserve">, Lacan highlights the </w:t>
      </w:r>
      <w:r w:rsidR="00F00563" w:rsidRPr="00797413">
        <w:rPr>
          <w:rFonts w:ascii="Times New Roman" w:hAnsi="Times New Roman" w:cs="Times New Roman"/>
          <w:szCs w:val="24"/>
        </w:rPr>
        <w:t>significance of the loss which leads to the beginning of</w:t>
      </w:r>
      <w:r w:rsidRPr="00797413">
        <w:rPr>
          <w:rFonts w:ascii="Times New Roman" w:hAnsi="Times New Roman" w:cs="Times New Roman"/>
          <w:szCs w:val="24"/>
        </w:rPr>
        <w:t xml:space="preserve"> submission and</w:t>
      </w:r>
      <w:r w:rsidR="00F00563" w:rsidRPr="00797413">
        <w:rPr>
          <w:rFonts w:ascii="Times New Roman" w:hAnsi="Times New Roman" w:cs="Times New Roman"/>
          <w:szCs w:val="24"/>
        </w:rPr>
        <w:t xml:space="preserve"> the occurrence of</w:t>
      </w:r>
      <w:r w:rsidRPr="00797413">
        <w:rPr>
          <w:rFonts w:ascii="Times New Roman" w:hAnsi="Times New Roman" w:cs="Times New Roman"/>
          <w:szCs w:val="24"/>
        </w:rPr>
        <w:t xml:space="preserve"> symbolization in order for the subject to appear: “</w:t>
      </w:r>
      <w:r w:rsidRPr="00797413">
        <w:rPr>
          <w:rFonts w:ascii="Times New Roman" w:hAnsi="Times New Roman" w:cs="Times New Roman"/>
          <w:i/>
          <w:szCs w:val="24"/>
        </w:rPr>
        <w:t>the subject is born in so far as the signifier emerges in the field of the Other</w:t>
      </w:r>
      <w:r w:rsidRPr="00797413">
        <w:rPr>
          <w:rFonts w:ascii="Times New Roman" w:hAnsi="Times New Roman" w:cs="Times New Roman"/>
          <w:szCs w:val="24"/>
        </w:rPr>
        <w:t>” (1978: 199). The Other, or the “</w:t>
      </w:r>
      <w:r w:rsidRPr="00797413">
        <w:rPr>
          <w:rFonts w:ascii="Times New Roman" w:hAnsi="Times New Roman" w:cs="Times New Roman"/>
          <w:i/>
          <w:szCs w:val="24"/>
        </w:rPr>
        <w:t>big Other</w:t>
      </w:r>
      <w:r w:rsidRPr="00797413">
        <w:rPr>
          <w:rFonts w:ascii="Times New Roman" w:hAnsi="Times New Roman" w:cs="Times New Roman"/>
          <w:szCs w:val="24"/>
        </w:rPr>
        <w:t xml:space="preserve">,” is not only another subject with its radical diversity and inadaptability through identification but also the Symbolic </w:t>
      </w:r>
      <w:r w:rsidR="00FC69B2" w:rsidRPr="00797413">
        <w:rPr>
          <w:rFonts w:ascii="Times New Roman" w:hAnsi="Times New Roman" w:cs="Times New Roman"/>
          <w:szCs w:val="24"/>
        </w:rPr>
        <w:t>order</w:t>
      </w:r>
      <w:r w:rsidRPr="00797413">
        <w:rPr>
          <w:rFonts w:ascii="Times New Roman" w:hAnsi="Times New Roman" w:cs="Times New Roman"/>
          <w:szCs w:val="24"/>
        </w:rPr>
        <w:t xml:space="preserve"> that moderate the connection with that other subject. The Other is inscribed in the Symbolic </w:t>
      </w:r>
      <w:r w:rsidR="00FC69B2" w:rsidRPr="00797413">
        <w:rPr>
          <w:rFonts w:ascii="Times New Roman" w:hAnsi="Times New Roman" w:cs="Times New Roman"/>
          <w:szCs w:val="24"/>
        </w:rPr>
        <w:t>order</w:t>
      </w:r>
      <w:r w:rsidRPr="00797413">
        <w:rPr>
          <w:rFonts w:ascii="Times New Roman" w:hAnsi="Times New Roman" w:cs="Times New Roman"/>
          <w:szCs w:val="24"/>
        </w:rPr>
        <w:t xml:space="preserve"> because Lacan associates radical diversity with language and law. He says: “</w:t>
      </w:r>
      <w:r w:rsidRPr="00797413">
        <w:rPr>
          <w:rFonts w:ascii="Times New Roman" w:hAnsi="Times New Roman" w:cs="Times New Roman"/>
          <w:i/>
          <w:szCs w:val="24"/>
        </w:rPr>
        <w:t>[T]he Other must first of all be considered a locus, the locus in which speech is constituted</w:t>
      </w:r>
      <w:r w:rsidRPr="00797413">
        <w:rPr>
          <w:rFonts w:ascii="Times New Roman" w:hAnsi="Times New Roman" w:cs="Times New Roman"/>
          <w:szCs w:val="24"/>
        </w:rPr>
        <w:t xml:space="preserve">” (1993: 274). According to </w:t>
      </w:r>
      <w:r w:rsidR="00F00563" w:rsidRPr="00797413">
        <w:rPr>
          <w:rFonts w:ascii="Times New Roman" w:hAnsi="Times New Roman" w:cs="Times New Roman"/>
          <w:szCs w:val="24"/>
        </w:rPr>
        <w:t>him</w:t>
      </w:r>
      <w:r w:rsidRPr="00797413">
        <w:rPr>
          <w:rFonts w:ascii="Times New Roman" w:hAnsi="Times New Roman" w:cs="Times New Roman"/>
          <w:szCs w:val="24"/>
        </w:rPr>
        <w:t xml:space="preserve">, </w:t>
      </w:r>
      <w:r w:rsidR="00F00563" w:rsidRPr="00797413">
        <w:rPr>
          <w:rFonts w:ascii="Times New Roman" w:hAnsi="Times New Roman" w:cs="Times New Roman"/>
          <w:szCs w:val="24"/>
        </w:rPr>
        <w:t xml:space="preserve">women are also regarded as the Other. </w:t>
      </w:r>
      <w:r w:rsidRPr="00797413">
        <w:rPr>
          <w:rFonts w:ascii="Times New Roman" w:hAnsi="Times New Roman" w:cs="Times New Roman"/>
          <w:szCs w:val="24"/>
        </w:rPr>
        <w:t>He says: “</w:t>
      </w:r>
      <w:r w:rsidRPr="00797413">
        <w:rPr>
          <w:rFonts w:ascii="Times New Roman" w:hAnsi="Times New Roman" w:cs="Times New Roman"/>
          <w:i/>
          <w:szCs w:val="24"/>
        </w:rPr>
        <w:t>Man here acts as the relay whereby the woman becomes this Other for herself as she is this Other for him</w:t>
      </w:r>
      <w:r w:rsidRPr="00797413">
        <w:rPr>
          <w:rFonts w:ascii="Times New Roman" w:hAnsi="Times New Roman" w:cs="Times New Roman"/>
          <w:szCs w:val="24"/>
        </w:rPr>
        <w:t xml:space="preserve">” (2005: 732). Thus, it is natural that Lacan </w:t>
      </w:r>
      <w:r w:rsidRPr="00797413">
        <w:rPr>
          <w:rFonts w:ascii="Times New Roman" w:hAnsi="Times New Roman" w:cs="Times New Roman"/>
          <w:szCs w:val="24"/>
        </w:rPr>
        <w:lastRenderedPageBreak/>
        <w:t>describes the mother as the first person to occupy the posi</w:t>
      </w:r>
      <w:r w:rsidR="004F1EC1" w:rsidRPr="00797413">
        <w:rPr>
          <w:rFonts w:ascii="Times New Roman" w:hAnsi="Times New Roman" w:cs="Times New Roman"/>
          <w:szCs w:val="24"/>
        </w:rPr>
        <w:t>tion of the Other for the child</w:t>
      </w:r>
      <w:r w:rsidR="001C3B81" w:rsidRPr="00797413">
        <w:rPr>
          <w:rFonts w:ascii="Times New Roman" w:hAnsi="Times New Roman" w:cs="Times New Roman"/>
          <w:szCs w:val="24"/>
        </w:rPr>
        <w:t xml:space="preserve"> </w:t>
      </w:r>
      <w:r w:rsidRPr="00797413">
        <w:rPr>
          <w:rFonts w:ascii="Times New Roman" w:hAnsi="Times New Roman" w:cs="Times New Roman"/>
          <w:szCs w:val="24"/>
        </w:rPr>
        <w:t xml:space="preserve">as well because aside </w:t>
      </w:r>
      <w:r w:rsidR="004F1EC1" w:rsidRPr="00797413">
        <w:rPr>
          <w:rFonts w:ascii="Times New Roman" w:hAnsi="Times New Roman" w:cs="Times New Roman"/>
          <w:szCs w:val="24"/>
        </w:rPr>
        <w:t>from</w:t>
      </w:r>
      <w:r w:rsidR="00C96D43" w:rsidRPr="00797413">
        <w:rPr>
          <w:rFonts w:ascii="Times New Roman" w:hAnsi="Times New Roman" w:cs="Times New Roman"/>
          <w:szCs w:val="24"/>
        </w:rPr>
        <w:t xml:space="preserve"> </w:t>
      </w:r>
      <w:r w:rsidRPr="00797413">
        <w:rPr>
          <w:rFonts w:ascii="Times New Roman" w:hAnsi="Times New Roman" w:cs="Times New Roman"/>
          <w:szCs w:val="24"/>
        </w:rPr>
        <w:t xml:space="preserve">being the Other for both men and women, mothers are the ones who read the child’s earliest needs as messages and </w:t>
      </w:r>
      <w:r w:rsidR="00CB07A9" w:rsidRPr="00797413">
        <w:rPr>
          <w:rFonts w:ascii="Times New Roman" w:hAnsi="Times New Roman" w:cs="Times New Roman"/>
          <w:szCs w:val="24"/>
        </w:rPr>
        <w:t>take action</w:t>
      </w:r>
      <w:r w:rsidRPr="00797413">
        <w:rPr>
          <w:rFonts w:ascii="Times New Roman" w:hAnsi="Times New Roman" w:cs="Times New Roman"/>
          <w:szCs w:val="24"/>
        </w:rPr>
        <w:t xml:space="preserve"> accordingly. When the child realizes the fla</w:t>
      </w:r>
      <w:r w:rsidR="0065060F" w:rsidRPr="00797413">
        <w:rPr>
          <w:rFonts w:ascii="Times New Roman" w:hAnsi="Times New Roman" w:cs="Times New Roman"/>
          <w:szCs w:val="24"/>
        </w:rPr>
        <w:t>ws with the Other that signify</w:t>
      </w:r>
      <w:r w:rsidRPr="00797413">
        <w:rPr>
          <w:rFonts w:ascii="Times New Roman" w:hAnsi="Times New Roman" w:cs="Times New Roman"/>
          <w:szCs w:val="24"/>
        </w:rPr>
        <w:t xml:space="preserve"> </w:t>
      </w:r>
      <w:r w:rsidR="00203D4D" w:rsidRPr="00797413">
        <w:rPr>
          <w:rFonts w:ascii="Times New Roman" w:hAnsi="Times New Roman" w:cs="Times New Roman"/>
          <w:szCs w:val="24"/>
        </w:rPr>
        <w:t>her lack of</w:t>
      </w:r>
      <w:r w:rsidRPr="00797413">
        <w:rPr>
          <w:rFonts w:ascii="Times New Roman" w:hAnsi="Times New Roman" w:cs="Times New Roman"/>
          <w:szCs w:val="24"/>
        </w:rPr>
        <w:t xml:space="preserve"> certain things, such as the phallus, and is incomplete, then she tries to possess the missing things.</w:t>
      </w:r>
      <w:r w:rsidRPr="00797413">
        <w:rPr>
          <w:rStyle w:val="DipnotBavurusu"/>
          <w:rFonts w:ascii="Times New Roman" w:hAnsi="Times New Roman" w:cs="Times New Roman"/>
          <w:szCs w:val="24"/>
        </w:rPr>
        <w:footnoteReference w:id="3"/>
      </w:r>
    </w:p>
    <w:p w:rsidR="008B67D2" w:rsidRPr="00797413" w:rsidRDefault="008B67D2" w:rsidP="008B67D2">
      <w:pPr>
        <w:shd w:val="clear" w:color="auto" w:fill="FFFFFF" w:themeFill="background1"/>
        <w:ind w:firstLine="567"/>
        <w:rPr>
          <w:rFonts w:ascii="Times New Roman" w:hAnsi="Times New Roman" w:cs="Times New Roman"/>
          <w:szCs w:val="24"/>
        </w:rPr>
      </w:pPr>
      <w:r w:rsidRPr="00797413">
        <w:rPr>
          <w:rFonts w:ascii="Times New Roman" w:eastAsia="Times New Roman" w:hAnsi="Times New Roman" w:cs="Times New Roman"/>
          <w:szCs w:val="24"/>
          <w:lang w:eastAsia="tr-TR"/>
        </w:rPr>
        <w:t>In the Symbolic order, the subjects move beyond their bodily functions into the world of words and “</w:t>
      </w:r>
      <w:r w:rsidRPr="00797413">
        <w:rPr>
          <w:rFonts w:ascii="Times New Roman" w:eastAsia="Times New Roman" w:hAnsi="Times New Roman" w:cs="Times New Roman"/>
          <w:i/>
          <w:szCs w:val="24"/>
          <w:lang w:eastAsia="tr-TR"/>
        </w:rPr>
        <w:t>The Law</w:t>
      </w:r>
      <w:r w:rsidRPr="00797413">
        <w:rPr>
          <w:rFonts w:ascii="Times New Roman" w:eastAsia="Times New Roman" w:hAnsi="Times New Roman" w:cs="Times New Roman"/>
          <w:szCs w:val="24"/>
          <w:lang w:eastAsia="tr-TR"/>
        </w:rPr>
        <w:t>”</w:t>
      </w:r>
      <w:r w:rsidRPr="00797413">
        <w:rPr>
          <w:rStyle w:val="DipnotBavurusu"/>
          <w:rFonts w:ascii="Times New Roman" w:eastAsia="Times New Roman" w:hAnsi="Times New Roman" w:cs="Times New Roman"/>
          <w:szCs w:val="24"/>
          <w:lang w:eastAsia="tr-TR"/>
        </w:rPr>
        <w:footnoteReference w:id="4"/>
      </w:r>
      <w:r w:rsidRPr="00797413">
        <w:rPr>
          <w:rFonts w:ascii="Times New Roman" w:eastAsia="Times New Roman" w:hAnsi="Times New Roman" w:cs="Times New Roman"/>
          <w:szCs w:val="24"/>
          <w:lang w:eastAsia="tr-TR"/>
        </w:rPr>
        <w:t xml:space="preserve"> that are more related to the representations through language. </w:t>
      </w:r>
      <w:r w:rsidRPr="00797413">
        <w:rPr>
          <w:rFonts w:ascii="Times New Roman" w:eastAsia="AdvP94BA" w:hAnsi="Times New Roman" w:cs="Times New Roman"/>
          <w:szCs w:val="24"/>
        </w:rPr>
        <w:t xml:space="preserve">Lacan associates language mainly with the Symbolic order while including the dimensions of the Imaginary and the Real relating to the language. Symbolic order </w:t>
      </w:r>
      <w:r w:rsidR="004F68D9" w:rsidRPr="00797413">
        <w:rPr>
          <w:rFonts w:ascii="Times New Roman" w:eastAsia="AdvP94BA" w:hAnsi="Times New Roman" w:cs="Times New Roman"/>
          <w:szCs w:val="24"/>
        </w:rPr>
        <w:t>includes the culture as opposed</w:t>
      </w:r>
      <w:r w:rsidRPr="00797413">
        <w:rPr>
          <w:rFonts w:ascii="Times New Roman" w:eastAsia="AdvP94BA" w:hAnsi="Times New Roman" w:cs="Times New Roman"/>
          <w:szCs w:val="24"/>
        </w:rPr>
        <w:t xml:space="preserve"> t</w:t>
      </w:r>
      <w:r w:rsidR="007045BE" w:rsidRPr="00797413">
        <w:rPr>
          <w:rFonts w:ascii="Times New Roman" w:eastAsia="AdvP94BA" w:hAnsi="Times New Roman" w:cs="Times New Roman"/>
          <w:szCs w:val="24"/>
        </w:rPr>
        <w:t>o the Imaginary states’</w:t>
      </w:r>
      <w:r w:rsidRPr="00797413">
        <w:rPr>
          <w:rFonts w:ascii="Times New Roman" w:eastAsia="AdvP94BA" w:hAnsi="Times New Roman" w:cs="Times New Roman"/>
          <w:szCs w:val="24"/>
        </w:rPr>
        <w:t xml:space="preserve"> nature. Similar to language, this stage is autonomous without any e</w:t>
      </w:r>
      <w:r w:rsidR="001D5F7B" w:rsidRPr="00797413">
        <w:rPr>
          <w:rFonts w:ascii="Times New Roman" w:eastAsia="AdvP94BA" w:hAnsi="Times New Roman" w:cs="Times New Roman"/>
          <w:szCs w:val="24"/>
        </w:rPr>
        <w:t>ffects of biology and genetics, a</w:t>
      </w:r>
      <w:r w:rsidRPr="00797413">
        <w:rPr>
          <w:rFonts w:ascii="Times New Roman" w:eastAsia="AdvP94BA" w:hAnsi="Times New Roman" w:cs="Times New Roman"/>
          <w:szCs w:val="24"/>
        </w:rPr>
        <w:t xml:space="preserve">nd it is associated with the unconscious since </w:t>
      </w:r>
      <w:r w:rsidRPr="00797413">
        <w:rPr>
          <w:rFonts w:ascii="Times New Roman" w:hAnsi="Times New Roman" w:cs="Times New Roman"/>
          <w:szCs w:val="24"/>
        </w:rPr>
        <w:t xml:space="preserve">Lacan </w:t>
      </w:r>
      <w:r w:rsidR="000D66A1" w:rsidRPr="00797413">
        <w:rPr>
          <w:rFonts w:ascii="Times New Roman" w:hAnsi="Times New Roman" w:cs="Times New Roman"/>
          <w:szCs w:val="24"/>
        </w:rPr>
        <w:t>regard</w:t>
      </w:r>
      <w:r w:rsidRPr="00797413">
        <w:rPr>
          <w:rFonts w:ascii="Times New Roman" w:hAnsi="Times New Roman" w:cs="Times New Roman"/>
          <w:szCs w:val="24"/>
        </w:rPr>
        <w:t xml:space="preserve">s the unconscious as a concept that connects the signification to the subject as a function of the Symbolic order. In </w:t>
      </w:r>
      <w:r w:rsidRPr="00797413">
        <w:rPr>
          <w:rFonts w:ascii="Times New Roman" w:hAnsi="Times New Roman" w:cs="Times New Roman"/>
          <w:b/>
          <w:szCs w:val="24"/>
        </w:rPr>
        <w:t>Écrits</w:t>
      </w:r>
      <w:r w:rsidRPr="00797413">
        <w:rPr>
          <w:rFonts w:ascii="Times New Roman" w:hAnsi="Times New Roman" w:cs="Times New Roman"/>
          <w:szCs w:val="24"/>
        </w:rPr>
        <w:t xml:space="preserve">, he </w:t>
      </w:r>
      <w:r w:rsidR="007045BE" w:rsidRPr="00797413">
        <w:rPr>
          <w:rFonts w:ascii="Times New Roman" w:hAnsi="Times New Roman" w:cs="Times New Roman"/>
          <w:szCs w:val="24"/>
        </w:rPr>
        <w:t>asserts</w:t>
      </w:r>
      <w:r w:rsidRPr="00797413">
        <w:rPr>
          <w:rFonts w:ascii="Times New Roman" w:hAnsi="Times New Roman" w:cs="Times New Roman"/>
          <w:szCs w:val="24"/>
        </w:rPr>
        <w:t xml:space="preserve"> that the unconscious is “</w:t>
      </w:r>
      <w:r w:rsidRPr="00797413">
        <w:rPr>
          <w:rFonts w:ascii="Times New Roman" w:hAnsi="Times New Roman" w:cs="Times New Roman"/>
          <w:i/>
          <w:szCs w:val="24"/>
        </w:rPr>
        <w:t>neither primordial nor instinctual</w:t>
      </w:r>
      <w:r w:rsidRPr="00797413">
        <w:rPr>
          <w:rFonts w:ascii="Times New Roman" w:hAnsi="Times New Roman" w:cs="Times New Roman"/>
          <w:szCs w:val="24"/>
        </w:rPr>
        <w:t xml:space="preserve">” (2005: 129). He views the unconscious as an entity that opens and closes within intervals and helps with the </w:t>
      </w:r>
      <w:r w:rsidR="007045BE" w:rsidRPr="00797413">
        <w:rPr>
          <w:rFonts w:ascii="Times New Roman" w:hAnsi="Times New Roman" w:cs="Times New Roman"/>
          <w:szCs w:val="24"/>
        </w:rPr>
        <w:t xml:space="preserve">subject processing </w:t>
      </w:r>
      <w:r w:rsidRPr="00797413">
        <w:rPr>
          <w:rFonts w:ascii="Times New Roman" w:hAnsi="Times New Roman" w:cs="Times New Roman"/>
          <w:szCs w:val="24"/>
        </w:rPr>
        <w:t>by the Symbolic (</w:t>
      </w:r>
      <w:r w:rsidR="001F5284" w:rsidRPr="00797413">
        <w:rPr>
          <w:rFonts w:ascii="Times New Roman" w:hAnsi="Times New Roman" w:cs="Times New Roman"/>
          <w:szCs w:val="24"/>
        </w:rPr>
        <w:t xml:space="preserve">Ibid., </w:t>
      </w:r>
      <w:r w:rsidRPr="00797413">
        <w:rPr>
          <w:rFonts w:ascii="Times New Roman" w:hAnsi="Times New Roman" w:cs="Times New Roman"/>
          <w:szCs w:val="24"/>
        </w:rPr>
        <w:t>143). He further argues that it is related with linguistics: “</w:t>
      </w:r>
      <w:r w:rsidRPr="00797413">
        <w:rPr>
          <w:rFonts w:ascii="Times New Roman" w:hAnsi="Times New Roman" w:cs="Times New Roman"/>
          <w:i/>
          <w:szCs w:val="24"/>
        </w:rPr>
        <w:t>The unconscious is structured like a language</w:t>
      </w:r>
      <w:r w:rsidRPr="00797413">
        <w:rPr>
          <w:rFonts w:ascii="Times New Roman" w:hAnsi="Times New Roman" w:cs="Times New Roman"/>
          <w:szCs w:val="24"/>
        </w:rPr>
        <w:t>” because the only way to capture the unconscious is through its detailed analysis with the use of words (1993: 167) and emphasizes it as a discourse: “</w:t>
      </w:r>
      <w:r w:rsidRPr="00797413">
        <w:rPr>
          <w:rFonts w:ascii="Times New Roman" w:hAnsi="Times New Roman" w:cs="Times New Roman"/>
          <w:i/>
          <w:szCs w:val="24"/>
        </w:rPr>
        <w:t>One should see in the unconscious the effects of speech on the subject</w:t>
      </w:r>
      <w:r w:rsidRPr="00797413">
        <w:rPr>
          <w:rFonts w:ascii="Times New Roman" w:hAnsi="Times New Roman" w:cs="Times New Roman"/>
          <w:szCs w:val="24"/>
        </w:rPr>
        <w:t xml:space="preserve">” (1977: 126). </w:t>
      </w:r>
      <w:sdt>
        <w:sdtPr>
          <w:rPr>
            <w:rFonts w:ascii="Times New Roman" w:hAnsi="Times New Roman" w:cs="Times New Roman"/>
            <w:szCs w:val="24"/>
          </w:rPr>
          <w:tag w:val="goog_rdk_79"/>
          <w:id w:val="653880292"/>
          <w:showingPlcHdr/>
        </w:sdtPr>
        <w:sdtEndPr/>
        <w:sdtContent>
          <w:r w:rsidRPr="00797413">
            <w:rPr>
              <w:rFonts w:ascii="Times New Roman" w:hAnsi="Times New Roman" w:cs="Times New Roman"/>
              <w:szCs w:val="24"/>
            </w:rPr>
            <w:t xml:space="preserve">     </w:t>
          </w:r>
        </w:sdtContent>
      </w:sdt>
    </w:p>
    <w:p w:rsidR="00935FB4" w:rsidRPr="00797413" w:rsidRDefault="008B67D2" w:rsidP="00935FB4">
      <w:pPr>
        <w:autoSpaceDE w:val="0"/>
        <w:autoSpaceDN w:val="0"/>
        <w:adjustRightInd w:val="0"/>
        <w:ind w:firstLine="708"/>
        <w:rPr>
          <w:rFonts w:ascii="Times New Roman" w:eastAsia="Times New Roman" w:hAnsi="Times New Roman" w:cs="Times New Roman"/>
          <w:szCs w:val="24"/>
          <w:lang w:eastAsia="tr-TR"/>
        </w:rPr>
      </w:pPr>
      <w:r w:rsidRPr="00797413">
        <w:rPr>
          <w:rFonts w:ascii="Times New Roman" w:eastAsia="Times New Roman" w:hAnsi="Times New Roman" w:cs="Times New Roman"/>
          <w:color w:val="000000"/>
          <w:szCs w:val="24"/>
        </w:rPr>
        <w:t xml:space="preserve">While Jacques Lacan’s Imaginary is limited to the comprehensibility of the images, the Symbolic order involves </w:t>
      </w:r>
      <w:sdt>
        <w:sdtPr>
          <w:rPr>
            <w:rFonts w:ascii="Times New Roman" w:hAnsi="Times New Roman" w:cs="Times New Roman"/>
            <w:szCs w:val="24"/>
          </w:rPr>
          <w:tag w:val="goog_rdk_78"/>
          <w:id w:val="1056668567"/>
        </w:sdtPr>
        <w:sdtEndPr/>
        <w:sdtContent/>
      </w:sdt>
      <w:r w:rsidRPr="00797413">
        <w:rPr>
          <w:rFonts w:ascii="Times New Roman" w:eastAsia="Times New Roman" w:hAnsi="Times New Roman" w:cs="Times New Roman"/>
          <w:color w:val="000000"/>
          <w:szCs w:val="24"/>
        </w:rPr>
        <w:t>the interpretation of reality’s meaning and importance of the use of language. The Symbolic order includes the subject to become both autonomous as well as under the influence of the greater Law. This law includes the law of the father, the authority, the language, culture</w:t>
      </w:r>
      <w:r w:rsidR="00BA368A" w:rsidRPr="00797413">
        <w:rPr>
          <w:rFonts w:ascii="Times New Roman" w:eastAsia="Times New Roman" w:hAnsi="Times New Roman" w:cs="Times New Roman"/>
          <w:color w:val="000000"/>
          <w:szCs w:val="24"/>
        </w:rPr>
        <w:t>,</w:t>
      </w:r>
      <w:r w:rsidRPr="00797413">
        <w:rPr>
          <w:rFonts w:ascii="Times New Roman" w:eastAsia="Times New Roman" w:hAnsi="Times New Roman" w:cs="Times New Roman"/>
          <w:color w:val="000000"/>
          <w:szCs w:val="24"/>
        </w:rPr>
        <w:t xml:space="preserve"> and etc.</w:t>
      </w:r>
      <w:r w:rsidRPr="00797413">
        <w:rPr>
          <w:rFonts w:ascii="Times New Roman" w:hAnsi="Times New Roman" w:cs="Times New Roman"/>
          <w:szCs w:val="24"/>
        </w:rPr>
        <w:t xml:space="preserve"> For Lacan, </w:t>
      </w:r>
      <w:r w:rsidRPr="00797413">
        <w:rPr>
          <w:rFonts w:ascii="Times New Roman" w:eastAsia="Times New Roman" w:hAnsi="Times New Roman" w:cs="Times New Roman"/>
          <w:color w:val="000000"/>
          <w:szCs w:val="24"/>
        </w:rPr>
        <w:t xml:space="preserve">the Imaginary and Symbolic orders </w:t>
      </w:r>
      <w:r w:rsidRPr="00797413">
        <w:rPr>
          <w:rFonts w:ascii="Times New Roman" w:hAnsi="Times New Roman" w:cs="Times New Roman"/>
          <w:szCs w:val="24"/>
        </w:rPr>
        <w:t>do not</w:t>
      </w:r>
      <w:r w:rsidRPr="00797413">
        <w:rPr>
          <w:rFonts w:ascii="Times New Roman" w:eastAsia="Times New Roman" w:hAnsi="Times New Roman" w:cs="Times New Roman"/>
          <w:color w:val="000000"/>
          <w:szCs w:val="24"/>
        </w:rPr>
        <w:t xml:space="preserve"> occur chronologically. Both </w:t>
      </w:r>
      <w:r w:rsidR="00FC69B2" w:rsidRPr="00797413">
        <w:rPr>
          <w:rFonts w:ascii="Times New Roman" w:eastAsia="Times New Roman" w:hAnsi="Times New Roman" w:cs="Times New Roman"/>
          <w:color w:val="000000"/>
          <w:szCs w:val="24"/>
        </w:rPr>
        <w:t>order</w:t>
      </w:r>
      <w:r w:rsidRPr="00797413">
        <w:rPr>
          <w:rFonts w:ascii="Times New Roman" w:eastAsia="Times New Roman" w:hAnsi="Times New Roman" w:cs="Times New Roman"/>
          <w:color w:val="000000"/>
          <w:szCs w:val="24"/>
        </w:rPr>
        <w:t xml:space="preserve">s are interchangeable and constitute the subject’s continuous experiences. The two orders involving images as well as words help to make sense of the world and reality </w:t>
      </w:r>
      <w:r w:rsidRPr="00797413">
        <w:rPr>
          <w:rFonts w:ascii="Times New Roman" w:eastAsia="Times New Roman" w:hAnsi="Times New Roman" w:cs="Times New Roman"/>
          <w:color w:val="000000"/>
          <w:szCs w:val="24"/>
        </w:rPr>
        <w:lastRenderedPageBreak/>
        <w:t xml:space="preserve">that include the subjects’ subjectivity as well as the social interactions. Even in the very first connection formed between the mother and infant, Lacan emphasizes the aspect of mother’s desire. This question of her desire disrupts the infant since he believes he is the desire of his mother. The notion leads to the thinking of </w:t>
      </w:r>
      <w:r w:rsidR="0065060F" w:rsidRPr="00797413">
        <w:rPr>
          <w:rFonts w:ascii="Times New Roman" w:eastAsia="Times New Roman" w:hAnsi="Times New Roman" w:cs="Times New Roman"/>
          <w:color w:val="000000"/>
          <w:szCs w:val="24"/>
        </w:rPr>
        <w:t xml:space="preserve">the </w:t>
      </w:r>
      <w:r w:rsidRPr="00797413">
        <w:rPr>
          <w:rFonts w:ascii="Times New Roman" w:eastAsia="Times New Roman" w:hAnsi="Times New Roman" w:cs="Times New Roman"/>
          <w:color w:val="000000"/>
          <w:szCs w:val="24"/>
        </w:rPr>
        <w:t>mother as not being a whole which eventually evolve</w:t>
      </w:r>
      <w:r w:rsidR="00C94EAE" w:rsidRPr="00797413">
        <w:rPr>
          <w:rFonts w:ascii="Times New Roman" w:eastAsia="Times New Roman" w:hAnsi="Times New Roman" w:cs="Times New Roman"/>
          <w:color w:val="000000"/>
          <w:szCs w:val="24"/>
        </w:rPr>
        <w:t>s</w:t>
      </w:r>
      <w:r w:rsidRPr="00797413">
        <w:rPr>
          <w:rFonts w:ascii="Times New Roman" w:eastAsia="Times New Roman" w:hAnsi="Times New Roman" w:cs="Times New Roman"/>
          <w:color w:val="000000"/>
          <w:szCs w:val="24"/>
        </w:rPr>
        <w:t xml:space="preserve"> around the argument that the Imaginary order’s phallic mother is already the Symbolic order’s castrated mother. And the ego of the Imaginary contradicts the symbolic affiliation of difference.</w:t>
      </w:r>
      <w:r w:rsidR="00935FB4" w:rsidRPr="00797413">
        <w:rPr>
          <w:rFonts w:ascii="Times New Roman" w:eastAsia="Times New Roman" w:hAnsi="Times New Roman" w:cs="Times New Roman"/>
          <w:color w:val="000000"/>
          <w:szCs w:val="24"/>
        </w:rPr>
        <w:t xml:space="preserve"> </w:t>
      </w:r>
      <w:r w:rsidRPr="00797413">
        <w:rPr>
          <w:rFonts w:ascii="Times New Roman" w:eastAsia="Times New Roman" w:hAnsi="Times New Roman" w:cs="Times New Roman"/>
          <w:szCs w:val="24"/>
          <w:lang w:eastAsia="tr-TR"/>
        </w:rPr>
        <w:t xml:space="preserve">This order also highlights the concept of drive since it indicates that the body’s experience can find meaning only in the medium of language that includes other subjects. </w:t>
      </w:r>
    </w:p>
    <w:p w:rsidR="008B67D2" w:rsidRPr="00797413" w:rsidRDefault="008B67D2" w:rsidP="00935FB4">
      <w:pPr>
        <w:autoSpaceDE w:val="0"/>
        <w:autoSpaceDN w:val="0"/>
        <w:adjustRightInd w:val="0"/>
        <w:ind w:firstLine="708"/>
        <w:rPr>
          <w:rFonts w:ascii="Times New Roman" w:eastAsia="Times New Roman" w:hAnsi="Times New Roman" w:cs="Times New Roman"/>
          <w:szCs w:val="24"/>
          <w:lang w:eastAsia="tr-TR"/>
        </w:rPr>
      </w:pPr>
      <w:r w:rsidRPr="00797413">
        <w:rPr>
          <w:rFonts w:ascii="Times New Roman" w:eastAsia="Times New Roman" w:hAnsi="Times New Roman" w:cs="Times New Roman"/>
          <w:szCs w:val="24"/>
          <w:lang w:eastAsia="tr-TR"/>
        </w:rPr>
        <w:t xml:space="preserve">In </w:t>
      </w:r>
      <w:r w:rsidR="00405D85" w:rsidRPr="00797413">
        <w:rPr>
          <w:rFonts w:ascii="Times New Roman" w:eastAsia="Times New Roman" w:hAnsi="Times New Roman" w:cs="Times New Roman"/>
          <w:szCs w:val="24"/>
          <w:lang w:eastAsia="tr-TR"/>
        </w:rPr>
        <w:t>Lacan's theorization of the</w:t>
      </w:r>
      <w:r w:rsidRPr="00797413">
        <w:rPr>
          <w:rFonts w:ascii="Times New Roman" w:eastAsia="Times New Roman" w:hAnsi="Times New Roman" w:cs="Times New Roman"/>
          <w:szCs w:val="24"/>
          <w:lang w:eastAsia="tr-TR"/>
        </w:rPr>
        <w:t xml:space="preserve"> Oedipal Complex, a subject gains sexual position when they become castrated. So, Lacan argues that there is no sexual difference prior to castration. He asserts the phallus places the signifier into the subjects without differentiating the “</w:t>
      </w:r>
      <w:r w:rsidR="001F4A5A" w:rsidRPr="00797413">
        <w:rPr>
          <w:rFonts w:ascii="Times New Roman" w:eastAsia="Times New Roman" w:hAnsi="Times New Roman" w:cs="Times New Roman"/>
          <w:i/>
          <w:szCs w:val="24"/>
          <w:lang w:eastAsia="tr-TR"/>
        </w:rPr>
        <w:t>anatomical difference of the sexes</w:t>
      </w:r>
      <w:r w:rsidRPr="00797413">
        <w:rPr>
          <w:rFonts w:ascii="Times New Roman" w:eastAsia="Times New Roman" w:hAnsi="Times New Roman" w:cs="Times New Roman"/>
          <w:szCs w:val="24"/>
          <w:lang w:eastAsia="tr-TR"/>
        </w:rPr>
        <w:t>” (Lacan, 200</w:t>
      </w:r>
      <w:r w:rsidR="001F4A5A" w:rsidRPr="00797413">
        <w:rPr>
          <w:rFonts w:ascii="Times New Roman" w:eastAsia="Times New Roman" w:hAnsi="Times New Roman" w:cs="Times New Roman"/>
          <w:szCs w:val="24"/>
          <w:lang w:eastAsia="tr-TR"/>
        </w:rPr>
        <w:t>5</w:t>
      </w:r>
      <w:r w:rsidRPr="00797413">
        <w:rPr>
          <w:rFonts w:ascii="Times New Roman" w:eastAsia="Times New Roman" w:hAnsi="Times New Roman" w:cs="Times New Roman"/>
          <w:szCs w:val="24"/>
          <w:lang w:eastAsia="tr-TR"/>
        </w:rPr>
        <w:t xml:space="preserve">: </w:t>
      </w:r>
      <w:r w:rsidR="001F4A5A" w:rsidRPr="00797413">
        <w:rPr>
          <w:rFonts w:ascii="Times New Roman" w:eastAsia="Times New Roman" w:hAnsi="Times New Roman" w:cs="Times New Roman"/>
          <w:szCs w:val="24"/>
          <w:lang w:eastAsia="tr-TR"/>
        </w:rPr>
        <w:t>216</w:t>
      </w:r>
      <w:r w:rsidRPr="00797413">
        <w:rPr>
          <w:rFonts w:ascii="Times New Roman" w:eastAsia="Times New Roman" w:hAnsi="Times New Roman" w:cs="Times New Roman"/>
          <w:szCs w:val="24"/>
          <w:lang w:eastAsia="tr-TR"/>
        </w:rPr>
        <w:t>). So, the phallus helps the infant’s passage into the representational realm of the Symbolic. Lacan stresses that phallus is not an image or an organ but a mere signifier. He asserts that every subject lacks phallus in one way or another and the reason is: “</w:t>
      </w:r>
      <w:r w:rsidRPr="00797413">
        <w:rPr>
          <w:rFonts w:ascii="Times New Roman" w:eastAsia="Times New Roman" w:hAnsi="Times New Roman" w:cs="Times New Roman"/>
          <w:i/>
          <w:szCs w:val="24"/>
          <w:lang w:eastAsia="tr-TR"/>
        </w:rPr>
        <w:t>the deviation of man’s needs due to the fact that he speaks</w:t>
      </w:r>
      <w:r w:rsidRPr="00797413">
        <w:rPr>
          <w:rFonts w:ascii="Times New Roman" w:eastAsia="Times New Roman" w:hAnsi="Times New Roman" w:cs="Times New Roman"/>
          <w:szCs w:val="24"/>
          <w:lang w:eastAsia="tr-TR"/>
        </w:rPr>
        <w:t>” (</w:t>
      </w:r>
      <w:r w:rsidR="001F5284" w:rsidRPr="00797413">
        <w:rPr>
          <w:rFonts w:ascii="Times New Roman" w:eastAsia="Times New Roman" w:hAnsi="Times New Roman" w:cs="Times New Roman"/>
          <w:szCs w:val="24"/>
          <w:lang w:eastAsia="tr-TR"/>
        </w:rPr>
        <w:t xml:space="preserve">Ibid., </w:t>
      </w:r>
      <w:r w:rsidRPr="00797413">
        <w:rPr>
          <w:rFonts w:ascii="Times New Roman" w:eastAsia="Times New Roman" w:hAnsi="Times New Roman" w:cs="Times New Roman"/>
          <w:szCs w:val="24"/>
          <w:lang w:eastAsia="tr-TR"/>
        </w:rPr>
        <w:t xml:space="preserve">575).  </w:t>
      </w:r>
    </w:p>
    <w:p w:rsidR="008B67D2" w:rsidRPr="00797413" w:rsidRDefault="008B67D2" w:rsidP="008B67D2">
      <w:pPr>
        <w:ind w:firstLine="708"/>
        <w:rPr>
          <w:rFonts w:ascii="Times New Roman" w:eastAsia="Times New Roman" w:hAnsi="Times New Roman" w:cs="Times New Roman"/>
          <w:szCs w:val="24"/>
        </w:rPr>
      </w:pPr>
      <w:r w:rsidRPr="00797413">
        <w:rPr>
          <w:rFonts w:ascii="Times New Roman" w:eastAsia="Times New Roman" w:hAnsi="Times New Roman" w:cs="Times New Roman"/>
          <w:szCs w:val="24"/>
        </w:rPr>
        <w:t xml:space="preserve">According to Lacan, the identifier of sexual identity does not depend on biological gender or any other innate factors, in that manner. He argues that sexual identity is learned through the interactions between language and identification of the subject. In </w:t>
      </w:r>
      <w:r w:rsidRPr="00797413">
        <w:rPr>
          <w:rFonts w:ascii="Times New Roman" w:eastAsia="Times New Roman" w:hAnsi="Times New Roman" w:cs="Times New Roman"/>
          <w:b/>
          <w:szCs w:val="24"/>
        </w:rPr>
        <w:t>Book I</w:t>
      </w:r>
      <w:r w:rsidR="00935FB4" w:rsidRPr="00797413">
        <w:rPr>
          <w:rFonts w:ascii="Times New Roman" w:eastAsia="Times New Roman" w:hAnsi="Times New Roman" w:cs="Times New Roman"/>
          <w:szCs w:val="24"/>
        </w:rPr>
        <w:t>, Lacan views sex a</w:t>
      </w:r>
      <w:r w:rsidRPr="00797413">
        <w:rPr>
          <w:rFonts w:ascii="Times New Roman" w:eastAsia="Times New Roman" w:hAnsi="Times New Roman" w:cs="Times New Roman"/>
          <w:szCs w:val="24"/>
        </w:rPr>
        <w:t xml:space="preserve">s </w:t>
      </w:r>
      <w:r w:rsidR="00935FB4" w:rsidRPr="00797413">
        <w:rPr>
          <w:rFonts w:ascii="Times New Roman" w:eastAsia="Times New Roman" w:hAnsi="Times New Roman" w:cs="Times New Roman"/>
          <w:szCs w:val="24"/>
        </w:rPr>
        <w:t>relating</w:t>
      </w:r>
      <w:r w:rsidRPr="00797413">
        <w:rPr>
          <w:rFonts w:ascii="Times New Roman" w:eastAsia="Times New Roman" w:hAnsi="Times New Roman" w:cs="Times New Roman"/>
          <w:szCs w:val="24"/>
        </w:rPr>
        <w:t xml:space="preserve"> to identity instead of gender of the subject. As the writer of </w:t>
      </w:r>
      <w:r w:rsidRPr="00797413">
        <w:rPr>
          <w:rFonts w:ascii="Times New Roman" w:eastAsia="Times New Roman" w:hAnsi="Times New Roman" w:cs="Times New Roman"/>
          <w:b/>
          <w:szCs w:val="24"/>
        </w:rPr>
        <w:t>Jacques Lacan</w:t>
      </w:r>
      <w:r w:rsidRPr="00797413">
        <w:rPr>
          <w:rFonts w:ascii="Times New Roman" w:eastAsia="Times New Roman" w:hAnsi="Times New Roman" w:cs="Times New Roman"/>
          <w:i/>
          <w:szCs w:val="24"/>
        </w:rPr>
        <w:t>,</w:t>
      </w:r>
      <w:r w:rsidRPr="00797413">
        <w:rPr>
          <w:rFonts w:ascii="Times New Roman" w:eastAsia="Times New Roman" w:hAnsi="Times New Roman" w:cs="Times New Roman"/>
          <w:szCs w:val="24"/>
        </w:rPr>
        <w:t xml:space="preserve"> Anika Lemaire asserts that:</w:t>
      </w:r>
    </w:p>
    <w:p w:rsidR="008B67D2" w:rsidRPr="00797413" w:rsidRDefault="008B67D2" w:rsidP="0006774E">
      <w:pPr>
        <w:spacing w:before="440" w:after="600" w:line="240" w:lineRule="auto"/>
        <w:ind w:left="720"/>
        <w:rPr>
          <w:rFonts w:ascii="Times New Roman" w:eastAsia="Times New Roman" w:hAnsi="Times New Roman" w:cs="Times New Roman"/>
          <w:sz w:val="22"/>
        </w:rPr>
      </w:pPr>
      <w:r w:rsidRPr="00797413">
        <w:rPr>
          <w:rFonts w:ascii="Times New Roman" w:eastAsia="Times New Roman" w:hAnsi="Times New Roman" w:cs="Times New Roman"/>
          <w:sz w:val="22"/>
        </w:rPr>
        <w:t>For Lacan, the relative form of the Oedipus complex or of the family does not exclude the essentials of what they represent for humanization in structural terms: the obligation every child is under to submit his or her sexuality to certain restrictions and laws; the laws of organization and exchange within a sexually differentiated group. (</w:t>
      </w:r>
      <w:r w:rsidR="0006774E" w:rsidRPr="00797413">
        <w:rPr>
          <w:rFonts w:ascii="Times New Roman" w:eastAsia="Times New Roman" w:hAnsi="Times New Roman" w:cs="Times New Roman"/>
          <w:sz w:val="22"/>
        </w:rPr>
        <w:t>1981: 81)</w:t>
      </w:r>
    </w:p>
    <w:p w:rsidR="008B67D2" w:rsidRPr="00797413" w:rsidRDefault="008B67D2" w:rsidP="008B67D2">
      <w:pPr>
        <w:autoSpaceDE w:val="0"/>
        <w:autoSpaceDN w:val="0"/>
        <w:adjustRightInd w:val="0"/>
        <w:rPr>
          <w:rFonts w:ascii="Times New Roman" w:hAnsi="Times New Roman" w:cs="Times New Roman"/>
          <w:szCs w:val="24"/>
        </w:rPr>
      </w:pPr>
      <w:r w:rsidRPr="00797413">
        <w:rPr>
          <w:rFonts w:ascii="Times New Roman" w:eastAsia="Times New Roman" w:hAnsi="Times New Roman" w:cs="Times New Roman"/>
          <w:szCs w:val="24"/>
        </w:rPr>
        <w:t>Lacan believes that this is the way the child finds its own place among the surrounding society. Thus, the Oedipal crisis occurs not when the child desires the mother sexually, but rather when t</w:t>
      </w:r>
      <w:r w:rsidR="00910D15" w:rsidRPr="00797413">
        <w:rPr>
          <w:rFonts w:ascii="Times New Roman" w:eastAsia="Times New Roman" w:hAnsi="Times New Roman" w:cs="Times New Roman"/>
          <w:szCs w:val="24"/>
        </w:rPr>
        <w:t xml:space="preserve">he child begins to conceive </w:t>
      </w:r>
      <w:r w:rsidRPr="00797413">
        <w:rPr>
          <w:rFonts w:ascii="Times New Roman" w:eastAsia="Times New Roman" w:hAnsi="Times New Roman" w:cs="Times New Roman"/>
          <w:szCs w:val="24"/>
        </w:rPr>
        <w:t xml:space="preserve">society’s established sexual measure. Overcoming this crisis is related to accepting and following the rules </w:t>
      </w:r>
      <w:r w:rsidRPr="00797413">
        <w:rPr>
          <w:rFonts w:ascii="Times New Roman" w:eastAsia="Times New Roman" w:hAnsi="Times New Roman" w:cs="Times New Roman"/>
          <w:szCs w:val="24"/>
        </w:rPr>
        <w:lastRenderedPageBreak/>
        <w:t xml:space="preserve">of the surrounding society. These rules are transmitted by the Symbolic </w:t>
      </w:r>
      <w:r w:rsidR="00FC69B2" w:rsidRPr="00797413">
        <w:rPr>
          <w:rFonts w:ascii="Times New Roman" w:eastAsia="Times New Roman" w:hAnsi="Times New Roman" w:cs="Times New Roman"/>
          <w:szCs w:val="24"/>
        </w:rPr>
        <w:t>order</w:t>
      </w:r>
      <w:r w:rsidRPr="00797413">
        <w:rPr>
          <w:rFonts w:ascii="Times New Roman" w:eastAsia="Times New Roman" w:hAnsi="Times New Roman" w:cs="Times New Roman"/>
          <w:szCs w:val="24"/>
        </w:rPr>
        <w:t xml:space="preserve"> which involves both verbal and non-verbal communication. Symbolic order includes the articulation, universalization</w:t>
      </w:r>
      <w:r w:rsidR="00BA368A" w:rsidRPr="00797413">
        <w:rPr>
          <w:rFonts w:ascii="Times New Roman" w:eastAsia="Times New Roman" w:hAnsi="Times New Roman" w:cs="Times New Roman"/>
          <w:szCs w:val="24"/>
        </w:rPr>
        <w:t>,</w:t>
      </w:r>
      <w:r w:rsidRPr="00797413">
        <w:rPr>
          <w:rFonts w:ascii="Times New Roman" w:eastAsia="Times New Roman" w:hAnsi="Times New Roman" w:cs="Times New Roman"/>
          <w:szCs w:val="24"/>
        </w:rPr>
        <w:t xml:space="preserve"> and interpretation that are derived from experience and perception.</w:t>
      </w:r>
    </w:p>
    <w:p w:rsidR="008B67D2" w:rsidRPr="00797413" w:rsidRDefault="008B67D2" w:rsidP="008B67D2">
      <w:pPr>
        <w:autoSpaceDE w:val="0"/>
        <w:autoSpaceDN w:val="0"/>
        <w:adjustRightInd w:val="0"/>
        <w:ind w:firstLine="697"/>
        <w:contextualSpacing/>
        <w:rPr>
          <w:rFonts w:ascii="Times New Roman" w:hAnsi="Times New Roman" w:cs="Times New Roman"/>
          <w:szCs w:val="24"/>
        </w:rPr>
      </w:pPr>
      <w:r w:rsidRPr="00797413">
        <w:rPr>
          <w:rFonts w:ascii="Times New Roman" w:hAnsi="Times New Roman" w:cs="Times New Roman"/>
          <w:szCs w:val="24"/>
        </w:rPr>
        <w:t xml:space="preserve">In </w:t>
      </w:r>
      <w:r w:rsidRPr="00797413">
        <w:rPr>
          <w:rFonts w:ascii="Times New Roman" w:hAnsi="Times New Roman" w:cs="Times New Roman"/>
          <w:b/>
          <w:szCs w:val="24"/>
        </w:rPr>
        <w:t>Book XI</w:t>
      </w:r>
      <w:r w:rsidRPr="00797413">
        <w:rPr>
          <w:rFonts w:ascii="Times New Roman" w:hAnsi="Times New Roman" w:cs="Times New Roman"/>
          <w:szCs w:val="24"/>
        </w:rPr>
        <w:t xml:space="preserve">, Jacques Lacan asserts that the </w:t>
      </w:r>
      <w:r w:rsidR="00F00563" w:rsidRPr="00797413">
        <w:rPr>
          <w:rFonts w:ascii="Times New Roman" w:hAnsi="Times New Roman" w:cs="Times New Roman"/>
          <w:szCs w:val="24"/>
        </w:rPr>
        <w:t>ideal method</w:t>
      </w:r>
      <w:r w:rsidRPr="00797413">
        <w:rPr>
          <w:rFonts w:ascii="Times New Roman" w:hAnsi="Times New Roman" w:cs="Times New Roman"/>
          <w:szCs w:val="24"/>
        </w:rPr>
        <w:t xml:space="preserve"> to understand sexual dif</w:t>
      </w:r>
      <w:r w:rsidR="00F00563" w:rsidRPr="00797413">
        <w:rPr>
          <w:rFonts w:ascii="Times New Roman" w:hAnsi="Times New Roman" w:cs="Times New Roman"/>
          <w:szCs w:val="24"/>
        </w:rPr>
        <w:t>ferences is through the state</w:t>
      </w:r>
      <w:r w:rsidRPr="00797413">
        <w:rPr>
          <w:rFonts w:ascii="Times New Roman" w:hAnsi="Times New Roman" w:cs="Times New Roman"/>
          <w:szCs w:val="24"/>
        </w:rPr>
        <w:t xml:space="preserve"> of a</w:t>
      </w:r>
      <w:r w:rsidR="00F00563" w:rsidRPr="00797413">
        <w:rPr>
          <w:rFonts w:ascii="Times New Roman" w:hAnsi="Times New Roman" w:cs="Times New Roman"/>
          <w:szCs w:val="24"/>
        </w:rPr>
        <w:t>ctive-passive</w:t>
      </w:r>
      <w:r w:rsidRPr="00797413">
        <w:rPr>
          <w:rFonts w:ascii="Times New Roman" w:hAnsi="Times New Roman" w:cs="Times New Roman"/>
          <w:szCs w:val="24"/>
        </w:rPr>
        <w:t xml:space="preserve"> (1977: 192). This is the only way since the male-female </w:t>
      </w:r>
      <w:r w:rsidR="00F00563" w:rsidRPr="00797413">
        <w:rPr>
          <w:rFonts w:ascii="Times New Roman" w:hAnsi="Times New Roman" w:cs="Times New Roman"/>
          <w:szCs w:val="24"/>
        </w:rPr>
        <w:t>differences</w:t>
      </w:r>
      <w:r w:rsidRPr="00797413">
        <w:rPr>
          <w:rFonts w:ascii="Times New Roman" w:hAnsi="Times New Roman" w:cs="Times New Roman"/>
          <w:szCs w:val="24"/>
        </w:rPr>
        <w:t xml:space="preserve"> can be demonstrated within the psyche of the subject (since Lacan believes the </w:t>
      </w:r>
      <w:r w:rsidR="00A24A45" w:rsidRPr="00797413">
        <w:rPr>
          <w:rFonts w:ascii="Times New Roman" w:hAnsi="Times New Roman" w:cs="Times New Roman"/>
          <w:szCs w:val="24"/>
        </w:rPr>
        <w:t xml:space="preserve">reproduction’s </w:t>
      </w:r>
      <w:r w:rsidRPr="00797413">
        <w:rPr>
          <w:rFonts w:ascii="Times New Roman" w:hAnsi="Times New Roman" w:cs="Times New Roman"/>
          <w:szCs w:val="24"/>
        </w:rPr>
        <w:t>biological function is not represented). Thus, Lacan asserts</w:t>
      </w:r>
      <w:r w:rsidR="004C4502" w:rsidRPr="00797413">
        <w:rPr>
          <w:rFonts w:ascii="Times New Roman" w:hAnsi="Times New Roman" w:cs="Times New Roman"/>
          <w:szCs w:val="24"/>
        </w:rPr>
        <w:t xml:space="preserve"> that the role of women or men within </w:t>
      </w:r>
      <w:r w:rsidRPr="00797413">
        <w:rPr>
          <w:rFonts w:ascii="Times New Roman" w:hAnsi="Times New Roman" w:cs="Times New Roman"/>
          <w:szCs w:val="24"/>
        </w:rPr>
        <w:t>society is a dramatic act which is completely dependent on the field of the Other (</w:t>
      </w:r>
      <w:r w:rsidR="001F5284" w:rsidRPr="00797413">
        <w:rPr>
          <w:rFonts w:ascii="Times New Roman" w:hAnsi="Times New Roman" w:cs="Times New Roman"/>
          <w:szCs w:val="24"/>
        </w:rPr>
        <w:t xml:space="preserve">Ibid., </w:t>
      </w:r>
      <w:r w:rsidRPr="00797413">
        <w:rPr>
          <w:rFonts w:ascii="Times New Roman" w:hAnsi="Times New Roman" w:cs="Times New Roman"/>
          <w:szCs w:val="24"/>
        </w:rPr>
        <w:t xml:space="preserve">204). This leads to the sexual awareness being initiated at the Imaginary order but the true realization of </w:t>
      </w:r>
      <w:r w:rsidR="0053448A" w:rsidRPr="00797413">
        <w:rPr>
          <w:rFonts w:ascii="Times New Roman" w:hAnsi="Times New Roman" w:cs="Times New Roman"/>
          <w:szCs w:val="24"/>
        </w:rPr>
        <w:t xml:space="preserve">the </w:t>
      </w:r>
      <w:r w:rsidRPr="00797413">
        <w:rPr>
          <w:rFonts w:ascii="Times New Roman" w:hAnsi="Times New Roman" w:cs="Times New Roman"/>
          <w:szCs w:val="24"/>
        </w:rPr>
        <w:t xml:space="preserve">subject’s awareness of his </w:t>
      </w:r>
      <w:r w:rsidR="00F045D7" w:rsidRPr="00797413">
        <w:rPr>
          <w:rFonts w:ascii="Times New Roman" w:hAnsi="Times New Roman" w:cs="Times New Roman"/>
          <w:szCs w:val="24"/>
        </w:rPr>
        <w:t>or her sexuality taking place i</w:t>
      </w:r>
      <w:r w:rsidRPr="00797413">
        <w:rPr>
          <w:rFonts w:ascii="Times New Roman" w:hAnsi="Times New Roman" w:cs="Times New Roman"/>
          <w:szCs w:val="24"/>
        </w:rPr>
        <w:t>n the Symbolic order (</w:t>
      </w:r>
      <w:r w:rsidR="000F0BB6" w:rsidRPr="00797413">
        <w:rPr>
          <w:rFonts w:ascii="Times New Roman" w:hAnsi="Times New Roman" w:cs="Times New Roman"/>
          <w:szCs w:val="24"/>
        </w:rPr>
        <w:t>Ibid.,</w:t>
      </w:r>
      <w:r w:rsidRPr="00797413">
        <w:rPr>
          <w:rFonts w:ascii="Times New Roman" w:hAnsi="Times New Roman" w:cs="Times New Roman"/>
          <w:szCs w:val="24"/>
        </w:rPr>
        <w:t xml:space="preserve"> 170). He says: “</w:t>
      </w:r>
      <w:r w:rsidRPr="00797413">
        <w:rPr>
          <w:rFonts w:ascii="Times New Roman" w:hAnsi="Times New Roman" w:cs="Times New Roman"/>
          <w:i/>
          <w:szCs w:val="24"/>
        </w:rPr>
        <w:t>It is insofar as the function of man and woman is symbolized, it is insofar as it’s literally uprooted from the domain of the imaginary and situated in the domain of the symbolic, that any normal, completed sexual position is realized</w:t>
      </w:r>
      <w:r w:rsidR="000C148A" w:rsidRPr="00797413">
        <w:rPr>
          <w:rFonts w:ascii="Times New Roman" w:hAnsi="Times New Roman" w:cs="Times New Roman"/>
          <w:szCs w:val="24"/>
        </w:rPr>
        <w:t>”</w:t>
      </w:r>
      <w:r w:rsidRPr="00797413">
        <w:rPr>
          <w:rFonts w:ascii="Times New Roman" w:hAnsi="Times New Roman" w:cs="Times New Roman"/>
          <w:szCs w:val="24"/>
        </w:rPr>
        <w:t xml:space="preserve"> (</w:t>
      </w:r>
      <w:r w:rsidR="00EB40FB" w:rsidRPr="00797413">
        <w:rPr>
          <w:rFonts w:ascii="Times New Roman" w:hAnsi="Times New Roman" w:cs="Times New Roman"/>
          <w:szCs w:val="24"/>
        </w:rPr>
        <w:t xml:space="preserve">Ibid., </w:t>
      </w:r>
      <w:r w:rsidRPr="00797413">
        <w:rPr>
          <w:rFonts w:ascii="Times New Roman" w:hAnsi="Times New Roman" w:cs="Times New Roman"/>
          <w:szCs w:val="24"/>
        </w:rPr>
        <w:t xml:space="preserve">177). </w:t>
      </w:r>
      <w:r w:rsidR="008F19BC" w:rsidRPr="00797413">
        <w:rPr>
          <w:rFonts w:ascii="Times New Roman" w:eastAsia="Times New Roman" w:hAnsi="Times New Roman" w:cs="Times New Roman"/>
          <w:szCs w:val="24"/>
          <w:lang w:eastAsia="tr-TR"/>
        </w:rPr>
        <w:t>Although</w:t>
      </w:r>
      <w:r w:rsidRPr="00797413">
        <w:rPr>
          <w:rFonts w:ascii="Times New Roman" w:eastAsia="Times New Roman" w:hAnsi="Times New Roman" w:cs="Times New Roman"/>
          <w:szCs w:val="24"/>
          <w:lang w:eastAsia="tr-TR"/>
        </w:rPr>
        <w:t xml:space="preserve"> Lacan signifies phallus’ representational state instead of its material being, it is still associated with masculinity in his works. So, it is also important to focus on ego formation prior to the infant’s passage to the representational realm.</w:t>
      </w:r>
    </w:p>
    <w:p w:rsidR="008B67D2" w:rsidRPr="00797413" w:rsidRDefault="008B67D2" w:rsidP="008B67D2">
      <w:pPr>
        <w:autoSpaceDE w:val="0"/>
        <w:autoSpaceDN w:val="0"/>
        <w:adjustRightInd w:val="0"/>
        <w:ind w:firstLine="708"/>
        <w:rPr>
          <w:rFonts w:ascii="Times New Roman" w:hAnsi="Times New Roman" w:cs="Times New Roman"/>
          <w:szCs w:val="24"/>
        </w:rPr>
      </w:pPr>
      <w:r w:rsidRPr="00797413">
        <w:rPr>
          <w:rFonts w:ascii="Times New Roman" w:eastAsia="Times New Roman" w:hAnsi="Times New Roman" w:cs="Times New Roman"/>
          <w:szCs w:val="24"/>
          <w:lang w:eastAsia="tr-TR"/>
        </w:rPr>
        <w:t xml:space="preserve">Prior to the development of the Symbolic order, ego is formed in the Imaginary. In “The Mirror Stage as Formative of the </w:t>
      </w:r>
      <w:r w:rsidRPr="00797413">
        <w:rPr>
          <w:rFonts w:ascii="Times New Roman" w:eastAsia="Times New Roman" w:hAnsi="Times New Roman" w:cs="Times New Roman"/>
          <w:i/>
          <w:szCs w:val="24"/>
          <w:lang w:eastAsia="tr-TR"/>
        </w:rPr>
        <w:t xml:space="preserve">I </w:t>
      </w:r>
      <w:r w:rsidRPr="00797413">
        <w:rPr>
          <w:rFonts w:ascii="Times New Roman" w:eastAsia="Times New Roman" w:hAnsi="Times New Roman" w:cs="Times New Roman"/>
          <w:szCs w:val="24"/>
          <w:lang w:eastAsia="tr-TR"/>
        </w:rPr>
        <w:t xml:space="preserve">Function as Revealed in Psychoanalytic Experience,” Lacan focuses on the ego and the Imaginary order. </w:t>
      </w:r>
      <w:r w:rsidRPr="00797413">
        <w:rPr>
          <w:rFonts w:ascii="Times New Roman" w:hAnsi="Times New Roman" w:cs="Times New Roman"/>
          <w:szCs w:val="24"/>
        </w:rPr>
        <w:t>Lacan’s “</w:t>
      </w:r>
      <w:r w:rsidRPr="00797413">
        <w:rPr>
          <w:rFonts w:ascii="Times New Roman" w:hAnsi="Times New Roman" w:cs="Times New Roman"/>
          <w:i/>
          <w:szCs w:val="24"/>
        </w:rPr>
        <w:t>Imaginary order</w:t>
      </w:r>
      <w:r w:rsidRPr="00797413">
        <w:rPr>
          <w:rFonts w:ascii="Times New Roman" w:hAnsi="Times New Roman" w:cs="Times New Roman"/>
          <w:szCs w:val="24"/>
        </w:rPr>
        <w:t xml:space="preserve">” is referred </w:t>
      </w:r>
      <w:r w:rsidR="00634BDA" w:rsidRPr="00797413">
        <w:rPr>
          <w:rFonts w:ascii="Times New Roman" w:hAnsi="Times New Roman" w:cs="Times New Roman"/>
          <w:szCs w:val="24"/>
        </w:rPr>
        <w:t xml:space="preserve">to </w:t>
      </w:r>
      <w:r w:rsidRPr="00797413">
        <w:rPr>
          <w:rFonts w:ascii="Times New Roman" w:hAnsi="Times New Roman" w:cs="Times New Roman"/>
          <w:szCs w:val="24"/>
        </w:rPr>
        <w:t>as the illusionary sta</w:t>
      </w:r>
      <w:r w:rsidR="00362201" w:rsidRPr="00797413">
        <w:rPr>
          <w:rFonts w:ascii="Times New Roman" w:hAnsi="Times New Roman" w:cs="Times New Roman"/>
          <w:szCs w:val="24"/>
        </w:rPr>
        <w:t xml:space="preserve">te that the connection </w:t>
      </w:r>
      <w:r w:rsidRPr="00797413">
        <w:rPr>
          <w:rFonts w:ascii="Times New Roman" w:hAnsi="Times New Roman" w:cs="Times New Roman"/>
          <w:szCs w:val="24"/>
        </w:rPr>
        <w:t>between the ego and the specular image</w:t>
      </w:r>
      <w:r w:rsidR="00362201" w:rsidRPr="00797413">
        <w:rPr>
          <w:rFonts w:ascii="Times New Roman" w:hAnsi="Times New Roman" w:cs="Times New Roman"/>
          <w:szCs w:val="24"/>
        </w:rPr>
        <w:t xml:space="preserve"> occur. </w:t>
      </w:r>
      <w:r w:rsidRPr="00797413">
        <w:rPr>
          <w:rFonts w:ascii="Times New Roman" w:hAnsi="Times New Roman" w:cs="Times New Roman"/>
          <w:szCs w:val="24"/>
        </w:rPr>
        <w:t>Lacan explains</w:t>
      </w:r>
      <w:r w:rsidR="00362201" w:rsidRPr="00797413">
        <w:rPr>
          <w:rFonts w:ascii="Times New Roman" w:hAnsi="Times New Roman" w:cs="Times New Roman"/>
          <w:szCs w:val="24"/>
        </w:rPr>
        <w:t xml:space="preserve"> the specular image</w:t>
      </w:r>
      <w:r w:rsidRPr="00797413">
        <w:rPr>
          <w:rFonts w:ascii="Times New Roman" w:hAnsi="Times New Roman" w:cs="Times New Roman"/>
          <w:szCs w:val="24"/>
        </w:rPr>
        <w:t xml:space="preserve"> as the </w:t>
      </w:r>
      <w:r w:rsidR="00C12A1D" w:rsidRPr="00797413">
        <w:rPr>
          <w:rFonts w:ascii="Times New Roman" w:hAnsi="Times New Roman" w:cs="Times New Roman"/>
          <w:szCs w:val="24"/>
        </w:rPr>
        <w:t>absorption</w:t>
      </w:r>
      <w:r w:rsidRPr="00797413">
        <w:rPr>
          <w:rFonts w:ascii="Times New Roman" w:hAnsi="Times New Roman" w:cs="Times New Roman"/>
          <w:szCs w:val="24"/>
        </w:rPr>
        <w:t xml:space="preserve"> of </w:t>
      </w:r>
      <w:r w:rsidR="00C12A1D" w:rsidRPr="00797413">
        <w:rPr>
          <w:rFonts w:ascii="Times New Roman" w:hAnsi="Times New Roman" w:cs="Times New Roman"/>
          <w:szCs w:val="24"/>
        </w:rPr>
        <w:t>the individual’s</w:t>
      </w:r>
      <w:r w:rsidRPr="00797413">
        <w:rPr>
          <w:rFonts w:ascii="Times New Roman" w:hAnsi="Times New Roman" w:cs="Times New Roman"/>
          <w:szCs w:val="24"/>
        </w:rPr>
        <w:t xml:space="preserve"> own body in the mirror, the “</w:t>
      </w:r>
      <w:r w:rsidRPr="00797413">
        <w:rPr>
          <w:rFonts w:ascii="Times New Roman" w:hAnsi="Times New Roman" w:cs="Times New Roman"/>
          <w:i/>
          <w:szCs w:val="24"/>
        </w:rPr>
        <w:t>little other</w:t>
      </w:r>
      <w:r w:rsidRPr="00797413">
        <w:rPr>
          <w:rFonts w:ascii="Times New Roman" w:hAnsi="Times New Roman" w:cs="Times New Roman"/>
          <w:szCs w:val="24"/>
        </w:rPr>
        <w:t xml:space="preserve">” (Lacan, 1988: 321). In the mirror stage that Lacan depicts, the infant does not </w:t>
      </w:r>
      <w:r w:rsidR="00FF741B" w:rsidRPr="00797413">
        <w:rPr>
          <w:rFonts w:ascii="Times New Roman" w:hAnsi="Times New Roman" w:cs="Times New Roman"/>
          <w:szCs w:val="24"/>
        </w:rPr>
        <w:t>regard</w:t>
      </w:r>
      <w:r w:rsidR="000D66A1" w:rsidRPr="00797413">
        <w:rPr>
          <w:rFonts w:ascii="Times New Roman" w:hAnsi="Times New Roman" w:cs="Times New Roman"/>
          <w:szCs w:val="24"/>
        </w:rPr>
        <w:t xml:space="preserve"> h</w:t>
      </w:r>
      <w:r w:rsidRPr="00797413">
        <w:rPr>
          <w:rFonts w:ascii="Times New Roman" w:hAnsi="Times New Roman" w:cs="Times New Roman"/>
          <w:szCs w:val="24"/>
        </w:rPr>
        <w:t>erself as a separate entity from her parent</w:t>
      </w:r>
      <w:r w:rsidR="00B468B4" w:rsidRPr="00797413">
        <w:rPr>
          <w:rFonts w:ascii="Times New Roman" w:hAnsi="Times New Roman" w:cs="Times New Roman"/>
          <w:szCs w:val="24"/>
        </w:rPr>
        <w:t>s</w:t>
      </w:r>
      <w:r w:rsidRPr="00797413">
        <w:rPr>
          <w:rFonts w:ascii="Times New Roman" w:hAnsi="Times New Roman" w:cs="Times New Roman"/>
          <w:szCs w:val="24"/>
        </w:rPr>
        <w:t xml:space="preserve"> or the world. By the early 1950s</w:t>
      </w:r>
      <w:r w:rsidR="00935FB4" w:rsidRPr="00797413">
        <w:rPr>
          <w:rFonts w:ascii="Times New Roman" w:hAnsi="Times New Roman" w:cs="Times New Roman"/>
          <w:szCs w:val="24"/>
        </w:rPr>
        <w:t>,</w:t>
      </w:r>
      <w:r w:rsidR="009C4D71" w:rsidRPr="00797413">
        <w:rPr>
          <w:rFonts w:ascii="Times New Roman" w:hAnsi="Times New Roman" w:cs="Times New Roman"/>
          <w:szCs w:val="24"/>
        </w:rPr>
        <w:t xml:space="preserve"> Lacan begins to</w:t>
      </w:r>
      <w:r w:rsidRPr="00797413">
        <w:rPr>
          <w:rFonts w:ascii="Times New Roman" w:hAnsi="Times New Roman" w:cs="Times New Roman"/>
          <w:szCs w:val="24"/>
        </w:rPr>
        <w:t xml:space="preserve"> </w:t>
      </w:r>
      <w:r w:rsidR="009C4D71" w:rsidRPr="00797413">
        <w:rPr>
          <w:rFonts w:ascii="Times New Roman" w:hAnsi="Times New Roman" w:cs="Times New Roman"/>
          <w:szCs w:val="24"/>
        </w:rPr>
        <w:t xml:space="preserve">view </w:t>
      </w:r>
      <w:r w:rsidRPr="00797413">
        <w:rPr>
          <w:rFonts w:ascii="Times New Roman" w:hAnsi="Times New Roman" w:cs="Times New Roman"/>
          <w:szCs w:val="24"/>
        </w:rPr>
        <w:t xml:space="preserve">the mirror stage as a permanent structure of subjectivity which connects it to the Imaginary order. By connecting with the specular image, the baby starts to constitute an ego in the mirror stage which is: </w:t>
      </w:r>
    </w:p>
    <w:p w:rsidR="008B67D2" w:rsidRPr="00797413" w:rsidRDefault="008B67D2" w:rsidP="00A108BD">
      <w:pPr>
        <w:autoSpaceDE w:val="0"/>
        <w:autoSpaceDN w:val="0"/>
        <w:adjustRightInd w:val="0"/>
        <w:spacing w:before="440" w:after="600" w:line="240" w:lineRule="auto"/>
        <w:ind w:left="720"/>
        <w:rPr>
          <w:rFonts w:ascii="Times New Roman" w:hAnsi="Times New Roman" w:cs="Times New Roman"/>
          <w:sz w:val="22"/>
        </w:rPr>
      </w:pPr>
      <w:r w:rsidRPr="00797413">
        <w:rPr>
          <w:rFonts w:ascii="Times New Roman" w:hAnsi="Times New Roman" w:cs="Times New Roman"/>
          <w:sz w:val="22"/>
        </w:rPr>
        <w:lastRenderedPageBreak/>
        <w:t>a phenomenon to which I assign a twofold value. In the first place, it has historical value as it marks a decisive turning-point in the mental development of the child. In the second place, it typifies an essential libidinal relationship with the body-image. For these two reasons the phenomenon demonstrates clearly the passing of the individual to a stage where the earliest formation of the ego can be observed. (</w:t>
      </w:r>
      <w:r w:rsidR="000F0BB6" w:rsidRPr="00797413">
        <w:rPr>
          <w:rFonts w:ascii="Times New Roman" w:hAnsi="Times New Roman" w:cs="Times New Roman"/>
          <w:sz w:val="22"/>
        </w:rPr>
        <w:t xml:space="preserve">Lacan, </w:t>
      </w:r>
      <w:r w:rsidRPr="00797413">
        <w:rPr>
          <w:rFonts w:ascii="Times New Roman" w:hAnsi="Times New Roman" w:cs="Times New Roman"/>
          <w:sz w:val="22"/>
        </w:rPr>
        <w:t>1953: 14)</w:t>
      </w:r>
    </w:p>
    <w:p w:rsidR="008B67D2" w:rsidRPr="00797413" w:rsidRDefault="008B67D2" w:rsidP="008B67D2">
      <w:pPr>
        <w:autoSpaceDE w:val="0"/>
        <w:autoSpaceDN w:val="0"/>
        <w:adjustRightInd w:val="0"/>
        <w:contextualSpacing/>
        <w:rPr>
          <w:rFonts w:ascii="Times New Roman" w:hAnsi="Times New Roman" w:cs="Times New Roman"/>
          <w:szCs w:val="24"/>
        </w:rPr>
      </w:pPr>
      <w:r w:rsidRPr="00797413">
        <w:rPr>
          <w:rFonts w:ascii="Times New Roman" w:hAnsi="Times New Roman" w:cs="Times New Roman"/>
          <w:szCs w:val="24"/>
        </w:rPr>
        <w:t xml:space="preserve">The individual sees his behaviors reflected in the imitative gestures of the other individuals. Through these gestures, the imitated person begins to employ the position of a specular image. While </w:t>
      </w:r>
      <w:r w:rsidR="00796D9A" w:rsidRPr="00797413">
        <w:rPr>
          <w:rFonts w:ascii="Times New Roman" w:hAnsi="Times New Roman" w:cs="Times New Roman"/>
          <w:szCs w:val="24"/>
        </w:rPr>
        <w:t>men identify</w:t>
      </w:r>
      <w:r w:rsidRPr="00797413">
        <w:rPr>
          <w:rFonts w:ascii="Times New Roman" w:hAnsi="Times New Roman" w:cs="Times New Roman"/>
          <w:szCs w:val="24"/>
        </w:rPr>
        <w:t xml:space="preserve"> with the parent</w:t>
      </w:r>
      <w:r w:rsidR="00796D9A" w:rsidRPr="00797413">
        <w:rPr>
          <w:rFonts w:ascii="Times New Roman" w:hAnsi="Times New Roman" w:cs="Times New Roman"/>
          <w:szCs w:val="24"/>
        </w:rPr>
        <w:t>s of the same sex, women are</w:t>
      </w:r>
      <w:r w:rsidRPr="00797413">
        <w:rPr>
          <w:rFonts w:ascii="Times New Roman" w:hAnsi="Times New Roman" w:cs="Times New Roman"/>
          <w:szCs w:val="24"/>
        </w:rPr>
        <w:t xml:space="preserve"> “</w:t>
      </w:r>
      <w:r w:rsidRPr="00797413">
        <w:rPr>
          <w:rFonts w:ascii="Times New Roman" w:hAnsi="Times New Roman" w:cs="Times New Roman"/>
          <w:i/>
          <w:szCs w:val="24"/>
        </w:rPr>
        <w:t xml:space="preserve">required to take the image of the other sex as the basis of </w:t>
      </w:r>
      <w:r w:rsidR="00796D9A" w:rsidRPr="00797413">
        <w:rPr>
          <w:rFonts w:ascii="Times New Roman" w:hAnsi="Times New Roman" w:cs="Times New Roman"/>
          <w:i/>
          <w:szCs w:val="24"/>
        </w:rPr>
        <w:t>[their]</w:t>
      </w:r>
      <w:r w:rsidRPr="00797413">
        <w:rPr>
          <w:rFonts w:ascii="Times New Roman" w:hAnsi="Times New Roman" w:cs="Times New Roman"/>
          <w:i/>
          <w:szCs w:val="24"/>
        </w:rPr>
        <w:t xml:space="preserve"> identification</w:t>
      </w:r>
      <w:r w:rsidRPr="00797413">
        <w:rPr>
          <w:rFonts w:ascii="Times New Roman" w:hAnsi="Times New Roman" w:cs="Times New Roman"/>
          <w:szCs w:val="24"/>
        </w:rPr>
        <w:t>” (</w:t>
      </w:r>
      <w:r w:rsidR="00904BAF" w:rsidRPr="00797413">
        <w:rPr>
          <w:rFonts w:ascii="Times New Roman" w:hAnsi="Times New Roman" w:cs="Times New Roman"/>
          <w:szCs w:val="24"/>
        </w:rPr>
        <w:t xml:space="preserve">Lacan, </w:t>
      </w:r>
      <w:r w:rsidRPr="00797413">
        <w:rPr>
          <w:rFonts w:ascii="Times New Roman" w:hAnsi="Times New Roman" w:cs="Times New Roman"/>
          <w:szCs w:val="24"/>
        </w:rPr>
        <w:t>1988: 176). For women to realize “</w:t>
      </w:r>
      <w:r w:rsidRPr="00797413">
        <w:rPr>
          <w:rFonts w:ascii="Times New Roman" w:hAnsi="Times New Roman" w:cs="Times New Roman"/>
          <w:i/>
          <w:szCs w:val="24"/>
        </w:rPr>
        <w:t>her sex is not accomplished in the Oedipus complex in a way symmetrical to that of the man’s, not by identification with the mother, but on the contrary by identification with the paternal object, which assigns her an extra detour</w:t>
      </w:r>
      <w:r w:rsidRPr="00797413">
        <w:rPr>
          <w:rFonts w:ascii="Times New Roman" w:hAnsi="Times New Roman" w:cs="Times New Roman"/>
          <w:szCs w:val="24"/>
        </w:rPr>
        <w:t>” (</w:t>
      </w:r>
      <w:r w:rsidR="008F6E15" w:rsidRPr="00797413">
        <w:rPr>
          <w:rFonts w:ascii="Times New Roman" w:hAnsi="Times New Roman" w:cs="Times New Roman"/>
          <w:szCs w:val="24"/>
        </w:rPr>
        <w:t xml:space="preserve">Ibid., </w:t>
      </w:r>
      <w:r w:rsidRPr="00797413">
        <w:rPr>
          <w:rFonts w:ascii="Times New Roman" w:hAnsi="Times New Roman" w:cs="Times New Roman"/>
          <w:szCs w:val="24"/>
        </w:rPr>
        <w:t>172).</w:t>
      </w:r>
    </w:p>
    <w:p w:rsidR="008B67D2" w:rsidRPr="00797413" w:rsidRDefault="008B67D2" w:rsidP="00D40E74">
      <w:pPr>
        <w:autoSpaceDE w:val="0"/>
        <w:autoSpaceDN w:val="0"/>
        <w:adjustRightInd w:val="0"/>
        <w:ind w:firstLine="708"/>
        <w:contextualSpacing/>
        <w:rPr>
          <w:rFonts w:ascii="Times New Roman" w:hAnsi="Times New Roman" w:cs="Times New Roman"/>
          <w:szCs w:val="24"/>
        </w:rPr>
      </w:pPr>
      <w:r w:rsidRPr="00797413">
        <w:rPr>
          <w:rFonts w:ascii="Times New Roman" w:eastAsia="Times New Roman" w:hAnsi="Times New Roman" w:cs="Times New Roman"/>
          <w:szCs w:val="24"/>
        </w:rPr>
        <w:t>In order to overcome the insufficiencies, the infant in Lacan’s psychoanalysis needs the help of the main Other who is generally the mother. This is why the mothers play a central role in the infant’s identity formation by serving as the mirror that the infant identifies with. When the infant becomes aware that the third person prohibits the infant’s merging with the mother, he begins to feel separate</w:t>
      </w:r>
      <w:r w:rsidR="00CB79CA" w:rsidRPr="00797413">
        <w:rPr>
          <w:rFonts w:ascii="Times New Roman" w:eastAsia="Times New Roman" w:hAnsi="Times New Roman" w:cs="Times New Roman"/>
          <w:szCs w:val="24"/>
        </w:rPr>
        <w:t>d</w:t>
      </w:r>
      <w:r w:rsidRPr="00797413">
        <w:rPr>
          <w:rFonts w:ascii="Times New Roman" w:eastAsia="Times New Roman" w:hAnsi="Times New Roman" w:cs="Times New Roman"/>
          <w:szCs w:val="24"/>
        </w:rPr>
        <w:t xml:space="preserve"> from the mother. This awareness is c</w:t>
      </w:r>
      <w:r w:rsidR="00935FB4" w:rsidRPr="00797413">
        <w:rPr>
          <w:rFonts w:ascii="Times New Roman" w:eastAsia="Times New Roman" w:hAnsi="Times New Roman" w:cs="Times New Roman"/>
          <w:szCs w:val="24"/>
        </w:rPr>
        <w:t>aused by the phallic signifier.</w:t>
      </w:r>
      <w:r w:rsidRPr="00797413">
        <w:rPr>
          <w:rFonts w:ascii="Times New Roman" w:eastAsia="Times New Roman" w:hAnsi="Times New Roman" w:cs="Times New Roman"/>
          <w:szCs w:val="24"/>
        </w:rPr>
        <w:t xml:space="preserve"> Lacan’s “</w:t>
      </w:r>
      <w:r w:rsidRPr="00797413">
        <w:rPr>
          <w:rFonts w:ascii="Times New Roman" w:eastAsia="Times New Roman" w:hAnsi="Times New Roman" w:cs="Times New Roman"/>
          <w:i/>
          <w:szCs w:val="24"/>
        </w:rPr>
        <w:t>signifier</w:t>
      </w:r>
      <w:r w:rsidRPr="00797413">
        <w:rPr>
          <w:rFonts w:ascii="Times New Roman" w:eastAsia="Times New Roman" w:hAnsi="Times New Roman" w:cs="Times New Roman"/>
          <w:szCs w:val="24"/>
        </w:rPr>
        <w:t>” is used in a different</w:t>
      </w:r>
      <w:r w:rsidR="00450246" w:rsidRPr="00797413">
        <w:rPr>
          <w:rFonts w:ascii="Times New Roman" w:eastAsia="Times New Roman" w:hAnsi="Times New Roman" w:cs="Times New Roman"/>
          <w:szCs w:val="24"/>
        </w:rPr>
        <w:t xml:space="preserve"> sense than Saussure’s use of the term</w:t>
      </w:r>
      <w:r w:rsidRPr="00797413">
        <w:rPr>
          <w:rFonts w:ascii="Times New Roman" w:eastAsia="Times New Roman" w:hAnsi="Times New Roman" w:cs="Times New Roman"/>
          <w:szCs w:val="24"/>
        </w:rPr>
        <w:t>. According to Lacan, the signified—concept—is superior to the signifier—sound/form—when determining meaning. Lacan argues that the signified is associated with the unconscious, while the signifier is associated with language. He views the unconscious meaning system above and beyond linguistic meaning—at this point Lacan reverses Saussure’s order. In Lacan’s works,</w:t>
      </w:r>
      <w:r w:rsidR="00E27D18" w:rsidRPr="00797413">
        <w:rPr>
          <w:rFonts w:ascii="Times New Roman" w:eastAsia="Times New Roman" w:hAnsi="Times New Roman" w:cs="Times New Roman"/>
          <w:szCs w:val="24"/>
        </w:rPr>
        <w:t xml:space="preserve"> the</w:t>
      </w:r>
      <w:r w:rsidRPr="00797413">
        <w:rPr>
          <w:rFonts w:ascii="Times New Roman" w:eastAsia="Times New Roman" w:hAnsi="Times New Roman" w:cs="Times New Roman"/>
          <w:szCs w:val="24"/>
        </w:rPr>
        <w:t xml:space="preserve"> signified occurs due to the effects of the signifiers within the unconscious. </w:t>
      </w:r>
      <w:r w:rsidR="00D21018" w:rsidRPr="00797413">
        <w:rPr>
          <w:rFonts w:ascii="Times New Roman" w:eastAsia="Times New Roman" w:hAnsi="Times New Roman" w:cs="Times New Roman"/>
          <w:szCs w:val="24"/>
        </w:rPr>
        <w:t>The s</w:t>
      </w:r>
      <w:r w:rsidRPr="00797413">
        <w:rPr>
          <w:rFonts w:ascii="Times New Roman" w:eastAsia="Times New Roman" w:hAnsi="Times New Roman" w:cs="Times New Roman"/>
          <w:szCs w:val="24"/>
        </w:rPr>
        <w:t xml:space="preserve">ignified also constitutes </w:t>
      </w:r>
      <w:r w:rsidR="00D21018" w:rsidRPr="00797413">
        <w:rPr>
          <w:rFonts w:ascii="Times New Roman" w:eastAsia="Times New Roman" w:hAnsi="Times New Roman" w:cs="Times New Roman"/>
          <w:szCs w:val="24"/>
        </w:rPr>
        <w:t>t</w:t>
      </w:r>
      <w:r w:rsidR="00865F88" w:rsidRPr="00797413">
        <w:rPr>
          <w:rFonts w:ascii="Times New Roman" w:eastAsia="Times New Roman" w:hAnsi="Times New Roman" w:cs="Times New Roman"/>
          <w:szCs w:val="24"/>
        </w:rPr>
        <w:t>he fixed part of the individual’</w:t>
      </w:r>
      <w:r w:rsidR="00D21018" w:rsidRPr="00797413">
        <w:rPr>
          <w:rFonts w:ascii="Times New Roman" w:eastAsia="Times New Roman" w:hAnsi="Times New Roman" w:cs="Times New Roman"/>
          <w:szCs w:val="24"/>
        </w:rPr>
        <w:t>s identity</w:t>
      </w:r>
      <w:r w:rsidRPr="00797413">
        <w:rPr>
          <w:rFonts w:ascii="Times New Roman" w:eastAsia="Times New Roman" w:hAnsi="Times New Roman" w:cs="Times New Roman"/>
          <w:szCs w:val="24"/>
        </w:rPr>
        <w:t xml:space="preserve">. The phallic signifier sets limitations and inner boundaries on the mirror stage’s illusion of wholeness which eventually lead the subject </w:t>
      </w:r>
      <w:r w:rsidR="00D32BB7" w:rsidRPr="00797413">
        <w:rPr>
          <w:rFonts w:ascii="Times New Roman" w:eastAsia="Times New Roman" w:hAnsi="Times New Roman" w:cs="Times New Roman"/>
          <w:szCs w:val="24"/>
        </w:rPr>
        <w:t xml:space="preserve">to </w:t>
      </w:r>
      <w:r w:rsidRPr="00797413">
        <w:rPr>
          <w:rFonts w:ascii="Times New Roman" w:eastAsia="Times New Roman" w:hAnsi="Times New Roman" w:cs="Times New Roman"/>
          <w:szCs w:val="24"/>
        </w:rPr>
        <w:t>feel fragmented. However, Lacan argues that by viewing his reflection as a whole in front of a mirror, the subject perceives his body as fragmented as opposed to general assumption since the body of the subject does not possess motor coordination skills at this point</w:t>
      </w:r>
      <w:r w:rsidR="00FB2AFF" w:rsidRPr="00797413">
        <w:rPr>
          <w:rFonts w:ascii="Times New Roman" w:eastAsia="Times New Roman" w:hAnsi="Times New Roman" w:cs="Times New Roman"/>
          <w:szCs w:val="24"/>
        </w:rPr>
        <w:t>.</w:t>
      </w:r>
    </w:p>
    <w:p w:rsidR="008B67D2" w:rsidRPr="00797413" w:rsidRDefault="00BA458C" w:rsidP="008B67D2">
      <w:pPr>
        <w:shd w:val="clear" w:color="auto" w:fill="FFFFFF" w:themeFill="background1"/>
        <w:ind w:firstLine="708"/>
        <w:rPr>
          <w:rFonts w:ascii="Times New Roman" w:eastAsia="Times New Roman" w:hAnsi="Times New Roman" w:cs="Times New Roman"/>
          <w:szCs w:val="24"/>
          <w:lang w:eastAsia="tr-TR"/>
        </w:rPr>
      </w:pPr>
      <w:r w:rsidRPr="00797413">
        <w:rPr>
          <w:rFonts w:ascii="Times New Roman" w:eastAsia="Times New Roman" w:hAnsi="Times New Roman" w:cs="Times New Roman"/>
          <w:szCs w:val="24"/>
          <w:lang w:eastAsia="tr-TR"/>
        </w:rPr>
        <w:lastRenderedPageBreak/>
        <w:t>According to Lacan</w:t>
      </w:r>
      <w:r w:rsidR="008B67D2" w:rsidRPr="00797413">
        <w:rPr>
          <w:rFonts w:ascii="Times New Roman" w:eastAsia="Times New Roman" w:hAnsi="Times New Roman" w:cs="Times New Roman"/>
          <w:szCs w:val="24"/>
          <w:lang w:eastAsia="tr-TR"/>
        </w:rPr>
        <w:t>, consciousness takes place when “</w:t>
      </w:r>
      <w:r w:rsidR="008B67D2" w:rsidRPr="00797413">
        <w:rPr>
          <w:rFonts w:ascii="Times New Roman" w:eastAsia="Times New Roman" w:hAnsi="Times New Roman" w:cs="Times New Roman"/>
          <w:i/>
          <w:szCs w:val="24"/>
          <w:lang w:eastAsia="tr-TR"/>
        </w:rPr>
        <w:t>there’s a surface such that it can produce what is called an image</w:t>
      </w:r>
      <w:r w:rsidR="008B67D2" w:rsidRPr="00797413">
        <w:rPr>
          <w:rFonts w:ascii="Times New Roman" w:eastAsia="Times New Roman" w:hAnsi="Times New Roman" w:cs="Times New Roman"/>
          <w:szCs w:val="24"/>
          <w:lang w:eastAsia="tr-TR"/>
        </w:rPr>
        <w:t>” (1991: 49). The infant who is fragmented in body</w:t>
      </w:r>
      <w:r w:rsidR="008B67D2" w:rsidRPr="00797413">
        <w:rPr>
          <w:rStyle w:val="DipnotBavurusu"/>
          <w:rFonts w:ascii="Times New Roman" w:eastAsia="Times New Roman" w:hAnsi="Times New Roman" w:cs="Times New Roman"/>
          <w:szCs w:val="24"/>
          <w:lang w:eastAsia="tr-TR"/>
        </w:rPr>
        <w:footnoteReference w:id="5"/>
      </w:r>
      <w:r w:rsidR="008B67D2" w:rsidRPr="00797413">
        <w:rPr>
          <w:rFonts w:ascii="Times New Roman" w:eastAsia="Times New Roman" w:hAnsi="Times New Roman" w:cs="Times New Roman"/>
          <w:szCs w:val="24"/>
          <w:lang w:eastAsia="tr-TR"/>
        </w:rPr>
        <w:t xml:space="preserve"> needs to identify itself with an image that seems to be unified. The illusion that is created by the identification with a coherent image enables </w:t>
      </w:r>
      <w:r w:rsidR="00594963" w:rsidRPr="00797413">
        <w:rPr>
          <w:rFonts w:ascii="Times New Roman" w:eastAsia="Times New Roman" w:hAnsi="Times New Roman" w:cs="Times New Roman"/>
          <w:szCs w:val="24"/>
          <w:lang w:eastAsia="tr-TR"/>
        </w:rPr>
        <w:t xml:space="preserve">the </w:t>
      </w:r>
      <w:r w:rsidR="008B67D2" w:rsidRPr="00797413">
        <w:rPr>
          <w:rFonts w:ascii="Times New Roman" w:eastAsia="Times New Roman" w:hAnsi="Times New Roman" w:cs="Times New Roman"/>
          <w:szCs w:val="24"/>
          <w:lang w:eastAsia="tr-TR"/>
        </w:rPr>
        <w:t xml:space="preserve">infant to </w:t>
      </w:r>
      <w:r w:rsidR="00DF3218" w:rsidRPr="00797413">
        <w:rPr>
          <w:rFonts w:ascii="Times New Roman" w:eastAsia="Times New Roman" w:hAnsi="Times New Roman" w:cs="Times New Roman"/>
          <w:szCs w:val="24"/>
          <w:lang w:eastAsia="tr-TR"/>
        </w:rPr>
        <w:t>go through</w:t>
      </w:r>
      <w:r w:rsidR="008B67D2" w:rsidRPr="00797413">
        <w:rPr>
          <w:rFonts w:ascii="Times New Roman" w:eastAsia="Times New Roman" w:hAnsi="Times New Roman" w:cs="Times New Roman"/>
          <w:szCs w:val="24"/>
          <w:lang w:eastAsia="tr-TR"/>
        </w:rPr>
        <w:t xml:space="preserve"> its own developmental stages. It also causes the ego of the infant to become more narcissistic an</w:t>
      </w:r>
      <w:r w:rsidR="00E709A8" w:rsidRPr="00797413">
        <w:rPr>
          <w:rFonts w:ascii="Times New Roman" w:eastAsia="Times New Roman" w:hAnsi="Times New Roman" w:cs="Times New Roman"/>
          <w:szCs w:val="24"/>
          <w:lang w:eastAsia="tr-TR"/>
        </w:rPr>
        <w:t>d aggressive. This phase is</w:t>
      </w:r>
      <w:r w:rsidR="008B67D2" w:rsidRPr="00797413">
        <w:rPr>
          <w:rFonts w:ascii="Times New Roman" w:eastAsia="Times New Roman" w:hAnsi="Times New Roman" w:cs="Times New Roman"/>
          <w:szCs w:val="24"/>
          <w:lang w:eastAsia="tr-TR"/>
        </w:rPr>
        <w:t xml:space="preserve"> crucial for the development of self-consciousness which brings the self-fragmentation and the feeling of alienation along. The complexity of representing oneself in a coherent image causes </w:t>
      </w:r>
      <w:r w:rsidR="00594963" w:rsidRPr="00797413">
        <w:rPr>
          <w:rFonts w:ascii="Times New Roman" w:eastAsia="Times New Roman" w:hAnsi="Times New Roman" w:cs="Times New Roman"/>
          <w:szCs w:val="24"/>
          <w:lang w:eastAsia="tr-TR"/>
        </w:rPr>
        <w:t xml:space="preserve">the </w:t>
      </w:r>
      <w:r w:rsidR="008B67D2" w:rsidRPr="00797413">
        <w:rPr>
          <w:rFonts w:ascii="Times New Roman" w:eastAsia="Times New Roman" w:hAnsi="Times New Roman" w:cs="Times New Roman"/>
          <w:szCs w:val="24"/>
          <w:lang w:eastAsia="tr-TR"/>
        </w:rPr>
        <w:t xml:space="preserve">self to become split and serve unconsciousness to its own. </w:t>
      </w:r>
    </w:p>
    <w:p w:rsidR="008B67D2" w:rsidRPr="00797413" w:rsidRDefault="008B67D2" w:rsidP="008B67D2">
      <w:pPr>
        <w:shd w:val="clear" w:color="auto" w:fill="FFFFFF" w:themeFill="background1"/>
        <w:ind w:firstLine="708"/>
        <w:rPr>
          <w:rFonts w:ascii="Times New Roman" w:eastAsia="Times New Roman" w:hAnsi="Times New Roman" w:cs="Times New Roman"/>
          <w:szCs w:val="24"/>
          <w:lang w:eastAsia="tr-TR"/>
        </w:rPr>
      </w:pPr>
      <w:r w:rsidRPr="00797413">
        <w:rPr>
          <w:rFonts w:ascii="Times New Roman" w:eastAsia="Times New Roman" w:hAnsi="Times New Roman" w:cs="Times New Roman"/>
          <w:szCs w:val="24"/>
          <w:lang w:eastAsia="tr-TR"/>
        </w:rPr>
        <w:t>The split of the self can have different outcomes for individuals. In “Visual Pleasure and Narrative Cinema,” for instance, Laura Mulvey focuses beyond literature and describes how in mainstream Hollywood movies, women are portrayed as passive objects that are subordinated to male gaze while using psychoanalysis framework. She asserts two pleasures that are visible in the movies. The first one is Freud’s scopophilia, which is the pl</w:t>
      </w:r>
      <w:r w:rsidR="00EA64D1" w:rsidRPr="00797413">
        <w:rPr>
          <w:rFonts w:ascii="Times New Roman" w:eastAsia="Times New Roman" w:hAnsi="Times New Roman" w:cs="Times New Roman"/>
          <w:szCs w:val="24"/>
          <w:lang w:eastAsia="tr-TR"/>
        </w:rPr>
        <w:t>easure in looking. By using scop</w:t>
      </w:r>
      <w:r w:rsidRPr="00797413">
        <w:rPr>
          <w:rFonts w:ascii="Times New Roman" w:eastAsia="Times New Roman" w:hAnsi="Times New Roman" w:cs="Times New Roman"/>
          <w:szCs w:val="24"/>
          <w:lang w:eastAsia="tr-TR"/>
        </w:rPr>
        <w:t xml:space="preserve">ophilia the gazer objectifies the subject with a controlling gaze. And the second pleasure Mulvey describes is related to Lacan’s </w:t>
      </w:r>
      <w:r w:rsidR="004516DA" w:rsidRPr="00797413">
        <w:rPr>
          <w:rFonts w:ascii="Times New Roman" w:eastAsia="Times New Roman" w:hAnsi="Times New Roman" w:cs="Times New Roman"/>
          <w:szCs w:val="24"/>
          <w:lang w:eastAsia="tr-TR"/>
        </w:rPr>
        <w:t>mirror s</w:t>
      </w:r>
      <w:r w:rsidRPr="00797413">
        <w:rPr>
          <w:rFonts w:ascii="Times New Roman" w:eastAsia="Times New Roman" w:hAnsi="Times New Roman" w:cs="Times New Roman"/>
          <w:szCs w:val="24"/>
          <w:lang w:eastAsia="tr-TR"/>
        </w:rPr>
        <w:t>tage</w:t>
      </w:r>
      <w:r w:rsidR="004516DA" w:rsidRPr="00797413">
        <w:rPr>
          <w:rFonts w:ascii="Times New Roman" w:eastAsia="Times New Roman" w:hAnsi="Times New Roman" w:cs="Times New Roman"/>
          <w:szCs w:val="24"/>
          <w:lang w:eastAsia="tr-TR"/>
        </w:rPr>
        <w:t xml:space="preserve">. In this stage </w:t>
      </w:r>
      <w:r w:rsidRPr="00797413">
        <w:rPr>
          <w:rFonts w:ascii="Times New Roman" w:eastAsia="Times New Roman" w:hAnsi="Times New Roman" w:cs="Times New Roman"/>
          <w:szCs w:val="24"/>
          <w:lang w:eastAsia="tr-TR"/>
        </w:rPr>
        <w:t>the subject identifies with the ideal image that is portrayed on the screen. While Mulvey realizes that psychoanalysis does not provide a solution to the inequalities between the genders, she argues that it can be used as a political apparatus</w:t>
      </w:r>
      <w:r w:rsidR="00381DE5" w:rsidRPr="00797413">
        <w:rPr>
          <w:rFonts w:ascii="Times New Roman" w:eastAsia="Times New Roman" w:hAnsi="Times New Roman" w:cs="Times New Roman"/>
          <w:szCs w:val="24"/>
          <w:lang w:eastAsia="tr-TR"/>
        </w:rPr>
        <w:t>.</w:t>
      </w:r>
      <w:r w:rsidRPr="00797413">
        <w:rPr>
          <w:rFonts w:ascii="Times New Roman" w:eastAsia="Times New Roman" w:hAnsi="Times New Roman" w:cs="Times New Roman"/>
          <w:szCs w:val="24"/>
          <w:lang w:eastAsia="tr-TR"/>
        </w:rPr>
        <w:t xml:space="preserve"> </w:t>
      </w:r>
      <w:r w:rsidR="00FC2FA0" w:rsidRPr="00797413">
        <w:rPr>
          <w:rFonts w:ascii="Times New Roman" w:eastAsia="Times New Roman" w:hAnsi="Times New Roman" w:cs="Times New Roman"/>
          <w:szCs w:val="24"/>
          <w:lang w:eastAsia="tr-TR"/>
        </w:rPr>
        <w:t>Psychoanalytic</w:t>
      </w:r>
      <w:r w:rsidRPr="00797413">
        <w:rPr>
          <w:rFonts w:ascii="Times New Roman" w:eastAsia="Times New Roman" w:hAnsi="Times New Roman" w:cs="Times New Roman"/>
          <w:szCs w:val="24"/>
          <w:lang w:eastAsia="tr-TR"/>
        </w:rPr>
        <w:t xml:space="preserve"> theory </w:t>
      </w:r>
      <w:r w:rsidR="00E65600" w:rsidRPr="00797413">
        <w:rPr>
          <w:rFonts w:ascii="Times New Roman" w:eastAsia="Times New Roman" w:hAnsi="Times New Roman" w:cs="Times New Roman"/>
          <w:szCs w:val="24"/>
          <w:lang w:eastAsia="tr-TR"/>
        </w:rPr>
        <w:t>helps to</w:t>
      </w:r>
      <w:r w:rsidRPr="00797413">
        <w:rPr>
          <w:rFonts w:ascii="Times New Roman" w:eastAsia="Times New Roman" w:hAnsi="Times New Roman" w:cs="Times New Roman"/>
          <w:szCs w:val="24"/>
          <w:lang w:eastAsia="tr-TR"/>
        </w:rPr>
        <w:t xml:space="preserve"> further understand the use of body, gender issues, voice</w:t>
      </w:r>
      <w:r w:rsidR="00BA368A" w:rsidRPr="00797413">
        <w:rPr>
          <w:rFonts w:ascii="Times New Roman" w:eastAsia="Times New Roman" w:hAnsi="Times New Roman" w:cs="Times New Roman"/>
          <w:szCs w:val="24"/>
          <w:lang w:eastAsia="tr-TR"/>
        </w:rPr>
        <w:t>,</w:t>
      </w:r>
      <w:r w:rsidRPr="00797413">
        <w:rPr>
          <w:rFonts w:ascii="Times New Roman" w:eastAsia="Times New Roman" w:hAnsi="Times New Roman" w:cs="Times New Roman"/>
          <w:szCs w:val="24"/>
          <w:lang w:eastAsia="tr-TR"/>
        </w:rPr>
        <w:t xml:space="preserve"> and language in Afrofuturism. </w:t>
      </w:r>
      <w:r w:rsidRPr="00797413">
        <w:rPr>
          <w:rFonts w:ascii="Times New Roman" w:hAnsi="Times New Roman" w:cs="Times New Roman"/>
          <w:szCs w:val="24"/>
        </w:rPr>
        <w:t>In the dissertation, t</w:t>
      </w:r>
      <w:r w:rsidRPr="00797413">
        <w:rPr>
          <w:rFonts w:ascii="Times New Roman" w:eastAsia="Times New Roman" w:hAnsi="Times New Roman" w:cs="Times New Roman"/>
          <w:szCs w:val="24"/>
          <w:lang w:eastAsia="tr-TR"/>
        </w:rPr>
        <w:t xml:space="preserve">he psychoanalytic focus on especially the Imaginary and the Symbolic helps to </w:t>
      </w:r>
      <w:r w:rsidR="00EA64D1" w:rsidRPr="00797413">
        <w:rPr>
          <w:rFonts w:ascii="Times New Roman" w:eastAsia="Times New Roman" w:hAnsi="Times New Roman" w:cs="Times New Roman"/>
          <w:szCs w:val="24"/>
          <w:lang w:eastAsia="tr-TR"/>
        </w:rPr>
        <w:t>highlight</w:t>
      </w:r>
      <w:r w:rsidRPr="00797413">
        <w:rPr>
          <w:rFonts w:ascii="Times New Roman" w:eastAsia="Times New Roman" w:hAnsi="Times New Roman" w:cs="Times New Roman"/>
          <w:szCs w:val="24"/>
          <w:lang w:eastAsia="tr-TR"/>
        </w:rPr>
        <w:t xml:space="preserve"> the identity of the African-Americans through </w:t>
      </w:r>
      <w:r w:rsidR="00FC2FA0" w:rsidRPr="00797413">
        <w:rPr>
          <w:rFonts w:ascii="Times New Roman" w:eastAsia="Times New Roman" w:hAnsi="Times New Roman" w:cs="Times New Roman"/>
          <w:szCs w:val="24"/>
          <w:lang w:eastAsia="tr-TR"/>
        </w:rPr>
        <w:t>processes</w:t>
      </w:r>
      <w:r w:rsidRPr="00797413">
        <w:rPr>
          <w:rFonts w:ascii="Times New Roman" w:eastAsia="Times New Roman" w:hAnsi="Times New Roman" w:cs="Times New Roman"/>
          <w:szCs w:val="24"/>
          <w:lang w:eastAsia="tr-TR"/>
        </w:rPr>
        <w:t xml:space="preserve"> of identity and gender formation.</w:t>
      </w:r>
    </w:p>
    <w:p w:rsidR="008B67D2" w:rsidRPr="00797413" w:rsidRDefault="008B67D2" w:rsidP="008B67D2">
      <w:pPr>
        <w:autoSpaceDE w:val="0"/>
        <w:autoSpaceDN w:val="0"/>
        <w:adjustRightInd w:val="0"/>
        <w:ind w:firstLine="708"/>
        <w:rPr>
          <w:rFonts w:ascii="Times New Roman" w:eastAsia="Times New Roman" w:hAnsi="Times New Roman" w:cs="Times New Roman"/>
          <w:szCs w:val="24"/>
          <w:lang w:eastAsia="tr-TR"/>
        </w:rPr>
      </w:pPr>
      <w:r w:rsidRPr="00797413">
        <w:rPr>
          <w:rFonts w:ascii="Times New Roman" w:hAnsi="Times New Roman" w:cs="Times New Roman"/>
          <w:szCs w:val="24"/>
        </w:rPr>
        <w:t xml:space="preserve">Besides the individual’s developmental orders, the communal aspect is highly important to be considered in the study. The emphasis on communal growth and unity is present within the objectives of Afrofuturism along with some criticism. The fact that cultures and humans are at constant change locates unity and shared values at risk for some scholars. However, Afrofuturism regards the aspect of artists’ </w:t>
      </w:r>
      <w:r w:rsidRPr="00797413">
        <w:rPr>
          <w:rFonts w:ascii="Times New Roman" w:hAnsi="Times New Roman" w:cs="Times New Roman"/>
          <w:szCs w:val="24"/>
        </w:rPr>
        <w:lastRenderedPageBreak/>
        <w:t xml:space="preserve">sharing a similar historical colonial experience to form a common ground. </w:t>
      </w:r>
      <w:r w:rsidRPr="00797413">
        <w:rPr>
          <w:rFonts w:ascii="Times New Roman" w:eastAsia="Times New Roman" w:hAnsi="Times New Roman" w:cs="Times New Roman"/>
          <w:szCs w:val="24"/>
          <w:lang w:eastAsia="tr-TR"/>
        </w:rPr>
        <w:t xml:space="preserve">In order not to stray away from the main focus on decolonization, the analysis also includes </w:t>
      </w:r>
      <w:r w:rsidRPr="00797413">
        <w:rPr>
          <w:rFonts w:ascii="Times New Roman" w:hAnsi="Times New Roman" w:cs="Times New Roman"/>
          <w:szCs w:val="24"/>
        </w:rPr>
        <w:t xml:space="preserve">Frantz </w:t>
      </w:r>
      <w:r w:rsidRPr="00797413">
        <w:rPr>
          <w:rFonts w:ascii="Times New Roman" w:eastAsia="Times New Roman" w:hAnsi="Times New Roman" w:cs="Times New Roman"/>
          <w:szCs w:val="24"/>
          <w:lang w:eastAsia="tr-TR"/>
        </w:rPr>
        <w:t xml:space="preserve">Fanon’s thoughts on colonialism and emphasis on double-voicedness of African-Americans. In </w:t>
      </w:r>
      <w:r w:rsidRPr="00797413">
        <w:rPr>
          <w:rFonts w:ascii="Times New Roman" w:eastAsia="Times New Roman" w:hAnsi="Times New Roman" w:cs="Times New Roman"/>
          <w:b/>
          <w:szCs w:val="24"/>
          <w:lang w:eastAsia="tr-TR"/>
        </w:rPr>
        <w:t xml:space="preserve">Black Skin, White Masks, </w:t>
      </w:r>
      <w:r w:rsidRPr="00797413">
        <w:rPr>
          <w:rFonts w:ascii="Times New Roman" w:eastAsia="Times New Roman" w:hAnsi="Times New Roman" w:cs="Times New Roman"/>
          <w:szCs w:val="24"/>
          <w:lang w:eastAsia="tr-TR"/>
        </w:rPr>
        <w:t>he uses psychoanalysis to form his arguments and readings on the impact of eagerness towards anti-African-American racism as well as stressing on the gender aspect of how power and in</w:t>
      </w:r>
      <w:r w:rsidR="00FC2FA0" w:rsidRPr="00797413">
        <w:rPr>
          <w:rFonts w:ascii="Times New Roman" w:eastAsia="Times New Roman" w:hAnsi="Times New Roman" w:cs="Times New Roman"/>
          <w:szCs w:val="24"/>
          <w:lang w:eastAsia="tr-TR"/>
        </w:rPr>
        <w:t>dividualism is generated within</w:t>
      </w:r>
      <w:r w:rsidRPr="00797413">
        <w:rPr>
          <w:rFonts w:ascii="Times New Roman" w:eastAsia="Times New Roman" w:hAnsi="Times New Roman" w:cs="Times New Roman"/>
          <w:szCs w:val="24"/>
          <w:lang w:eastAsia="tr-TR"/>
        </w:rPr>
        <w:t xml:space="preserve"> colonialism. In the book, Fanon circles around the quote: “</w:t>
      </w:r>
      <w:r w:rsidRPr="00797413">
        <w:rPr>
          <w:rFonts w:ascii="Times New Roman" w:eastAsia="Times New Roman" w:hAnsi="Times New Roman" w:cs="Times New Roman"/>
          <w:i/>
          <w:szCs w:val="24"/>
          <w:lang w:eastAsia="tr-TR"/>
        </w:rPr>
        <w:t>Look, a Negro!</w:t>
      </w:r>
      <w:r w:rsidRPr="00797413">
        <w:rPr>
          <w:rFonts w:ascii="Times New Roman" w:eastAsia="Times New Roman" w:hAnsi="Times New Roman" w:cs="Times New Roman"/>
          <w:szCs w:val="24"/>
          <w:lang w:eastAsia="tr-TR"/>
        </w:rPr>
        <w:t xml:space="preserve">” (2008: 82) and how it is an insult as a part of anti-African-American racism. He </w:t>
      </w:r>
      <w:r w:rsidR="000D66A1" w:rsidRPr="00797413">
        <w:rPr>
          <w:rFonts w:ascii="Times New Roman" w:eastAsia="Times New Roman" w:hAnsi="Times New Roman" w:cs="Times New Roman"/>
          <w:szCs w:val="24"/>
          <w:lang w:eastAsia="tr-TR"/>
        </w:rPr>
        <w:t>regards</w:t>
      </w:r>
      <w:r w:rsidRPr="00797413">
        <w:rPr>
          <w:rFonts w:ascii="Times New Roman" w:eastAsia="Times New Roman" w:hAnsi="Times New Roman" w:cs="Times New Roman"/>
          <w:szCs w:val="24"/>
          <w:lang w:eastAsia="tr-TR"/>
        </w:rPr>
        <w:t xml:space="preserve"> the word as an insult and the gaze that comes with this declaration as locking one’s identity within an anti-African-American racist perspective. He believes when the recognition of African-Americanness comes, the subjectivity and therefore the humanity of African-Americans can also occur. </w:t>
      </w:r>
    </w:p>
    <w:p w:rsidR="008B67D2" w:rsidRPr="00797413" w:rsidRDefault="008B67D2" w:rsidP="008B67D2">
      <w:pPr>
        <w:autoSpaceDE w:val="0"/>
        <w:autoSpaceDN w:val="0"/>
        <w:adjustRightInd w:val="0"/>
        <w:ind w:firstLine="708"/>
        <w:rPr>
          <w:rFonts w:ascii="Times New Roman" w:hAnsi="Times New Roman" w:cs="Times New Roman"/>
          <w:color w:val="000000"/>
          <w:szCs w:val="24"/>
        </w:rPr>
      </w:pPr>
      <w:r w:rsidRPr="00797413">
        <w:rPr>
          <w:rFonts w:ascii="Times New Roman" w:hAnsi="Times New Roman" w:cs="Times New Roman"/>
          <w:szCs w:val="24"/>
        </w:rPr>
        <w:t>Fanon argues that the Africans should not depend on the culture to live. He believes no abolished culture can form the base for a new one because culture should be associated with the present not with the past. Afrofuturist scholars and artists agree with Fanon in terms of the culture’s function in black national consciousness. Afrofuturist</w:t>
      </w:r>
      <w:r w:rsidR="00346660" w:rsidRPr="00797413">
        <w:rPr>
          <w:rFonts w:ascii="Times New Roman" w:hAnsi="Times New Roman" w:cs="Times New Roman"/>
          <w:szCs w:val="24"/>
        </w:rPr>
        <w:t>s</w:t>
      </w:r>
      <w:r w:rsidRPr="00797413">
        <w:rPr>
          <w:rFonts w:ascii="Times New Roman" w:hAnsi="Times New Roman" w:cs="Times New Roman"/>
          <w:szCs w:val="24"/>
        </w:rPr>
        <w:t xml:space="preserve"> believe in a more universalized world where people are not being categorized according to their skin colors, ethnicities or cultures. In </w:t>
      </w:r>
      <w:r w:rsidRPr="00797413">
        <w:rPr>
          <w:rFonts w:ascii="Times New Roman" w:hAnsi="Times New Roman" w:cs="Times New Roman"/>
          <w:b/>
          <w:iCs/>
          <w:szCs w:val="24"/>
        </w:rPr>
        <w:t>Nationalism and Identity</w:t>
      </w:r>
      <w:r w:rsidRPr="00797413">
        <w:rPr>
          <w:rFonts w:ascii="Times New Roman" w:hAnsi="Times New Roman" w:cs="Times New Roman"/>
          <w:iCs/>
          <w:szCs w:val="24"/>
        </w:rPr>
        <w:t xml:space="preserve"> (1996), Stefano Harvey commented that</w:t>
      </w:r>
      <w:r w:rsidRPr="00797413">
        <w:rPr>
          <w:rFonts w:ascii="Times New Roman" w:hAnsi="Times New Roman" w:cs="Times New Roman"/>
          <w:i/>
          <w:iCs/>
          <w:szCs w:val="24"/>
        </w:rPr>
        <w:t xml:space="preserve"> </w:t>
      </w:r>
      <w:r w:rsidRPr="00797413">
        <w:rPr>
          <w:rFonts w:ascii="Times New Roman" w:hAnsi="Times New Roman" w:cs="Times New Roman"/>
          <w:szCs w:val="24"/>
        </w:rPr>
        <w:t>Fanon desired a community where intellectuals were living among the common people and taking new wisdom from them</w:t>
      </w:r>
      <w:r w:rsidR="005865DE" w:rsidRPr="00797413">
        <w:rPr>
          <w:rFonts w:ascii="Times New Roman" w:hAnsi="Times New Roman" w:cs="Times New Roman"/>
          <w:szCs w:val="24"/>
        </w:rPr>
        <w:t xml:space="preserve">. </w:t>
      </w:r>
      <w:r w:rsidRPr="00797413">
        <w:rPr>
          <w:rFonts w:ascii="Times New Roman" w:hAnsi="Times New Roman" w:cs="Times New Roman"/>
          <w:szCs w:val="24"/>
        </w:rPr>
        <w:t>Since Afrofuturists reflect their common historical colonial experiences in the works they produced, it is possible to comment that Fanon’s desire came into being within Afrofuturist artists and intellectuals.</w:t>
      </w:r>
    </w:p>
    <w:p w:rsidR="008B67D2" w:rsidRPr="00797413" w:rsidRDefault="008B67D2" w:rsidP="008B67D2">
      <w:pPr>
        <w:autoSpaceDE w:val="0"/>
        <w:autoSpaceDN w:val="0"/>
        <w:adjustRightInd w:val="0"/>
        <w:ind w:firstLine="708"/>
        <w:rPr>
          <w:rFonts w:ascii="Times New Roman" w:hAnsi="Times New Roman" w:cs="Times New Roman"/>
          <w:color w:val="000000"/>
          <w:szCs w:val="24"/>
        </w:rPr>
      </w:pPr>
      <w:r w:rsidRPr="00797413">
        <w:rPr>
          <w:rFonts w:ascii="Times New Roman" w:eastAsia="TimesNewRomanPSMT" w:hAnsi="Times New Roman" w:cs="Times New Roman"/>
          <w:szCs w:val="24"/>
        </w:rPr>
        <w:t xml:space="preserve">Parallel to Fanon’s assertions, some elements of Afrocentrism can be important to the African literature and the Afrodiasporic studies if those elements are viewed within the realm of invented traditions. In describing the practice of invented tradition, </w:t>
      </w:r>
      <w:r w:rsidR="00E17986" w:rsidRPr="00797413">
        <w:rPr>
          <w:rFonts w:ascii="Times New Roman" w:eastAsia="TimesNewRomanPSMT" w:hAnsi="Times New Roman" w:cs="Times New Roman"/>
          <w:szCs w:val="24"/>
        </w:rPr>
        <w:t xml:space="preserve">Eric </w:t>
      </w:r>
      <w:r w:rsidRPr="00797413">
        <w:rPr>
          <w:rFonts w:ascii="Times New Roman" w:eastAsia="TimesNewRomanPSMT" w:hAnsi="Times New Roman" w:cs="Times New Roman"/>
          <w:szCs w:val="24"/>
        </w:rPr>
        <w:t>Hobsbawm (1983) point out that new symbols and devices are formed as part of national movements and states. Symbols such as flags, national anthems and images that personify nationhood come into being. Africans located in Africa and the African diaspora have invented traditions in the search of self-determination. The use of some Afrocentric ideas can be seen in the same vein.</w:t>
      </w:r>
      <w:r w:rsidRPr="00797413">
        <w:rPr>
          <w:rFonts w:ascii="Times New Roman" w:hAnsi="Times New Roman" w:cs="Times New Roman"/>
          <w:szCs w:val="24"/>
        </w:rPr>
        <w:t xml:space="preserve"> Afrofuturistic </w:t>
      </w:r>
      <w:r w:rsidRPr="00797413">
        <w:rPr>
          <w:rFonts w:ascii="Times New Roman" w:hAnsi="Times New Roman" w:cs="Times New Roman"/>
          <w:szCs w:val="24"/>
        </w:rPr>
        <w:lastRenderedPageBreak/>
        <w:t xml:space="preserve">elements also form invented traditions that suit the definition of Hobsbawn </w:t>
      </w:r>
      <w:r w:rsidR="00E17986" w:rsidRPr="00797413">
        <w:rPr>
          <w:rFonts w:ascii="Times New Roman" w:hAnsi="Times New Roman" w:cs="Times New Roman"/>
          <w:szCs w:val="24"/>
        </w:rPr>
        <w:t>and</w:t>
      </w:r>
      <w:r w:rsidRPr="00797413">
        <w:rPr>
          <w:rFonts w:ascii="Times New Roman" w:hAnsi="Times New Roman" w:cs="Times New Roman"/>
          <w:szCs w:val="24"/>
        </w:rPr>
        <w:t xml:space="preserve"> support Fanon’s ideas.</w:t>
      </w:r>
      <w:r w:rsidRPr="00797413">
        <w:rPr>
          <w:rFonts w:ascii="Times New Roman" w:hAnsi="Times New Roman" w:cs="Times New Roman"/>
          <w:color w:val="000000"/>
          <w:szCs w:val="24"/>
        </w:rPr>
        <w:t xml:space="preserve"> </w:t>
      </w:r>
    </w:p>
    <w:p w:rsidR="008B67D2" w:rsidRPr="00797413" w:rsidRDefault="008B67D2" w:rsidP="008B67D2">
      <w:pPr>
        <w:autoSpaceDE w:val="0"/>
        <w:autoSpaceDN w:val="0"/>
        <w:adjustRightInd w:val="0"/>
        <w:ind w:firstLine="708"/>
        <w:rPr>
          <w:rFonts w:ascii="Times New Roman" w:hAnsi="Times New Roman" w:cs="Times New Roman"/>
          <w:szCs w:val="24"/>
        </w:rPr>
      </w:pPr>
      <w:r w:rsidRPr="00797413">
        <w:rPr>
          <w:rFonts w:ascii="Times New Roman" w:hAnsi="Times New Roman" w:cs="Times New Roman"/>
          <w:szCs w:val="24"/>
        </w:rPr>
        <w:t xml:space="preserve">W.E.B Du </w:t>
      </w:r>
      <w:r w:rsidR="00B22DC8" w:rsidRPr="00797413">
        <w:rPr>
          <w:rFonts w:ascii="Times New Roman" w:hAnsi="Times New Roman" w:cs="Times New Roman"/>
          <w:szCs w:val="24"/>
        </w:rPr>
        <w:t>Bois</w:t>
      </w:r>
      <w:r w:rsidR="00206AB4" w:rsidRPr="00797413">
        <w:rPr>
          <w:rFonts w:ascii="Times New Roman" w:hAnsi="Times New Roman" w:cs="Times New Roman"/>
          <w:szCs w:val="24"/>
        </w:rPr>
        <w:t xml:space="preserve"> evaluates double-consciousness a</w:t>
      </w:r>
      <w:r w:rsidR="00B22DC8" w:rsidRPr="00797413">
        <w:rPr>
          <w:rFonts w:ascii="Times New Roman" w:hAnsi="Times New Roman" w:cs="Times New Roman"/>
          <w:szCs w:val="24"/>
        </w:rPr>
        <w:t>s the portrayal of the self</w:t>
      </w:r>
      <w:r w:rsidR="003621D5">
        <w:rPr>
          <w:rFonts w:ascii="Times New Roman" w:hAnsi="Times New Roman" w:cs="Times New Roman"/>
          <w:szCs w:val="24"/>
        </w:rPr>
        <w:t>-</w:t>
      </w:r>
      <w:r w:rsidR="00B22DC8" w:rsidRPr="00797413">
        <w:rPr>
          <w:rFonts w:ascii="Times New Roman" w:hAnsi="Times New Roman" w:cs="Times New Roman"/>
          <w:szCs w:val="24"/>
        </w:rPr>
        <w:t>acknowledged</w:t>
      </w:r>
      <w:r w:rsidRPr="00797413">
        <w:rPr>
          <w:rFonts w:ascii="Times New Roman" w:hAnsi="Times New Roman" w:cs="Times New Roman"/>
          <w:szCs w:val="24"/>
        </w:rPr>
        <w:t xml:space="preserve"> “</w:t>
      </w:r>
      <w:r w:rsidRPr="00797413">
        <w:rPr>
          <w:rFonts w:ascii="Times New Roman" w:hAnsi="Times New Roman" w:cs="Times New Roman"/>
          <w:i/>
          <w:szCs w:val="24"/>
        </w:rPr>
        <w:t>through the eyes of others</w:t>
      </w:r>
      <w:r w:rsidRPr="00797413">
        <w:rPr>
          <w:rFonts w:ascii="Times New Roman" w:hAnsi="Times New Roman" w:cs="Times New Roman"/>
          <w:szCs w:val="24"/>
        </w:rPr>
        <w:t>” and “</w:t>
      </w:r>
      <w:r w:rsidRPr="00797413">
        <w:rPr>
          <w:rFonts w:ascii="Times New Roman" w:hAnsi="Times New Roman" w:cs="Times New Roman"/>
          <w:i/>
          <w:szCs w:val="24"/>
        </w:rPr>
        <w:t>measuring one’s soul by the tape of a world that looks on in amused contempt and pity</w:t>
      </w:r>
      <w:r w:rsidR="00241390" w:rsidRPr="00797413">
        <w:rPr>
          <w:rFonts w:ascii="Times New Roman" w:hAnsi="Times New Roman" w:cs="Times New Roman"/>
          <w:szCs w:val="24"/>
        </w:rPr>
        <w:t>” (2007</w:t>
      </w:r>
      <w:r w:rsidRPr="00797413">
        <w:rPr>
          <w:rFonts w:ascii="Times New Roman" w:hAnsi="Times New Roman" w:cs="Times New Roman"/>
          <w:szCs w:val="24"/>
        </w:rPr>
        <w:t xml:space="preserve">: 8). In </w:t>
      </w:r>
      <w:r w:rsidRPr="00797413">
        <w:rPr>
          <w:rFonts w:ascii="Times New Roman" w:hAnsi="Times New Roman" w:cs="Times New Roman"/>
          <w:b/>
          <w:iCs/>
          <w:szCs w:val="24"/>
        </w:rPr>
        <w:t>The Souls of Black F</w:t>
      </w:r>
      <w:r w:rsidRPr="00797413">
        <w:rPr>
          <w:rFonts w:ascii="Times New Roman" w:hAnsi="Times New Roman" w:cs="Times New Roman"/>
          <w:b/>
          <w:szCs w:val="24"/>
        </w:rPr>
        <w:t>olks</w:t>
      </w:r>
      <w:r w:rsidRPr="00797413">
        <w:rPr>
          <w:rFonts w:ascii="Times New Roman" w:hAnsi="Times New Roman" w:cs="Times New Roman"/>
          <w:szCs w:val="24"/>
        </w:rPr>
        <w:t>, Du Bois asserts the whites place Africans under a representational veil without differentiating their social status. Analyzing Africans this way allows whites to evaluate them as negative reflections of themselves. The use of the veil metaphor allows whites to deprive Africans of their rights and thus, enable the wealthy portion of the white society to elevate and preserve t</w:t>
      </w:r>
      <w:r w:rsidR="0069746A" w:rsidRPr="00797413">
        <w:rPr>
          <w:rFonts w:ascii="Times New Roman" w:hAnsi="Times New Roman" w:cs="Times New Roman"/>
          <w:szCs w:val="24"/>
        </w:rPr>
        <w:t>heir granted status. He believes</w:t>
      </w:r>
      <w:r w:rsidRPr="00797413">
        <w:rPr>
          <w:rFonts w:ascii="Times New Roman" w:hAnsi="Times New Roman" w:cs="Times New Roman"/>
          <w:szCs w:val="24"/>
        </w:rPr>
        <w:t xml:space="preserve"> because they are veiled, they have a sense of double consciousness which simply means measuring the self through the eyes of other people. Producing stereotypes and myths, especially on African women, are among the most common ways to veil Africans. The case of African women is even more difficult since they are veiled not only by the w</w:t>
      </w:r>
      <w:r w:rsidR="0069746A" w:rsidRPr="00797413">
        <w:rPr>
          <w:rFonts w:ascii="Times New Roman" w:hAnsi="Times New Roman" w:cs="Times New Roman"/>
          <w:szCs w:val="24"/>
        </w:rPr>
        <w:t>hites but also the African men</w:t>
      </w:r>
      <w:r w:rsidRPr="00797413">
        <w:rPr>
          <w:rFonts w:ascii="Times New Roman" w:hAnsi="Times New Roman" w:cs="Times New Roman"/>
          <w:szCs w:val="24"/>
        </w:rPr>
        <w:t xml:space="preserve">. Thus, African </w:t>
      </w:r>
      <w:r w:rsidR="00003684" w:rsidRPr="00797413">
        <w:rPr>
          <w:rFonts w:ascii="Times New Roman" w:hAnsi="Times New Roman" w:cs="Times New Roman"/>
          <w:szCs w:val="24"/>
        </w:rPr>
        <w:t>women</w:t>
      </w:r>
      <w:r w:rsidRPr="00797413">
        <w:rPr>
          <w:rFonts w:ascii="Times New Roman" w:hAnsi="Times New Roman" w:cs="Times New Roman"/>
          <w:szCs w:val="24"/>
        </w:rPr>
        <w:t>’</w:t>
      </w:r>
      <w:r w:rsidR="00003684" w:rsidRPr="00797413">
        <w:rPr>
          <w:rFonts w:ascii="Times New Roman" w:hAnsi="Times New Roman" w:cs="Times New Roman"/>
          <w:szCs w:val="24"/>
        </w:rPr>
        <w:t>s</w:t>
      </w:r>
      <w:r w:rsidRPr="00797413">
        <w:rPr>
          <w:rFonts w:ascii="Times New Roman" w:hAnsi="Times New Roman" w:cs="Times New Roman"/>
          <w:szCs w:val="24"/>
        </w:rPr>
        <w:t xml:space="preserve"> identity can demonstrate double or even multi-faceted consciousness. The double-consciousness that Du Bois diagnosed as fundamental to modern black psyches is remixed and recomplicated in Afrofuturism. </w:t>
      </w:r>
    </w:p>
    <w:p w:rsidR="008B67D2" w:rsidRPr="00797413" w:rsidRDefault="00134334" w:rsidP="008B67D2">
      <w:pPr>
        <w:shd w:val="clear" w:color="auto" w:fill="FFFFFF" w:themeFill="background1"/>
        <w:ind w:firstLine="708"/>
        <w:rPr>
          <w:rFonts w:ascii="Times New Roman" w:eastAsia="Times New Roman" w:hAnsi="Times New Roman" w:cs="Times New Roman"/>
          <w:szCs w:val="24"/>
          <w:lang w:eastAsia="tr-TR"/>
        </w:rPr>
      </w:pPr>
      <w:r w:rsidRPr="00797413">
        <w:rPr>
          <w:rFonts w:ascii="Times New Roman" w:eastAsia="Times New Roman" w:hAnsi="Times New Roman" w:cs="Times New Roman"/>
          <w:szCs w:val="24"/>
          <w:lang w:eastAsia="tr-TR"/>
        </w:rPr>
        <w:t>By pointing out</w:t>
      </w:r>
      <w:r w:rsidR="008B67D2" w:rsidRPr="00797413">
        <w:rPr>
          <w:rFonts w:ascii="Times New Roman" w:eastAsia="Times New Roman" w:hAnsi="Times New Roman" w:cs="Times New Roman"/>
          <w:szCs w:val="24"/>
          <w:lang w:eastAsia="tr-TR"/>
        </w:rPr>
        <w:t xml:space="preserve"> the incompetence of social and experimental terms related to human identity, difference in sexuality</w:t>
      </w:r>
      <w:r w:rsidR="00401B9E" w:rsidRPr="00797413">
        <w:rPr>
          <w:rFonts w:ascii="Times New Roman" w:eastAsia="Times New Roman" w:hAnsi="Times New Roman" w:cs="Times New Roman"/>
          <w:szCs w:val="24"/>
          <w:lang w:eastAsia="tr-TR"/>
        </w:rPr>
        <w:t>,</w:t>
      </w:r>
      <w:r w:rsidR="008B67D2" w:rsidRPr="00797413">
        <w:rPr>
          <w:rFonts w:ascii="Times New Roman" w:eastAsia="Times New Roman" w:hAnsi="Times New Roman" w:cs="Times New Roman"/>
          <w:szCs w:val="24"/>
          <w:lang w:eastAsia="tr-TR"/>
        </w:rPr>
        <w:t xml:space="preserve"> and the connection built on them, Lacan and Fanon focus on the basis of both social and historical conditions related to the central structures of subject</w:t>
      </w:r>
      <w:r w:rsidR="009265FD" w:rsidRPr="00797413">
        <w:rPr>
          <w:rFonts w:ascii="Times New Roman" w:eastAsia="Times New Roman" w:hAnsi="Times New Roman" w:cs="Times New Roman"/>
          <w:szCs w:val="24"/>
          <w:lang w:eastAsia="tr-TR"/>
        </w:rPr>
        <w:t>s. Some feminists benefit from</w:t>
      </w:r>
      <w:r w:rsidR="008B67D2" w:rsidRPr="00797413">
        <w:rPr>
          <w:rFonts w:ascii="Times New Roman" w:eastAsia="Times New Roman" w:hAnsi="Times New Roman" w:cs="Times New Roman"/>
          <w:szCs w:val="24"/>
          <w:lang w:eastAsia="tr-TR"/>
        </w:rPr>
        <w:t xml:space="preserve"> Lacan’s idea that people’s attainment of self as well as nature and nurture is only an illusion. Lacan’s notion draws parallelism with Bhabha’s hybrid identity as well as feminist theorist Gloria Anzaldua’s “</w:t>
      </w:r>
      <w:r w:rsidR="008B67D2" w:rsidRPr="00797413">
        <w:rPr>
          <w:rFonts w:ascii="Times New Roman" w:eastAsia="Times New Roman" w:hAnsi="Times New Roman" w:cs="Times New Roman"/>
          <w:i/>
          <w:szCs w:val="24"/>
          <w:lang w:eastAsia="tr-TR"/>
        </w:rPr>
        <w:t>mestiza</w:t>
      </w:r>
      <w:r w:rsidR="008B67D2" w:rsidRPr="00797413">
        <w:rPr>
          <w:rFonts w:ascii="Times New Roman" w:eastAsia="Times New Roman" w:hAnsi="Times New Roman" w:cs="Times New Roman"/>
          <w:szCs w:val="24"/>
          <w:lang w:eastAsia="tr-TR"/>
        </w:rPr>
        <w:t>”</w:t>
      </w:r>
      <w:r w:rsidR="008B67D2" w:rsidRPr="00797413">
        <w:rPr>
          <w:rStyle w:val="DipnotBavurusu"/>
          <w:rFonts w:ascii="Times New Roman" w:eastAsia="Times New Roman" w:hAnsi="Times New Roman" w:cs="Times New Roman"/>
          <w:szCs w:val="24"/>
          <w:lang w:eastAsia="tr-TR"/>
        </w:rPr>
        <w:footnoteReference w:id="6"/>
      </w:r>
      <w:r w:rsidR="008B67D2" w:rsidRPr="00797413">
        <w:rPr>
          <w:rFonts w:ascii="Times New Roman" w:eastAsia="Times New Roman" w:hAnsi="Times New Roman" w:cs="Times New Roman"/>
          <w:szCs w:val="24"/>
          <w:lang w:eastAsia="tr-TR"/>
        </w:rPr>
        <w:t>. Anzaldua asserts that all humans are mi</w:t>
      </w:r>
      <w:r w:rsidR="006D2E5B" w:rsidRPr="00797413">
        <w:rPr>
          <w:rFonts w:ascii="Times New Roman" w:eastAsia="Times New Roman" w:hAnsi="Times New Roman" w:cs="Times New Roman"/>
          <w:szCs w:val="24"/>
          <w:lang w:eastAsia="tr-TR"/>
        </w:rPr>
        <w:t>xed, hybrid or what she calls</w:t>
      </w:r>
      <w:r w:rsidR="008B67D2" w:rsidRPr="00797413">
        <w:rPr>
          <w:rFonts w:ascii="Times New Roman" w:eastAsia="Times New Roman" w:hAnsi="Times New Roman" w:cs="Times New Roman"/>
          <w:szCs w:val="24"/>
          <w:lang w:eastAsia="tr-TR"/>
        </w:rPr>
        <w:t xml:space="preserve"> “</w:t>
      </w:r>
      <w:r w:rsidR="008B67D2" w:rsidRPr="00797413">
        <w:rPr>
          <w:rFonts w:ascii="Times New Roman" w:eastAsia="Times New Roman" w:hAnsi="Times New Roman" w:cs="Times New Roman"/>
          <w:i/>
          <w:szCs w:val="24"/>
          <w:lang w:eastAsia="tr-TR"/>
        </w:rPr>
        <w:t>mestiza</w:t>
      </w:r>
      <w:r w:rsidR="008B67D2" w:rsidRPr="00797413">
        <w:rPr>
          <w:rFonts w:ascii="Times New Roman" w:eastAsia="Times New Roman" w:hAnsi="Times New Roman" w:cs="Times New Roman"/>
          <w:szCs w:val="24"/>
          <w:lang w:eastAsia="tr-TR"/>
        </w:rPr>
        <w:t xml:space="preserve">.” She focuses on multicultural identities and the difficulties of the authors, who use the language of the colonizer, reflecting similar concerns in the postcolonial theory. Her research mainly focuses on confusions related to space and boundaries within geographical spaces and identity related to race. </w:t>
      </w:r>
    </w:p>
    <w:p w:rsidR="008B67D2" w:rsidRPr="00797413" w:rsidRDefault="008B67D2" w:rsidP="008B67D2">
      <w:pPr>
        <w:shd w:val="clear" w:color="auto" w:fill="FFFFFF" w:themeFill="background1"/>
        <w:ind w:firstLine="708"/>
        <w:rPr>
          <w:rFonts w:ascii="Times New Roman" w:eastAsia="Times New Roman" w:hAnsi="Times New Roman" w:cs="Times New Roman"/>
          <w:szCs w:val="24"/>
          <w:lang w:eastAsia="tr-TR"/>
        </w:rPr>
      </w:pPr>
      <w:r w:rsidRPr="00797413">
        <w:rPr>
          <w:rFonts w:ascii="Times New Roman" w:eastAsia="Times New Roman" w:hAnsi="Times New Roman" w:cs="Times New Roman"/>
          <w:szCs w:val="24"/>
          <w:lang w:eastAsia="tr-TR"/>
        </w:rPr>
        <w:lastRenderedPageBreak/>
        <w:t xml:space="preserve">Ytasha Womack, Alondra Nelson and Sheree </w:t>
      </w:r>
      <w:r w:rsidR="00E74E8D" w:rsidRPr="00797413">
        <w:rPr>
          <w:rFonts w:ascii="Times New Roman" w:eastAsia="Times New Roman" w:hAnsi="Times New Roman" w:cs="Times New Roman"/>
          <w:szCs w:val="24"/>
          <w:lang w:eastAsia="tr-TR"/>
        </w:rPr>
        <w:t xml:space="preserve">R. </w:t>
      </w:r>
      <w:r w:rsidRPr="00797413">
        <w:rPr>
          <w:rFonts w:ascii="Times New Roman" w:eastAsia="Times New Roman" w:hAnsi="Times New Roman" w:cs="Times New Roman"/>
          <w:szCs w:val="24"/>
          <w:lang w:eastAsia="tr-TR"/>
        </w:rPr>
        <w:t xml:space="preserve">Thomas especially focus on </w:t>
      </w:r>
      <w:r w:rsidRPr="00797413">
        <w:rPr>
          <w:rFonts w:ascii="Times New Roman" w:hAnsi="Times New Roman" w:cs="Times New Roman"/>
          <w:szCs w:val="24"/>
        </w:rPr>
        <w:t>Afrofuturism’s use by African women to find their own bodies, identities</w:t>
      </w:r>
      <w:r w:rsidR="004C0ACB" w:rsidRPr="00797413">
        <w:rPr>
          <w:rFonts w:ascii="Times New Roman" w:hAnsi="Times New Roman" w:cs="Times New Roman"/>
          <w:szCs w:val="24"/>
        </w:rPr>
        <w:t>,</w:t>
      </w:r>
      <w:r w:rsidRPr="00797413">
        <w:rPr>
          <w:rFonts w:ascii="Times New Roman" w:hAnsi="Times New Roman" w:cs="Times New Roman"/>
          <w:szCs w:val="24"/>
        </w:rPr>
        <w:t xml:space="preserve"> and voices.</w:t>
      </w:r>
      <w:r w:rsidRPr="00797413">
        <w:rPr>
          <w:rFonts w:ascii="Times New Roman" w:hAnsi="Times New Roman" w:cs="Times New Roman"/>
          <w:color w:val="222222"/>
          <w:szCs w:val="24"/>
          <w:shd w:val="clear" w:color="auto" w:fill="FFFFFF"/>
        </w:rPr>
        <w:t xml:space="preserve"> </w:t>
      </w:r>
      <w:r w:rsidRPr="00797413">
        <w:rPr>
          <w:rFonts w:ascii="Times New Roman" w:hAnsi="Times New Roman" w:cs="Times New Roman"/>
          <w:szCs w:val="24"/>
        </w:rPr>
        <w:t xml:space="preserve">These authors focus on how the African women writers are not faced with any racial or sexist boundaries within the movement. </w:t>
      </w:r>
      <w:r w:rsidRPr="00797413">
        <w:rPr>
          <w:rFonts w:ascii="Times New Roman" w:hAnsi="Times New Roman" w:cs="Times New Roman"/>
          <w:szCs w:val="24"/>
          <w:shd w:val="clear" w:color="auto" w:fill="FFFFFF"/>
        </w:rPr>
        <w:t>Afrofuturism enables the African-American female writers to have an alternative discourse on their bodies, womanhood</w:t>
      </w:r>
      <w:r w:rsidR="00BA0CB5" w:rsidRPr="00797413">
        <w:rPr>
          <w:rFonts w:ascii="Times New Roman" w:hAnsi="Times New Roman" w:cs="Times New Roman"/>
          <w:szCs w:val="24"/>
          <w:shd w:val="clear" w:color="auto" w:fill="FFFFFF"/>
        </w:rPr>
        <w:t>,</w:t>
      </w:r>
      <w:r w:rsidRPr="00797413">
        <w:rPr>
          <w:rFonts w:ascii="Times New Roman" w:hAnsi="Times New Roman" w:cs="Times New Roman"/>
          <w:szCs w:val="24"/>
          <w:shd w:val="clear" w:color="auto" w:fill="FFFFFF"/>
        </w:rPr>
        <w:t xml:space="preserve"> and self-image where they could challenge the hegemonic expectations of white or African-American masculinities. The authors especially focus on the African-American women’s liberation in every aspect of life.</w:t>
      </w:r>
      <w:r w:rsidRPr="00797413">
        <w:rPr>
          <w:rFonts w:ascii="Times New Roman" w:hAnsi="Times New Roman" w:cs="Times New Roman"/>
          <w:szCs w:val="24"/>
        </w:rPr>
        <w:t xml:space="preserve"> That is why some of the criticism on this movement is pointed to the </w:t>
      </w:r>
      <w:r w:rsidR="003809BE" w:rsidRPr="00797413">
        <w:rPr>
          <w:rFonts w:ascii="Times New Roman" w:hAnsi="Times New Roman" w:cs="Times New Roman"/>
          <w:szCs w:val="24"/>
        </w:rPr>
        <w:t xml:space="preserve">uncategorizable </w:t>
      </w:r>
      <w:r w:rsidRPr="00797413">
        <w:rPr>
          <w:rFonts w:ascii="Times New Roman" w:hAnsi="Times New Roman" w:cs="Times New Roman"/>
          <w:szCs w:val="24"/>
        </w:rPr>
        <w:t>and indefinable aspect it presents. Also, the question of “</w:t>
      </w:r>
      <w:r w:rsidRPr="00797413">
        <w:rPr>
          <w:rFonts w:ascii="Times New Roman" w:hAnsi="Times New Roman" w:cs="Times New Roman"/>
          <w:i/>
          <w:szCs w:val="24"/>
        </w:rPr>
        <w:t>Can it not bring sexual thoughts when the center holds a female who is in charge of her body and ideas?</w:t>
      </w:r>
      <w:r w:rsidRPr="00797413">
        <w:rPr>
          <w:rFonts w:ascii="Times New Roman" w:hAnsi="Times New Roman" w:cs="Times New Roman"/>
          <w:szCs w:val="24"/>
        </w:rPr>
        <w:t>” comes to mind. However, according to Womack’s book on Afrofuturism, valuing femininity is one of the ways that distinguishes Afrofuturism from other movements such as science fiction and futurist movements that were developed in the past (2013: 103). According to Womack, what separates them is the fact that they can make their own decisions on their artistic voice. They are the ones who produce the art and the frame to the world to see and to be seen. Another essential point that is emphasized by the Afrofuturist authors is that the voices, which are created by the Afrofuturist female artists, are not created to oppose discriminatory or male-dominated mindsets. Along with the contemporary issues—mainly about sex differences—restrictions appear on their behalf. However, it was the individual self and thinking that united them under this movement. Their aim is to replace the audiences’ already established ways of thinking about the world in general (</w:t>
      </w:r>
      <w:r w:rsidR="00075A90" w:rsidRPr="00797413">
        <w:rPr>
          <w:rFonts w:ascii="Times New Roman" w:hAnsi="Times New Roman" w:cs="Times New Roman"/>
          <w:szCs w:val="24"/>
        </w:rPr>
        <w:t xml:space="preserve">Ibid., </w:t>
      </w:r>
      <w:r w:rsidRPr="00797413">
        <w:rPr>
          <w:rFonts w:ascii="Times New Roman" w:hAnsi="Times New Roman" w:cs="Times New Roman"/>
          <w:szCs w:val="24"/>
        </w:rPr>
        <w:t xml:space="preserve">104). </w:t>
      </w:r>
      <w:r w:rsidRPr="00797413">
        <w:rPr>
          <w:rFonts w:ascii="Times New Roman" w:eastAsia="Times New Roman" w:hAnsi="Times New Roman" w:cs="Times New Roman"/>
          <w:szCs w:val="24"/>
          <w:lang w:eastAsia="tr-TR"/>
        </w:rPr>
        <w:t xml:space="preserve">Similarly, feminist Donna Harraway is interested in boundaries within spaces that enable the construction of identities. In her famous “A Manifesto for Cyborgs”, she introduces cyborg which is a hybrid creation of human and machine. By using cyborg as a political metaphor, Harraway is able to engage in political arguments without being subjected to essentialism. She often emphasizes the importance of writing and language. She says: </w:t>
      </w:r>
    </w:p>
    <w:p w:rsidR="008B67D2" w:rsidRPr="00797413" w:rsidRDefault="008B67D2" w:rsidP="003D4151">
      <w:pPr>
        <w:shd w:val="clear" w:color="auto" w:fill="FFFFFF" w:themeFill="background1"/>
        <w:spacing w:before="440" w:after="600" w:line="240" w:lineRule="auto"/>
        <w:ind w:left="720"/>
        <w:rPr>
          <w:rFonts w:ascii="Times New Roman" w:eastAsia="Times New Roman" w:hAnsi="Times New Roman" w:cs="Times New Roman"/>
          <w:sz w:val="22"/>
          <w:lang w:eastAsia="tr-TR"/>
        </w:rPr>
      </w:pPr>
      <w:r w:rsidRPr="00797413">
        <w:rPr>
          <w:rFonts w:ascii="Times New Roman" w:eastAsia="Times New Roman" w:hAnsi="Times New Roman" w:cs="Times New Roman"/>
          <w:sz w:val="22"/>
          <w:lang w:eastAsia="tr-TR"/>
        </w:rPr>
        <w:t>Cyborg writing must not be about the Fall, the imagination of a once-upon-a-time wholeness before language, before writing, before Man. Cyborg writing is about the power to survive, not on the basis of original innocence, but on the basis of seizing the tools to mark the world that marked them as other. (1987: 30)</w:t>
      </w:r>
    </w:p>
    <w:p w:rsidR="008B67D2" w:rsidRPr="00797413" w:rsidRDefault="008B67D2" w:rsidP="008B67D2">
      <w:pPr>
        <w:shd w:val="clear" w:color="auto" w:fill="FFFFFF" w:themeFill="background1"/>
        <w:rPr>
          <w:rFonts w:ascii="Times New Roman" w:hAnsi="Times New Roman" w:cs="Times New Roman"/>
          <w:szCs w:val="24"/>
        </w:rPr>
      </w:pPr>
      <w:r w:rsidRPr="00797413">
        <w:rPr>
          <w:rFonts w:ascii="Times New Roman" w:eastAsia="Times New Roman" w:hAnsi="Times New Roman" w:cs="Times New Roman"/>
          <w:szCs w:val="24"/>
          <w:lang w:eastAsia="tr-TR"/>
        </w:rPr>
        <w:lastRenderedPageBreak/>
        <w:t xml:space="preserve">She argues against the idea of the wholeness of the self and dualism that are subjected by Western thinking. She asserts that cyborg identity is neither innocent nor a whole. It does not seek a unified identity and thus cannot create dualistic thoughts. In </w:t>
      </w:r>
      <w:r w:rsidRPr="00797413">
        <w:rPr>
          <w:rFonts w:ascii="Times New Roman" w:eastAsia="Times New Roman" w:hAnsi="Times New Roman" w:cs="Times New Roman"/>
          <w:b/>
          <w:szCs w:val="24"/>
          <w:lang w:eastAsia="tr-TR"/>
        </w:rPr>
        <w:t>Gender Trouble: Feminism and The Subversion of Identity</w:t>
      </w:r>
      <w:r w:rsidRPr="00797413">
        <w:rPr>
          <w:rFonts w:ascii="Times New Roman" w:eastAsia="Times New Roman" w:hAnsi="Times New Roman" w:cs="Times New Roman"/>
          <w:szCs w:val="24"/>
          <w:lang w:eastAsia="tr-TR"/>
        </w:rPr>
        <w:t xml:space="preserve">, Judith Butler also focuses on the restrictive sense of identity that is imposed on the individuals by society and/or culture. She analyzes the ways a gendered identity is produced in social contexts through repetitions of usual everyday activities. In her research, she tries to shed light on the assumptions that repress what gender is according to </w:t>
      </w:r>
      <w:r w:rsidR="00EE10D8" w:rsidRPr="00797413">
        <w:rPr>
          <w:rFonts w:ascii="Times New Roman" w:eastAsia="Times New Roman" w:hAnsi="Times New Roman" w:cs="Times New Roman"/>
          <w:szCs w:val="24"/>
          <w:lang w:eastAsia="tr-TR"/>
        </w:rPr>
        <w:t xml:space="preserve">the </w:t>
      </w:r>
      <w:r w:rsidRPr="00797413">
        <w:rPr>
          <w:rFonts w:ascii="Times New Roman" w:eastAsia="Times New Roman" w:hAnsi="Times New Roman" w:cs="Times New Roman"/>
          <w:szCs w:val="24"/>
          <w:lang w:eastAsia="tr-TR"/>
        </w:rPr>
        <w:t xml:space="preserve">established notions for women and men. She agrees with Donna Harraway that nothing, including sexual identity, is natural and follows Lacan in accounts of subject formation. Lacan asserts that only after passing into the Law, the subjects can gain an identity. This process also creates the unconscious and forms a split within the subject. Butler, like Lacan, believes that through this process alienation—within a subject and its self—occurs. </w:t>
      </w:r>
      <w:r w:rsidRPr="00797413">
        <w:rPr>
          <w:rFonts w:ascii="Times New Roman" w:hAnsi="Times New Roman" w:cs="Times New Roman"/>
          <w:szCs w:val="24"/>
        </w:rPr>
        <w:t xml:space="preserve">Analyzing the chapters from feminist point of view when it is needed allows an insight into the complicated factors that lead to the systematic colonization of the African-American women’s body and voice. A feminist approach does not only reveal the oppression and exploitation of the African-American women by the whites but also the oppression within African men as well. To a large extent, feminist approach in Afrofuturism helps to improve the effects of patriarchal colonialism while enabling many of the colored women to reclaim their heritage and traditions along with imagining more egalitarian and even towards post-humanist societies with the inclusion of Cyborgs and Androids. </w:t>
      </w:r>
    </w:p>
    <w:p w:rsidR="008B67D2" w:rsidRPr="00797413" w:rsidRDefault="008B67D2" w:rsidP="008B67D2">
      <w:pPr>
        <w:shd w:val="clear" w:color="auto" w:fill="FFFFFF" w:themeFill="background1"/>
        <w:autoSpaceDE w:val="0"/>
        <w:autoSpaceDN w:val="0"/>
        <w:adjustRightInd w:val="0"/>
        <w:rPr>
          <w:rFonts w:ascii="Times New Roman" w:eastAsia="TimesNewRomanPSMT" w:hAnsi="Times New Roman" w:cs="Times New Roman"/>
          <w:szCs w:val="24"/>
        </w:rPr>
      </w:pPr>
      <w:r w:rsidRPr="00797413">
        <w:rPr>
          <w:rFonts w:ascii="Times New Roman" w:hAnsi="Times New Roman" w:cs="Times New Roman"/>
          <w:szCs w:val="24"/>
        </w:rPr>
        <w:tab/>
      </w:r>
      <w:r w:rsidR="00BB0932" w:rsidRPr="00797413">
        <w:rPr>
          <w:rFonts w:ascii="Times New Roman" w:hAnsi="Times New Roman" w:cs="Times New Roman"/>
          <w:szCs w:val="24"/>
        </w:rPr>
        <w:t>To summari</w:t>
      </w:r>
      <w:r w:rsidR="005F12F1" w:rsidRPr="00797413">
        <w:rPr>
          <w:rFonts w:ascii="Times New Roman" w:hAnsi="Times New Roman" w:cs="Times New Roman"/>
          <w:szCs w:val="24"/>
        </w:rPr>
        <w:t>z</w:t>
      </w:r>
      <w:r w:rsidR="00BB0932" w:rsidRPr="00797413">
        <w:rPr>
          <w:rFonts w:ascii="Times New Roman" w:hAnsi="Times New Roman" w:cs="Times New Roman"/>
          <w:szCs w:val="24"/>
        </w:rPr>
        <w:t xml:space="preserve">e, Afrofuturism is a movement that challenges any fixed definitions due to its multilayered evolution over time. While in proto-Afrofuturism reimagining of the reality is favored while focusing on the figurative changes of the characters instead of literal, Afrofuturism focuses more on literal changes that often result in the fragmentation of the characters which result in their realization of the alienated stand and decolonization of the mind. Apart from </w:t>
      </w:r>
      <w:r w:rsidR="00BB0932" w:rsidRPr="00797413">
        <w:rPr>
          <w:rFonts w:ascii="Times New Roman" w:eastAsia="TimesNewRomanPSMT" w:hAnsi="Times New Roman" w:cs="Times New Roman"/>
          <w:szCs w:val="24"/>
        </w:rPr>
        <w:t xml:space="preserve">Octavia Butler’s pioneer stance in Afrofuturism and her involvement in movement’s development, </w:t>
      </w:r>
      <w:r w:rsidR="00BB0932" w:rsidRPr="00797413">
        <w:rPr>
          <w:rFonts w:ascii="Times New Roman" w:hAnsi="Times New Roman" w:cs="Times New Roman"/>
          <w:szCs w:val="24"/>
        </w:rPr>
        <w:t>t</w:t>
      </w:r>
      <w:r w:rsidR="00BB0932" w:rsidRPr="00797413">
        <w:rPr>
          <w:rFonts w:ascii="Times New Roman" w:eastAsia="TimesNewRomanPSMT" w:hAnsi="Times New Roman" w:cs="Times New Roman"/>
          <w:szCs w:val="24"/>
        </w:rPr>
        <w:t xml:space="preserve">he study tries to demonstrate how Hurston’s </w:t>
      </w:r>
      <w:r w:rsidR="00BB0932" w:rsidRPr="00797413">
        <w:rPr>
          <w:rFonts w:ascii="Times New Roman" w:eastAsia="TimesNewRomanPSMT" w:hAnsi="Times New Roman" w:cs="Times New Roman"/>
          <w:b/>
          <w:szCs w:val="24"/>
        </w:rPr>
        <w:t xml:space="preserve">Their Eyes Were Watching God </w:t>
      </w:r>
      <w:r w:rsidR="00BB0932" w:rsidRPr="00797413">
        <w:rPr>
          <w:rFonts w:ascii="Times New Roman" w:eastAsia="TimesNewRomanPSMT" w:hAnsi="Times New Roman" w:cs="Times New Roman"/>
          <w:szCs w:val="24"/>
        </w:rPr>
        <w:t xml:space="preserve">and Ellison’s </w:t>
      </w:r>
      <w:r w:rsidR="00BB0932" w:rsidRPr="00797413">
        <w:rPr>
          <w:rFonts w:ascii="Times New Roman" w:eastAsia="TimesNewRomanPSMT" w:hAnsi="Times New Roman" w:cs="Times New Roman"/>
          <w:b/>
          <w:szCs w:val="24"/>
        </w:rPr>
        <w:t xml:space="preserve">Invisible Man </w:t>
      </w:r>
      <w:r w:rsidR="00BB0932" w:rsidRPr="00797413">
        <w:rPr>
          <w:rFonts w:ascii="Times New Roman" w:eastAsia="TimesNewRomanPSMT" w:hAnsi="Times New Roman" w:cs="Times New Roman"/>
          <w:szCs w:val="24"/>
        </w:rPr>
        <w:t xml:space="preserve">can be categorized particularly as proto-Afrofuturist works because of </w:t>
      </w:r>
      <w:r w:rsidR="00BB0932" w:rsidRPr="00797413">
        <w:rPr>
          <w:rFonts w:ascii="Times New Roman" w:eastAsia="TimesNewRomanPSMT" w:hAnsi="Times New Roman" w:cs="Times New Roman"/>
          <w:szCs w:val="24"/>
        </w:rPr>
        <w:lastRenderedPageBreak/>
        <w:t xml:space="preserve">the writers’ use of decolonizing alternative spaces and technological discourse to generate alternative futures. More specifically, the discussion on Hurston and Ellison’s chapters focus on </w:t>
      </w:r>
      <w:r w:rsidR="001F008D" w:rsidRPr="00797413">
        <w:rPr>
          <w:rFonts w:ascii="Times New Roman" w:eastAsia="TimesNewRomanPSMT" w:hAnsi="Times New Roman" w:cs="Times New Roman"/>
          <w:szCs w:val="24"/>
        </w:rPr>
        <w:t>the key aspects that constitute</w:t>
      </w:r>
      <w:r w:rsidR="00BB0932" w:rsidRPr="00797413">
        <w:rPr>
          <w:rFonts w:ascii="Times New Roman" w:eastAsia="TimesNewRomanPSMT" w:hAnsi="Times New Roman" w:cs="Times New Roman"/>
          <w:szCs w:val="24"/>
        </w:rPr>
        <w:t xml:space="preserve"> Afrofuturism including the use of settings in the novels as alternative spaces, as well as the depiction of the characters’ body and language in terms of alienation and fragmentation. The direct correlation/distinction between proto-Afrofuturism and Afrofuturism is discussed specifically in the Butler’s chapter.</w:t>
      </w:r>
    </w:p>
    <w:p w:rsidR="008B67D2" w:rsidRPr="00797413" w:rsidRDefault="008B67D2" w:rsidP="008B67D2">
      <w:pPr>
        <w:shd w:val="clear" w:color="auto" w:fill="FFFFFF" w:themeFill="background1"/>
        <w:autoSpaceDE w:val="0"/>
        <w:autoSpaceDN w:val="0"/>
        <w:adjustRightInd w:val="0"/>
        <w:rPr>
          <w:rFonts w:ascii="Times New Roman" w:eastAsia="TimesNewRomanPSMT" w:hAnsi="Times New Roman" w:cs="Times New Roman"/>
          <w:szCs w:val="24"/>
        </w:rPr>
      </w:pPr>
    </w:p>
    <w:p w:rsidR="00A52B4C" w:rsidRPr="00797413" w:rsidRDefault="00A52B4C" w:rsidP="008B67D2">
      <w:pPr>
        <w:autoSpaceDE w:val="0"/>
        <w:autoSpaceDN w:val="0"/>
        <w:adjustRightInd w:val="0"/>
        <w:contextualSpacing/>
        <w:jc w:val="center"/>
        <w:rPr>
          <w:rFonts w:ascii="Times New Roman" w:hAnsi="Times New Roman" w:cs="Times New Roman"/>
          <w:b/>
          <w:bCs/>
          <w:szCs w:val="24"/>
        </w:rPr>
      </w:pPr>
      <w:bookmarkStart w:id="3" w:name="ChapterII"/>
      <w:bookmarkEnd w:id="3"/>
    </w:p>
    <w:p w:rsidR="00F23ECE" w:rsidRPr="00797413" w:rsidRDefault="00F23ECE" w:rsidP="008B67D2">
      <w:pPr>
        <w:autoSpaceDE w:val="0"/>
        <w:autoSpaceDN w:val="0"/>
        <w:adjustRightInd w:val="0"/>
        <w:contextualSpacing/>
        <w:jc w:val="center"/>
        <w:rPr>
          <w:rFonts w:ascii="Times New Roman" w:hAnsi="Times New Roman" w:cs="Times New Roman"/>
          <w:b/>
          <w:bCs/>
          <w:szCs w:val="24"/>
        </w:rPr>
      </w:pPr>
    </w:p>
    <w:p w:rsidR="00F23ECE" w:rsidRPr="00797413" w:rsidRDefault="00F23ECE" w:rsidP="008B67D2">
      <w:pPr>
        <w:autoSpaceDE w:val="0"/>
        <w:autoSpaceDN w:val="0"/>
        <w:adjustRightInd w:val="0"/>
        <w:contextualSpacing/>
        <w:jc w:val="center"/>
        <w:rPr>
          <w:rFonts w:ascii="Times New Roman" w:hAnsi="Times New Roman" w:cs="Times New Roman"/>
          <w:b/>
          <w:bCs/>
          <w:szCs w:val="24"/>
        </w:rPr>
      </w:pPr>
    </w:p>
    <w:p w:rsidR="00F23ECE" w:rsidRPr="00797413" w:rsidRDefault="00F23ECE" w:rsidP="008B67D2">
      <w:pPr>
        <w:autoSpaceDE w:val="0"/>
        <w:autoSpaceDN w:val="0"/>
        <w:adjustRightInd w:val="0"/>
        <w:contextualSpacing/>
        <w:jc w:val="center"/>
        <w:rPr>
          <w:rFonts w:ascii="Times New Roman" w:hAnsi="Times New Roman" w:cs="Times New Roman"/>
          <w:b/>
          <w:bCs/>
          <w:szCs w:val="24"/>
        </w:rPr>
      </w:pPr>
    </w:p>
    <w:p w:rsidR="00F23ECE" w:rsidRPr="00797413" w:rsidRDefault="00F23ECE" w:rsidP="008B67D2">
      <w:pPr>
        <w:autoSpaceDE w:val="0"/>
        <w:autoSpaceDN w:val="0"/>
        <w:adjustRightInd w:val="0"/>
        <w:contextualSpacing/>
        <w:jc w:val="center"/>
        <w:rPr>
          <w:rFonts w:ascii="Times New Roman" w:hAnsi="Times New Roman" w:cs="Times New Roman"/>
          <w:b/>
          <w:bCs/>
          <w:szCs w:val="24"/>
        </w:rPr>
      </w:pPr>
    </w:p>
    <w:p w:rsidR="00F23ECE" w:rsidRPr="00797413" w:rsidRDefault="00F23ECE" w:rsidP="008B67D2">
      <w:pPr>
        <w:autoSpaceDE w:val="0"/>
        <w:autoSpaceDN w:val="0"/>
        <w:adjustRightInd w:val="0"/>
        <w:contextualSpacing/>
        <w:jc w:val="center"/>
        <w:rPr>
          <w:rFonts w:ascii="Times New Roman" w:hAnsi="Times New Roman" w:cs="Times New Roman"/>
          <w:b/>
          <w:bCs/>
          <w:szCs w:val="24"/>
        </w:rPr>
      </w:pPr>
    </w:p>
    <w:p w:rsidR="00F23ECE" w:rsidRPr="00797413" w:rsidRDefault="00F23ECE" w:rsidP="008B67D2">
      <w:pPr>
        <w:autoSpaceDE w:val="0"/>
        <w:autoSpaceDN w:val="0"/>
        <w:adjustRightInd w:val="0"/>
        <w:contextualSpacing/>
        <w:jc w:val="center"/>
        <w:rPr>
          <w:rFonts w:ascii="Times New Roman" w:hAnsi="Times New Roman" w:cs="Times New Roman"/>
          <w:b/>
          <w:bCs/>
          <w:szCs w:val="24"/>
        </w:rPr>
      </w:pPr>
    </w:p>
    <w:p w:rsidR="00A52B4C" w:rsidRPr="00797413" w:rsidRDefault="00A52B4C" w:rsidP="008B67D2">
      <w:pPr>
        <w:autoSpaceDE w:val="0"/>
        <w:autoSpaceDN w:val="0"/>
        <w:adjustRightInd w:val="0"/>
        <w:contextualSpacing/>
        <w:jc w:val="center"/>
        <w:rPr>
          <w:rFonts w:ascii="Times New Roman" w:hAnsi="Times New Roman" w:cs="Times New Roman"/>
          <w:b/>
          <w:bCs/>
          <w:szCs w:val="24"/>
        </w:rPr>
      </w:pPr>
    </w:p>
    <w:p w:rsidR="00BF41B7" w:rsidRPr="00797413" w:rsidRDefault="00BF41B7" w:rsidP="008B67D2">
      <w:pPr>
        <w:autoSpaceDE w:val="0"/>
        <w:autoSpaceDN w:val="0"/>
        <w:adjustRightInd w:val="0"/>
        <w:contextualSpacing/>
        <w:jc w:val="center"/>
        <w:rPr>
          <w:rFonts w:ascii="Times New Roman" w:hAnsi="Times New Roman" w:cs="Times New Roman"/>
          <w:b/>
          <w:bCs/>
          <w:szCs w:val="24"/>
        </w:rPr>
      </w:pPr>
    </w:p>
    <w:p w:rsidR="00BF41B7" w:rsidRPr="00797413" w:rsidRDefault="00BF41B7" w:rsidP="008B67D2">
      <w:pPr>
        <w:autoSpaceDE w:val="0"/>
        <w:autoSpaceDN w:val="0"/>
        <w:adjustRightInd w:val="0"/>
        <w:contextualSpacing/>
        <w:jc w:val="center"/>
        <w:rPr>
          <w:rFonts w:ascii="Times New Roman" w:hAnsi="Times New Roman" w:cs="Times New Roman"/>
          <w:b/>
          <w:bCs/>
          <w:szCs w:val="24"/>
        </w:rPr>
      </w:pPr>
    </w:p>
    <w:p w:rsidR="00BF41B7" w:rsidRPr="00797413" w:rsidRDefault="00BF41B7" w:rsidP="008B67D2">
      <w:pPr>
        <w:autoSpaceDE w:val="0"/>
        <w:autoSpaceDN w:val="0"/>
        <w:adjustRightInd w:val="0"/>
        <w:contextualSpacing/>
        <w:jc w:val="center"/>
        <w:rPr>
          <w:rFonts w:ascii="Times New Roman" w:hAnsi="Times New Roman" w:cs="Times New Roman"/>
          <w:b/>
          <w:bCs/>
          <w:szCs w:val="24"/>
        </w:rPr>
      </w:pPr>
    </w:p>
    <w:p w:rsidR="00BF41B7" w:rsidRPr="00797413" w:rsidRDefault="00BF41B7" w:rsidP="008B67D2">
      <w:pPr>
        <w:autoSpaceDE w:val="0"/>
        <w:autoSpaceDN w:val="0"/>
        <w:adjustRightInd w:val="0"/>
        <w:contextualSpacing/>
        <w:jc w:val="center"/>
        <w:rPr>
          <w:rFonts w:ascii="Times New Roman" w:hAnsi="Times New Roman" w:cs="Times New Roman"/>
          <w:b/>
          <w:bCs/>
          <w:szCs w:val="24"/>
        </w:rPr>
      </w:pPr>
    </w:p>
    <w:p w:rsidR="00BF41B7" w:rsidRPr="00797413" w:rsidRDefault="00BF41B7" w:rsidP="008B67D2">
      <w:pPr>
        <w:autoSpaceDE w:val="0"/>
        <w:autoSpaceDN w:val="0"/>
        <w:adjustRightInd w:val="0"/>
        <w:contextualSpacing/>
        <w:jc w:val="center"/>
        <w:rPr>
          <w:rFonts w:ascii="Times New Roman" w:hAnsi="Times New Roman" w:cs="Times New Roman"/>
          <w:b/>
          <w:bCs/>
          <w:szCs w:val="24"/>
        </w:rPr>
      </w:pPr>
    </w:p>
    <w:p w:rsidR="00BF41B7" w:rsidRPr="00797413" w:rsidRDefault="00BF41B7" w:rsidP="008B67D2">
      <w:pPr>
        <w:autoSpaceDE w:val="0"/>
        <w:autoSpaceDN w:val="0"/>
        <w:adjustRightInd w:val="0"/>
        <w:contextualSpacing/>
        <w:jc w:val="center"/>
        <w:rPr>
          <w:rFonts w:ascii="Times New Roman" w:hAnsi="Times New Roman" w:cs="Times New Roman"/>
          <w:b/>
          <w:bCs/>
          <w:szCs w:val="24"/>
        </w:rPr>
      </w:pPr>
    </w:p>
    <w:p w:rsidR="00BF41B7" w:rsidRPr="00797413" w:rsidRDefault="00BF41B7" w:rsidP="008B67D2">
      <w:pPr>
        <w:autoSpaceDE w:val="0"/>
        <w:autoSpaceDN w:val="0"/>
        <w:adjustRightInd w:val="0"/>
        <w:contextualSpacing/>
        <w:jc w:val="center"/>
        <w:rPr>
          <w:rFonts w:ascii="Times New Roman" w:hAnsi="Times New Roman" w:cs="Times New Roman"/>
          <w:b/>
          <w:bCs/>
          <w:szCs w:val="24"/>
        </w:rPr>
      </w:pPr>
    </w:p>
    <w:p w:rsidR="00F23ECE" w:rsidRPr="00797413" w:rsidRDefault="00F23ECE" w:rsidP="008B67D2">
      <w:pPr>
        <w:autoSpaceDE w:val="0"/>
        <w:autoSpaceDN w:val="0"/>
        <w:adjustRightInd w:val="0"/>
        <w:contextualSpacing/>
        <w:jc w:val="center"/>
        <w:rPr>
          <w:rFonts w:ascii="Times New Roman" w:hAnsi="Times New Roman" w:cs="Times New Roman"/>
          <w:b/>
          <w:bCs/>
          <w:szCs w:val="24"/>
        </w:rPr>
      </w:pPr>
    </w:p>
    <w:p w:rsidR="00F23ECE" w:rsidRPr="00797413" w:rsidRDefault="00F23ECE" w:rsidP="008B67D2">
      <w:pPr>
        <w:autoSpaceDE w:val="0"/>
        <w:autoSpaceDN w:val="0"/>
        <w:adjustRightInd w:val="0"/>
        <w:contextualSpacing/>
        <w:jc w:val="center"/>
        <w:rPr>
          <w:rFonts w:ascii="Times New Roman" w:hAnsi="Times New Roman" w:cs="Times New Roman"/>
          <w:b/>
          <w:bCs/>
          <w:szCs w:val="24"/>
        </w:rPr>
      </w:pPr>
    </w:p>
    <w:p w:rsidR="00F23ECE" w:rsidRPr="00797413" w:rsidRDefault="00F23ECE" w:rsidP="008B67D2">
      <w:pPr>
        <w:autoSpaceDE w:val="0"/>
        <w:autoSpaceDN w:val="0"/>
        <w:adjustRightInd w:val="0"/>
        <w:contextualSpacing/>
        <w:jc w:val="center"/>
        <w:rPr>
          <w:rFonts w:ascii="Times New Roman" w:hAnsi="Times New Roman" w:cs="Times New Roman"/>
          <w:b/>
          <w:bCs/>
          <w:szCs w:val="24"/>
        </w:rPr>
      </w:pPr>
    </w:p>
    <w:p w:rsidR="00F23ECE" w:rsidRPr="00797413" w:rsidRDefault="00F23ECE" w:rsidP="008B67D2">
      <w:pPr>
        <w:autoSpaceDE w:val="0"/>
        <w:autoSpaceDN w:val="0"/>
        <w:adjustRightInd w:val="0"/>
        <w:contextualSpacing/>
        <w:jc w:val="center"/>
        <w:rPr>
          <w:rFonts w:ascii="Times New Roman" w:hAnsi="Times New Roman" w:cs="Times New Roman"/>
          <w:b/>
          <w:bCs/>
          <w:szCs w:val="24"/>
        </w:rPr>
      </w:pPr>
    </w:p>
    <w:p w:rsidR="00F23ECE" w:rsidRPr="00797413" w:rsidRDefault="00F23ECE" w:rsidP="008B67D2">
      <w:pPr>
        <w:autoSpaceDE w:val="0"/>
        <w:autoSpaceDN w:val="0"/>
        <w:adjustRightInd w:val="0"/>
        <w:contextualSpacing/>
        <w:jc w:val="center"/>
        <w:rPr>
          <w:rFonts w:ascii="Times New Roman" w:hAnsi="Times New Roman" w:cs="Times New Roman"/>
          <w:b/>
          <w:bCs/>
          <w:szCs w:val="24"/>
        </w:rPr>
      </w:pPr>
    </w:p>
    <w:p w:rsidR="00F23ECE" w:rsidRPr="00797413" w:rsidRDefault="00F23ECE" w:rsidP="008B67D2">
      <w:pPr>
        <w:autoSpaceDE w:val="0"/>
        <w:autoSpaceDN w:val="0"/>
        <w:adjustRightInd w:val="0"/>
        <w:contextualSpacing/>
        <w:jc w:val="center"/>
        <w:rPr>
          <w:rFonts w:ascii="Times New Roman" w:hAnsi="Times New Roman" w:cs="Times New Roman"/>
          <w:b/>
          <w:bCs/>
          <w:szCs w:val="24"/>
        </w:rPr>
      </w:pPr>
    </w:p>
    <w:p w:rsidR="00D608DF" w:rsidRPr="00797413" w:rsidRDefault="00D608DF" w:rsidP="008B67D2">
      <w:pPr>
        <w:autoSpaceDE w:val="0"/>
        <w:autoSpaceDN w:val="0"/>
        <w:adjustRightInd w:val="0"/>
        <w:contextualSpacing/>
        <w:jc w:val="center"/>
        <w:rPr>
          <w:rFonts w:ascii="Times New Roman" w:hAnsi="Times New Roman" w:cs="Times New Roman"/>
          <w:b/>
          <w:bCs/>
          <w:szCs w:val="24"/>
        </w:rPr>
      </w:pPr>
    </w:p>
    <w:p w:rsidR="00D608DF" w:rsidRPr="00797413" w:rsidRDefault="00D608DF" w:rsidP="008B67D2">
      <w:pPr>
        <w:autoSpaceDE w:val="0"/>
        <w:autoSpaceDN w:val="0"/>
        <w:adjustRightInd w:val="0"/>
        <w:contextualSpacing/>
        <w:jc w:val="center"/>
        <w:rPr>
          <w:rFonts w:ascii="Times New Roman" w:hAnsi="Times New Roman" w:cs="Times New Roman"/>
          <w:b/>
          <w:bCs/>
          <w:szCs w:val="24"/>
        </w:rPr>
      </w:pPr>
    </w:p>
    <w:p w:rsidR="00D608DF" w:rsidRPr="00797413" w:rsidRDefault="00D608DF" w:rsidP="008B67D2">
      <w:pPr>
        <w:autoSpaceDE w:val="0"/>
        <w:autoSpaceDN w:val="0"/>
        <w:adjustRightInd w:val="0"/>
        <w:contextualSpacing/>
        <w:jc w:val="center"/>
        <w:rPr>
          <w:rFonts w:ascii="Times New Roman" w:hAnsi="Times New Roman" w:cs="Times New Roman"/>
          <w:b/>
          <w:bCs/>
          <w:szCs w:val="24"/>
        </w:rPr>
      </w:pPr>
    </w:p>
    <w:p w:rsidR="008B67D2" w:rsidRPr="00797413" w:rsidRDefault="008B67D2" w:rsidP="008B67D2">
      <w:pPr>
        <w:autoSpaceDE w:val="0"/>
        <w:autoSpaceDN w:val="0"/>
        <w:adjustRightInd w:val="0"/>
        <w:contextualSpacing/>
        <w:jc w:val="center"/>
        <w:rPr>
          <w:rFonts w:ascii="Times New Roman" w:hAnsi="Times New Roman" w:cs="Times New Roman"/>
          <w:b/>
          <w:bCs/>
          <w:sz w:val="28"/>
          <w:szCs w:val="28"/>
        </w:rPr>
      </w:pPr>
      <w:r w:rsidRPr="00797413">
        <w:rPr>
          <w:rFonts w:ascii="Times New Roman" w:hAnsi="Times New Roman" w:cs="Times New Roman"/>
          <w:b/>
          <w:bCs/>
          <w:sz w:val="28"/>
          <w:szCs w:val="28"/>
        </w:rPr>
        <w:lastRenderedPageBreak/>
        <w:t>CHAPTER II</w:t>
      </w:r>
    </w:p>
    <w:p w:rsidR="007373EB" w:rsidRPr="00797413" w:rsidRDefault="00AE44CD" w:rsidP="007373EB">
      <w:pPr>
        <w:autoSpaceDE w:val="0"/>
        <w:autoSpaceDN w:val="0"/>
        <w:adjustRightInd w:val="0"/>
        <w:contextualSpacing/>
        <w:jc w:val="center"/>
        <w:rPr>
          <w:rFonts w:ascii="Times New Roman" w:hAnsi="Times New Roman" w:cs="Times New Roman"/>
          <w:b/>
          <w:bCs/>
          <w:i/>
          <w:sz w:val="28"/>
          <w:szCs w:val="28"/>
        </w:rPr>
      </w:pPr>
      <w:r w:rsidRPr="00797413">
        <w:rPr>
          <w:rFonts w:ascii="Times New Roman" w:hAnsi="Times New Roman" w:cs="Times New Roman"/>
          <w:b/>
          <w:bCs/>
          <w:sz w:val="28"/>
          <w:szCs w:val="28"/>
        </w:rPr>
        <w:t xml:space="preserve">DECOLONIZATION THROUGH IMAGINATION: </w:t>
      </w:r>
      <w:r w:rsidRPr="00797413">
        <w:rPr>
          <w:rFonts w:ascii="Times New Roman" w:hAnsi="Times New Roman" w:cs="Times New Roman"/>
          <w:b/>
          <w:bCs/>
          <w:i/>
          <w:sz w:val="28"/>
          <w:szCs w:val="28"/>
        </w:rPr>
        <w:t>THEIR EYES WERE WATCHING GOD</w:t>
      </w:r>
    </w:p>
    <w:p w:rsidR="008B67D2" w:rsidRPr="00797413" w:rsidRDefault="008B67D2" w:rsidP="008B67D2">
      <w:pPr>
        <w:ind w:firstLine="709"/>
        <w:contextualSpacing/>
        <w:rPr>
          <w:rFonts w:ascii="Times New Roman" w:hAnsi="Times New Roman" w:cs="Times New Roman"/>
          <w:szCs w:val="24"/>
        </w:rPr>
      </w:pPr>
    </w:p>
    <w:p w:rsidR="008B67D2" w:rsidRPr="00797413" w:rsidRDefault="008B67D2" w:rsidP="008B67D2">
      <w:pPr>
        <w:ind w:firstLine="709"/>
        <w:contextualSpacing/>
        <w:rPr>
          <w:rFonts w:ascii="Times New Roman" w:hAnsi="Times New Roman" w:cs="Times New Roman"/>
          <w:szCs w:val="24"/>
        </w:rPr>
      </w:pPr>
      <w:r w:rsidRPr="00797413">
        <w:rPr>
          <w:rFonts w:ascii="Times New Roman" w:hAnsi="Times New Roman" w:cs="Times New Roman"/>
          <w:szCs w:val="24"/>
        </w:rPr>
        <w:t xml:space="preserve">In </w:t>
      </w:r>
      <w:r w:rsidRPr="00797413">
        <w:rPr>
          <w:rFonts w:ascii="Times New Roman" w:hAnsi="Times New Roman" w:cs="Times New Roman"/>
          <w:b/>
          <w:szCs w:val="24"/>
        </w:rPr>
        <w:t>Afrofuturism: The World of Black Sci-Fi and Fantasy Culture</w:t>
      </w:r>
      <w:r w:rsidRPr="00797413">
        <w:rPr>
          <w:rFonts w:ascii="Times New Roman" w:hAnsi="Times New Roman" w:cs="Times New Roman"/>
          <w:szCs w:val="24"/>
        </w:rPr>
        <w:t>, Ytasha Womack acknowledges that before the Afrofuturists, writers like Zora N. Hurston have achieved a “</w:t>
      </w:r>
      <w:r w:rsidRPr="00797413">
        <w:rPr>
          <w:rFonts w:ascii="Times New Roman" w:hAnsi="Times New Roman" w:cs="Times New Roman"/>
          <w:i/>
          <w:szCs w:val="24"/>
        </w:rPr>
        <w:t>literal and figurative space for black women to be themselves</w:t>
      </w:r>
      <w:r w:rsidRPr="00797413">
        <w:rPr>
          <w:rFonts w:ascii="Times New Roman" w:hAnsi="Times New Roman" w:cs="Times New Roman"/>
          <w:szCs w:val="24"/>
        </w:rPr>
        <w:t>” where African-American women can “</w:t>
      </w:r>
      <w:r w:rsidRPr="00797413">
        <w:rPr>
          <w:rFonts w:ascii="Times New Roman" w:hAnsi="Times New Roman" w:cs="Times New Roman"/>
          <w:i/>
          <w:szCs w:val="24"/>
        </w:rPr>
        <w:t>dig behind the societal reminder of blackness and womanhood to express a deeper identity and then use this discovery to define blackness, womanhood, or any other identifier</w:t>
      </w:r>
      <w:r w:rsidRPr="00797413">
        <w:rPr>
          <w:rFonts w:ascii="Times New Roman" w:hAnsi="Times New Roman" w:cs="Times New Roman"/>
          <w:szCs w:val="24"/>
        </w:rPr>
        <w:t>” (2013: 100) in any way that their imagination permits. Writers at the time used their imagination, art</w:t>
      </w:r>
      <w:r w:rsidR="00401B9E" w:rsidRPr="00797413">
        <w:rPr>
          <w:rFonts w:ascii="Times New Roman" w:hAnsi="Times New Roman" w:cs="Times New Roman"/>
          <w:szCs w:val="24"/>
        </w:rPr>
        <w:t>,</w:t>
      </w:r>
      <w:r w:rsidRPr="00797413">
        <w:rPr>
          <w:rFonts w:ascii="Times New Roman" w:hAnsi="Times New Roman" w:cs="Times New Roman"/>
          <w:szCs w:val="24"/>
        </w:rPr>
        <w:t xml:space="preserve"> and, in some cases, even technology to redefine the African-American and female entities. She further asserts that Afrofuturists celebrate writers like Hurston because they have used “</w:t>
      </w:r>
      <w:r w:rsidRPr="00797413">
        <w:rPr>
          <w:rFonts w:ascii="Times New Roman" w:hAnsi="Times New Roman" w:cs="Times New Roman"/>
          <w:i/>
          <w:szCs w:val="24"/>
        </w:rPr>
        <w:t>imagination as a space of resistance and establishe[d] a lineage of this history of thought</w:t>
      </w:r>
      <w:r w:rsidRPr="00797413">
        <w:rPr>
          <w:rFonts w:ascii="Times New Roman" w:hAnsi="Times New Roman" w:cs="Times New Roman"/>
          <w:szCs w:val="24"/>
        </w:rPr>
        <w:t>” (</w:t>
      </w:r>
      <w:r w:rsidR="00075A90" w:rsidRPr="00797413">
        <w:rPr>
          <w:rFonts w:ascii="Times New Roman" w:hAnsi="Times New Roman" w:cs="Times New Roman"/>
          <w:szCs w:val="24"/>
        </w:rPr>
        <w:t xml:space="preserve">Ibid., </w:t>
      </w:r>
      <w:r w:rsidRPr="00797413">
        <w:rPr>
          <w:rFonts w:ascii="Times New Roman" w:hAnsi="Times New Roman" w:cs="Times New Roman"/>
          <w:szCs w:val="24"/>
        </w:rPr>
        <w:t xml:space="preserve">101). </w:t>
      </w:r>
      <w:r w:rsidR="00237217" w:rsidRPr="00797413">
        <w:rPr>
          <w:rFonts w:ascii="Times New Roman" w:hAnsi="Times New Roman" w:cs="Times New Roman"/>
          <w:szCs w:val="24"/>
        </w:rPr>
        <w:t>As a proto-Afrofuturist work</w:t>
      </w:r>
      <w:r w:rsidRPr="00797413">
        <w:rPr>
          <w:rFonts w:ascii="Times New Roman" w:hAnsi="Times New Roman" w:cs="Times New Roman"/>
          <w:szCs w:val="24"/>
        </w:rPr>
        <w:t xml:space="preserve">, </w:t>
      </w:r>
      <w:r w:rsidRPr="00797413">
        <w:rPr>
          <w:rFonts w:ascii="Times New Roman" w:hAnsi="Times New Roman" w:cs="Times New Roman"/>
          <w:b/>
          <w:szCs w:val="24"/>
        </w:rPr>
        <w:t>Their Eyes Were Watching God</w:t>
      </w:r>
      <w:r w:rsidRPr="00797413">
        <w:rPr>
          <w:rFonts w:ascii="Times New Roman" w:hAnsi="Times New Roman" w:cs="Times New Roman"/>
          <w:szCs w:val="24"/>
        </w:rPr>
        <w:t xml:space="preserve"> por</w:t>
      </w:r>
      <w:r w:rsidR="0068099B" w:rsidRPr="00797413">
        <w:rPr>
          <w:rFonts w:ascii="Times New Roman" w:hAnsi="Times New Roman" w:cs="Times New Roman"/>
          <w:szCs w:val="24"/>
        </w:rPr>
        <w:t>trays African-American women’s identity</w:t>
      </w:r>
      <w:r w:rsidRPr="00797413">
        <w:rPr>
          <w:rFonts w:ascii="Times New Roman" w:hAnsi="Times New Roman" w:cs="Times New Roman"/>
          <w:szCs w:val="24"/>
        </w:rPr>
        <w:t xml:space="preserve">, </w:t>
      </w:r>
      <w:r w:rsidR="0068099B" w:rsidRPr="00797413">
        <w:rPr>
          <w:rFonts w:ascii="Times New Roman" w:hAnsi="Times New Roman" w:cs="Times New Roman"/>
          <w:szCs w:val="24"/>
        </w:rPr>
        <w:t>figure,</w:t>
      </w:r>
      <w:r w:rsidRPr="00797413">
        <w:rPr>
          <w:rFonts w:ascii="Times New Roman" w:hAnsi="Times New Roman" w:cs="Times New Roman"/>
          <w:szCs w:val="24"/>
        </w:rPr>
        <w:t xml:space="preserve"> voice</w:t>
      </w:r>
      <w:r w:rsidR="00401B9E" w:rsidRPr="00797413">
        <w:rPr>
          <w:rFonts w:ascii="Times New Roman" w:hAnsi="Times New Roman" w:cs="Times New Roman"/>
          <w:szCs w:val="24"/>
        </w:rPr>
        <w:t>,</w:t>
      </w:r>
      <w:r w:rsidRPr="00797413">
        <w:rPr>
          <w:rFonts w:ascii="Times New Roman" w:hAnsi="Times New Roman" w:cs="Times New Roman"/>
          <w:szCs w:val="24"/>
        </w:rPr>
        <w:t xml:space="preserve"> </w:t>
      </w:r>
      <w:r w:rsidR="0068099B" w:rsidRPr="00797413">
        <w:rPr>
          <w:rFonts w:ascii="Times New Roman" w:hAnsi="Times New Roman" w:cs="Times New Roman"/>
          <w:szCs w:val="24"/>
        </w:rPr>
        <w:t>and imagination away from the restrictions and</w:t>
      </w:r>
      <w:r w:rsidRPr="00797413">
        <w:rPr>
          <w:rFonts w:ascii="Times New Roman" w:hAnsi="Times New Roman" w:cs="Times New Roman"/>
          <w:szCs w:val="24"/>
        </w:rPr>
        <w:t xml:space="preserve"> the </w:t>
      </w:r>
      <w:r w:rsidR="001C5F9A" w:rsidRPr="00797413">
        <w:rPr>
          <w:rFonts w:ascii="Times New Roman" w:hAnsi="Times New Roman" w:cs="Times New Roman"/>
          <w:szCs w:val="24"/>
        </w:rPr>
        <w:t>assumptions</w:t>
      </w:r>
      <w:r w:rsidRPr="00797413">
        <w:rPr>
          <w:rFonts w:ascii="Times New Roman" w:hAnsi="Times New Roman" w:cs="Times New Roman"/>
          <w:szCs w:val="24"/>
        </w:rPr>
        <w:t xml:space="preserve"> of the surrounding communities. In the novel, an African-American woman protagonist develops a character, theory, autonomy and beauty apart from the societal—including both male and female—pressures, approvals</w:t>
      </w:r>
      <w:r w:rsidR="00401B9E" w:rsidRPr="00797413">
        <w:rPr>
          <w:rFonts w:ascii="Times New Roman" w:hAnsi="Times New Roman" w:cs="Times New Roman"/>
          <w:szCs w:val="24"/>
        </w:rPr>
        <w:t>,</w:t>
      </w:r>
      <w:r w:rsidRPr="00797413">
        <w:rPr>
          <w:rFonts w:ascii="Times New Roman" w:hAnsi="Times New Roman" w:cs="Times New Roman"/>
          <w:szCs w:val="24"/>
        </w:rPr>
        <w:t xml:space="preserve"> and status quo.     </w:t>
      </w:r>
    </w:p>
    <w:p w:rsidR="008B67D2" w:rsidRPr="00797413" w:rsidRDefault="008B67D2" w:rsidP="008B67D2">
      <w:pPr>
        <w:ind w:firstLine="709"/>
        <w:contextualSpacing/>
        <w:rPr>
          <w:rFonts w:ascii="Times New Roman" w:hAnsi="Times New Roman" w:cs="Times New Roman"/>
          <w:szCs w:val="24"/>
        </w:rPr>
      </w:pPr>
      <w:r w:rsidRPr="00797413">
        <w:rPr>
          <w:rFonts w:ascii="Times New Roman" w:hAnsi="Times New Roman" w:cs="Times New Roman"/>
          <w:szCs w:val="24"/>
        </w:rPr>
        <w:t>The novel begins with the narrator’s reference to the horizon and Janie Mae Crawford Killicks Starks Woods’ return to Eatonville. While narrating her story to her “</w:t>
      </w:r>
      <w:r w:rsidRPr="00797413">
        <w:rPr>
          <w:rFonts w:ascii="Times New Roman" w:hAnsi="Times New Roman" w:cs="Times New Roman"/>
          <w:i/>
          <w:szCs w:val="24"/>
        </w:rPr>
        <w:t>kissin’-friend</w:t>
      </w:r>
      <w:r w:rsidRPr="00797413">
        <w:rPr>
          <w:rFonts w:ascii="Times New Roman" w:hAnsi="Times New Roman" w:cs="Times New Roman"/>
          <w:szCs w:val="24"/>
        </w:rPr>
        <w:t xml:space="preserve">” Pheoby (Hurston, 2000: 9), Janie Mae includes the early years that she experiences with her grandmother, Nanny, who is a former slave with a controlling nature that eventually forces Janie Mae into a loveless </w:t>
      </w:r>
      <w:r w:rsidR="008936E9" w:rsidRPr="00797413">
        <w:rPr>
          <w:rFonts w:ascii="Times New Roman" w:hAnsi="Times New Roman" w:cs="Times New Roman"/>
          <w:szCs w:val="24"/>
        </w:rPr>
        <w:t>union</w:t>
      </w:r>
      <w:r w:rsidRPr="00797413">
        <w:rPr>
          <w:rFonts w:ascii="Times New Roman" w:hAnsi="Times New Roman" w:cs="Times New Roman"/>
          <w:szCs w:val="24"/>
        </w:rPr>
        <w:t xml:space="preserve"> with Logan Killicks, a relatively wealthy farmer in a town of West Florida. Contrary to her and Nanny’s wishes, Janie Mae is met with abuse in her relationship. Hopeful Janie Mae elopes with Joe Starks, who is an ambitious African-American travelling to an all-African-American town to settle down. Joe Starks’ constant desire for control and power lead</w:t>
      </w:r>
      <w:r w:rsidR="00DF1030" w:rsidRPr="00797413">
        <w:rPr>
          <w:rFonts w:ascii="Times New Roman" w:hAnsi="Times New Roman" w:cs="Times New Roman"/>
          <w:szCs w:val="24"/>
        </w:rPr>
        <w:t>s</w:t>
      </w:r>
      <w:r w:rsidRPr="00797413">
        <w:rPr>
          <w:rFonts w:ascii="Times New Roman" w:hAnsi="Times New Roman" w:cs="Times New Roman"/>
          <w:szCs w:val="24"/>
        </w:rPr>
        <w:t xml:space="preserve"> to their figurative separation, but Janie Mae does not leave him until Joe passes away. Following Tea Cake’s inclusion in her life, Janie Mae undergoes a </w:t>
      </w:r>
      <w:r w:rsidRPr="00797413">
        <w:rPr>
          <w:rFonts w:ascii="Times New Roman" w:hAnsi="Times New Roman" w:cs="Times New Roman"/>
          <w:szCs w:val="24"/>
        </w:rPr>
        <w:lastRenderedPageBreak/>
        <w:t>complete mental and psy</w:t>
      </w:r>
      <w:r w:rsidR="00C01DFF" w:rsidRPr="00797413">
        <w:rPr>
          <w:rFonts w:ascii="Times New Roman" w:hAnsi="Times New Roman" w:cs="Times New Roman"/>
          <w:szCs w:val="24"/>
        </w:rPr>
        <w:t>chological alteration. Although</w:t>
      </w:r>
      <w:r w:rsidRPr="00797413">
        <w:rPr>
          <w:rFonts w:ascii="Times New Roman" w:hAnsi="Times New Roman" w:cs="Times New Roman"/>
          <w:szCs w:val="24"/>
        </w:rPr>
        <w:t xml:space="preserve"> Vergible “</w:t>
      </w:r>
      <w:r w:rsidRPr="00797413">
        <w:rPr>
          <w:rFonts w:ascii="Times New Roman" w:hAnsi="Times New Roman" w:cs="Times New Roman"/>
          <w:i/>
          <w:szCs w:val="24"/>
        </w:rPr>
        <w:t>Tea Cake</w:t>
      </w:r>
      <w:r w:rsidRPr="00797413">
        <w:rPr>
          <w:rFonts w:ascii="Times New Roman" w:hAnsi="Times New Roman" w:cs="Times New Roman"/>
          <w:szCs w:val="24"/>
        </w:rPr>
        <w:t>” Woods is twelve years younger and has a lower social status than Janie Mae, their marriage is built on mutual love and respect. Soon enough, their ideal life is disturbed by a massive hurricane. While trying to save Janie Mae, Tea Cake is bitten by a rabid dog which eventually leads him to lose himself and attack her. Janie Mae is forced to kill her loved one to save her own life. She finally decides to move back to Eatonville and the novel returns to the beginning where she begins to narrate her story to her friend Pheoby.</w:t>
      </w:r>
    </w:p>
    <w:p w:rsidR="008B67D2" w:rsidRPr="00797413" w:rsidRDefault="008B67D2" w:rsidP="00675352">
      <w:pPr>
        <w:tabs>
          <w:tab w:val="left" w:pos="709"/>
        </w:tabs>
        <w:autoSpaceDE w:val="0"/>
        <w:autoSpaceDN w:val="0"/>
        <w:adjustRightInd w:val="0"/>
        <w:ind w:firstLine="709"/>
        <w:contextualSpacing/>
        <w:rPr>
          <w:rFonts w:ascii="Times New Roman" w:hAnsi="Times New Roman" w:cs="Times New Roman"/>
          <w:szCs w:val="24"/>
        </w:rPr>
      </w:pPr>
      <w:r w:rsidRPr="00797413">
        <w:rPr>
          <w:rFonts w:ascii="Times New Roman" w:hAnsi="Times New Roman" w:cs="Times New Roman"/>
          <w:szCs w:val="24"/>
        </w:rPr>
        <w:t xml:space="preserve">In </w:t>
      </w:r>
      <w:r w:rsidRPr="00797413">
        <w:rPr>
          <w:rFonts w:ascii="Times New Roman" w:hAnsi="Times New Roman" w:cs="Times New Roman"/>
          <w:b/>
          <w:szCs w:val="24"/>
        </w:rPr>
        <w:t>Their Eyes Were Watching God</w:t>
      </w:r>
      <w:r w:rsidRPr="00797413">
        <w:rPr>
          <w:rFonts w:ascii="Times New Roman" w:hAnsi="Times New Roman" w:cs="Times New Roman"/>
          <w:szCs w:val="24"/>
        </w:rPr>
        <w:t xml:space="preserve">, Hurston focuses on the African-American women and the act of veiling that disenfranchises them. According to Du Bois, this enfranchisement allows, especially, the white men to manage and control </w:t>
      </w:r>
      <w:r w:rsidR="00DF1030" w:rsidRPr="00797413">
        <w:rPr>
          <w:rFonts w:ascii="Times New Roman" w:hAnsi="Times New Roman" w:cs="Times New Roman"/>
          <w:szCs w:val="24"/>
        </w:rPr>
        <w:t>their advantageous status</w:t>
      </w:r>
      <w:r w:rsidRPr="00797413">
        <w:rPr>
          <w:rFonts w:ascii="Times New Roman" w:hAnsi="Times New Roman" w:cs="Times New Roman"/>
          <w:szCs w:val="24"/>
        </w:rPr>
        <w:t>. Du Bois asserts that this notion of being veiled brings along the sense of double consciousness which is “</w:t>
      </w:r>
      <w:r w:rsidR="00675352" w:rsidRPr="00797413">
        <w:rPr>
          <w:rFonts w:ascii="Times New Roman" w:hAnsi="Times New Roman" w:cs="Times New Roman"/>
          <w:i/>
          <w:szCs w:val="24"/>
        </w:rPr>
        <w:t>a peculiar sensation, this double-consciousness, this sense of always looking at one’s self through the eyes of others, of measuring one’s soul by the tape of a world that looks on in amused contempt and pity.</w:t>
      </w:r>
      <w:r w:rsidRPr="00797413">
        <w:rPr>
          <w:rFonts w:ascii="Times New Roman" w:hAnsi="Times New Roman" w:cs="Times New Roman"/>
          <w:szCs w:val="24"/>
        </w:rPr>
        <w:t>” (</w:t>
      </w:r>
      <w:r w:rsidR="00675352" w:rsidRPr="00797413">
        <w:rPr>
          <w:rFonts w:ascii="Times New Roman" w:hAnsi="Times New Roman" w:cs="Times New Roman"/>
          <w:szCs w:val="24"/>
        </w:rPr>
        <w:t>2007: 8</w:t>
      </w:r>
      <w:r w:rsidRPr="00797413">
        <w:rPr>
          <w:rFonts w:ascii="Times New Roman" w:hAnsi="Times New Roman" w:cs="Times New Roman"/>
          <w:szCs w:val="24"/>
        </w:rPr>
        <w:t xml:space="preserve">). Hurston emphasizes on how African-American women are misunderstood as complex humans within the American society. It can be said that they are double veiled since they have to deal with sexism as well as racism. They possess double consciousness when they try to assert their identity among the community. Janie Mae’s journey between alternative spaces, her African-American female body’s quest for individuality and autonomy enables her to find a voice and eventually access to speech which eventually completes her transformation to decolonize herself from the oppressive communities of whites and African-Americans. </w:t>
      </w:r>
    </w:p>
    <w:p w:rsidR="008B67D2" w:rsidRPr="00797413" w:rsidRDefault="008B67D2" w:rsidP="008B67D2">
      <w:pPr>
        <w:tabs>
          <w:tab w:val="left" w:pos="709"/>
        </w:tabs>
        <w:autoSpaceDE w:val="0"/>
        <w:autoSpaceDN w:val="0"/>
        <w:adjustRightInd w:val="0"/>
        <w:ind w:firstLine="709"/>
        <w:contextualSpacing/>
        <w:rPr>
          <w:rFonts w:ascii="Times New Roman" w:hAnsi="Times New Roman" w:cs="Times New Roman"/>
          <w:szCs w:val="24"/>
        </w:rPr>
      </w:pPr>
    </w:p>
    <w:p w:rsidR="008B67D2" w:rsidRPr="00797413" w:rsidRDefault="005E00FD" w:rsidP="008B67D2">
      <w:pPr>
        <w:autoSpaceDE w:val="0"/>
        <w:autoSpaceDN w:val="0"/>
        <w:adjustRightInd w:val="0"/>
        <w:contextualSpacing/>
        <w:rPr>
          <w:rFonts w:ascii="Times New Roman" w:hAnsi="Times New Roman" w:cs="Times New Roman"/>
          <w:szCs w:val="24"/>
        </w:rPr>
      </w:pPr>
      <w:r w:rsidRPr="00797413">
        <w:rPr>
          <w:rFonts w:ascii="Times New Roman" w:hAnsi="Times New Roman" w:cs="Times New Roman"/>
          <w:b/>
          <w:bCs/>
          <w:szCs w:val="24"/>
        </w:rPr>
        <w:t>2</w:t>
      </w:r>
      <w:r w:rsidR="008B67D2" w:rsidRPr="00797413">
        <w:rPr>
          <w:rFonts w:ascii="Times New Roman" w:hAnsi="Times New Roman" w:cs="Times New Roman"/>
          <w:b/>
          <w:bCs/>
          <w:szCs w:val="24"/>
        </w:rPr>
        <w:t xml:space="preserve">.1 </w:t>
      </w:r>
      <w:r w:rsidR="00071832" w:rsidRPr="00797413">
        <w:rPr>
          <w:rFonts w:ascii="Times New Roman" w:hAnsi="Times New Roman" w:cs="Times New Roman"/>
          <w:b/>
          <w:bCs/>
          <w:szCs w:val="24"/>
        </w:rPr>
        <w:t>Significance of Alternative Spaces in Immersion and Ascent Narratives</w:t>
      </w:r>
    </w:p>
    <w:p w:rsidR="008B67D2" w:rsidRPr="00797413" w:rsidRDefault="008B67D2" w:rsidP="008B67D2">
      <w:pPr>
        <w:autoSpaceDE w:val="0"/>
        <w:autoSpaceDN w:val="0"/>
        <w:adjustRightInd w:val="0"/>
        <w:ind w:firstLine="708"/>
        <w:contextualSpacing/>
        <w:rPr>
          <w:rFonts w:ascii="Times New Roman" w:hAnsi="Times New Roman" w:cs="Times New Roman"/>
          <w:szCs w:val="24"/>
        </w:rPr>
      </w:pPr>
    </w:p>
    <w:p w:rsidR="008B67D2" w:rsidRPr="00797413" w:rsidRDefault="008B67D2" w:rsidP="008B67D2">
      <w:pPr>
        <w:autoSpaceDE w:val="0"/>
        <w:autoSpaceDN w:val="0"/>
        <w:adjustRightInd w:val="0"/>
        <w:ind w:firstLine="708"/>
        <w:contextualSpacing/>
        <w:rPr>
          <w:rFonts w:ascii="Times New Roman" w:hAnsi="Times New Roman" w:cs="Times New Roman"/>
          <w:szCs w:val="24"/>
        </w:rPr>
      </w:pPr>
      <w:r w:rsidRPr="00797413">
        <w:rPr>
          <w:rFonts w:ascii="Times New Roman" w:hAnsi="Times New Roman" w:cs="Times New Roman"/>
          <w:szCs w:val="24"/>
        </w:rPr>
        <w:t xml:space="preserve">The plot </w:t>
      </w:r>
      <w:r w:rsidR="00237217" w:rsidRPr="00797413">
        <w:rPr>
          <w:rFonts w:ascii="Times New Roman" w:hAnsi="Times New Roman" w:cs="Times New Roman"/>
          <w:szCs w:val="24"/>
        </w:rPr>
        <w:t xml:space="preserve">of </w:t>
      </w:r>
      <w:r w:rsidR="00FA3503" w:rsidRPr="00797413">
        <w:rPr>
          <w:rFonts w:ascii="Times New Roman" w:hAnsi="Times New Roman" w:cs="Times New Roman"/>
          <w:szCs w:val="24"/>
        </w:rPr>
        <w:t xml:space="preserve">the </w:t>
      </w:r>
      <w:r w:rsidR="00237217" w:rsidRPr="00797413">
        <w:rPr>
          <w:rFonts w:ascii="Times New Roman" w:hAnsi="Times New Roman" w:cs="Times New Roman"/>
          <w:szCs w:val="24"/>
        </w:rPr>
        <w:t xml:space="preserve">novel </w:t>
      </w:r>
      <w:r w:rsidRPr="00797413">
        <w:rPr>
          <w:rFonts w:ascii="Times New Roman" w:hAnsi="Times New Roman" w:cs="Times New Roman"/>
          <w:szCs w:val="24"/>
        </w:rPr>
        <w:t>begins with the portrayal of Janie Mae’s final stat</w:t>
      </w:r>
      <w:r w:rsidR="007C0E8D" w:rsidRPr="00797413">
        <w:rPr>
          <w:rFonts w:ascii="Times New Roman" w:hAnsi="Times New Roman" w:cs="Times New Roman"/>
          <w:szCs w:val="24"/>
        </w:rPr>
        <w:t>e of being. From the beginning,</w:t>
      </w:r>
      <w:r w:rsidRPr="00797413">
        <w:rPr>
          <w:rFonts w:ascii="Times New Roman" w:hAnsi="Times New Roman" w:cs="Times New Roman"/>
          <w:szCs w:val="24"/>
        </w:rPr>
        <w:t xml:space="preserve"> Janie Mae </w:t>
      </w:r>
      <w:r w:rsidR="007C0E8D" w:rsidRPr="00797413">
        <w:rPr>
          <w:rFonts w:ascii="Times New Roman" w:hAnsi="Times New Roman" w:cs="Times New Roman"/>
          <w:szCs w:val="24"/>
        </w:rPr>
        <w:t xml:space="preserve">is portrayed as an African-American woman </w:t>
      </w:r>
      <w:r w:rsidRPr="00797413">
        <w:rPr>
          <w:rFonts w:ascii="Times New Roman" w:hAnsi="Times New Roman" w:cs="Times New Roman"/>
          <w:szCs w:val="24"/>
        </w:rPr>
        <w:t>who has been to the horizon and back and slowly witness</w:t>
      </w:r>
      <w:r w:rsidR="0024071D" w:rsidRPr="00797413">
        <w:rPr>
          <w:rFonts w:ascii="Times New Roman" w:hAnsi="Times New Roman" w:cs="Times New Roman"/>
          <w:szCs w:val="24"/>
        </w:rPr>
        <w:t>es</w:t>
      </w:r>
      <w:r w:rsidRPr="00797413">
        <w:rPr>
          <w:rFonts w:ascii="Times New Roman" w:hAnsi="Times New Roman" w:cs="Times New Roman"/>
          <w:szCs w:val="24"/>
        </w:rPr>
        <w:t xml:space="preserve"> the incidents that have caused </w:t>
      </w:r>
      <w:r w:rsidR="0024071D" w:rsidRPr="00797413">
        <w:rPr>
          <w:rFonts w:ascii="Times New Roman" w:hAnsi="Times New Roman" w:cs="Times New Roman"/>
          <w:szCs w:val="24"/>
        </w:rPr>
        <w:t>her</w:t>
      </w:r>
      <w:r w:rsidRPr="00797413">
        <w:rPr>
          <w:rFonts w:ascii="Times New Roman" w:hAnsi="Times New Roman" w:cs="Times New Roman"/>
          <w:szCs w:val="24"/>
        </w:rPr>
        <w:t xml:space="preserve"> to arrive at her final fragmented but accepted self. </w:t>
      </w:r>
      <w:r w:rsidRPr="00797413">
        <w:rPr>
          <w:rFonts w:ascii="Times New Roman" w:hAnsi="Times New Roman" w:cs="Times New Roman"/>
          <w:color w:val="000000" w:themeColor="text1"/>
          <w:szCs w:val="24"/>
        </w:rPr>
        <w:t>The concept of the “</w:t>
      </w:r>
      <w:r w:rsidRPr="00797413">
        <w:rPr>
          <w:rFonts w:ascii="Times New Roman" w:hAnsi="Times New Roman" w:cs="Times New Roman"/>
          <w:i/>
          <w:color w:val="000000" w:themeColor="text1"/>
          <w:szCs w:val="24"/>
        </w:rPr>
        <w:t>third space</w:t>
      </w:r>
      <w:r w:rsidRPr="00797413">
        <w:rPr>
          <w:rFonts w:ascii="Times New Roman" w:hAnsi="Times New Roman" w:cs="Times New Roman"/>
          <w:color w:val="000000" w:themeColor="text1"/>
          <w:szCs w:val="24"/>
        </w:rPr>
        <w:t xml:space="preserve">” as an alternative space, both defined by Homi K. Bhabha and Edward </w:t>
      </w:r>
      <w:r w:rsidRPr="00797413">
        <w:rPr>
          <w:rFonts w:ascii="Times New Roman" w:hAnsi="Times New Roman" w:cs="Times New Roman"/>
          <w:color w:val="000000" w:themeColor="text1"/>
          <w:szCs w:val="24"/>
        </w:rPr>
        <w:lastRenderedPageBreak/>
        <w:t xml:space="preserve">Soja, is </w:t>
      </w:r>
      <w:r w:rsidR="00FF4830" w:rsidRPr="00797413">
        <w:rPr>
          <w:rFonts w:ascii="Times New Roman" w:hAnsi="Times New Roman" w:cs="Times New Roman"/>
          <w:color w:val="000000" w:themeColor="text1"/>
          <w:szCs w:val="24"/>
        </w:rPr>
        <w:t xml:space="preserve">a space that is significant in terms of “examining the articulation, </w:t>
      </w:r>
      <w:r w:rsidR="005B14A5" w:rsidRPr="00797413">
        <w:rPr>
          <w:rFonts w:ascii="Times New Roman" w:hAnsi="Times New Roman" w:cs="Times New Roman"/>
          <w:color w:val="000000" w:themeColor="text1"/>
          <w:szCs w:val="24"/>
        </w:rPr>
        <w:t>transgression and subversion of dualistic categories; indeed, in a metaphorical and material sense” (</w:t>
      </w:r>
      <w:r w:rsidR="00F70243" w:rsidRPr="00797413">
        <w:rPr>
          <w:rFonts w:ascii="Times New Roman" w:hAnsi="Times New Roman" w:cs="Times New Roman"/>
          <w:color w:val="000000" w:themeColor="text1"/>
          <w:szCs w:val="24"/>
        </w:rPr>
        <w:t>Law, 1997: 109). With the help o</w:t>
      </w:r>
      <w:r w:rsidR="005B14A5" w:rsidRPr="00797413">
        <w:rPr>
          <w:rFonts w:ascii="Times New Roman" w:hAnsi="Times New Roman" w:cs="Times New Roman"/>
          <w:color w:val="000000" w:themeColor="text1"/>
          <w:szCs w:val="24"/>
        </w:rPr>
        <w:t xml:space="preserve">f third space </w:t>
      </w:r>
      <w:r w:rsidRPr="00797413">
        <w:rPr>
          <w:rFonts w:ascii="Times New Roman" w:hAnsi="Times New Roman" w:cs="Times New Roman"/>
          <w:color w:val="000000" w:themeColor="text1"/>
          <w:szCs w:val="24"/>
        </w:rPr>
        <w:t>the declaration, violation</w:t>
      </w:r>
      <w:r w:rsidR="0011547B" w:rsidRPr="00797413">
        <w:rPr>
          <w:rFonts w:ascii="Times New Roman" w:hAnsi="Times New Roman" w:cs="Times New Roman"/>
          <w:color w:val="000000" w:themeColor="text1"/>
          <w:szCs w:val="24"/>
        </w:rPr>
        <w:t>,</w:t>
      </w:r>
      <w:r w:rsidRPr="00797413">
        <w:rPr>
          <w:rFonts w:ascii="Times New Roman" w:hAnsi="Times New Roman" w:cs="Times New Roman"/>
          <w:color w:val="000000" w:themeColor="text1"/>
          <w:szCs w:val="24"/>
        </w:rPr>
        <w:t xml:space="preserve"> and destruction of dualistic categories of colonial binary thinking</w:t>
      </w:r>
      <w:r w:rsidR="00FA3503" w:rsidRPr="00797413">
        <w:rPr>
          <w:rFonts w:ascii="Times New Roman" w:hAnsi="Times New Roman" w:cs="Times New Roman"/>
          <w:color w:val="000000" w:themeColor="text1"/>
          <w:szCs w:val="24"/>
        </w:rPr>
        <w:t xml:space="preserve"> which constitutes the novel’s proto-Afrofuturistic feature</w:t>
      </w:r>
      <w:r w:rsidRPr="00797413">
        <w:rPr>
          <w:rFonts w:ascii="Times New Roman" w:hAnsi="Times New Roman" w:cs="Times New Roman"/>
          <w:color w:val="000000" w:themeColor="text1"/>
          <w:szCs w:val="24"/>
        </w:rPr>
        <w:t xml:space="preserve"> </w:t>
      </w:r>
      <w:r w:rsidR="005B14A5" w:rsidRPr="00797413">
        <w:rPr>
          <w:rFonts w:ascii="Times New Roman" w:hAnsi="Times New Roman" w:cs="Times New Roman"/>
          <w:color w:val="000000" w:themeColor="text1"/>
          <w:szCs w:val="24"/>
        </w:rPr>
        <w:t>can be analyzed</w:t>
      </w:r>
      <w:r w:rsidRPr="00797413">
        <w:rPr>
          <w:rFonts w:ascii="Times New Roman" w:hAnsi="Times New Roman" w:cs="Times New Roman"/>
          <w:color w:val="000000" w:themeColor="text1"/>
          <w:szCs w:val="24"/>
        </w:rPr>
        <w:t xml:space="preserve">. </w:t>
      </w:r>
      <w:r w:rsidRPr="00797413">
        <w:rPr>
          <w:rFonts w:ascii="Times New Roman" w:hAnsi="Times New Roman" w:cs="Times New Roman"/>
          <w:szCs w:val="24"/>
        </w:rPr>
        <w:t>The similar method of</w:t>
      </w:r>
      <w:r w:rsidR="00FA3503" w:rsidRPr="00797413">
        <w:rPr>
          <w:rFonts w:ascii="Times New Roman" w:hAnsi="Times New Roman" w:cs="Times New Roman"/>
          <w:szCs w:val="24"/>
        </w:rPr>
        <w:t xml:space="preserve"> the</w:t>
      </w:r>
      <w:r w:rsidRPr="00797413">
        <w:rPr>
          <w:rFonts w:ascii="Times New Roman" w:hAnsi="Times New Roman" w:cs="Times New Roman"/>
          <w:szCs w:val="24"/>
        </w:rPr>
        <w:t xml:space="preserve"> plot is also used in Ralph Ellison’s </w:t>
      </w:r>
      <w:r w:rsidRPr="00797413">
        <w:rPr>
          <w:rFonts w:ascii="Times New Roman" w:hAnsi="Times New Roman" w:cs="Times New Roman"/>
          <w:b/>
          <w:szCs w:val="24"/>
        </w:rPr>
        <w:t>Invisible Man</w:t>
      </w:r>
      <w:r w:rsidRPr="00797413">
        <w:rPr>
          <w:rFonts w:ascii="Times New Roman" w:hAnsi="Times New Roman" w:cs="Times New Roman"/>
          <w:i/>
          <w:szCs w:val="24"/>
        </w:rPr>
        <w:t xml:space="preserve"> </w:t>
      </w:r>
      <w:r w:rsidRPr="00797413">
        <w:rPr>
          <w:rFonts w:ascii="Times New Roman" w:hAnsi="Times New Roman" w:cs="Times New Roman"/>
          <w:szCs w:val="24"/>
        </w:rPr>
        <w:t xml:space="preserve">and Octavia Butler’s </w:t>
      </w:r>
      <w:r w:rsidRPr="00797413">
        <w:rPr>
          <w:rFonts w:ascii="Times New Roman" w:hAnsi="Times New Roman" w:cs="Times New Roman"/>
          <w:b/>
          <w:szCs w:val="24"/>
        </w:rPr>
        <w:t>Kindred</w:t>
      </w:r>
      <w:r w:rsidRPr="00797413">
        <w:rPr>
          <w:rFonts w:ascii="Times New Roman" w:hAnsi="Times New Roman" w:cs="Times New Roman"/>
          <w:i/>
          <w:szCs w:val="24"/>
        </w:rPr>
        <w:t xml:space="preserve">. </w:t>
      </w:r>
      <w:r w:rsidRPr="00797413">
        <w:rPr>
          <w:rFonts w:ascii="Times New Roman" w:hAnsi="Times New Roman" w:cs="Times New Roman"/>
          <w:szCs w:val="24"/>
        </w:rPr>
        <w:t>In all three novels, the elements that lead the main characters to become who they are through their use of alternative space</w:t>
      </w:r>
      <w:r w:rsidR="007C0E8D" w:rsidRPr="00797413">
        <w:rPr>
          <w:rFonts w:ascii="Times New Roman" w:hAnsi="Times New Roman" w:cs="Times New Roman"/>
          <w:szCs w:val="24"/>
        </w:rPr>
        <w:t>s are unfold.</w:t>
      </w:r>
    </w:p>
    <w:p w:rsidR="008B67D2" w:rsidRPr="00797413" w:rsidRDefault="008B67D2" w:rsidP="008B67D2">
      <w:pPr>
        <w:autoSpaceDE w:val="0"/>
        <w:autoSpaceDN w:val="0"/>
        <w:adjustRightInd w:val="0"/>
        <w:ind w:firstLine="708"/>
        <w:contextualSpacing/>
        <w:rPr>
          <w:rFonts w:ascii="Times New Roman" w:hAnsi="Times New Roman" w:cs="Times New Roman"/>
          <w:iCs/>
          <w:color w:val="000000"/>
          <w:szCs w:val="24"/>
        </w:rPr>
      </w:pPr>
      <w:r w:rsidRPr="00797413">
        <w:rPr>
          <w:rFonts w:ascii="Times New Roman" w:hAnsi="Times New Roman" w:cs="Times New Roman"/>
          <w:szCs w:val="24"/>
        </w:rPr>
        <w:t xml:space="preserve">In </w:t>
      </w:r>
      <w:r w:rsidRPr="00797413">
        <w:rPr>
          <w:rFonts w:ascii="Times New Roman" w:hAnsi="Times New Roman" w:cs="Times New Roman"/>
          <w:b/>
          <w:szCs w:val="24"/>
        </w:rPr>
        <w:t>Their Eyes Were Watching God</w:t>
      </w:r>
      <w:r w:rsidRPr="00797413">
        <w:rPr>
          <w:rFonts w:ascii="Times New Roman" w:hAnsi="Times New Roman" w:cs="Times New Roman"/>
          <w:szCs w:val="24"/>
        </w:rPr>
        <w:t>,</w:t>
      </w:r>
      <w:r w:rsidRPr="00797413">
        <w:rPr>
          <w:rFonts w:ascii="Times New Roman" w:hAnsi="Times New Roman" w:cs="Times New Roman"/>
          <w:i/>
          <w:iCs/>
          <w:color w:val="000000"/>
          <w:szCs w:val="24"/>
        </w:rPr>
        <w:t xml:space="preserve"> </w:t>
      </w:r>
      <w:r w:rsidRPr="00797413">
        <w:rPr>
          <w:rFonts w:ascii="Times New Roman" w:hAnsi="Times New Roman" w:cs="Times New Roman"/>
          <w:iCs/>
          <w:color w:val="000000"/>
          <w:szCs w:val="24"/>
        </w:rPr>
        <w:t>alternative spaces are portrayed in two levels. The South is presented as an alternative space beyond the narrative of the novel. Hurston’s South is an alternative choice to</w:t>
      </w:r>
      <w:r w:rsidR="0041673E" w:rsidRPr="00797413">
        <w:rPr>
          <w:rFonts w:ascii="Times New Roman" w:eastAsia="Times New Roman" w:hAnsi="Times New Roman" w:cs="Times New Roman"/>
          <w:color w:val="000000" w:themeColor="text1"/>
          <w:szCs w:val="24"/>
        </w:rPr>
        <w:t xml:space="preserve"> the</w:t>
      </w:r>
      <w:r w:rsidRPr="00797413">
        <w:rPr>
          <w:rFonts w:ascii="Times New Roman" w:hAnsi="Times New Roman" w:cs="Times New Roman"/>
          <w:iCs/>
          <w:color w:val="000000"/>
          <w:szCs w:val="24"/>
        </w:rPr>
        <w:t xml:space="preserve"> North which was a favored place for the African-Americans to avoid the effects of slavery, racism, poverty</w:t>
      </w:r>
      <w:r w:rsidR="0011547B" w:rsidRPr="00797413">
        <w:rPr>
          <w:rFonts w:ascii="Times New Roman" w:hAnsi="Times New Roman" w:cs="Times New Roman"/>
          <w:iCs/>
          <w:color w:val="000000"/>
          <w:szCs w:val="24"/>
        </w:rPr>
        <w:t>,</w:t>
      </w:r>
      <w:r w:rsidRPr="00797413">
        <w:rPr>
          <w:rFonts w:ascii="Times New Roman" w:hAnsi="Times New Roman" w:cs="Times New Roman"/>
          <w:iCs/>
          <w:color w:val="000000"/>
          <w:szCs w:val="24"/>
        </w:rPr>
        <w:t xml:space="preserve"> and segregation, at least to a certain degree. In the years the novel is written (1930s), the North was still a preferable choice for the settlement of African-Americans even though many failed to succeed in acquiring prosperity and equal social terms. The failure led African-Americans to turn their route to the South. In the novel, the South is presented as a safe alternative that enables African-Americans to reconstruct the racial and self-image as well as identity through the established African-American folk culture. In this sense, Hurston is a pioneer in reflecting the South as a final destination for African-Americans to settle in</w:t>
      </w:r>
      <w:r w:rsidRPr="00797413">
        <w:rPr>
          <w:rStyle w:val="DipnotBavurusu"/>
          <w:rFonts w:ascii="Times New Roman" w:hAnsi="Times New Roman" w:cs="Times New Roman"/>
          <w:iCs/>
          <w:color w:val="000000"/>
          <w:szCs w:val="24"/>
        </w:rPr>
        <w:footnoteReference w:id="7"/>
      </w:r>
      <w:r w:rsidRPr="00797413">
        <w:rPr>
          <w:rFonts w:ascii="Times New Roman" w:hAnsi="Times New Roman" w:cs="Times New Roman"/>
          <w:iCs/>
          <w:color w:val="000000"/>
          <w:szCs w:val="24"/>
        </w:rPr>
        <w:t xml:space="preserve">. </w:t>
      </w:r>
      <w:r w:rsidR="00FA3503" w:rsidRPr="00797413">
        <w:rPr>
          <w:rFonts w:ascii="Times New Roman" w:hAnsi="Times New Roman" w:cs="Times New Roman"/>
          <w:color w:val="000000"/>
          <w:szCs w:val="24"/>
        </w:rPr>
        <w:t>The protagonist</w:t>
      </w:r>
      <w:r w:rsidRPr="00797413">
        <w:rPr>
          <w:rFonts w:ascii="Times New Roman" w:hAnsi="Times New Roman" w:cs="Times New Roman"/>
          <w:color w:val="000000"/>
          <w:szCs w:val="24"/>
        </w:rPr>
        <w:t xml:space="preserve"> Janie Mae’s transition from a conventional African-American woman to an untraditional figure necessitates alternative spaces in order for her to survive and complete her transformation.</w:t>
      </w:r>
      <w:r w:rsidRPr="00797413">
        <w:rPr>
          <w:rFonts w:ascii="Times New Roman" w:hAnsi="Times New Roman" w:cs="Times New Roman"/>
          <w:iCs/>
          <w:color w:val="000000"/>
          <w:szCs w:val="24"/>
        </w:rPr>
        <w:t xml:space="preserve"> </w:t>
      </w:r>
      <w:r w:rsidRPr="00797413">
        <w:rPr>
          <w:rFonts w:ascii="Times New Roman" w:hAnsi="Times New Roman" w:cs="Times New Roman"/>
          <w:szCs w:val="24"/>
        </w:rPr>
        <w:t xml:space="preserve">Janie Mae’s narration includes a quest of </w:t>
      </w:r>
      <w:r w:rsidR="005B14A5" w:rsidRPr="00797413">
        <w:rPr>
          <w:rFonts w:ascii="Times New Roman" w:hAnsi="Times New Roman" w:cs="Times New Roman"/>
          <w:szCs w:val="24"/>
        </w:rPr>
        <w:t xml:space="preserve">an </w:t>
      </w:r>
      <w:r w:rsidRPr="00797413">
        <w:rPr>
          <w:rFonts w:ascii="Times New Roman" w:hAnsi="Times New Roman" w:cs="Times New Roman"/>
          <w:szCs w:val="24"/>
        </w:rPr>
        <w:t xml:space="preserve">African-American woman with an aim to define her way through spaces as well as the female self. </w:t>
      </w:r>
    </w:p>
    <w:p w:rsidR="008B67D2" w:rsidRPr="00797413" w:rsidRDefault="008B67D2" w:rsidP="008B67D2">
      <w:pPr>
        <w:autoSpaceDE w:val="0"/>
        <w:autoSpaceDN w:val="0"/>
        <w:adjustRightInd w:val="0"/>
        <w:ind w:firstLine="567"/>
        <w:contextualSpacing/>
        <w:rPr>
          <w:rFonts w:ascii="Times New Roman" w:hAnsi="Times New Roman" w:cs="Times New Roman"/>
          <w:color w:val="000000"/>
          <w:szCs w:val="24"/>
        </w:rPr>
      </w:pPr>
      <w:r w:rsidRPr="00797413">
        <w:rPr>
          <w:rFonts w:ascii="Times New Roman" w:hAnsi="Times New Roman" w:cs="Times New Roman"/>
          <w:szCs w:val="24"/>
        </w:rPr>
        <w:tab/>
        <w:t>U</w:t>
      </w:r>
      <w:r w:rsidRPr="00797413">
        <w:rPr>
          <w:rFonts w:ascii="Times New Roman" w:hAnsi="Times New Roman" w:cs="Times New Roman"/>
          <w:color w:val="000000"/>
          <w:szCs w:val="24"/>
        </w:rPr>
        <w:t xml:space="preserve">nderstanding life and self involves a journey going back to the past and coming forward to the present, and thus realizing that the ending is only the actual beginning. This enables life to process in a cyclic movement, and without this cyclic motion, the brief instances that individuals experience in time would not be able to </w:t>
      </w:r>
      <w:r w:rsidRPr="00797413">
        <w:rPr>
          <w:rFonts w:ascii="Times New Roman" w:hAnsi="Times New Roman" w:cs="Times New Roman"/>
          <w:color w:val="000000"/>
          <w:szCs w:val="24"/>
        </w:rPr>
        <w:lastRenderedPageBreak/>
        <w:t xml:space="preserve">possess any meaning. This is the </w:t>
      </w:r>
      <w:r w:rsidR="00FA3503" w:rsidRPr="00797413">
        <w:rPr>
          <w:rFonts w:ascii="Times New Roman" w:hAnsi="Times New Roman" w:cs="Times New Roman"/>
          <w:color w:val="000000"/>
          <w:szCs w:val="24"/>
        </w:rPr>
        <w:t xml:space="preserve">proto-Afrofuturistic </w:t>
      </w:r>
      <w:r w:rsidRPr="00797413">
        <w:rPr>
          <w:rFonts w:ascii="Times New Roman" w:hAnsi="Times New Roman" w:cs="Times New Roman"/>
          <w:color w:val="000000"/>
          <w:szCs w:val="24"/>
        </w:rPr>
        <w:t>structure that is employed in the novel. Hurston uses this cyclic motion to provide meaning to Janie Mae’s experiences. According to Evora Jones:</w:t>
      </w:r>
      <w:r w:rsidRPr="00797413">
        <w:rPr>
          <w:rFonts w:ascii="Times New Roman" w:hAnsi="Times New Roman" w:cs="Times New Roman"/>
          <w:i/>
          <w:color w:val="000000"/>
          <w:szCs w:val="24"/>
        </w:rPr>
        <w:t xml:space="preserve"> “Janie moves from a bound selfhood shaped </w:t>
      </w:r>
      <w:r w:rsidR="00D608DF" w:rsidRPr="00797413">
        <w:rPr>
          <w:rFonts w:ascii="Times New Roman" w:hAnsi="Times New Roman" w:cs="Times New Roman"/>
          <w:i/>
          <w:color w:val="000000"/>
          <w:szCs w:val="24"/>
        </w:rPr>
        <w:t xml:space="preserve">by tradition, circumstance, </w:t>
      </w:r>
      <w:r w:rsidRPr="00797413">
        <w:rPr>
          <w:rFonts w:ascii="Times New Roman" w:hAnsi="Times New Roman" w:cs="Times New Roman"/>
          <w:i/>
          <w:color w:val="000000"/>
          <w:szCs w:val="24"/>
        </w:rPr>
        <w:t>and materialism to a free selfhood born out of individuality, experience, and love</w:t>
      </w:r>
      <w:r w:rsidRPr="00797413">
        <w:rPr>
          <w:rFonts w:ascii="Times New Roman" w:hAnsi="Times New Roman" w:cs="Times New Roman"/>
          <w:color w:val="000000"/>
          <w:szCs w:val="24"/>
        </w:rPr>
        <w:t xml:space="preserve">” (1996: 369). </w:t>
      </w:r>
      <w:r w:rsidRPr="00797413">
        <w:rPr>
          <w:rFonts w:ascii="Times New Roman" w:hAnsi="Times New Roman" w:cs="Times New Roman"/>
          <w:szCs w:val="24"/>
        </w:rPr>
        <w:t xml:space="preserve">The third person narrative technique used in the novel provides a distinct exposure of Janie Mae and her journey between the alternative spaces that are portrayed as the geographical settings in the South. Similar to an ascent narrative form, there is a portrayal of </w:t>
      </w:r>
      <w:r w:rsidR="004F2577" w:rsidRPr="00797413">
        <w:rPr>
          <w:rFonts w:ascii="Times New Roman" w:hAnsi="Times New Roman" w:cs="Times New Roman"/>
          <w:szCs w:val="24"/>
        </w:rPr>
        <w:t xml:space="preserve">the </w:t>
      </w:r>
      <w:r w:rsidRPr="00797413">
        <w:rPr>
          <w:rFonts w:ascii="Times New Roman" w:hAnsi="Times New Roman" w:cs="Times New Roman"/>
          <w:szCs w:val="24"/>
        </w:rPr>
        <w:t xml:space="preserve">positive difference between the self who narrates the story at the present and the self who is the main subject of the story (Scott, 1997: 36). </w:t>
      </w:r>
      <w:r w:rsidRPr="00797413">
        <w:rPr>
          <w:rFonts w:ascii="Times New Roman" w:hAnsi="Times New Roman" w:cs="Times New Roman"/>
          <w:color w:val="000000"/>
          <w:szCs w:val="24"/>
        </w:rPr>
        <w:t xml:space="preserve">In his book, </w:t>
      </w:r>
      <w:r w:rsidRPr="00797413">
        <w:rPr>
          <w:rFonts w:ascii="Times New Roman" w:hAnsi="Times New Roman" w:cs="Times New Roman"/>
          <w:b/>
          <w:color w:val="000000"/>
          <w:szCs w:val="24"/>
        </w:rPr>
        <w:t>From Behind the Veil: A Study of Afro-American Narrative,</w:t>
      </w:r>
      <w:r w:rsidRPr="00797413">
        <w:rPr>
          <w:rFonts w:ascii="Times New Roman" w:hAnsi="Times New Roman" w:cs="Times New Roman"/>
          <w:i/>
          <w:color w:val="000000"/>
          <w:szCs w:val="24"/>
        </w:rPr>
        <w:t xml:space="preserve"> </w:t>
      </w:r>
      <w:r w:rsidRPr="00797413">
        <w:rPr>
          <w:rFonts w:ascii="Times New Roman" w:hAnsi="Times New Roman" w:cs="Times New Roman"/>
          <w:color w:val="000000"/>
          <w:szCs w:val="24"/>
        </w:rPr>
        <w:t>sc</w:t>
      </w:r>
      <w:r w:rsidRPr="00797413">
        <w:rPr>
          <w:rFonts w:ascii="Times New Roman" w:hAnsi="Times New Roman" w:cs="Times New Roman"/>
          <w:szCs w:val="24"/>
        </w:rPr>
        <w:t xml:space="preserve">holar </w:t>
      </w:r>
      <w:r w:rsidRPr="00797413">
        <w:rPr>
          <w:rFonts w:ascii="Times New Roman" w:hAnsi="Times New Roman" w:cs="Times New Roman"/>
          <w:color w:val="000000"/>
          <w:szCs w:val="24"/>
        </w:rPr>
        <w:t>Robert B. Stepto describes the narrative style in the novel as a “</w:t>
      </w:r>
      <w:r w:rsidRPr="00797413">
        <w:rPr>
          <w:rFonts w:ascii="Times New Roman" w:hAnsi="Times New Roman" w:cs="Times New Roman"/>
          <w:i/>
          <w:color w:val="000000"/>
          <w:szCs w:val="24"/>
        </w:rPr>
        <w:t>narrative strategy in a continuum of narrative strategies</w:t>
      </w:r>
      <w:r w:rsidRPr="00797413">
        <w:rPr>
          <w:rFonts w:ascii="Times New Roman" w:hAnsi="Times New Roman" w:cs="Times New Roman"/>
          <w:color w:val="000000"/>
          <w:szCs w:val="24"/>
        </w:rPr>
        <w:t xml:space="preserve">” (1979: 166). His description of the mixed narrative strategies that include the degrees of ascent and immersion narratives helps to understand Janie Mae’s symbolic, material, or mental progress in terms of literacy, individuality, and autonomy among the created alternative spaces. </w:t>
      </w:r>
    </w:p>
    <w:p w:rsidR="008B67D2" w:rsidRPr="00797413" w:rsidRDefault="008B67D2" w:rsidP="008B67D2">
      <w:pPr>
        <w:autoSpaceDE w:val="0"/>
        <w:autoSpaceDN w:val="0"/>
        <w:adjustRightInd w:val="0"/>
        <w:ind w:firstLine="567"/>
        <w:contextualSpacing/>
        <w:rPr>
          <w:rFonts w:ascii="Times New Roman" w:hAnsi="Times New Roman" w:cs="Times New Roman"/>
          <w:color w:val="000000"/>
          <w:szCs w:val="24"/>
        </w:rPr>
      </w:pPr>
      <w:r w:rsidRPr="00797413">
        <w:rPr>
          <w:rFonts w:ascii="Times New Roman" w:hAnsi="Times New Roman" w:cs="Times New Roman"/>
          <w:color w:val="000000"/>
          <w:szCs w:val="24"/>
        </w:rPr>
        <w:t>As one of the few leading figures who systematize the concepts of ascent and immersion in accordance with African-American literature, Stepto defines a part of ascent narrative as:</w:t>
      </w:r>
    </w:p>
    <w:p w:rsidR="008B67D2" w:rsidRPr="00797413" w:rsidRDefault="008B67D2" w:rsidP="000D5227">
      <w:pPr>
        <w:autoSpaceDE w:val="0"/>
        <w:autoSpaceDN w:val="0"/>
        <w:adjustRightInd w:val="0"/>
        <w:spacing w:before="440" w:after="600" w:line="240" w:lineRule="auto"/>
        <w:ind w:left="720"/>
        <w:rPr>
          <w:rFonts w:ascii="Times New Roman" w:hAnsi="Times New Roman" w:cs="Times New Roman"/>
          <w:color w:val="000000"/>
          <w:sz w:val="22"/>
        </w:rPr>
      </w:pPr>
      <w:r w:rsidRPr="00797413">
        <w:rPr>
          <w:rFonts w:ascii="Times New Roman" w:hAnsi="Times New Roman" w:cs="Times New Roman"/>
          <w:color w:val="000000"/>
          <w:sz w:val="22"/>
        </w:rPr>
        <w:t xml:space="preserve">The enslaved and semi-literate figure is launched on a ritualized journey to a symbolic North. The journey is charted through spatial </w:t>
      </w:r>
      <w:r w:rsidR="00771A4A" w:rsidRPr="00797413">
        <w:rPr>
          <w:rFonts w:ascii="Times New Roman" w:hAnsi="Times New Roman" w:cs="Times New Roman"/>
          <w:color w:val="000000"/>
          <w:sz w:val="22"/>
        </w:rPr>
        <w:t>expressions of social structure</w:t>
      </w:r>
      <w:r w:rsidRPr="00797413">
        <w:rPr>
          <w:rFonts w:ascii="Times New Roman" w:hAnsi="Times New Roman" w:cs="Times New Roman"/>
          <w:color w:val="000000"/>
          <w:sz w:val="22"/>
        </w:rPr>
        <w:t>–systems of signs that the questing figure must read in order to be increasingly literate and increasingly free. (</w:t>
      </w:r>
      <w:r w:rsidR="00B23C02" w:rsidRPr="00797413">
        <w:rPr>
          <w:rFonts w:ascii="Times New Roman" w:hAnsi="Times New Roman" w:cs="Times New Roman"/>
          <w:color w:val="000000"/>
          <w:sz w:val="22"/>
        </w:rPr>
        <w:t xml:space="preserve">Ibid., </w:t>
      </w:r>
      <w:r w:rsidRPr="00797413">
        <w:rPr>
          <w:rFonts w:ascii="Times New Roman" w:hAnsi="Times New Roman" w:cs="Times New Roman"/>
          <w:color w:val="000000"/>
          <w:sz w:val="22"/>
        </w:rPr>
        <w:t>167)</w:t>
      </w:r>
    </w:p>
    <w:p w:rsidR="008B67D2" w:rsidRPr="00797413" w:rsidRDefault="008B67D2" w:rsidP="008B67D2">
      <w:pPr>
        <w:autoSpaceDE w:val="0"/>
        <w:autoSpaceDN w:val="0"/>
        <w:adjustRightInd w:val="0"/>
        <w:contextualSpacing/>
        <w:rPr>
          <w:rFonts w:ascii="Times New Roman" w:hAnsi="Times New Roman" w:cs="Times New Roman"/>
          <w:color w:val="000000"/>
          <w:szCs w:val="24"/>
        </w:rPr>
      </w:pPr>
      <w:r w:rsidRPr="00797413">
        <w:rPr>
          <w:rFonts w:ascii="Times New Roman" w:hAnsi="Times New Roman" w:cs="Times New Roman"/>
          <w:color w:val="000000"/>
          <w:szCs w:val="24"/>
        </w:rPr>
        <w:t xml:space="preserve">Since the earliest of ascent narratives are considered the slave narratives that include a movement from </w:t>
      </w:r>
      <w:r w:rsidR="006F7FF2" w:rsidRPr="00797413">
        <w:rPr>
          <w:rFonts w:ascii="Times New Roman" w:eastAsia="Times New Roman" w:hAnsi="Times New Roman" w:cs="Times New Roman"/>
          <w:color w:val="000000" w:themeColor="text1"/>
          <w:szCs w:val="24"/>
        </w:rPr>
        <w:t xml:space="preserve">the </w:t>
      </w:r>
      <w:r w:rsidRPr="00797413">
        <w:rPr>
          <w:rFonts w:ascii="Times New Roman" w:hAnsi="Times New Roman" w:cs="Times New Roman"/>
          <w:color w:val="000000"/>
          <w:szCs w:val="24"/>
        </w:rPr>
        <w:t xml:space="preserve">South to </w:t>
      </w:r>
      <w:r w:rsidR="006F7FF2" w:rsidRPr="00797413">
        <w:rPr>
          <w:rFonts w:ascii="Times New Roman" w:eastAsia="Times New Roman" w:hAnsi="Times New Roman" w:cs="Times New Roman"/>
          <w:color w:val="000000" w:themeColor="text1"/>
          <w:szCs w:val="24"/>
        </w:rPr>
        <w:t xml:space="preserve">the </w:t>
      </w:r>
      <w:r w:rsidRPr="00797413">
        <w:rPr>
          <w:rFonts w:ascii="Times New Roman" w:hAnsi="Times New Roman" w:cs="Times New Roman"/>
          <w:color w:val="000000"/>
          <w:szCs w:val="24"/>
        </w:rPr>
        <w:t>North towards freedom, the protagonist’s self-growth constitutes the main element of the narrative (Scott, 1997: 35). Janie Mae’s journey begins with her marriage and imagining various alternative spaces subsequent to her inner desire for experience, self-growth</w:t>
      </w:r>
      <w:r w:rsidR="0011547B" w:rsidRPr="00797413">
        <w:rPr>
          <w:rFonts w:ascii="Times New Roman" w:hAnsi="Times New Roman" w:cs="Times New Roman"/>
          <w:color w:val="000000"/>
          <w:szCs w:val="24"/>
        </w:rPr>
        <w:t>,</w:t>
      </w:r>
      <w:r w:rsidRPr="00797413">
        <w:rPr>
          <w:rFonts w:ascii="Times New Roman" w:hAnsi="Times New Roman" w:cs="Times New Roman"/>
          <w:color w:val="000000"/>
          <w:szCs w:val="24"/>
        </w:rPr>
        <w:t xml:space="preserve"> and autonomy as an African-American woman. The more her journey continues, the more development in her self occurs. </w:t>
      </w:r>
    </w:p>
    <w:p w:rsidR="008B67D2" w:rsidRPr="00797413" w:rsidRDefault="008B67D2" w:rsidP="008B67D2">
      <w:pPr>
        <w:autoSpaceDE w:val="0"/>
        <w:autoSpaceDN w:val="0"/>
        <w:adjustRightInd w:val="0"/>
        <w:ind w:firstLine="700"/>
        <w:contextualSpacing/>
        <w:rPr>
          <w:rFonts w:ascii="Times New Roman" w:hAnsi="Times New Roman" w:cs="Times New Roman"/>
          <w:color w:val="000000"/>
          <w:szCs w:val="24"/>
        </w:rPr>
      </w:pPr>
      <w:r w:rsidRPr="00797413">
        <w:rPr>
          <w:rFonts w:ascii="Times New Roman" w:hAnsi="Times New Roman" w:cs="Times New Roman"/>
          <w:color w:val="000000"/>
          <w:szCs w:val="24"/>
        </w:rPr>
        <w:lastRenderedPageBreak/>
        <w:t xml:space="preserve">The ascent narrative aspect of the novel recalls traditional migration narratives. In her book, </w:t>
      </w:r>
      <w:r w:rsidRPr="00797413">
        <w:rPr>
          <w:rFonts w:ascii="Times New Roman" w:hAnsi="Times New Roman" w:cs="Times New Roman"/>
          <w:b/>
          <w:color w:val="000000"/>
          <w:szCs w:val="24"/>
        </w:rPr>
        <w:t>“Who set you flowin’?”: The African-American Migration Narrative,</w:t>
      </w:r>
      <w:r w:rsidRPr="00797413">
        <w:rPr>
          <w:rFonts w:ascii="Times New Roman" w:hAnsi="Times New Roman" w:cs="Times New Roman"/>
          <w:i/>
          <w:color w:val="000000"/>
          <w:szCs w:val="24"/>
        </w:rPr>
        <w:t xml:space="preserve"> </w:t>
      </w:r>
      <w:r w:rsidRPr="00797413">
        <w:rPr>
          <w:rFonts w:ascii="Times New Roman" w:hAnsi="Times New Roman" w:cs="Times New Roman"/>
          <w:color w:val="000000"/>
          <w:szCs w:val="24"/>
        </w:rPr>
        <w:t xml:space="preserve">Farah Jasmine Griffin discusses the urban southern migrants and focuses mainly on the significance of ancestors and safe spaces, which are two of the important elements Hurston applies in her novel, in order to build strong bonds with the migrants and their surroundings. Griffin asserts that, at least at the beginning, the migrant status for urban southern migrants reflects an alienated condition. This assertion can be generalized to all migrants. Thus, the significance of lineage and alternative spaces to feel safe within the African-American context forms important aspects of any migrant character whether this migration takes place to another country or a geographical place within the same country. </w:t>
      </w:r>
    </w:p>
    <w:p w:rsidR="008B67D2" w:rsidRPr="00797413" w:rsidRDefault="008B67D2" w:rsidP="008B67D2">
      <w:pPr>
        <w:autoSpaceDE w:val="0"/>
        <w:autoSpaceDN w:val="0"/>
        <w:adjustRightInd w:val="0"/>
        <w:ind w:firstLine="700"/>
        <w:contextualSpacing/>
        <w:rPr>
          <w:rFonts w:ascii="Times New Roman" w:hAnsi="Times New Roman" w:cs="Times New Roman"/>
          <w:color w:val="000000"/>
          <w:szCs w:val="24"/>
        </w:rPr>
      </w:pPr>
      <w:r w:rsidRPr="00797413">
        <w:rPr>
          <w:rFonts w:ascii="Times New Roman" w:hAnsi="Times New Roman" w:cs="Times New Roman"/>
          <w:color w:val="000000"/>
          <w:szCs w:val="24"/>
        </w:rPr>
        <w:t>In this context, the presence of an ancestor plays a crucial role in Janie Mae’s journey towards self-realization as well. Since she does not have either of her parents, her guardian Nanny is her only connection to her ancestral familial roots. Janie Mae’s journey begins at the same time as her conscious life is initiated when Nanny, her grandmo</w:t>
      </w:r>
      <w:r w:rsidR="001C5F9A" w:rsidRPr="00797413">
        <w:rPr>
          <w:rFonts w:ascii="Times New Roman" w:hAnsi="Times New Roman" w:cs="Times New Roman"/>
          <w:color w:val="000000"/>
          <w:szCs w:val="24"/>
        </w:rPr>
        <w:t>ther/ancestor, catches Janie Mae and</w:t>
      </w:r>
      <w:r w:rsidRPr="00797413">
        <w:rPr>
          <w:rFonts w:ascii="Times New Roman" w:hAnsi="Times New Roman" w:cs="Times New Roman"/>
          <w:color w:val="000000"/>
          <w:szCs w:val="24"/>
        </w:rPr>
        <w:t xml:space="preserve"> Johnny Taylor </w:t>
      </w:r>
      <w:r w:rsidR="001C5F9A" w:rsidRPr="00797413">
        <w:rPr>
          <w:rFonts w:ascii="Times New Roman" w:hAnsi="Times New Roman" w:cs="Times New Roman"/>
          <w:color w:val="000000"/>
          <w:szCs w:val="24"/>
        </w:rPr>
        <w:t xml:space="preserve">kissing </w:t>
      </w:r>
      <w:r w:rsidRPr="00797413">
        <w:rPr>
          <w:rFonts w:ascii="Times New Roman" w:hAnsi="Times New Roman" w:cs="Times New Roman"/>
          <w:color w:val="000000"/>
          <w:szCs w:val="24"/>
        </w:rPr>
        <w:t>under a pear tree. The place of the pear tree awakens sexual feelings for Janie Mae that she experiences for the first time and the result is th</w:t>
      </w:r>
      <w:r w:rsidR="006F1B3D" w:rsidRPr="00797413">
        <w:rPr>
          <w:rFonts w:ascii="Times New Roman" w:hAnsi="Times New Roman" w:cs="Times New Roman"/>
          <w:color w:val="000000"/>
          <w:szCs w:val="24"/>
        </w:rPr>
        <w:t>e kiss with a boy that she believes she might have</w:t>
      </w:r>
      <w:r w:rsidRPr="00797413">
        <w:rPr>
          <w:rFonts w:ascii="Times New Roman" w:hAnsi="Times New Roman" w:cs="Times New Roman"/>
          <w:color w:val="000000"/>
          <w:szCs w:val="24"/>
        </w:rPr>
        <w:t xml:space="preserve"> similar feeling</w:t>
      </w:r>
      <w:r w:rsidR="006F1B3D" w:rsidRPr="00797413">
        <w:rPr>
          <w:rFonts w:ascii="Times New Roman" w:hAnsi="Times New Roman" w:cs="Times New Roman"/>
          <w:color w:val="000000"/>
          <w:szCs w:val="24"/>
        </w:rPr>
        <w:t>s</w:t>
      </w:r>
      <w:r w:rsidR="002D6F98" w:rsidRPr="00797413">
        <w:rPr>
          <w:rFonts w:ascii="Times New Roman" w:hAnsi="Times New Roman" w:cs="Times New Roman"/>
          <w:color w:val="000000"/>
          <w:szCs w:val="24"/>
        </w:rPr>
        <w:t xml:space="preserve"> that the place presents</w:t>
      </w:r>
      <w:r w:rsidRPr="00797413">
        <w:rPr>
          <w:rFonts w:ascii="Times New Roman" w:hAnsi="Times New Roman" w:cs="Times New Roman"/>
          <w:color w:val="000000"/>
          <w:szCs w:val="24"/>
        </w:rPr>
        <w:t xml:space="preserve"> for her.</w:t>
      </w:r>
      <w:r w:rsidR="001C5F9A" w:rsidRPr="00797413">
        <w:rPr>
          <w:rFonts w:ascii="Times New Roman" w:hAnsi="Times New Roman" w:cs="Times New Roman"/>
          <w:color w:val="000000"/>
          <w:szCs w:val="24"/>
        </w:rPr>
        <w:t xml:space="preserve"> The setting is the place where her</w:t>
      </w:r>
      <w:r w:rsidRPr="00797413">
        <w:rPr>
          <w:rFonts w:ascii="Times New Roman" w:hAnsi="Times New Roman" w:cs="Times New Roman"/>
          <w:szCs w:val="24"/>
        </w:rPr>
        <w:t xml:space="preserve"> erotic experience </w:t>
      </w:r>
      <w:r w:rsidR="001C5F9A" w:rsidRPr="00797413">
        <w:rPr>
          <w:rFonts w:ascii="Times New Roman" w:hAnsi="Times New Roman" w:cs="Times New Roman"/>
          <w:szCs w:val="24"/>
        </w:rPr>
        <w:t>has initiated</w:t>
      </w:r>
      <w:r w:rsidR="00980B1A" w:rsidRPr="00797413">
        <w:rPr>
          <w:rFonts w:ascii="Times New Roman" w:hAnsi="Times New Roman" w:cs="Times New Roman"/>
          <w:szCs w:val="24"/>
        </w:rPr>
        <w:t>. It is also the place where Janie Mae begins to fantasize</w:t>
      </w:r>
      <w:r w:rsidR="001C5F9A" w:rsidRPr="00797413">
        <w:rPr>
          <w:rFonts w:ascii="Times New Roman" w:hAnsi="Times New Roman" w:cs="Times New Roman"/>
          <w:szCs w:val="24"/>
        </w:rPr>
        <w:t xml:space="preserve"> </w:t>
      </w:r>
      <w:r w:rsidR="00980B1A" w:rsidRPr="00797413">
        <w:rPr>
          <w:rFonts w:ascii="Times New Roman" w:hAnsi="Times New Roman" w:cs="Times New Roman"/>
          <w:szCs w:val="24"/>
        </w:rPr>
        <w:t xml:space="preserve">about </w:t>
      </w:r>
      <w:r w:rsidRPr="00797413">
        <w:rPr>
          <w:rFonts w:ascii="Times New Roman" w:hAnsi="Times New Roman" w:cs="Times New Roman"/>
          <w:szCs w:val="24"/>
        </w:rPr>
        <w:t xml:space="preserve">both marriage and intimacy in a natural way. </w:t>
      </w:r>
    </w:p>
    <w:p w:rsidR="008B67D2" w:rsidRPr="00797413" w:rsidRDefault="008B67D2" w:rsidP="008B67D2">
      <w:pPr>
        <w:autoSpaceDE w:val="0"/>
        <w:autoSpaceDN w:val="0"/>
        <w:adjustRightInd w:val="0"/>
        <w:ind w:firstLine="700"/>
        <w:contextualSpacing/>
        <w:rPr>
          <w:rFonts w:ascii="Times New Roman" w:hAnsi="Times New Roman" w:cs="Times New Roman"/>
          <w:szCs w:val="24"/>
        </w:rPr>
      </w:pPr>
      <w:r w:rsidRPr="00797413">
        <w:rPr>
          <w:rFonts w:ascii="Times New Roman" w:hAnsi="Times New Roman" w:cs="Times New Roman"/>
          <w:color w:val="000000"/>
          <w:szCs w:val="24"/>
        </w:rPr>
        <w:t>Nanny seems to be the embodiment of th</w:t>
      </w:r>
      <w:r w:rsidR="00CB2B9B" w:rsidRPr="00797413">
        <w:rPr>
          <w:rFonts w:ascii="Times New Roman" w:hAnsi="Times New Roman" w:cs="Times New Roman"/>
          <w:color w:val="000000"/>
          <w:szCs w:val="24"/>
        </w:rPr>
        <w:t>e ancestral figure whose presence</w:t>
      </w:r>
      <w:r w:rsidRPr="00797413">
        <w:rPr>
          <w:rFonts w:ascii="Times New Roman" w:hAnsi="Times New Roman" w:cs="Times New Roman"/>
          <w:color w:val="000000"/>
          <w:szCs w:val="24"/>
        </w:rPr>
        <w:t xml:space="preserve"> is needed to provide the initial training and protection for Janie Mae. However, her restricted vision detains her from genuinely protecting Janie Mae. Nanny’s response to Janie Mae’s sexual awakening is to force her to marry Lo</w:t>
      </w:r>
      <w:r w:rsidR="001C6F2E" w:rsidRPr="00797413">
        <w:rPr>
          <w:rFonts w:ascii="Times New Roman" w:hAnsi="Times New Roman" w:cs="Times New Roman"/>
          <w:color w:val="000000"/>
          <w:szCs w:val="24"/>
        </w:rPr>
        <w:t>gan Killicks to ensure</w:t>
      </w:r>
      <w:r w:rsidRPr="00797413">
        <w:rPr>
          <w:rFonts w:ascii="Times New Roman" w:hAnsi="Times New Roman" w:cs="Times New Roman"/>
          <w:color w:val="000000"/>
          <w:szCs w:val="24"/>
        </w:rPr>
        <w:t xml:space="preserve"> her to have a respectable position in the community. Nanny believes a successful marriage will help Janie Mae to avoid a fate that she and Janie Mae’s mother, Leafy, had to experience as rape victims. Even though Janie Mae opposes to a loveless marriage at the beginning, Nanny’s true feelings about the African-American women persuade her at the end: “‘</w:t>
      </w:r>
      <w:r w:rsidRPr="00797413">
        <w:rPr>
          <w:rFonts w:ascii="Times New Roman" w:hAnsi="Times New Roman" w:cs="Times New Roman"/>
          <w:i/>
          <w:color w:val="000000"/>
          <w:szCs w:val="24"/>
        </w:rPr>
        <w:t>De nigger woman is de mule uh de world so fur as Ah can see. Ah been prayin’ for it to be different wid you. Lawd, Lawd, Lawd!’</w:t>
      </w:r>
      <w:r w:rsidRPr="00797413">
        <w:rPr>
          <w:rFonts w:ascii="Times New Roman" w:hAnsi="Times New Roman" w:cs="Times New Roman"/>
          <w:color w:val="000000"/>
          <w:szCs w:val="24"/>
        </w:rPr>
        <w:t>” (Hurston, 2000: 29). Nanny represents</w:t>
      </w:r>
      <w:r w:rsidR="009C4D71" w:rsidRPr="00797413">
        <w:rPr>
          <w:rFonts w:ascii="Times New Roman" w:hAnsi="Times New Roman" w:cs="Times New Roman"/>
          <w:color w:val="000000"/>
          <w:szCs w:val="24"/>
        </w:rPr>
        <w:t xml:space="preserve"> the repressed African-Americans </w:t>
      </w:r>
      <w:r w:rsidR="00973DC7" w:rsidRPr="00797413">
        <w:rPr>
          <w:rFonts w:ascii="Times New Roman" w:hAnsi="Times New Roman" w:cs="Times New Roman"/>
          <w:color w:val="000000"/>
          <w:szCs w:val="24"/>
        </w:rPr>
        <w:t>who have</w:t>
      </w:r>
      <w:r w:rsidRPr="00797413">
        <w:rPr>
          <w:rFonts w:ascii="Times New Roman" w:hAnsi="Times New Roman" w:cs="Times New Roman"/>
          <w:color w:val="000000"/>
          <w:szCs w:val="24"/>
        </w:rPr>
        <w:t xml:space="preserve"> experienced </w:t>
      </w:r>
      <w:r w:rsidRPr="00797413">
        <w:rPr>
          <w:rFonts w:ascii="Times New Roman" w:hAnsi="Times New Roman" w:cs="Times New Roman"/>
          <w:color w:val="000000"/>
          <w:szCs w:val="24"/>
        </w:rPr>
        <w:lastRenderedPageBreak/>
        <w:t>violence</w:t>
      </w:r>
      <w:r w:rsidR="009C4D71" w:rsidRPr="00797413">
        <w:rPr>
          <w:rFonts w:ascii="Times New Roman" w:hAnsi="Times New Roman" w:cs="Times New Roman"/>
          <w:color w:val="000000"/>
          <w:szCs w:val="24"/>
        </w:rPr>
        <w:t xml:space="preserve"> and slavery</w:t>
      </w:r>
      <w:r w:rsidRPr="00797413">
        <w:rPr>
          <w:rFonts w:ascii="Times New Roman" w:hAnsi="Times New Roman" w:cs="Times New Roman"/>
          <w:color w:val="000000"/>
          <w:szCs w:val="24"/>
        </w:rPr>
        <w:t>. Sandra Paquet asserts that instead of being an ancestral figure, Nanny is the one who is disconnected with her ancestral roots (1990: 503). She advises Janie Mae that: “</w:t>
      </w:r>
      <w:r w:rsidRPr="00797413">
        <w:rPr>
          <w:rFonts w:ascii="Times New Roman" w:hAnsi="Times New Roman" w:cs="Times New Roman"/>
          <w:i/>
          <w:color w:val="000000"/>
          <w:szCs w:val="24"/>
        </w:rPr>
        <w:t>honey, us colored folks is branches without roots</w:t>
      </w:r>
      <w:r w:rsidRPr="00797413">
        <w:rPr>
          <w:rFonts w:ascii="Times New Roman" w:hAnsi="Times New Roman" w:cs="Times New Roman"/>
          <w:color w:val="000000"/>
          <w:szCs w:val="24"/>
        </w:rPr>
        <w:t>” (Hurston, 2000: 31). She represents “</w:t>
      </w:r>
      <w:r w:rsidRPr="00797413">
        <w:rPr>
          <w:rFonts w:ascii="Times New Roman" w:hAnsi="Times New Roman" w:cs="Times New Roman"/>
          <w:i/>
          <w:color w:val="000000"/>
          <w:szCs w:val="24"/>
        </w:rPr>
        <w:t>the standing roots of some old tree that had been torn away by storm. Foundation of ancient power that no longer mattered</w:t>
      </w:r>
      <w:r w:rsidRPr="00797413">
        <w:rPr>
          <w:rFonts w:ascii="Times New Roman" w:hAnsi="Times New Roman" w:cs="Times New Roman"/>
          <w:color w:val="000000"/>
          <w:szCs w:val="24"/>
        </w:rPr>
        <w:t>” (</w:t>
      </w:r>
      <w:r w:rsidR="00775AC3" w:rsidRPr="00797413">
        <w:rPr>
          <w:rFonts w:ascii="Times New Roman" w:hAnsi="Times New Roman" w:cs="Times New Roman"/>
          <w:color w:val="000000"/>
          <w:szCs w:val="24"/>
        </w:rPr>
        <w:t xml:space="preserve">Ibid., </w:t>
      </w:r>
      <w:r w:rsidRPr="00797413">
        <w:rPr>
          <w:rFonts w:ascii="Times New Roman" w:hAnsi="Times New Roman" w:cs="Times New Roman"/>
          <w:color w:val="000000"/>
          <w:szCs w:val="24"/>
        </w:rPr>
        <w:t>26). As Janie Mae tries to elude away from her grandmother’s beliefs, wishes, and ideas, she comes to the realization that African-Americans do have a history and ancestral roots contrary to what she has been taught by Nanny.</w:t>
      </w:r>
      <w:r w:rsidR="000F0E0E" w:rsidRPr="00797413">
        <w:rPr>
          <w:rFonts w:ascii="Times New Roman" w:hAnsi="Times New Roman" w:cs="Times New Roman"/>
          <w:color w:val="000000"/>
          <w:szCs w:val="24"/>
        </w:rPr>
        <w:t xml:space="preserve"> This re-imagining of the past constitutes another proto-Afrofuturistic aspect of the novel.</w:t>
      </w:r>
    </w:p>
    <w:p w:rsidR="008B67D2" w:rsidRPr="00797413" w:rsidRDefault="008B67D2" w:rsidP="008B67D2">
      <w:pPr>
        <w:autoSpaceDE w:val="0"/>
        <w:autoSpaceDN w:val="0"/>
        <w:adjustRightInd w:val="0"/>
        <w:ind w:firstLine="700"/>
        <w:contextualSpacing/>
        <w:rPr>
          <w:rFonts w:ascii="Times New Roman" w:hAnsi="Times New Roman" w:cs="Times New Roman"/>
          <w:szCs w:val="24"/>
        </w:rPr>
      </w:pPr>
      <w:r w:rsidRPr="00797413">
        <w:rPr>
          <w:rFonts w:ascii="Times New Roman" w:hAnsi="Times New Roman" w:cs="Times New Roman"/>
          <w:szCs w:val="24"/>
        </w:rPr>
        <w:t xml:space="preserve">Logan Killicks’ house is constituted as Edward Soja’s </w:t>
      </w:r>
      <w:r w:rsidRPr="00797413">
        <w:rPr>
          <w:rFonts w:ascii="Times New Roman" w:hAnsi="Times New Roman" w:cs="Times New Roman"/>
          <w:color w:val="000000" w:themeColor="text1"/>
          <w:szCs w:val="24"/>
        </w:rPr>
        <w:t>firstspace that is connected with the “</w:t>
      </w:r>
      <w:r w:rsidRPr="00797413">
        <w:rPr>
          <w:rFonts w:ascii="Times New Roman" w:hAnsi="Times New Roman" w:cs="Times New Roman"/>
          <w:i/>
          <w:color w:val="000000" w:themeColor="text1"/>
          <w:szCs w:val="24"/>
        </w:rPr>
        <w:t>real material world</w:t>
      </w:r>
      <w:r w:rsidRPr="00797413">
        <w:rPr>
          <w:rFonts w:ascii="Times New Roman" w:hAnsi="Times New Roman" w:cs="Times New Roman"/>
          <w:color w:val="000000" w:themeColor="text1"/>
          <w:szCs w:val="24"/>
        </w:rPr>
        <w:t xml:space="preserve">” (1996: 6). Soja asserts that firstspace is </w:t>
      </w:r>
      <w:r w:rsidRPr="00797413">
        <w:rPr>
          <w:rFonts w:ascii="Times New Roman" w:hAnsi="Times New Roman" w:cs="Times New Roman"/>
          <w:szCs w:val="24"/>
        </w:rPr>
        <w:t>“</w:t>
      </w:r>
      <w:r w:rsidRPr="00797413">
        <w:rPr>
          <w:rFonts w:ascii="Times New Roman" w:hAnsi="Times New Roman" w:cs="Times New Roman"/>
          <w:i/>
          <w:szCs w:val="24"/>
        </w:rPr>
        <w:t>directly sensible and open, within limits, to accurate measurement and description</w:t>
      </w:r>
      <w:r w:rsidRPr="00797413">
        <w:rPr>
          <w:rFonts w:ascii="Times New Roman" w:hAnsi="Times New Roman" w:cs="Times New Roman"/>
          <w:szCs w:val="24"/>
        </w:rPr>
        <w:t>” (</w:t>
      </w:r>
      <w:r w:rsidR="00B23C02" w:rsidRPr="00797413">
        <w:rPr>
          <w:rFonts w:ascii="Times New Roman" w:hAnsi="Times New Roman" w:cs="Times New Roman"/>
          <w:szCs w:val="24"/>
        </w:rPr>
        <w:t xml:space="preserve">Ibid., </w:t>
      </w:r>
      <w:r w:rsidRPr="00797413">
        <w:rPr>
          <w:rFonts w:ascii="Times New Roman" w:hAnsi="Times New Roman" w:cs="Times New Roman"/>
          <w:szCs w:val="24"/>
        </w:rPr>
        <w:t xml:space="preserve">66). It is about the relationship between people and the material world. Hence, the firstspace is </w:t>
      </w:r>
      <w:r w:rsidR="00980B1A" w:rsidRPr="00797413">
        <w:rPr>
          <w:rFonts w:ascii="Times New Roman" w:hAnsi="Times New Roman" w:cs="Times New Roman"/>
          <w:szCs w:val="24"/>
        </w:rPr>
        <w:t>considered</w:t>
      </w:r>
      <w:r w:rsidRPr="00797413">
        <w:rPr>
          <w:rFonts w:ascii="Times New Roman" w:hAnsi="Times New Roman" w:cs="Times New Roman"/>
          <w:szCs w:val="24"/>
        </w:rPr>
        <w:t xml:space="preserve"> as </w:t>
      </w:r>
      <w:r w:rsidR="00980B1A" w:rsidRPr="00797413">
        <w:rPr>
          <w:rFonts w:ascii="Times New Roman" w:hAnsi="Times New Roman" w:cs="Times New Roman"/>
          <w:szCs w:val="24"/>
        </w:rPr>
        <w:t xml:space="preserve">the </w:t>
      </w:r>
      <w:r w:rsidRPr="00797413">
        <w:rPr>
          <w:rFonts w:ascii="Times New Roman" w:hAnsi="Times New Roman" w:cs="Times New Roman"/>
          <w:szCs w:val="24"/>
        </w:rPr>
        <w:t>“</w:t>
      </w:r>
      <w:r w:rsidRPr="00797413">
        <w:rPr>
          <w:rFonts w:ascii="Times New Roman" w:hAnsi="Times New Roman" w:cs="Times New Roman"/>
          <w:i/>
          <w:szCs w:val="24"/>
        </w:rPr>
        <w:t>real</w:t>
      </w:r>
      <w:r w:rsidRPr="00797413">
        <w:rPr>
          <w:rFonts w:ascii="Times New Roman" w:hAnsi="Times New Roman" w:cs="Times New Roman"/>
          <w:szCs w:val="24"/>
        </w:rPr>
        <w:t>” space</w:t>
      </w:r>
      <w:r w:rsidR="00980B1A" w:rsidRPr="00797413">
        <w:rPr>
          <w:rFonts w:ascii="Times New Roman" w:hAnsi="Times New Roman" w:cs="Times New Roman"/>
          <w:szCs w:val="24"/>
        </w:rPr>
        <w:t>. This is the space how individuals perceive their everyday life.</w:t>
      </w:r>
      <w:r w:rsidRPr="00797413">
        <w:rPr>
          <w:rFonts w:ascii="Times New Roman" w:hAnsi="Times New Roman" w:cs="Times New Roman"/>
          <w:szCs w:val="24"/>
        </w:rPr>
        <w:t xml:space="preserve"> In the novel, </w:t>
      </w:r>
      <w:r w:rsidR="00980B1A" w:rsidRPr="00797413">
        <w:rPr>
          <w:rFonts w:ascii="Times New Roman" w:hAnsi="Times New Roman" w:cs="Times New Roman"/>
          <w:szCs w:val="24"/>
        </w:rPr>
        <w:t>Janie Mae and Logan demonstrate their own</w:t>
      </w:r>
      <w:r w:rsidRPr="00797413">
        <w:rPr>
          <w:rFonts w:ascii="Times New Roman" w:hAnsi="Times New Roman" w:cs="Times New Roman"/>
          <w:szCs w:val="24"/>
        </w:rPr>
        <w:t xml:space="preserve"> perspectives </w:t>
      </w:r>
      <w:r w:rsidR="00980B1A" w:rsidRPr="00797413">
        <w:rPr>
          <w:rFonts w:ascii="Times New Roman" w:hAnsi="Times New Roman" w:cs="Times New Roman"/>
          <w:szCs w:val="24"/>
        </w:rPr>
        <w:t>on what they take into consideration</w:t>
      </w:r>
      <w:r w:rsidRPr="00797413">
        <w:rPr>
          <w:rFonts w:ascii="Times New Roman" w:hAnsi="Times New Roman" w:cs="Times New Roman"/>
          <w:szCs w:val="24"/>
        </w:rPr>
        <w:t xml:space="preserve"> in their daily routine. While Logan appreciates the farm life, Janie Mae refuses to accept the firstspace, which is the material reality of her married life.</w:t>
      </w:r>
      <w:r w:rsidR="004566F7" w:rsidRPr="00797413">
        <w:rPr>
          <w:rFonts w:ascii="Times New Roman" w:hAnsi="Times New Roman" w:cs="Times New Roman"/>
          <w:szCs w:val="24"/>
        </w:rPr>
        <w:t xml:space="preserve"> Contrary</w:t>
      </w:r>
      <w:r w:rsidR="00980B1A" w:rsidRPr="00797413">
        <w:rPr>
          <w:rFonts w:ascii="Times New Roman" w:hAnsi="Times New Roman" w:cs="Times New Roman"/>
          <w:szCs w:val="24"/>
        </w:rPr>
        <w:t xml:space="preserve"> to her </w:t>
      </w:r>
      <w:r w:rsidRPr="00797413">
        <w:rPr>
          <w:rFonts w:ascii="Times New Roman" w:hAnsi="Times New Roman" w:cs="Times New Roman"/>
          <w:szCs w:val="24"/>
        </w:rPr>
        <w:t xml:space="preserve">husband’s </w:t>
      </w:r>
      <w:r w:rsidR="00980B1A" w:rsidRPr="00797413">
        <w:rPr>
          <w:rFonts w:ascii="Times New Roman" w:hAnsi="Times New Roman" w:cs="Times New Roman"/>
          <w:szCs w:val="24"/>
        </w:rPr>
        <w:t xml:space="preserve">view of marriage, </w:t>
      </w:r>
      <w:r w:rsidRPr="00797413">
        <w:rPr>
          <w:rFonts w:ascii="Times New Roman" w:hAnsi="Times New Roman" w:cs="Times New Roman"/>
          <w:szCs w:val="24"/>
        </w:rPr>
        <w:t>Janie Mae desires a marriage that is constructed on mutual love. Her efforts to find reasons to continue her marriage portray Janie Mae as an “</w:t>
      </w:r>
      <w:r w:rsidRPr="00797413">
        <w:rPr>
          <w:rFonts w:ascii="Times New Roman" w:hAnsi="Times New Roman" w:cs="Times New Roman"/>
          <w:i/>
          <w:szCs w:val="24"/>
        </w:rPr>
        <w:t>enslaved and a semi-literate</w:t>
      </w:r>
      <w:r w:rsidRPr="00797413">
        <w:rPr>
          <w:rFonts w:ascii="Times New Roman" w:hAnsi="Times New Roman" w:cs="Times New Roman"/>
          <w:szCs w:val="24"/>
        </w:rPr>
        <w:t>” individual. The narrator describes Janie Mae’s semi-literate figure in the novel as: “</w:t>
      </w:r>
      <w:r w:rsidRPr="00797413">
        <w:rPr>
          <w:rFonts w:ascii="Times New Roman" w:hAnsi="Times New Roman" w:cs="Times New Roman"/>
          <w:i/>
          <w:szCs w:val="24"/>
        </w:rPr>
        <w:t>She was seeking confirmation of the voice and the vision, and everywhere she found and acknowledged answers. A personal answer for all creations except herself</w:t>
      </w:r>
      <w:r w:rsidRPr="00797413">
        <w:rPr>
          <w:rFonts w:ascii="Times New Roman" w:hAnsi="Times New Roman" w:cs="Times New Roman"/>
          <w:szCs w:val="24"/>
        </w:rPr>
        <w:t>” (</w:t>
      </w:r>
      <w:r w:rsidR="000F0E0E" w:rsidRPr="00797413">
        <w:rPr>
          <w:rFonts w:ascii="Times New Roman" w:hAnsi="Times New Roman" w:cs="Times New Roman"/>
          <w:szCs w:val="24"/>
        </w:rPr>
        <w:t xml:space="preserve">Hurston, 2000: </w:t>
      </w:r>
      <w:r w:rsidRPr="00797413">
        <w:rPr>
          <w:rFonts w:ascii="Times New Roman" w:hAnsi="Times New Roman" w:cs="Times New Roman"/>
          <w:szCs w:val="24"/>
        </w:rPr>
        <w:t>13-14). This realization along with Janie Mae’s look “</w:t>
      </w:r>
      <w:r w:rsidRPr="00797413">
        <w:rPr>
          <w:rFonts w:ascii="Times New Roman" w:hAnsi="Times New Roman" w:cs="Times New Roman"/>
          <w:i/>
          <w:szCs w:val="24"/>
        </w:rPr>
        <w:t>up the road towards way off</w:t>
      </w:r>
      <w:r w:rsidRPr="00797413">
        <w:rPr>
          <w:rFonts w:ascii="Times New Roman" w:hAnsi="Times New Roman" w:cs="Times New Roman"/>
          <w:szCs w:val="24"/>
        </w:rPr>
        <w:t>” (</w:t>
      </w:r>
      <w:r w:rsidR="00775AC3" w:rsidRPr="00797413">
        <w:rPr>
          <w:rFonts w:ascii="Times New Roman" w:hAnsi="Times New Roman" w:cs="Times New Roman"/>
          <w:color w:val="000000"/>
          <w:szCs w:val="24"/>
        </w:rPr>
        <w:t xml:space="preserve">Ibid., </w:t>
      </w:r>
      <w:r w:rsidRPr="00797413">
        <w:rPr>
          <w:rFonts w:ascii="Times New Roman" w:hAnsi="Times New Roman" w:cs="Times New Roman"/>
          <w:szCs w:val="24"/>
        </w:rPr>
        <w:t>30) to the horizon foreshadows Janie Mae’s decision to run off with Joe Stark. This is also the first referral to the horizon as an alternative space after the opening passages in the novel. Believing that she will find the compa</w:t>
      </w:r>
      <w:r w:rsidR="000B293F" w:rsidRPr="00797413">
        <w:rPr>
          <w:rFonts w:ascii="Times New Roman" w:hAnsi="Times New Roman" w:cs="Times New Roman"/>
          <w:szCs w:val="24"/>
        </w:rPr>
        <w:t>nionship that she is searching for o</w:t>
      </w:r>
      <w:r w:rsidRPr="00797413">
        <w:rPr>
          <w:rFonts w:ascii="Times New Roman" w:hAnsi="Times New Roman" w:cs="Times New Roman"/>
          <w:szCs w:val="24"/>
        </w:rPr>
        <w:t>n the horizon, Janie Mae leaves Logan for Joe Starks who promises her a life away from plowing a mule, as was expected from her.</w:t>
      </w:r>
    </w:p>
    <w:p w:rsidR="008B67D2" w:rsidRPr="00797413" w:rsidRDefault="008B67D2" w:rsidP="008B67D2">
      <w:pPr>
        <w:ind w:firstLine="708"/>
        <w:contextualSpacing/>
        <w:rPr>
          <w:rFonts w:ascii="Times New Roman" w:hAnsi="Times New Roman" w:cs="Times New Roman"/>
          <w:szCs w:val="24"/>
        </w:rPr>
      </w:pPr>
      <w:r w:rsidRPr="00797413">
        <w:rPr>
          <w:rFonts w:ascii="Times New Roman" w:hAnsi="Times New Roman" w:cs="Times New Roman"/>
          <w:szCs w:val="24"/>
        </w:rPr>
        <w:t xml:space="preserve">Eatonville, an all-African-American town, presents </w:t>
      </w:r>
      <w:r w:rsidR="001E132D" w:rsidRPr="00797413">
        <w:rPr>
          <w:rFonts w:ascii="Times New Roman" w:hAnsi="Times New Roman" w:cs="Times New Roman"/>
          <w:szCs w:val="24"/>
        </w:rPr>
        <w:t xml:space="preserve">an </w:t>
      </w:r>
      <w:r w:rsidRPr="00797413">
        <w:rPr>
          <w:rFonts w:ascii="Times New Roman" w:hAnsi="Times New Roman" w:cs="Times New Roman"/>
          <w:szCs w:val="24"/>
        </w:rPr>
        <w:t xml:space="preserve">almost entirely different world/space of its own. In his 1934 speech titled, “A Negro Nation Within a </w:t>
      </w:r>
      <w:r w:rsidRPr="00797413">
        <w:rPr>
          <w:rFonts w:ascii="Times New Roman" w:hAnsi="Times New Roman" w:cs="Times New Roman"/>
          <w:szCs w:val="24"/>
        </w:rPr>
        <w:lastRenderedPageBreak/>
        <w:t>Nation,” Du Bois comments on how “</w:t>
      </w:r>
      <w:r w:rsidRPr="00797413">
        <w:rPr>
          <w:rFonts w:ascii="Times New Roman" w:hAnsi="Times New Roman" w:cs="Times New Roman"/>
          <w:i/>
          <w:szCs w:val="24"/>
        </w:rPr>
        <w:t>this matter of a nation within a nation has already been partially accomplished</w:t>
      </w:r>
      <w:r w:rsidRPr="00797413">
        <w:rPr>
          <w:rFonts w:ascii="Times New Roman" w:hAnsi="Times New Roman" w:cs="Times New Roman"/>
          <w:szCs w:val="24"/>
        </w:rPr>
        <w:t>” (</w:t>
      </w:r>
      <w:r w:rsidR="00FF348C" w:rsidRPr="00797413">
        <w:rPr>
          <w:rFonts w:ascii="Times New Roman" w:hAnsi="Times New Roman" w:cs="Times New Roman"/>
          <w:szCs w:val="24"/>
        </w:rPr>
        <w:t xml:space="preserve">2003: </w:t>
      </w:r>
      <w:r w:rsidRPr="00797413">
        <w:rPr>
          <w:rFonts w:ascii="Times New Roman" w:hAnsi="Times New Roman" w:cs="Times New Roman"/>
          <w:szCs w:val="24"/>
        </w:rPr>
        <w:t>177) but still needs more structured development. Du Bois emphasizes that since African-Americans are labeled as uneducated and backward within the social structures, the whites do not take their progress into consideration. Alondra Nelson’s emphasis on the formation of African-American “</w:t>
      </w:r>
      <w:r w:rsidRPr="00797413">
        <w:rPr>
          <w:rFonts w:ascii="Times New Roman" w:hAnsi="Times New Roman" w:cs="Times New Roman"/>
          <w:i/>
          <w:szCs w:val="24"/>
        </w:rPr>
        <w:t>networked consciousness</w:t>
      </w:r>
      <w:r w:rsidR="000D66A1" w:rsidRPr="00797413">
        <w:rPr>
          <w:rFonts w:ascii="Times New Roman" w:hAnsi="Times New Roman" w:cs="Times New Roman"/>
          <w:szCs w:val="24"/>
        </w:rPr>
        <w:t xml:space="preserve">” </w:t>
      </w:r>
      <w:r w:rsidR="00D736F8" w:rsidRPr="00797413">
        <w:rPr>
          <w:rFonts w:ascii="Times New Roman" w:hAnsi="Times New Roman" w:cs="Times New Roman"/>
          <w:szCs w:val="24"/>
        </w:rPr>
        <w:t>(</w:t>
      </w:r>
      <w:r w:rsidR="00990B67" w:rsidRPr="00797413">
        <w:rPr>
          <w:rFonts w:ascii="Times New Roman" w:hAnsi="Times New Roman" w:cs="Times New Roman"/>
          <w:szCs w:val="24"/>
        </w:rPr>
        <w:t xml:space="preserve">2002: 15) </w:t>
      </w:r>
      <w:r w:rsidR="000D66A1" w:rsidRPr="00797413">
        <w:rPr>
          <w:rFonts w:ascii="Times New Roman" w:hAnsi="Times New Roman" w:cs="Times New Roman"/>
          <w:szCs w:val="24"/>
        </w:rPr>
        <w:t xml:space="preserve">can be considered </w:t>
      </w:r>
      <w:r w:rsidRPr="00797413">
        <w:rPr>
          <w:rFonts w:ascii="Times New Roman" w:hAnsi="Times New Roman" w:cs="Times New Roman"/>
          <w:szCs w:val="24"/>
        </w:rPr>
        <w:t>one of the ways for Du Bois’ assertion of a need for structured development. According to scholar Nelson, who wa</w:t>
      </w:r>
      <w:r w:rsidR="00583ADD" w:rsidRPr="00797413">
        <w:rPr>
          <w:rFonts w:ascii="Times New Roman" w:hAnsi="Times New Roman" w:cs="Times New Roman"/>
          <w:szCs w:val="24"/>
        </w:rPr>
        <w:t>s also an external fellow at Harvard University’s</w:t>
      </w:r>
      <w:r w:rsidRPr="00797413">
        <w:rPr>
          <w:rFonts w:ascii="Times New Roman" w:hAnsi="Times New Roman" w:cs="Times New Roman"/>
          <w:szCs w:val="24"/>
        </w:rPr>
        <w:t xml:space="preserve"> W.E.B Du Bois Institute for Africa</w:t>
      </w:r>
      <w:r w:rsidR="00583ADD" w:rsidRPr="00797413">
        <w:rPr>
          <w:rFonts w:ascii="Times New Roman" w:hAnsi="Times New Roman" w:cs="Times New Roman"/>
          <w:szCs w:val="24"/>
        </w:rPr>
        <w:t>n and African American Research</w:t>
      </w:r>
      <w:r w:rsidRPr="00797413">
        <w:rPr>
          <w:rFonts w:ascii="Times New Roman" w:hAnsi="Times New Roman" w:cs="Times New Roman"/>
          <w:szCs w:val="24"/>
        </w:rPr>
        <w:t>, the Af</w:t>
      </w:r>
      <w:r w:rsidR="006E6A20" w:rsidRPr="00797413">
        <w:rPr>
          <w:rFonts w:ascii="Times New Roman" w:hAnsi="Times New Roman" w:cs="Times New Roman"/>
          <w:szCs w:val="24"/>
        </w:rPr>
        <w:t xml:space="preserve">rican-Americans need to form a </w:t>
      </w:r>
      <w:r w:rsidRPr="00797413">
        <w:rPr>
          <w:rFonts w:ascii="Times New Roman" w:hAnsi="Times New Roman" w:cs="Times New Roman"/>
          <w:szCs w:val="24"/>
        </w:rPr>
        <w:t xml:space="preserve">networked consciousness which is the collective unity among the African-Americans established mainly through the sharing of folklore and folk culture that enables them to confront the oppressive white domination. </w:t>
      </w:r>
      <w:r w:rsidR="0070582F" w:rsidRPr="00797413">
        <w:rPr>
          <w:rFonts w:ascii="Times New Roman" w:hAnsi="Times New Roman" w:cs="Times New Roman"/>
          <w:szCs w:val="24"/>
        </w:rPr>
        <w:t xml:space="preserve">The proto-Afrofuturistic novel establishes this consciousness </w:t>
      </w:r>
      <w:r w:rsidR="00381CD3" w:rsidRPr="00797413">
        <w:rPr>
          <w:rFonts w:ascii="Times New Roman" w:hAnsi="Times New Roman" w:cs="Times New Roman"/>
          <w:szCs w:val="24"/>
        </w:rPr>
        <w:t>first in Eatonville</w:t>
      </w:r>
      <w:r w:rsidR="003A7523" w:rsidRPr="00797413">
        <w:rPr>
          <w:rFonts w:ascii="Times New Roman" w:hAnsi="Times New Roman" w:cs="Times New Roman"/>
          <w:szCs w:val="24"/>
        </w:rPr>
        <w:t xml:space="preserve"> through the spread of the African-American folk culture and gen</w:t>
      </w:r>
      <w:r w:rsidR="0070582F" w:rsidRPr="00797413">
        <w:rPr>
          <w:rFonts w:ascii="Times New Roman" w:hAnsi="Times New Roman" w:cs="Times New Roman"/>
          <w:szCs w:val="24"/>
        </w:rPr>
        <w:t xml:space="preserve">erated stories. </w:t>
      </w:r>
      <w:r w:rsidRPr="00797413">
        <w:rPr>
          <w:rFonts w:ascii="Times New Roman" w:hAnsi="Times New Roman" w:cs="Times New Roman"/>
          <w:szCs w:val="24"/>
        </w:rPr>
        <w:t>As an all-African-American town, Eatonville is still under the jurisdiction of Maitland and most of the resident</w:t>
      </w:r>
      <w:r w:rsidR="00C5259B" w:rsidRPr="00797413">
        <w:rPr>
          <w:rFonts w:ascii="Times New Roman" w:hAnsi="Times New Roman" w:cs="Times New Roman"/>
          <w:szCs w:val="24"/>
        </w:rPr>
        <w:t>s</w:t>
      </w:r>
      <w:r w:rsidRPr="00797413">
        <w:rPr>
          <w:rFonts w:ascii="Times New Roman" w:hAnsi="Times New Roman" w:cs="Times New Roman"/>
          <w:szCs w:val="24"/>
        </w:rPr>
        <w:t xml:space="preserve"> of the town are employed by the whites. At the end of a working day, the narrator describes the transfo</w:t>
      </w:r>
      <w:r w:rsidR="006E6A20" w:rsidRPr="00797413">
        <w:rPr>
          <w:rFonts w:ascii="Times New Roman" w:hAnsi="Times New Roman" w:cs="Times New Roman"/>
          <w:szCs w:val="24"/>
        </w:rPr>
        <w:t xml:space="preserve">rmation of the townsmen into a </w:t>
      </w:r>
      <w:r w:rsidRPr="00797413">
        <w:rPr>
          <w:rFonts w:ascii="Times New Roman" w:hAnsi="Times New Roman" w:cs="Times New Roman"/>
          <w:szCs w:val="24"/>
        </w:rPr>
        <w:t xml:space="preserve">networked consciousness: </w:t>
      </w:r>
    </w:p>
    <w:p w:rsidR="008B67D2" w:rsidRPr="00797413" w:rsidRDefault="008B67D2" w:rsidP="000D5227">
      <w:pPr>
        <w:spacing w:before="440" w:after="600" w:line="240" w:lineRule="auto"/>
        <w:ind w:left="720"/>
        <w:rPr>
          <w:rFonts w:ascii="Times New Roman" w:hAnsi="Times New Roman" w:cs="Times New Roman"/>
          <w:sz w:val="22"/>
        </w:rPr>
      </w:pPr>
      <w:r w:rsidRPr="00797413">
        <w:rPr>
          <w:rFonts w:ascii="Times New Roman" w:hAnsi="Times New Roman" w:cs="Times New Roman"/>
          <w:sz w:val="22"/>
        </w:rPr>
        <w:t>It was the time for sitting on porches beside the road. It was the time to hear things and talk. These sitters had been tongueless, earless, eyeless conveniences all day long. Mules and other brutes had occupied their skins. But now, the sun and the bossman were gone, so the skins felt powerful and human. They became lords of sounds and lesser things. (</w:t>
      </w:r>
      <w:r w:rsidR="00D736F8" w:rsidRPr="00797413">
        <w:rPr>
          <w:rFonts w:ascii="Times New Roman" w:hAnsi="Times New Roman" w:cs="Times New Roman"/>
          <w:sz w:val="22"/>
        </w:rPr>
        <w:t xml:space="preserve">Hurston, 2000: </w:t>
      </w:r>
      <w:r w:rsidRPr="00797413">
        <w:rPr>
          <w:rFonts w:ascii="Times New Roman" w:hAnsi="Times New Roman" w:cs="Times New Roman"/>
          <w:sz w:val="22"/>
        </w:rPr>
        <w:t xml:space="preserve">1-2) </w:t>
      </w:r>
    </w:p>
    <w:p w:rsidR="008B67D2" w:rsidRPr="00797413" w:rsidRDefault="008B67D2" w:rsidP="008B67D2">
      <w:pPr>
        <w:contextualSpacing/>
        <w:rPr>
          <w:rFonts w:ascii="Times New Roman" w:hAnsi="Times New Roman" w:cs="Times New Roman"/>
          <w:szCs w:val="24"/>
        </w:rPr>
      </w:pPr>
      <w:r w:rsidRPr="00797413">
        <w:rPr>
          <w:rFonts w:ascii="Times New Roman" w:hAnsi="Times New Roman" w:cs="Times New Roman"/>
          <w:szCs w:val="24"/>
        </w:rPr>
        <w:t>Once they peel away from the white gaze that views African-Americans as “</w:t>
      </w:r>
      <w:r w:rsidRPr="00797413">
        <w:rPr>
          <w:rFonts w:ascii="Times New Roman" w:hAnsi="Times New Roman" w:cs="Times New Roman"/>
          <w:i/>
          <w:szCs w:val="24"/>
        </w:rPr>
        <w:t>muscle-machine</w:t>
      </w:r>
      <w:r w:rsidRPr="00797413">
        <w:rPr>
          <w:rFonts w:ascii="Times New Roman" w:hAnsi="Times New Roman" w:cs="Times New Roman"/>
          <w:szCs w:val="24"/>
        </w:rPr>
        <w:t>” (Mercer, 1994: 138), they transform into their own African-American selves. The African-Americans in Eatonville humanize themselves in order to restore the dehumanization effects caused by the white domination. This separatist color line enables the African-Ame</w:t>
      </w:r>
      <w:r w:rsidR="00100511" w:rsidRPr="00797413">
        <w:rPr>
          <w:rFonts w:ascii="Times New Roman" w:hAnsi="Times New Roman" w:cs="Times New Roman"/>
          <w:szCs w:val="24"/>
        </w:rPr>
        <w:t>ricans to interconnect and build</w:t>
      </w:r>
      <w:r w:rsidRPr="00797413">
        <w:rPr>
          <w:rFonts w:ascii="Times New Roman" w:hAnsi="Times New Roman" w:cs="Times New Roman"/>
          <w:szCs w:val="24"/>
        </w:rPr>
        <w:t xml:space="preserve"> a possible future for themselves. </w:t>
      </w:r>
    </w:p>
    <w:p w:rsidR="008B67D2" w:rsidRPr="00F25B8D" w:rsidRDefault="008B67D2" w:rsidP="008B67D2">
      <w:pPr>
        <w:contextualSpacing/>
        <w:rPr>
          <w:rFonts w:ascii="Times New Roman" w:hAnsi="Times New Roman" w:cs="Times New Roman"/>
          <w:i/>
          <w:szCs w:val="24"/>
        </w:rPr>
      </w:pPr>
      <w:r w:rsidRPr="00797413">
        <w:rPr>
          <w:rFonts w:ascii="Times New Roman" w:hAnsi="Times New Roman" w:cs="Times New Roman"/>
          <w:szCs w:val="24"/>
        </w:rPr>
        <w:tab/>
        <w:t>As Du Bois suggests, this interconnectedness needs a structure in order to become effective and Joe Stark is the person who envisions this. The social cohesive atmosphere that he co</w:t>
      </w:r>
      <w:r w:rsidR="006E6A20" w:rsidRPr="00797413">
        <w:rPr>
          <w:rFonts w:ascii="Times New Roman" w:hAnsi="Times New Roman" w:cs="Times New Roman"/>
          <w:szCs w:val="24"/>
        </w:rPr>
        <w:t xml:space="preserve">nstructs paves the way for the </w:t>
      </w:r>
      <w:r w:rsidRPr="00797413">
        <w:rPr>
          <w:rFonts w:ascii="Times New Roman" w:hAnsi="Times New Roman" w:cs="Times New Roman"/>
          <w:szCs w:val="24"/>
        </w:rPr>
        <w:t xml:space="preserve">networked consciousness among </w:t>
      </w:r>
      <w:r w:rsidRPr="00797413">
        <w:rPr>
          <w:rFonts w:ascii="Times New Roman" w:hAnsi="Times New Roman" w:cs="Times New Roman"/>
          <w:szCs w:val="24"/>
        </w:rPr>
        <w:lastRenderedPageBreak/>
        <w:t>the residents of Eatonville. When he first arrives, the town does not even exist. Eatonville is an underdeveloped town that people come with bigger dreams or just to be separated from the mix communities. Eatonville is a rough place with no advanced technology whatsoever. It is the negative image of any average white settlement. Ambitious Joe Stark buys large amount of land believing: “</w:t>
      </w:r>
      <w:r w:rsidRPr="00797413">
        <w:rPr>
          <w:rFonts w:ascii="Times New Roman" w:hAnsi="Times New Roman" w:cs="Times New Roman"/>
          <w:i/>
          <w:szCs w:val="24"/>
        </w:rPr>
        <w:t>De man dat built things oughta boss it. Let colored folks build things too if dey wants to crow over somethin’</w:t>
      </w:r>
      <w:r w:rsidRPr="00797413">
        <w:rPr>
          <w:rFonts w:ascii="Times New Roman" w:hAnsi="Times New Roman" w:cs="Times New Roman"/>
          <w:szCs w:val="24"/>
        </w:rPr>
        <w:t>” (Hurston, 2000: 33). It can be argued that Hurston draws parallelism between Joe’s approach to the land and “</w:t>
      </w:r>
      <w:r w:rsidRPr="00797413">
        <w:rPr>
          <w:rFonts w:ascii="Times New Roman" w:hAnsi="Times New Roman" w:cs="Times New Roman"/>
          <w:bCs/>
          <w:color w:val="020202"/>
          <w:szCs w:val="24"/>
        </w:rPr>
        <w:t xml:space="preserve">Forty Acres and a Mule: Special Field Order No. 15” which was the policy for the newly freed slaves to own about a forty-acres of land of their own. </w:t>
      </w:r>
      <w:r w:rsidRPr="00797413">
        <w:rPr>
          <w:rFonts w:ascii="Times New Roman" w:hAnsi="Times New Roman" w:cs="Times New Roman"/>
          <w:color w:val="020202"/>
          <w:szCs w:val="24"/>
        </w:rPr>
        <w:t xml:space="preserve">Major-General </w:t>
      </w:r>
      <w:r w:rsidRPr="00797413">
        <w:rPr>
          <w:rFonts w:ascii="Times New Roman" w:hAnsi="Times New Roman" w:cs="Times New Roman"/>
          <w:bCs/>
          <w:iCs/>
          <w:color w:val="020202"/>
          <w:szCs w:val="24"/>
        </w:rPr>
        <w:t xml:space="preserve">William Tecumseh Sherman ordered for the policy to be implemented and the full </w:t>
      </w:r>
      <w:r w:rsidRPr="00797413">
        <w:rPr>
          <w:rFonts w:ascii="Times New Roman" w:hAnsi="Times New Roman" w:cs="Times New Roman"/>
          <w:bCs/>
          <w:iCs/>
          <w:szCs w:val="24"/>
        </w:rPr>
        <w:t xml:space="preserve">document was published in the newspaper in January 1865. It is considered to be the first systematic attempt to help the newly freed slaves at the time, but unfortunately failed after </w:t>
      </w:r>
      <w:r w:rsidRPr="00797413">
        <w:rPr>
          <w:rFonts w:ascii="Times New Roman" w:hAnsi="Times New Roman" w:cs="Times New Roman"/>
          <w:szCs w:val="24"/>
        </w:rPr>
        <w:t>Andrew Johnson, who was Lincoln’s successor, invalidated the Order in the fall of the same year.</w:t>
      </w:r>
      <w:r w:rsidRPr="00797413">
        <w:rPr>
          <w:rFonts w:ascii="Times New Roman" w:hAnsi="Times New Roman" w:cs="Times New Roman"/>
          <w:bCs/>
          <w:iCs/>
          <w:color w:val="020202"/>
          <w:szCs w:val="24"/>
        </w:rPr>
        <w:t xml:space="preserve"> </w:t>
      </w:r>
    </w:p>
    <w:p w:rsidR="008B67D2" w:rsidRPr="00797413" w:rsidRDefault="008B67D2" w:rsidP="008B67D2">
      <w:pPr>
        <w:ind w:firstLine="708"/>
        <w:contextualSpacing/>
        <w:rPr>
          <w:rFonts w:ascii="Times New Roman" w:hAnsi="Times New Roman" w:cs="Times New Roman"/>
          <w:szCs w:val="24"/>
        </w:rPr>
      </w:pPr>
      <w:r w:rsidRPr="00797413">
        <w:rPr>
          <w:rFonts w:ascii="Times New Roman" w:hAnsi="Times New Roman" w:cs="Times New Roman"/>
          <w:bCs/>
          <w:iCs/>
          <w:szCs w:val="24"/>
        </w:rPr>
        <w:t>According to Henry Louis Gates, Jr. the idea of distributing land to former slaves was actually generated by the period’s African-American leaders (2013). The significance of the idea is great when it is considered how</w:t>
      </w:r>
      <w:r w:rsidRPr="00797413">
        <w:rPr>
          <w:rFonts w:ascii="Times New Roman" w:hAnsi="Times New Roman" w:cs="Times New Roman"/>
          <w:szCs w:val="24"/>
        </w:rPr>
        <w:t xml:space="preserve"> this would have affected the history of race relations if that policy had been implemented and the former slaves would have had ownership of land and become self-sufficient. It can be interpr</w:t>
      </w:r>
      <w:r w:rsidR="008D0A3E" w:rsidRPr="00797413">
        <w:rPr>
          <w:rFonts w:ascii="Times New Roman" w:hAnsi="Times New Roman" w:cs="Times New Roman"/>
          <w:szCs w:val="24"/>
        </w:rPr>
        <w:t>eted that Hurston is referring</w:t>
      </w:r>
      <w:r w:rsidRPr="00797413">
        <w:rPr>
          <w:rFonts w:ascii="Times New Roman" w:hAnsi="Times New Roman" w:cs="Times New Roman"/>
          <w:szCs w:val="24"/>
        </w:rPr>
        <w:t xml:space="preserve"> to the possibility of what would have happened if the Order was granted to the African-Americans. The mule was also a significant addition to the Order since the animal, like the former slaves, would be able to carry the loads as a silent help in the fields.</w:t>
      </w:r>
    </w:p>
    <w:p w:rsidR="008B67D2" w:rsidRPr="00797413" w:rsidRDefault="008B67D2" w:rsidP="008B67D2">
      <w:pPr>
        <w:ind w:firstLine="708"/>
        <w:contextualSpacing/>
        <w:rPr>
          <w:rFonts w:ascii="Times New Roman" w:hAnsi="Times New Roman" w:cs="Times New Roman"/>
          <w:szCs w:val="24"/>
        </w:rPr>
      </w:pPr>
      <w:r w:rsidRPr="00797413">
        <w:rPr>
          <w:rFonts w:ascii="Times New Roman" w:hAnsi="Times New Roman" w:cs="Times New Roman"/>
          <w:szCs w:val="24"/>
        </w:rPr>
        <w:t>After his arrival to Eatonville with Janie Mae, Joe asserts himself as an influential figure who has the ability to initiate progress and then “</w:t>
      </w:r>
      <w:r w:rsidRPr="00797413">
        <w:rPr>
          <w:rFonts w:ascii="Times New Roman" w:hAnsi="Times New Roman" w:cs="Times New Roman"/>
          <w:i/>
          <w:szCs w:val="24"/>
        </w:rPr>
        <w:t>form[s] a committee</w:t>
      </w:r>
      <w:r w:rsidRPr="00797413">
        <w:rPr>
          <w:rFonts w:ascii="Times New Roman" w:hAnsi="Times New Roman" w:cs="Times New Roman"/>
          <w:szCs w:val="24"/>
        </w:rPr>
        <w:t>” to take action around the town (</w:t>
      </w:r>
      <w:r w:rsidR="005D2BEE" w:rsidRPr="00797413">
        <w:rPr>
          <w:rFonts w:ascii="Times New Roman" w:hAnsi="Times New Roman" w:cs="Times New Roman"/>
          <w:szCs w:val="24"/>
        </w:rPr>
        <w:t xml:space="preserve">Hurston, 2000: </w:t>
      </w:r>
      <w:r w:rsidRPr="00797413">
        <w:rPr>
          <w:rFonts w:ascii="Times New Roman" w:hAnsi="Times New Roman" w:cs="Times New Roman"/>
          <w:szCs w:val="24"/>
        </w:rPr>
        <w:t>42). Prior to becoming the mayor of the town, Joe names the town (which is a referral to his colonizer personality), increases the size of the land with cash, opens a store, helps to establish a post-office to transform the town into “</w:t>
      </w:r>
      <w:r w:rsidRPr="00797413">
        <w:rPr>
          <w:rFonts w:ascii="Times New Roman" w:hAnsi="Times New Roman" w:cs="Times New Roman"/>
          <w:i/>
          <w:szCs w:val="24"/>
        </w:rPr>
        <w:t>lak every other town</w:t>
      </w:r>
      <w:r w:rsidRPr="00797413">
        <w:rPr>
          <w:rFonts w:ascii="Times New Roman" w:hAnsi="Times New Roman" w:cs="Times New Roman"/>
          <w:szCs w:val="24"/>
        </w:rPr>
        <w:t>” (</w:t>
      </w:r>
      <w:r w:rsidR="00775AC3" w:rsidRPr="00797413">
        <w:rPr>
          <w:rFonts w:ascii="Times New Roman" w:hAnsi="Times New Roman" w:cs="Times New Roman"/>
          <w:color w:val="000000"/>
          <w:szCs w:val="24"/>
        </w:rPr>
        <w:t xml:space="preserve">Ibid., </w:t>
      </w:r>
      <w:r w:rsidRPr="00797413">
        <w:rPr>
          <w:rFonts w:ascii="Times New Roman" w:hAnsi="Times New Roman" w:cs="Times New Roman"/>
          <w:szCs w:val="24"/>
        </w:rPr>
        <w:t xml:space="preserve">50). </w:t>
      </w:r>
      <w:r w:rsidR="00E60277" w:rsidRPr="00797413">
        <w:rPr>
          <w:rFonts w:ascii="Times New Roman" w:hAnsi="Times New Roman" w:cs="Times New Roman"/>
          <w:szCs w:val="24"/>
        </w:rPr>
        <w:t xml:space="preserve">However, </w:t>
      </w:r>
      <w:r w:rsidRPr="00797413">
        <w:rPr>
          <w:rFonts w:ascii="Times New Roman" w:hAnsi="Times New Roman" w:cs="Times New Roman"/>
          <w:szCs w:val="24"/>
        </w:rPr>
        <w:t>Eatonville cannot be like every other town because people of the time are not used to witness</w:t>
      </w:r>
      <w:r w:rsidR="006E461E" w:rsidRPr="00797413">
        <w:rPr>
          <w:rFonts w:ascii="Times New Roman" w:hAnsi="Times New Roman" w:cs="Times New Roman"/>
          <w:szCs w:val="24"/>
        </w:rPr>
        <w:t>ing</w:t>
      </w:r>
      <w:r w:rsidRPr="00797413">
        <w:rPr>
          <w:rFonts w:ascii="Times New Roman" w:hAnsi="Times New Roman" w:cs="Times New Roman"/>
          <w:szCs w:val="24"/>
        </w:rPr>
        <w:t xml:space="preserve"> a self-sufficient town of all-African-American residents. Some of the African-Americans, including a character named Hicks, are irritated by Joe’s </w:t>
      </w:r>
      <w:r w:rsidRPr="00797413">
        <w:rPr>
          <w:rFonts w:ascii="Times New Roman" w:hAnsi="Times New Roman" w:cs="Times New Roman"/>
          <w:szCs w:val="24"/>
        </w:rPr>
        <w:lastRenderedPageBreak/>
        <w:t>boldness since they are “</w:t>
      </w:r>
      <w:r w:rsidRPr="00797413">
        <w:rPr>
          <w:rFonts w:ascii="Times New Roman" w:hAnsi="Times New Roman" w:cs="Times New Roman"/>
          <w:i/>
          <w:szCs w:val="24"/>
        </w:rPr>
        <w:t>used to the world one way and then suddenly have it turn different</w:t>
      </w:r>
      <w:r w:rsidRPr="00797413">
        <w:rPr>
          <w:rFonts w:ascii="Times New Roman" w:hAnsi="Times New Roman" w:cs="Times New Roman"/>
          <w:szCs w:val="24"/>
        </w:rPr>
        <w:t>” overwhelms them (</w:t>
      </w:r>
      <w:r w:rsidR="00775AC3" w:rsidRPr="00797413">
        <w:rPr>
          <w:rFonts w:ascii="Times New Roman" w:hAnsi="Times New Roman" w:cs="Times New Roman"/>
          <w:color w:val="000000"/>
          <w:szCs w:val="24"/>
        </w:rPr>
        <w:t xml:space="preserve">Ibid., </w:t>
      </w:r>
      <w:r w:rsidRPr="00797413">
        <w:rPr>
          <w:rFonts w:ascii="Times New Roman" w:hAnsi="Times New Roman" w:cs="Times New Roman"/>
          <w:szCs w:val="24"/>
        </w:rPr>
        <w:t xml:space="preserve">45). Nonetheless, Joe establishes his store as the center of the town with all-African-American residents. </w:t>
      </w:r>
      <w:r w:rsidRPr="00797413">
        <w:rPr>
          <w:rFonts w:ascii="Times New Roman" w:hAnsi="Times New Roman" w:cs="Times New Roman"/>
          <w:i/>
          <w:szCs w:val="24"/>
        </w:rPr>
        <w:t>“[A]s the Mayor—postmaster—landlord—storekeeper</w:t>
      </w:r>
      <w:r w:rsidRPr="00797413">
        <w:rPr>
          <w:rFonts w:ascii="Times New Roman" w:hAnsi="Times New Roman" w:cs="Times New Roman"/>
          <w:szCs w:val="24"/>
        </w:rPr>
        <w:t>” (</w:t>
      </w:r>
      <w:r w:rsidR="00075A90" w:rsidRPr="00797413">
        <w:rPr>
          <w:rFonts w:ascii="Times New Roman" w:hAnsi="Times New Roman" w:cs="Times New Roman"/>
          <w:szCs w:val="24"/>
        </w:rPr>
        <w:t xml:space="preserve">Ibid., </w:t>
      </w:r>
      <w:r w:rsidRPr="00797413">
        <w:rPr>
          <w:rFonts w:ascii="Times New Roman" w:hAnsi="Times New Roman" w:cs="Times New Roman"/>
          <w:szCs w:val="24"/>
        </w:rPr>
        <w:t xml:space="preserve">56), Joe Starks constructs the </w:t>
      </w:r>
      <w:r w:rsidR="00A53ABA" w:rsidRPr="00797413">
        <w:rPr>
          <w:rFonts w:ascii="Times New Roman" w:hAnsi="Times New Roman" w:cs="Times New Roman"/>
          <w:szCs w:val="24"/>
        </w:rPr>
        <w:t xml:space="preserve">networked consciousness </w:t>
      </w:r>
      <w:r w:rsidRPr="00797413">
        <w:rPr>
          <w:rFonts w:ascii="Times New Roman" w:hAnsi="Times New Roman" w:cs="Times New Roman"/>
          <w:szCs w:val="24"/>
        </w:rPr>
        <w:t>of the tow</w:t>
      </w:r>
      <w:r w:rsidR="003A7523" w:rsidRPr="00797413">
        <w:rPr>
          <w:rFonts w:ascii="Times New Roman" w:hAnsi="Times New Roman" w:cs="Times New Roman"/>
          <w:szCs w:val="24"/>
        </w:rPr>
        <w:t>n from the very beginning. Even though</w:t>
      </w:r>
      <w:r w:rsidRPr="00797413">
        <w:rPr>
          <w:rFonts w:ascii="Times New Roman" w:hAnsi="Times New Roman" w:cs="Times New Roman"/>
          <w:szCs w:val="24"/>
        </w:rPr>
        <w:t xml:space="preserve"> this area is restricted with the town’s borders, Eatonville enables a collective African-American experience where they can find racial consensus</w:t>
      </w:r>
      <w:r w:rsidR="003A7523" w:rsidRPr="00797413">
        <w:rPr>
          <w:rFonts w:ascii="Times New Roman" w:hAnsi="Times New Roman" w:cs="Times New Roman"/>
          <w:szCs w:val="24"/>
        </w:rPr>
        <w:t>, belongingness</w:t>
      </w:r>
      <w:r w:rsidR="00BB3B90" w:rsidRPr="00797413">
        <w:rPr>
          <w:rFonts w:ascii="Times New Roman" w:hAnsi="Times New Roman" w:cs="Times New Roman"/>
          <w:szCs w:val="24"/>
        </w:rPr>
        <w:t>,</w:t>
      </w:r>
      <w:r w:rsidR="003A7523" w:rsidRPr="00797413">
        <w:rPr>
          <w:rFonts w:ascii="Times New Roman" w:hAnsi="Times New Roman" w:cs="Times New Roman"/>
          <w:szCs w:val="24"/>
        </w:rPr>
        <w:t xml:space="preserve"> and amusement</w:t>
      </w:r>
      <w:r w:rsidRPr="00797413">
        <w:rPr>
          <w:rFonts w:ascii="Times New Roman" w:hAnsi="Times New Roman" w:cs="Times New Roman"/>
          <w:szCs w:val="24"/>
        </w:rPr>
        <w:t xml:space="preserve"> </w:t>
      </w:r>
      <w:r w:rsidR="003A7523" w:rsidRPr="00797413">
        <w:rPr>
          <w:rFonts w:ascii="Times New Roman" w:hAnsi="Times New Roman" w:cs="Times New Roman"/>
          <w:szCs w:val="24"/>
        </w:rPr>
        <w:t>away from white domination and oppression.</w:t>
      </w:r>
    </w:p>
    <w:p w:rsidR="008B67D2" w:rsidRPr="00797413" w:rsidRDefault="008B67D2" w:rsidP="008B67D2">
      <w:pPr>
        <w:autoSpaceDE w:val="0"/>
        <w:autoSpaceDN w:val="0"/>
        <w:adjustRightInd w:val="0"/>
        <w:contextualSpacing/>
        <w:rPr>
          <w:rFonts w:ascii="Times New Roman" w:hAnsi="Times New Roman" w:cs="Times New Roman"/>
          <w:szCs w:val="24"/>
        </w:rPr>
      </w:pPr>
      <w:r w:rsidRPr="00797413">
        <w:rPr>
          <w:rFonts w:ascii="Times New Roman" w:hAnsi="Times New Roman" w:cs="Times New Roman"/>
          <w:szCs w:val="24"/>
        </w:rPr>
        <w:tab/>
        <w:t>By moving to Eatonville with Joe, Janie Mae creates another alternative space which also coincides with Soja’s secondspace</w:t>
      </w:r>
      <w:r w:rsidRPr="00797413">
        <w:rPr>
          <w:rFonts w:ascii="Times New Roman" w:hAnsi="Times New Roman" w:cs="Times New Roman"/>
          <w:color w:val="000000" w:themeColor="text1"/>
          <w:szCs w:val="24"/>
        </w:rPr>
        <w:t xml:space="preserve"> that “</w:t>
      </w:r>
      <w:r w:rsidRPr="00797413">
        <w:rPr>
          <w:rFonts w:ascii="Times New Roman" w:hAnsi="Times New Roman" w:cs="Times New Roman"/>
          <w:i/>
          <w:color w:val="000000" w:themeColor="text1"/>
          <w:szCs w:val="24"/>
        </w:rPr>
        <w:t>reality through ‘imagined’ representations of spatiality</w:t>
      </w:r>
      <w:r w:rsidRPr="00797413">
        <w:rPr>
          <w:rFonts w:ascii="Times New Roman" w:hAnsi="Times New Roman" w:cs="Times New Roman"/>
          <w:color w:val="000000" w:themeColor="text1"/>
          <w:szCs w:val="24"/>
        </w:rPr>
        <w:t xml:space="preserve">” takes place (1996: 6). </w:t>
      </w:r>
      <w:r w:rsidRPr="00797413">
        <w:rPr>
          <w:rFonts w:ascii="Times New Roman" w:hAnsi="Times New Roman" w:cs="Times New Roman"/>
          <w:szCs w:val="24"/>
        </w:rPr>
        <w:t>At the be</w:t>
      </w:r>
      <w:r w:rsidR="00865C13" w:rsidRPr="00797413">
        <w:rPr>
          <w:rFonts w:ascii="Times New Roman" w:hAnsi="Times New Roman" w:cs="Times New Roman"/>
          <w:szCs w:val="24"/>
        </w:rPr>
        <w:t xml:space="preserve">ginning of her new chapter, </w:t>
      </w:r>
      <w:r w:rsidRPr="00797413">
        <w:rPr>
          <w:rFonts w:ascii="Times New Roman" w:hAnsi="Times New Roman" w:cs="Times New Roman"/>
          <w:szCs w:val="24"/>
        </w:rPr>
        <w:t>life appears ideal for her as the wife of the mayor and away from a mule. Janie Mae is convinced that her new husband will awake</w:t>
      </w:r>
      <w:r w:rsidR="00865C13" w:rsidRPr="00797413">
        <w:rPr>
          <w:rFonts w:ascii="Times New Roman" w:hAnsi="Times New Roman" w:cs="Times New Roman"/>
          <w:szCs w:val="24"/>
        </w:rPr>
        <w:t>n</w:t>
      </w:r>
      <w:r w:rsidRPr="00797413">
        <w:rPr>
          <w:rFonts w:ascii="Times New Roman" w:hAnsi="Times New Roman" w:cs="Times New Roman"/>
          <w:szCs w:val="24"/>
        </w:rPr>
        <w:t xml:space="preserve"> the “</w:t>
      </w:r>
      <w:r w:rsidRPr="00797413">
        <w:rPr>
          <w:rFonts w:ascii="Times New Roman" w:hAnsi="Times New Roman" w:cs="Times New Roman"/>
          <w:i/>
          <w:szCs w:val="24"/>
        </w:rPr>
        <w:t>flower dust and springtime</w:t>
      </w:r>
      <w:r w:rsidRPr="00797413">
        <w:rPr>
          <w:rFonts w:ascii="Times New Roman" w:hAnsi="Times New Roman" w:cs="Times New Roman"/>
          <w:szCs w:val="24"/>
        </w:rPr>
        <w:t>” that she’d felt under the pear tree (</w:t>
      </w:r>
      <w:r w:rsidR="00623022" w:rsidRPr="00797413">
        <w:rPr>
          <w:rFonts w:ascii="Times New Roman" w:hAnsi="Times New Roman" w:cs="Times New Roman"/>
          <w:szCs w:val="24"/>
        </w:rPr>
        <w:t xml:space="preserve">Hurston, 2000: </w:t>
      </w:r>
      <w:r w:rsidRPr="00797413">
        <w:rPr>
          <w:rFonts w:ascii="Times New Roman" w:hAnsi="Times New Roman" w:cs="Times New Roman"/>
          <w:szCs w:val="24"/>
        </w:rPr>
        <w:t>39). Soon, however, Janie Mae witnesses the changes with her husband whose main purpose becomes to gain political and social power among the community. Michael G. Cooke portrays Janie Mae “</w:t>
      </w:r>
      <w:r w:rsidRPr="00797413">
        <w:rPr>
          <w:rFonts w:ascii="Times New Roman" w:hAnsi="Times New Roman" w:cs="Times New Roman"/>
          <w:i/>
          <w:szCs w:val="24"/>
        </w:rPr>
        <w:t>in a world of paradox</w:t>
      </w:r>
      <w:r w:rsidRPr="00797413">
        <w:rPr>
          <w:rFonts w:ascii="Times New Roman" w:hAnsi="Times New Roman" w:cs="Times New Roman"/>
          <w:szCs w:val="24"/>
        </w:rPr>
        <w:t>” (1986: 141) with Joe Starks since he begins to suppress and neglect her in the name of making a lady out of her. Even though Janie Mae feels a “</w:t>
      </w:r>
      <w:r w:rsidRPr="00797413">
        <w:rPr>
          <w:rFonts w:ascii="Times New Roman" w:hAnsi="Times New Roman" w:cs="Times New Roman"/>
          <w:i/>
          <w:szCs w:val="24"/>
        </w:rPr>
        <w:t>sudden newness and change</w:t>
      </w:r>
      <w:r w:rsidRPr="00797413">
        <w:rPr>
          <w:rFonts w:ascii="Times New Roman" w:hAnsi="Times New Roman" w:cs="Times New Roman"/>
          <w:szCs w:val="24"/>
        </w:rPr>
        <w:t>” (Hurston, 2000: 31), she is still restricted to Joe’s conventional vision on the settings and the place of women in society.</w:t>
      </w:r>
    </w:p>
    <w:p w:rsidR="008B67D2" w:rsidRPr="00797413" w:rsidRDefault="008B67D2" w:rsidP="008B67D2">
      <w:pPr>
        <w:autoSpaceDE w:val="0"/>
        <w:autoSpaceDN w:val="0"/>
        <w:adjustRightInd w:val="0"/>
        <w:contextualSpacing/>
        <w:rPr>
          <w:rFonts w:ascii="Times New Roman" w:hAnsi="Times New Roman" w:cs="Times New Roman"/>
          <w:szCs w:val="24"/>
        </w:rPr>
      </w:pPr>
      <w:r w:rsidRPr="00797413">
        <w:rPr>
          <w:rFonts w:ascii="Times New Roman" w:hAnsi="Times New Roman" w:cs="Times New Roman"/>
          <w:szCs w:val="24"/>
        </w:rPr>
        <w:tab/>
        <w:t>Soon after, Janie Mae’s positive image of her secondspace is reversed due to the psychological and physical oppressions of Joe. Joe’s psychological oppression begins with scorning and belittling Janie Mae in private and public. The more Joe possesses power, the more oppressive h</w:t>
      </w:r>
      <w:r w:rsidR="00623022" w:rsidRPr="00797413">
        <w:rPr>
          <w:rFonts w:ascii="Times New Roman" w:hAnsi="Times New Roman" w:cs="Times New Roman"/>
          <w:szCs w:val="24"/>
        </w:rPr>
        <w:t>e becomes of Janie Mae. After a while</w:t>
      </w:r>
      <w:r w:rsidRPr="00797413">
        <w:rPr>
          <w:rFonts w:ascii="Times New Roman" w:hAnsi="Times New Roman" w:cs="Times New Roman"/>
          <w:szCs w:val="24"/>
        </w:rPr>
        <w:t xml:space="preserve">, he forbids Janie Mae to engage </w:t>
      </w:r>
      <w:r w:rsidR="00120518" w:rsidRPr="00797413">
        <w:rPr>
          <w:rFonts w:ascii="Times New Roman" w:hAnsi="Times New Roman" w:cs="Times New Roman"/>
          <w:szCs w:val="24"/>
        </w:rPr>
        <w:t>in conversations with townsmen o</w:t>
      </w:r>
      <w:r w:rsidRPr="00797413">
        <w:rPr>
          <w:rFonts w:ascii="Times New Roman" w:hAnsi="Times New Roman" w:cs="Times New Roman"/>
          <w:szCs w:val="24"/>
        </w:rPr>
        <w:t xml:space="preserve">n the store’s porch and orders her to dress in a certain way. Janie Mae notes that Joe does not indulge in the porch talk himself but he sits on his elevated chair and watches the people over. By taking an observant position, Joe seems to demonstrate a position of a colonizer and a controller. While he is allowed to observe, he restricts Janie Mae’s right to observe by sending her </w:t>
      </w:r>
      <w:r w:rsidR="00D46A6F" w:rsidRPr="00797413">
        <w:rPr>
          <w:rFonts w:ascii="Times New Roman" w:hAnsi="Times New Roman" w:cs="Times New Roman"/>
          <w:szCs w:val="24"/>
        </w:rPr>
        <w:t>to</w:t>
      </w:r>
      <w:r w:rsidRPr="00797413">
        <w:rPr>
          <w:rFonts w:ascii="Times New Roman" w:hAnsi="Times New Roman" w:cs="Times New Roman"/>
          <w:szCs w:val="24"/>
        </w:rPr>
        <w:t xml:space="preserve"> the store. It comes to a point that Janie Mae “</w:t>
      </w:r>
      <w:r w:rsidRPr="00797413">
        <w:rPr>
          <w:rFonts w:ascii="Times New Roman" w:hAnsi="Times New Roman" w:cs="Times New Roman"/>
          <w:i/>
          <w:szCs w:val="24"/>
        </w:rPr>
        <w:t>had come to hate the inside of that store anyway</w:t>
      </w:r>
      <w:r w:rsidRPr="00797413">
        <w:rPr>
          <w:rFonts w:ascii="Times New Roman" w:hAnsi="Times New Roman" w:cs="Times New Roman"/>
          <w:szCs w:val="24"/>
        </w:rPr>
        <w:t>” according to the narrator (</w:t>
      </w:r>
      <w:r w:rsidR="00775AC3" w:rsidRPr="00797413">
        <w:rPr>
          <w:rFonts w:ascii="Times New Roman" w:hAnsi="Times New Roman" w:cs="Times New Roman"/>
          <w:color w:val="000000"/>
          <w:szCs w:val="24"/>
        </w:rPr>
        <w:t xml:space="preserve">Ibid., </w:t>
      </w:r>
      <w:r w:rsidRPr="00797413">
        <w:rPr>
          <w:rFonts w:ascii="Times New Roman" w:hAnsi="Times New Roman" w:cs="Times New Roman"/>
          <w:szCs w:val="24"/>
        </w:rPr>
        <w:t xml:space="preserve">64). Her </w:t>
      </w:r>
      <w:r w:rsidRPr="00797413">
        <w:rPr>
          <w:rFonts w:ascii="Times New Roman" w:hAnsi="Times New Roman" w:cs="Times New Roman"/>
          <w:szCs w:val="24"/>
        </w:rPr>
        <w:lastRenderedPageBreak/>
        <w:t xml:space="preserve">psychological condition begins to reflect on her health as she develops headaches when she is inside the store. </w:t>
      </w:r>
    </w:p>
    <w:p w:rsidR="008B67D2" w:rsidRPr="00797413" w:rsidRDefault="008B67D2" w:rsidP="008B67D2">
      <w:pPr>
        <w:autoSpaceDE w:val="0"/>
        <w:autoSpaceDN w:val="0"/>
        <w:adjustRightInd w:val="0"/>
        <w:contextualSpacing/>
        <w:rPr>
          <w:rFonts w:ascii="Times New Roman" w:hAnsi="Times New Roman" w:cs="Times New Roman"/>
          <w:szCs w:val="24"/>
        </w:rPr>
      </w:pPr>
      <w:r w:rsidRPr="00797413">
        <w:rPr>
          <w:rFonts w:ascii="Times New Roman" w:hAnsi="Times New Roman" w:cs="Times New Roman"/>
          <w:szCs w:val="24"/>
        </w:rPr>
        <w:tab/>
        <w:t>According to Stepto’s description, the narrative shift to immersion begins after the last psychological oppressive act of Joe when he accuses her of losing a bill for an order from Jacksonville. With Joe’s increasing oppression, her “</w:t>
      </w:r>
      <w:r w:rsidRPr="00797413">
        <w:rPr>
          <w:rFonts w:ascii="Times New Roman" w:hAnsi="Times New Roman" w:cs="Times New Roman"/>
          <w:i/>
          <w:szCs w:val="24"/>
        </w:rPr>
        <w:t>condition imposed by solitude</w:t>
      </w:r>
      <w:r w:rsidRPr="00797413">
        <w:rPr>
          <w:rFonts w:ascii="Times New Roman" w:hAnsi="Times New Roman" w:cs="Times New Roman"/>
          <w:szCs w:val="24"/>
        </w:rPr>
        <w:t>” also increases. When Joe scorns her: “</w:t>
      </w:r>
      <w:r w:rsidRPr="00797413">
        <w:rPr>
          <w:rFonts w:ascii="Times New Roman" w:hAnsi="Times New Roman" w:cs="Times New Roman"/>
          <w:i/>
          <w:szCs w:val="24"/>
        </w:rPr>
        <w:t>They [women] just think they’s thinkin.’ When Ah see one thing Ah understands ten. You see ten things and don’t understand one</w:t>
      </w:r>
      <w:r w:rsidRPr="00797413">
        <w:rPr>
          <w:rFonts w:ascii="Times New Roman" w:hAnsi="Times New Roman" w:cs="Times New Roman"/>
          <w:szCs w:val="24"/>
        </w:rPr>
        <w:t>” (</w:t>
      </w:r>
      <w:r w:rsidR="00075A90" w:rsidRPr="00797413">
        <w:rPr>
          <w:rFonts w:ascii="Times New Roman" w:hAnsi="Times New Roman" w:cs="Times New Roman"/>
          <w:szCs w:val="24"/>
        </w:rPr>
        <w:t xml:space="preserve">Ibid., </w:t>
      </w:r>
      <w:r w:rsidRPr="00797413">
        <w:rPr>
          <w:rFonts w:ascii="Times New Roman" w:hAnsi="Times New Roman" w:cs="Times New Roman"/>
          <w:szCs w:val="24"/>
        </w:rPr>
        <w:t>83), Janie Mae realizes the real image of her marriage where she is not in a love marriage but rather in an enslaved one. Over time, she learns to become quieter and turns inward to herself in order to cope with the realities of her marriage. Within her routine life between the house and the store, however, Janie Mae</w:t>
      </w:r>
      <w:r w:rsidR="00583ADD" w:rsidRPr="00797413">
        <w:rPr>
          <w:rFonts w:ascii="Times New Roman" w:hAnsi="Times New Roman" w:cs="Times New Roman"/>
          <w:szCs w:val="24"/>
        </w:rPr>
        <w:t xml:space="preserve">’s emotional connection with the past affects her reality in the present. </w:t>
      </w:r>
      <w:r w:rsidRPr="00797413">
        <w:rPr>
          <w:rFonts w:ascii="Times New Roman" w:hAnsi="Times New Roman" w:cs="Times New Roman"/>
          <w:szCs w:val="24"/>
        </w:rPr>
        <w:t xml:space="preserve">She can neither </w:t>
      </w:r>
      <w:r w:rsidR="00583ADD" w:rsidRPr="00797413">
        <w:rPr>
          <w:rFonts w:ascii="Times New Roman" w:hAnsi="Times New Roman" w:cs="Times New Roman"/>
          <w:szCs w:val="24"/>
        </w:rPr>
        <w:t xml:space="preserve">completely live in the present nor disengage from the past. This leads to </w:t>
      </w:r>
      <w:r w:rsidRPr="00797413">
        <w:rPr>
          <w:rFonts w:ascii="Times New Roman" w:hAnsi="Times New Roman" w:cs="Times New Roman"/>
          <w:szCs w:val="24"/>
        </w:rPr>
        <w:t xml:space="preserve">her disintegration </w:t>
      </w:r>
      <w:r w:rsidR="00583ADD" w:rsidRPr="00797413">
        <w:rPr>
          <w:rFonts w:ascii="Times New Roman" w:hAnsi="Times New Roman" w:cs="Times New Roman"/>
          <w:szCs w:val="24"/>
        </w:rPr>
        <w:t>from the both</w:t>
      </w:r>
      <w:r w:rsidRPr="00797413">
        <w:rPr>
          <w:rFonts w:ascii="Times New Roman" w:hAnsi="Times New Roman" w:cs="Times New Roman"/>
          <w:szCs w:val="24"/>
        </w:rPr>
        <w:t>. And Joe’s treatment causes further disruptions with her present reality/imagination. The final step for Janie Mae to figuratively leave her marriage is Joe’s physical abuse after he slaps Janie Mae for not preparing his food the way he likes. The narrator describes her as:</w:t>
      </w:r>
    </w:p>
    <w:p w:rsidR="008B67D2" w:rsidRPr="00797413" w:rsidRDefault="008B67D2" w:rsidP="006B34A0">
      <w:pPr>
        <w:autoSpaceDE w:val="0"/>
        <w:autoSpaceDN w:val="0"/>
        <w:adjustRightInd w:val="0"/>
        <w:spacing w:before="440" w:after="600" w:line="240" w:lineRule="auto"/>
        <w:ind w:left="720"/>
        <w:rPr>
          <w:rFonts w:ascii="Times New Roman" w:hAnsi="Times New Roman" w:cs="Times New Roman"/>
          <w:sz w:val="22"/>
        </w:rPr>
      </w:pPr>
      <w:r w:rsidRPr="00797413">
        <w:rPr>
          <w:rFonts w:ascii="Times New Roman" w:hAnsi="Times New Roman" w:cs="Times New Roman"/>
          <w:sz w:val="22"/>
        </w:rPr>
        <w:t>Janie stood where he left her for unmeasured time and thought. She stood there until something fell off the shelf inside her. Then she went inside there to see what it was. It was her image of Jody tumbled down and shattered. But looking at it she saw that it never was the flesh and blood figure of her dreams. Just something she had grabbed up to drape her dreams over. In a way she turned her back upon the image where it lay and looked further. She had no more blossomy openings dusting pollen over her man, neither any glistening young fruit where the petals used to be. (</w:t>
      </w:r>
      <w:r w:rsidR="00075A90" w:rsidRPr="00797413">
        <w:rPr>
          <w:rFonts w:ascii="Times New Roman" w:hAnsi="Times New Roman" w:cs="Times New Roman"/>
          <w:sz w:val="22"/>
        </w:rPr>
        <w:t xml:space="preserve">Ibid., </w:t>
      </w:r>
      <w:r w:rsidRPr="00797413">
        <w:rPr>
          <w:rFonts w:ascii="Times New Roman" w:hAnsi="Times New Roman" w:cs="Times New Roman"/>
          <w:sz w:val="22"/>
        </w:rPr>
        <w:t>85)</w:t>
      </w:r>
    </w:p>
    <w:p w:rsidR="008B67D2" w:rsidRPr="00797413" w:rsidRDefault="00A86CF6" w:rsidP="00E27F0F">
      <w:pPr>
        <w:autoSpaceDE w:val="0"/>
        <w:autoSpaceDN w:val="0"/>
        <w:adjustRightInd w:val="0"/>
        <w:contextualSpacing/>
        <w:rPr>
          <w:rFonts w:ascii="Times New Roman" w:hAnsi="Times New Roman" w:cs="Times New Roman"/>
          <w:szCs w:val="24"/>
        </w:rPr>
      </w:pPr>
      <w:r w:rsidRPr="00797413">
        <w:rPr>
          <w:rFonts w:ascii="Times New Roman" w:hAnsi="Times New Roman" w:cs="Times New Roman"/>
          <w:szCs w:val="24"/>
        </w:rPr>
        <w:t xml:space="preserve">Janie Mae </w:t>
      </w:r>
      <w:r w:rsidR="008B67D2" w:rsidRPr="00797413">
        <w:rPr>
          <w:rFonts w:ascii="Times New Roman" w:hAnsi="Times New Roman" w:cs="Times New Roman"/>
          <w:szCs w:val="24"/>
        </w:rPr>
        <w:t>stand</w:t>
      </w:r>
      <w:r w:rsidRPr="00797413">
        <w:rPr>
          <w:rFonts w:ascii="Times New Roman" w:hAnsi="Times New Roman" w:cs="Times New Roman"/>
          <w:szCs w:val="24"/>
        </w:rPr>
        <w:t>s still and is lost on her thoughts</w:t>
      </w:r>
      <w:r w:rsidR="008B67D2" w:rsidRPr="00797413">
        <w:rPr>
          <w:rFonts w:ascii="Times New Roman" w:hAnsi="Times New Roman" w:cs="Times New Roman"/>
          <w:szCs w:val="24"/>
        </w:rPr>
        <w:t xml:space="preserve"> </w:t>
      </w:r>
      <w:r w:rsidR="00E127EB" w:rsidRPr="00797413">
        <w:rPr>
          <w:rFonts w:ascii="Times New Roman" w:hAnsi="Times New Roman" w:cs="Times New Roman"/>
          <w:szCs w:val="24"/>
        </w:rPr>
        <w:t>“</w:t>
      </w:r>
      <w:r w:rsidR="008B67D2" w:rsidRPr="00797413">
        <w:rPr>
          <w:rFonts w:ascii="Times New Roman" w:hAnsi="Times New Roman" w:cs="Times New Roman"/>
          <w:i/>
          <w:szCs w:val="24"/>
        </w:rPr>
        <w:t>until</w:t>
      </w:r>
      <w:r w:rsidR="008B67D2" w:rsidRPr="00797413">
        <w:rPr>
          <w:rFonts w:ascii="Times New Roman" w:hAnsi="Times New Roman" w:cs="Times New Roman"/>
          <w:szCs w:val="24"/>
        </w:rPr>
        <w:t xml:space="preserve"> </w:t>
      </w:r>
      <w:r w:rsidR="008B67D2" w:rsidRPr="00797413">
        <w:rPr>
          <w:rFonts w:ascii="Times New Roman" w:hAnsi="Times New Roman" w:cs="Times New Roman"/>
          <w:i/>
          <w:szCs w:val="24"/>
        </w:rPr>
        <w:t>something</w:t>
      </w:r>
      <w:r w:rsidR="00E127EB" w:rsidRPr="00797413">
        <w:rPr>
          <w:rFonts w:ascii="Times New Roman" w:hAnsi="Times New Roman" w:cs="Times New Roman"/>
          <w:szCs w:val="24"/>
        </w:rPr>
        <w:t xml:space="preserve"> </w:t>
      </w:r>
      <w:r w:rsidR="008B67D2" w:rsidRPr="00797413">
        <w:rPr>
          <w:rFonts w:ascii="Times New Roman" w:hAnsi="Times New Roman" w:cs="Times New Roman"/>
          <w:i/>
          <w:szCs w:val="24"/>
        </w:rPr>
        <w:t>fell off the shelf inside her.</w:t>
      </w:r>
      <w:r w:rsidR="00E127EB" w:rsidRPr="00797413">
        <w:rPr>
          <w:rFonts w:ascii="Times New Roman" w:hAnsi="Times New Roman" w:cs="Times New Roman"/>
          <w:szCs w:val="24"/>
        </w:rPr>
        <w:t xml:space="preserve">” Her “inside” and the store that she spends most of her time are compared. </w:t>
      </w:r>
      <w:r w:rsidR="004F4E8C" w:rsidRPr="00797413">
        <w:rPr>
          <w:rFonts w:ascii="Times New Roman" w:hAnsi="Times New Roman" w:cs="Times New Roman"/>
          <w:szCs w:val="24"/>
        </w:rPr>
        <w:t>H</w:t>
      </w:r>
      <w:r w:rsidR="00E127EB" w:rsidRPr="00797413">
        <w:rPr>
          <w:rFonts w:ascii="Times New Roman" w:hAnsi="Times New Roman" w:cs="Times New Roman"/>
          <w:szCs w:val="24"/>
        </w:rPr>
        <w:t>er inner thoughts are restricted just like Joe</w:t>
      </w:r>
      <w:r w:rsidR="006E4503" w:rsidRPr="00797413">
        <w:rPr>
          <w:rFonts w:ascii="Times New Roman" w:hAnsi="Times New Roman" w:cs="Times New Roman"/>
          <w:szCs w:val="24"/>
        </w:rPr>
        <w:t>’s</w:t>
      </w:r>
      <w:r w:rsidR="00E127EB" w:rsidRPr="00797413">
        <w:rPr>
          <w:rFonts w:ascii="Times New Roman" w:hAnsi="Times New Roman" w:cs="Times New Roman"/>
          <w:szCs w:val="24"/>
        </w:rPr>
        <w:t xml:space="preserve"> restrict</w:t>
      </w:r>
      <w:r w:rsidR="006E4503" w:rsidRPr="00797413">
        <w:rPr>
          <w:rFonts w:ascii="Times New Roman" w:hAnsi="Times New Roman" w:cs="Times New Roman"/>
          <w:szCs w:val="24"/>
        </w:rPr>
        <w:t>ion of</w:t>
      </w:r>
      <w:r w:rsidR="00E127EB" w:rsidRPr="00797413">
        <w:rPr>
          <w:rFonts w:ascii="Times New Roman" w:hAnsi="Times New Roman" w:cs="Times New Roman"/>
          <w:szCs w:val="24"/>
        </w:rPr>
        <w:t xml:space="preserve"> her bou</w:t>
      </w:r>
      <w:r w:rsidR="004F4E8C" w:rsidRPr="00797413">
        <w:rPr>
          <w:rFonts w:ascii="Times New Roman" w:hAnsi="Times New Roman" w:cs="Times New Roman"/>
          <w:szCs w:val="24"/>
        </w:rPr>
        <w:t xml:space="preserve">ndaries within the limits of the store. She cannot go out of the store even when its porch is filled with the townsmen. </w:t>
      </w:r>
      <w:r w:rsidR="008B67D2" w:rsidRPr="00797413">
        <w:rPr>
          <w:rFonts w:ascii="Times New Roman" w:hAnsi="Times New Roman" w:cs="Times New Roman"/>
          <w:szCs w:val="24"/>
        </w:rPr>
        <w:t xml:space="preserve">While learning to become more and more silent among the community, she externalizes the inner, and, with this final abuse, she </w:t>
      </w:r>
      <w:r w:rsidR="008B67D2" w:rsidRPr="00797413">
        <w:rPr>
          <w:rFonts w:ascii="Times New Roman" w:hAnsi="Times New Roman" w:cs="Times New Roman"/>
          <w:szCs w:val="24"/>
        </w:rPr>
        <w:lastRenderedPageBreak/>
        <w:t>internalizes the outer by comparing her inner self to resembling a store</w:t>
      </w:r>
      <w:r w:rsidR="008B67D2" w:rsidRPr="00797413">
        <w:rPr>
          <w:rStyle w:val="DipnotBavurusu"/>
          <w:rFonts w:ascii="Times New Roman" w:hAnsi="Times New Roman" w:cs="Times New Roman"/>
          <w:szCs w:val="24"/>
        </w:rPr>
        <w:footnoteReference w:id="8"/>
      </w:r>
      <w:r w:rsidR="008B67D2" w:rsidRPr="00797413">
        <w:rPr>
          <w:rFonts w:ascii="Times New Roman" w:hAnsi="Times New Roman" w:cs="Times New Roman"/>
          <w:szCs w:val="24"/>
        </w:rPr>
        <w:t>. There is also a referral to Janie Mae’s double-mindedness, which is an aspect of immersion narration (Scott, 1997: 45) as well as double-voicedness. This experience enables Janie Mae to examine her displacement from the both sides. She comes to a realization that the self that portrays how she really feels inside should not have to be suppressed and separated from the self that tries to meet the expectations of her husband and society. She also realizes that her woman-</w:t>
      </w:r>
      <w:r w:rsidR="00D46A6F" w:rsidRPr="00797413">
        <w:rPr>
          <w:rFonts w:ascii="Times New Roman" w:hAnsi="Times New Roman" w:cs="Times New Roman"/>
          <w:szCs w:val="24"/>
        </w:rPr>
        <w:t>needs</w:t>
      </w:r>
      <w:r w:rsidR="008B67D2" w:rsidRPr="00797413">
        <w:rPr>
          <w:rFonts w:ascii="Times New Roman" w:hAnsi="Times New Roman" w:cs="Times New Roman"/>
          <w:szCs w:val="24"/>
        </w:rPr>
        <w:t xml:space="preserve"> to be heard as much as her mayor’s-wife-self. This metaphor can also be interpreted in terms of the store being the place of Joe’s setting in which he is the master, possessor</w:t>
      </w:r>
      <w:r w:rsidR="0010020F" w:rsidRPr="00797413">
        <w:rPr>
          <w:rFonts w:ascii="Times New Roman" w:hAnsi="Times New Roman" w:cs="Times New Roman"/>
          <w:szCs w:val="24"/>
        </w:rPr>
        <w:t>,</w:t>
      </w:r>
      <w:r w:rsidR="008B67D2" w:rsidRPr="00797413">
        <w:rPr>
          <w:rFonts w:ascii="Times New Roman" w:hAnsi="Times New Roman" w:cs="Times New Roman"/>
          <w:szCs w:val="24"/>
        </w:rPr>
        <w:t xml:space="preserve"> and proprietor. In </w:t>
      </w:r>
      <w:r w:rsidR="008B67D2" w:rsidRPr="00797413">
        <w:rPr>
          <w:rFonts w:ascii="Times New Roman" w:hAnsi="Times New Roman" w:cs="Times New Roman"/>
          <w:b/>
          <w:szCs w:val="24"/>
        </w:rPr>
        <w:t>Gender Trouble</w:t>
      </w:r>
      <w:r w:rsidR="008B67D2" w:rsidRPr="00797413">
        <w:rPr>
          <w:rFonts w:ascii="Times New Roman" w:hAnsi="Times New Roman" w:cs="Times New Roman"/>
          <w:szCs w:val="24"/>
        </w:rPr>
        <w:t>, Judith Butler argues:</w:t>
      </w:r>
    </w:p>
    <w:p w:rsidR="008B67D2" w:rsidRPr="00797413" w:rsidRDefault="008B67D2" w:rsidP="007C2DAC">
      <w:pPr>
        <w:autoSpaceDE w:val="0"/>
        <w:autoSpaceDN w:val="0"/>
        <w:adjustRightInd w:val="0"/>
        <w:spacing w:before="440" w:after="600" w:line="240" w:lineRule="auto"/>
        <w:ind w:left="720"/>
        <w:rPr>
          <w:rFonts w:ascii="Times New Roman" w:hAnsi="Times New Roman" w:cs="Times New Roman"/>
          <w:sz w:val="22"/>
        </w:rPr>
      </w:pPr>
      <w:r w:rsidRPr="00797413">
        <w:rPr>
          <w:rFonts w:ascii="Times New Roman" w:hAnsi="Times New Roman" w:cs="Times New Roman"/>
          <w:sz w:val="22"/>
        </w:rPr>
        <w:t>“Inner” and “outer” make sense only with reference to a mediating boundary that strives for stability. And this stability, this coherence, is determined in large part by cultural orders that sanction the subject and compel its differentiation from, the abject. Hence, “inner” and “outer” constitute a binary distinction that stabilizes and consolidates the coherent subject. When that subject is challenged, the meaning and necessity of the terms are subject t</w:t>
      </w:r>
      <w:r w:rsidR="007C2DAC" w:rsidRPr="00797413">
        <w:rPr>
          <w:rFonts w:ascii="Times New Roman" w:hAnsi="Times New Roman" w:cs="Times New Roman"/>
          <w:sz w:val="22"/>
        </w:rPr>
        <w:t>o displacement. (1999: 170-171)</w:t>
      </w:r>
    </w:p>
    <w:p w:rsidR="008B67D2" w:rsidRPr="00797413" w:rsidRDefault="008B67D2" w:rsidP="008B67D2">
      <w:pPr>
        <w:autoSpaceDE w:val="0"/>
        <w:autoSpaceDN w:val="0"/>
        <w:adjustRightInd w:val="0"/>
        <w:contextualSpacing/>
        <w:rPr>
          <w:rFonts w:ascii="Times New Roman" w:hAnsi="Times New Roman" w:cs="Times New Roman"/>
          <w:szCs w:val="24"/>
        </w:rPr>
      </w:pPr>
      <w:r w:rsidRPr="00797413">
        <w:rPr>
          <w:rFonts w:ascii="Times New Roman" w:hAnsi="Times New Roman" w:cs="Times New Roman"/>
          <w:szCs w:val="24"/>
        </w:rPr>
        <w:t xml:space="preserve">With the last act of Joe’s physical abuse, Janie Mae cannot hold her inner and outer selves stable. However, instead of causing her to lose her self further, Janie Mae begins to understand her fragmented self and embrace it. At this moment in the novel, Janie Mae’s dream of Joe’s image is permanently broken: </w:t>
      </w:r>
      <w:r w:rsidRPr="00797413">
        <w:rPr>
          <w:rFonts w:ascii="Times New Roman" w:hAnsi="Times New Roman" w:cs="Times New Roman"/>
          <w:i/>
          <w:szCs w:val="24"/>
        </w:rPr>
        <w:t>“[L]ooking at it she saw that it never was the flesh and blood figure of her dreams. Just something she had grab</w:t>
      </w:r>
      <w:r w:rsidR="004C1CB5" w:rsidRPr="00797413">
        <w:rPr>
          <w:rFonts w:ascii="Times New Roman" w:hAnsi="Times New Roman" w:cs="Times New Roman"/>
          <w:i/>
          <w:szCs w:val="24"/>
        </w:rPr>
        <w:t>bed up to drape her dreams over</w:t>
      </w:r>
      <w:r w:rsidRPr="00797413">
        <w:rPr>
          <w:rFonts w:ascii="Times New Roman" w:hAnsi="Times New Roman" w:cs="Times New Roman"/>
          <w:szCs w:val="24"/>
        </w:rPr>
        <w:t>”</w:t>
      </w:r>
      <w:r w:rsidR="004C1CB5" w:rsidRPr="00797413">
        <w:rPr>
          <w:rFonts w:ascii="Times New Roman" w:hAnsi="Times New Roman" w:cs="Times New Roman"/>
          <w:szCs w:val="24"/>
        </w:rPr>
        <w:t xml:space="preserve"> (Hurston, 2000: 85).</w:t>
      </w:r>
      <w:r w:rsidRPr="00797413">
        <w:rPr>
          <w:rFonts w:ascii="Times New Roman" w:hAnsi="Times New Roman" w:cs="Times New Roman"/>
          <w:szCs w:val="24"/>
        </w:rPr>
        <w:t xml:space="preserve"> She comes to a realization that Joe is just a life jacket</w:t>
      </w:r>
      <w:r w:rsidR="00E27F0F" w:rsidRPr="00797413">
        <w:rPr>
          <w:rFonts w:ascii="Times New Roman" w:hAnsi="Times New Roman" w:cs="Times New Roman"/>
          <w:szCs w:val="24"/>
        </w:rPr>
        <w:t xml:space="preserve"> that she holds on</w:t>
      </w:r>
      <w:r w:rsidRPr="00797413">
        <w:rPr>
          <w:rFonts w:ascii="Times New Roman" w:hAnsi="Times New Roman" w:cs="Times New Roman"/>
          <w:szCs w:val="24"/>
        </w:rPr>
        <w:t xml:space="preserve">to after she </w:t>
      </w:r>
      <w:r w:rsidR="00E27F0F" w:rsidRPr="00797413">
        <w:rPr>
          <w:rFonts w:ascii="Times New Roman" w:hAnsi="Times New Roman" w:cs="Times New Roman"/>
          <w:szCs w:val="24"/>
        </w:rPr>
        <w:t xml:space="preserve">has </w:t>
      </w:r>
      <w:r w:rsidRPr="00797413">
        <w:rPr>
          <w:rFonts w:ascii="Times New Roman" w:hAnsi="Times New Roman" w:cs="Times New Roman"/>
          <w:szCs w:val="24"/>
        </w:rPr>
        <w:t xml:space="preserve">aborted the ship of Logan. </w:t>
      </w:r>
      <w:r w:rsidR="007856B9" w:rsidRPr="00797413">
        <w:rPr>
          <w:rFonts w:ascii="Times New Roman" w:hAnsi="Times New Roman" w:cs="Times New Roman"/>
          <w:szCs w:val="24"/>
        </w:rPr>
        <w:t>Her new sense of realization leads to the change of balance in terms of authority</w:t>
      </w:r>
      <w:r w:rsidRPr="00797413">
        <w:rPr>
          <w:rFonts w:ascii="Times New Roman" w:hAnsi="Times New Roman" w:cs="Times New Roman"/>
          <w:szCs w:val="24"/>
        </w:rPr>
        <w:t xml:space="preserve"> between </w:t>
      </w:r>
      <w:r w:rsidR="007856B9" w:rsidRPr="00797413">
        <w:rPr>
          <w:rFonts w:ascii="Times New Roman" w:hAnsi="Times New Roman" w:cs="Times New Roman"/>
          <w:szCs w:val="24"/>
        </w:rPr>
        <w:t>the couple’s dynamic</w:t>
      </w:r>
      <w:r w:rsidRPr="00797413">
        <w:rPr>
          <w:rFonts w:ascii="Times New Roman" w:hAnsi="Times New Roman" w:cs="Times New Roman"/>
          <w:szCs w:val="24"/>
        </w:rPr>
        <w:t xml:space="preserve">.  </w:t>
      </w:r>
    </w:p>
    <w:p w:rsidR="008B67D2" w:rsidRPr="00797413" w:rsidRDefault="008B67D2" w:rsidP="008B67D2">
      <w:pPr>
        <w:autoSpaceDE w:val="0"/>
        <w:autoSpaceDN w:val="0"/>
        <w:adjustRightInd w:val="0"/>
        <w:ind w:firstLine="708"/>
        <w:contextualSpacing/>
        <w:rPr>
          <w:rFonts w:ascii="Times New Roman" w:hAnsi="Times New Roman" w:cs="Times New Roman"/>
          <w:szCs w:val="24"/>
        </w:rPr>
      </w:pPr>
      <w:r w:rsidRPr="00797413">
        <w:rPr>
          <w:rFonts w:ascii="Times New Roman" w:hAnsi="Times New Roman" w:cs="Times New Roman"/>
          <w:szCs w:val="24"/>
        </w:rPr>
        <w:t xml:space="preserve">This final reflective state brings out Janie Mae’s heroic development in which she </w:t>
      </w:r>
      <w:r w:rsidR="004C1CB5" w:rsidRPr="00797413">
        <w:rPr>
          <w:rFonts w:ascii="Times New Roman" w:hAnsi="Times New Roman" w:cs="Times New Roman"/>
          <w:szCs w:val="24"/>
        </w:rPr>
        <w:t xml:space="preserve">reviews her affection for Joe. </w:t>
      </w:r>
      <w:r w:rsidRPr="00797413">
        <w:rPr>
          <w:rFonts w:ascii="Times New Roman" w:hAnsi="Times New Roman" w:cs="Times New Roman"/>
          <w:szCs w:val="24"/>
        </w:rPr>
        <w:t xml:space="preserve">This silence reflection represents her personality’s strength. She is ready to move on from this oppressive relationship as she was with </w:t>
      </w:r>
      <w:r w:rsidRPr="00797413">
        <w:rPr>
          <w:rFonts w:ascii="Times New Roman" w:hAnsi="Times New Roman" w:cs="Times New Roman"/>
          <w:szCs w:val="24"/>
        </w:rPr>
        <w:lastRenderedPageBreak/>
        <w:t>Logan. She “</w:t>
      </w:r>
      <w:r w:rsidRPr="00797413">
        <w:rPr>
          <w:rFonts w:ascii="Times New Roman" w:hAnsi="Times New Roman" w:cs="Times New Roman"/>
          <w:i/>
          <w:szCs w:val="24"/>
        </w:rPr>
        <w:t>looked further</w:t>
      </w:r>
      <w:r w:rsidRPr="00797413">
        <w:rPr>
          <w:rFonts w:ascii="Times New Roman" w:hAnsi="Times New Roman" w:cs="Times New Roman"/>
          <w:szCs w:val="24"/>
        </w:rPr>
        <w:t xml:space="preserve">” to the horizon as a person who is ready to leave her present setting and become an outsider. This is the second connection Hurston draws between the horizon and alternative spaces. Janie Mae believes the horizon means new alternative spaces with different possibilities and whenever there is a referral to the horizon, she is ready to take the chance of a new probable alternative space over her present condition. Along with new possibilities, </w:t>
      </w:r>
      <w:r w:rsidR="00F57127" w:rsidRPr="00797413">
        <w:rPr>
          <w:rFonts w:ascii="Times New Roman" w:hAnsi="Times New Roman" w:cs="Times New Roman"/>
          <w:szCs w:val="24"/>
        </w:rPr>
        <w:t xml:space="preserve">the </w:t>
      </w:r>
      <w:r w:rsidRPr="00797413">
        <w:rPr>
          <w:rFonts w:ascii="Times New Roman" w:hAnsi="Times New Roman" w:cs="Times New Roman"/>
          <w:szCs w:val="24"/>
        </w:rPr>
        <w:t xml:space="preserve">horizon reflects a space that she can escape from her current circumstances. She becomes more united within herself and fits the description that Robert Stepto provides in ascent narrative. Her ascending is initiated after she moves from Nanny’s nest into a world where material wealth and control are validated values and almost completed when she is ready to leave Eatonville for another place with opportunities. </w:t>
      </w:r>
    </w:p>
    <w:p w:rsidR="008B67D2" w:rsidRPr="00797413" w:rsidRDefault="008B67D2" w:rsidP="008B67D2">
      <w:pPr>
        <w:autoSpaceDE w:val="0"/>
        <w:autoSpaceDN w:val="0"/>
        <w:adjustRightInd w:val="0"/>
        <w:ind w:firstLine="708"/>
        <w:contextualSpacing/>
        <w:rPr>
          <w:rFonts w:ascii="Times New Roman" w:hAnsi="Times New Roman" w:cs="Times New Roman"/>
          <w:szCs w:val="24"/>
        </w:rPr>
      </w:pPr>
      <w:r w:rsidRPr="00797413">
        <w:rPr>
          <w:rFonts w:ascii="Times New Roman" w:hAnsi="Times New Roman" w:cs="Times New Roman"/>
          <w:szCs w:val="24"/>
        </w:rPr>
        <w:t>Judith Butler also asserts that “</w:t>
      </w:r>
      <w:r w:rsidRPr="00797413">
        <w:rPr>
          <w:rFonts w:ascii="Times New Roman" w:hAnsi="Times New Roman" w:cs="Times New Roman"/>
          <w:i/>
          <w:szCs w:val="24"/>
        </w:rPr>
        <w:t>according to the understanding of identification as an enacted fantasy or incorporation, however, it is clear that coherence is desired, wished for, idealized, and that this idealization is an effect of a corporeal signification</w:t>
      </w:r>
      <w:r w:rsidRPr="00797413">
        <w:rPr>
          <w:rFonts w:ascii="Times New Roman" w:hAnsi="Times New Roman" w:cs="Times New Roman"/>
          <w:szCs w:val="24"/>
        </w:rPr>
        <w:t>” (1999: 172). In other words, Butler means that all our verbal and non-verbal behaviors as well as desires are constructed in our inner selves but portrayed on the surface of the outer body. She also adds that if reality is “</w:t>
      </w:r>
      <w:r w:rsidRPr="00797413">
        <w:rPr>
          <w:rFonts w:ascii="Times New Roman" w:hAnsi="Times New Roman" w:cs="Times New Roman"/>
          <w:i/>
          <w:szCs w:val="24"/>
        </w:rPr>
        <w:t>fabricated as an interior essence, that very interiority is an effect and function of a decidedly public and social discourse</w:t>
      </w:r>
      <w:r w:rsidRPr="00797413">
        <w:rPr>
          <w:rFonts w:ascii="Times New Roman" w:hAnsi="Times New Roman" w:cs="Times New Roman"/>
          <w:szCs w:val="24"/>
        </w:rPr>
        <w:t>” (</w:t>
      </w:r>
      <w:r w:rsidR="00075A90" w:rsidRPr="00797413">
        <w:rPr>
          <w:rFonts w:ascii="Times New Roman" w:hAnsi="Times New Roman" w:cs="Times New Roman"/>
          <w:szCs w:val="24"/>
        </w:rPr>
        <w:t>Ibid.</w:t>
      </w:r>
      <w:r w:rsidRPr="00797413">
        <w:rPr>
          <w:rFonts w:ascii="Times New Roman" w:hAnsi="Times New Roman" w:cs="Times New Roman"/>
          <w:szCs w:val="24"/>
        </w:rPr>
        <w:t xml:space="preserve">). From </w:t>
      </w:r>
      <w:r w:rsidR="00630C86" w:rsidRPr="00797413">
        <w:rPr>
          <w:rFonts w:ascii="Times New Roman" w:hAnsi="Times New Roman" w:cs="Times New Roman"/>
          <w:szCs w:val="24"/>
        </w:rPr>
        <w:t>her</w:t>
      </w:r>
      <w:r w:rsidRPr="00797413">
        <w:rPr>
          <w:rFonts w:ascii="Times New Roman" w:hAnsi="Times New Roman" w:cs="Times New Roman"/>
          <w:szCs w:val="24"/>
        </w:rPr>
        <w:t xml:space="preserve"> perspective, the lines between a subject’s inner and outer selves as well as personal and social discourse are all blurred. At this moment in the novel, even though evolving, Janie Mae is still looking for an alternative space that will help her to achieve the state of wholeness but as Butler points out, there is no definite personal wholeness that a subject can reach. Janie Mae needs to become aware of her fragmented self and embrace it. After evaluating the effects and significance of her journey between the alternative spaces, she chooses to go further South. She comes to the realization and is ready to accept the end of her second marriage due to psychological and physical abuse.</w:t>
      </w:r>
    </w:p>
    <w:p w:rsidR="008B67D2" w:rsidRPr="00797413" w:rsidRDefault="008B67D2" w:rsidP="00D608DF">
      <w:pPr>
        <w:autoSpaceDE w:val="0"/>
        <w:autoSpaceDN w:val="0"/>
        <w:adjustRightInd w:val="0"/>
        <w:ind w:firstLine="708"/>
        <w:contextualSpacing/>
        <w:rPr>
          <w:rFonts w:ascii="Times New Roman" w:hAnsi="Times New Roman" w:cs="Times New Roman"/>
          <w:szCs w:val="24"/>
        </w:rPr>
      </w:pPr>
      <w:r w:rsidRPr="00797413">
        <w:rPr>
          <w:rFonts w:ascii="Times New Roman" w:hAnsi="Times New Roman" w:cs="Times New Roman"/>
          <w:color w:val="000000"/>
          <w:szCs w:val="24"/>
        </w:rPr>
        <w:t>Farah J. Griffin’s definition of safe spaces as “</w:t>
      </w:r>
      <w:r w:rsidRPr="00797413">
        <w:rPr>
          <w:rFonts w:ascii="Times New Roman" w:hAnsi="Times New Roman" w:cs="Times New Roman"/>
          <w:i/>
          <w:color w:val="000000"/>
          <w:szCs w:val="24"/>
        </w:rPr>
        <w:t>places where black women ‘speak freely’ and where domination does not exist as a ‘hegemonic ideology’</w:t>
      </w:r>
      <w:r w:rsidRPr="00797413">
        <w:rPr>
          <w:rFonts w:ascii="Times New Roman" w:hAnsi="Times New Roman" w:cs="Times New Roman"/>
          <w:color w:val="000000"/>
          <w:szCs w:val="24"/>
        </w:rPr>
        <w:t>” (1995: 9</w:t>
      </w:r>
      <w:r w:rsidR="00B35899" w:rsidRPr="00797413">
        <w:rPr>
          <w:rFonts w:ascii="Times New Roman" w:hAnsi="Times New Roman" w:cs="Times New Roman"/>
          <w:color w:val="000000"/>
          <w:szCs w:val="24"/>
        </w:rPr>
        <w:t>)</w:t>
      </w:r>
      <w:r w:rsidR="0032487A" w:rsidRPr="00797413">
        <w:rPr>
          <w:rFonts w:ascii="Times New Roman" w:hAnsi="Times New Roman" w:cs="Times New Roman"/>
          <w:color w:val="000000"/>
          <w:szCs w:val="24"/>
        </w:rPr>
        <w:t xml:space="preserve"> can also be applied as a definition for the alternative space in the Everglades.</w:t>
      </w:r>
      <w:r w:rsidRPr="00797413">
        <w:rPr>
          <w:rFonts w:ascii="Times New Roman" w:hAnsi="Times New Roman" w:cs="Times New Roman"/>
          <w:color w:val="000000"/>
          <w:szCs w:val="24"/>
        </w:rPr>
        <w:t xml:space="preserve"> Following </w:t>
      </w:r>
      <w:r w:rsidRPr="00797413">
        <w:rPr>
          <w:rFonts w:ascii="Times New Roman" w:hAnsi="Times New Roman" w:cs="Times New Roman"/>
          <w:szCs w:val="24"/>
        </w:rPr>
        <w:t>Vergible “</w:t>
      </w:r>
      <w:r w:rsidRPr="00797413">
        <w:rPr>
          <w:rFonts w:ascii="Times New Roman" w:hAnsi="Times New Roman" w:cs="Times New Roman"/>
          <w:i/>
          <w:szCs w:val="24"/>
        </w:rPr>
        <w:t>Tea Cake</w:t>
      </w:r>
      <w:r w:rsidR="00D608DF" w:rsidRPr="00797413">
        <w:rPr>
          <w:rFonts w:ascii="Times New Roman" w:hAnsi="Times New Roman" w:cs="Times New Roman"/>
          <w:szCs w:val="24"/>
        </w:rPr>
        <w:t xml:space="preserve">” Woods’ arrival and the couple’s </w:t>
      </w:r>
      <w:r w:rsidRPr="00797413">
        <w:rPr>
          <w:rFonts w:ascii="Times New Roman" w:hAnsi="Times New Roman" w:cs="Times New Roman"/>
          <w:szCs w:val="24"/>
        </w:rPr>
        <w:t xml:space="preserve">elope to another alternative space in the Everglades, she is finally able to make a </w:t>
      </w:r>
      <w:r w:rsidRPr="00797413">
        <w:rPr>
          <w:rFonts w:ascii="Times New Roman" w:hAnsi="Times New Roman" w:cs="Times New Roman"/>
          <w:szCs w:val="24"/>
        </w:rPr>
        <w:lastRenderedPageBreak/>
        <w:t xml:space="preserve">connection with the African-American community and heritage before she finds her own self. </w:t>
      </w:r>
      <w:r w:rsidR="006207E9" w:rsidRPr="00797413">
        <w:rPr>
          <w:rFonts w:ascii="Times New Roman" w:hAnsi="Times New Roman" w:cs="Times New Roman"/>
          <w:color w:val="000000"/>
          <w:szCs w:val="24"/>
        </w:rPr>
        <w:t>In the narrative, t</w:t>
      </w:r>
      <w:r w:rsidRPr="00797413">
        <w:rPr>
          <w:rFonts w:ascii="Times New Roman" w:hAnsi="Times New Roman" w:cs="Times New Roman"/>
          <w:color w:val="000000"/>
          <w:szCs w:val="24"/>
        </w:rPr>
        <w:t>he Everglades is the most significant safe</w:t>
      </w:r>
      <w:r w:rsidR="008936E9" w:rsidRPr="00797413">
        <w:rPr>
          <w:rFonts w:ascii="Times New Roman" w:hAnsi="Times New Roman" w:cs="Times New Roman"/>
          <w:color w:val="000000"/>
          <w:szCs w:val="24"/>
        </w:rPr>
        <w:t xml:space="preserve">/alternative </w:t>
      </w:r>
      <w:r w:rsidRPr="00797413">
        <w:rPr>
          <w:rFonts w:ascii="Times New Roman" w:hAnsi="Times New Roman" w:cs="Times New Roman"/>
          <w:color w:val="000000"/>
          <w:szCs w:val="24"/>
        </w:rPr>
        <w:t xml:space="preserve">space. It is the space where Janie Mae </w:t>
      </w:r>
      <w:r w:rsidR="008936E9" w:rsidRPr="00797413">
        <w:rPr>
          <w:rFonts w:ascii="Times New Roman" w:hAnsi="Times New Roman" w:cs="Times New Roman"/>
          <w:color w:val="000000"/>
          <w:szCs w:val="24"/>
        </w:rPr>
        <w:t>experiences</w:t>
      </w:r>
      <w:r w:rsidRPr="00797413">
        <w:rPr>
          <w:rFonts w:ascii="Times New Roman" w:hAnsi="Times New Roman" w:cs="Times New Roman"/>
          <w:color w:val="000000"/>
          <w:szCs w:val="24"/>
        </w:rPr>
        <w:t xml:space="preserve"> an inclusive folk culture </w:t>
      </w:r>
      <w:r w:rsidR="008936E9" w:rsidRPr="00797413">
        <w:rPr>
          <w:rFonts w:ascii="Times New Roman" w:hAnsi="Times New Roman" w:cs="Times New Roman"/>
          <w:color w:val="000000"/>
          <w:szCs w:val="24"/>
        </w:rPr>
        <w:t xml:space="preserve">that </w:t>
      </w:r>
      <w:r w:rsidRPr="00797413">
        <w:rPr>
          <w:rFonts w:ascii="Times New Roman" w:hAnsi="Times New Roman" w:cs="Times New Roman"/>
          <w:color w:val="000000"/>
          <w:szCs w:val="24"/>
        </w:rPr>
        <w:t>she</w:t>
      </w:r>
      <w:r w:rsidR="008936E9" w:rsidRPr="00797413">
        <w:rPr>
          <w:rFonts w:ascii="Times New Roman" w:hAnsi="Times New Roman" w:cs="Times New Roman"/>
          <w:color w:val="000000"/>
          <w:szCs w:val="24"/>
        </w:rPr>
        <w:t xml:space="preserve"> can engage as </w:t>
      </w:r>
      <w:r w:rsidRPr="00797413">
        <w:rPr>
          <w:rFonts w:ascii="Times New Roman" w:hAnsi="Times New Roman" w:cs="Times New Roman"/>
          <w:color w:val="000000"/>
          <w:szCs w:val="24"/>
        </w:rPr>
        <w:t>equal</w:t>
      </w:r>
      <w:r w:rsidR="008936E9" w:rsidRPr="00797413">
        <w:rPr>
          <w:rFonts w:ascii="Times New Roman" w:hAnsi="Times New Roman" w:cs="Times New Roman"/>
          <w:color w:val="000000"/>
          <w:szCs w:val="24"/>
        </w:rPr>
        <w:t xml:space="preserve">ly as the other members of the community. This engagement enables her to discover a </w:t>
      </w:r>
      <w:r w:rsidRPr="00797413">
        <w:rPr>
          <w:rFonts w:ascii="Times New Roman" w:hAnsi="Times New Roman" w:cs="Times New Roman"/>
          <w:color w:val="000000"/>
          <w:szCs w:val="24"/>
        </w:rPr>
        <w:t>space t</w:t>
      </w:r>
      <w:r w:rsidR="008936E9" w:rsidRPr="00797413">
        <w:rPr>
          <w:rFonts w:ascii="Times New Roman" w:hAnsi="Times New Roman" w:cs="Times New Roman"/>
          <w:color w:val="000000"/>
          <w:szCs w:val="24"/>
        </w:rPr>
        <w:t>hat allows her t</w:t>
      </w:r>
      <w:r w:rsidRPr="00797413">
        <w:rPr>
          <w:rFonts w:ascii="Times New Roman" w:hAnsi="Times New Roman" w:cs="Times New Roman"/>
          <w:color w:val="000000"/>
          <w:szCs w:val="24"/>
        </w:rPr>
        <w:t>o develop further</w:t>
      </w:r>
      <w:r w:rsidR="008936E9" w:rsidRPr="00797413">
        <w:rPr>
          <w:rFonts w:ascii="Times New Roman" w:hAnsi="Times New Roman" w:cs="Times New Roman"/>
          <w:color w:val="000000"/>
          <w:szCs w:val="24"/>
        </w:rPr>
        <w:t xml:space="preserve">. The </w:t>
      </w:r>
      <w:r w:rsidR="00F25B8D" w:rsidRPr="00797413">
        <w:rPr>
          <w:rFonts w:ascii="Times New Roman" w:hAnsi="Times New Roman" w:cs="Times New Roman"/>
          <w:color w:val="000000"/>
          <w:szCs w:val="24"/>
        </w:rPr>
        <w:t>self-growth</w:t>
      </w:r>
      <w:r w:rsidR="008936E9" w:rsidRPr="00797413">
        <w:rPr>
          <w:rFonts w:ascii="Times New Roman" w:hAnsi="Times New Roman" w:cs="Times New Roman"/>
          <w:color w:val="000000"/>
          <w:szCs w:val="24"/>
        </w:rPr>
        <w:t xml:space="preserve"> brings along the courage to </w:t>
      </w:r>
      <w:r w:rsidRPr="00797413">
        <w:rPr>
          <w:rFonts w:ascii="Times New Roman" w:hAnsi="Times New Roman" w:cs="Times New Roman"/>
          <w:color w:val="000000"/>
          <w:szCs w:val="24"/>
        </w:rPr>
        <w:t xml:space="preserve">restore her </w:t>
      </w:r>
      <w:r w:rsidR="008936E9" w:rsidRPr="00797413">
        <w:rPr>
          <w:rFonts w:ascii="Times New Roman" w:hAnsi="Times New Roman" w:cs="Times New Roman"/>
          <w:color w:val="000000"/>
          <w:szCs w:val="24"/>
        </w:rPr>
        <w:t xml:space="preserve">faith </w:t>
      </w:r>
      <w:r w:rsidRPr="00797413">
        <w:rPr>
          <w:rFonts w:ascii="Times New Roman" w:hAnsi="Times New Roman" w:cs="Times New Roman"/>
          <w:color w:val="000000"/>
          <w:szCs w:val="24"/>
        </w:rPr>
        <w:t>in herself. Tea Cake is one of the most important characters in the novel that guides Janie Mae to find h</w:t>
      </w:r>
      <w:r w:rsidR="000345C7" w:rsidRPr="00797413">
        <w:rPr>
          <w:rFonts w:ascii="Times New Roman" w:hAnsi="Times New Roman" w:cs="Times New Roman"/>
          <w:color w:val="000000"/>
          <w:szCs w:val="24"/>
        </w:rPr>
        <w:t>er own place and voice among</w:t>
      </w:r>
      <w:r w:rsidRPr="00797413">
        <w:rPr>
          <w:rFonts w:ascii="Times New Roman" w:hAnsi="Times New Roman" w:cs="Times New Roman"/>
          <w:color w:val="000000"/>
          <w:szCs w:val="24"/>
        </w:rPr>
        <w:t xml:space="preserve"> society. </w:t>
      </w:r>
      <w:r w:rsidRPr="00797413">
        <w:rPr>
          <w:rFonts w:ascii="Times New Roman" w:hAnsi="Times New Roman" w:cs="Times New Roman"/>
          <w:szCs w:val="24"/>
        </w:rPr>
        <w:t>Tea Cake is the opposite of her previous husbands. He teaches her to play checkers, chops “</w:t>
      </w:r>
      <w:r w:rsidRPr="00797413">
        <w:rPr>
          <w:rFonts w:ascii="Times New Roman" w:hAnsi="Times New Roman" w:cs="Times New Roman"/>
          <w:i/>
          <w:szCs w:val="24"/>
        </w:rPr>
        <w:t>down that tree she never did like by the dining room window</w:t>
      </w:r>
      <w:r w:rsidRPr="00797413">
        <w:rPr>
          <w:rFonts w:ascii="Times New Roman" w:hAnsi="Times New Roman" w:cs="Times New Roman"/>
          <w:szCs w:val="24"/>
        </w:rPr>
        <w:t>” (Hurston, 2000: 130)</w:t>
      </w:r>
      <w:r w:rsidR="003651CD" w:rsidRPr="00797413">
        <w:rPr>
          <w:rFonts w:ascii="Times New Roman" w:hAnsi="Times New Roman" w:cs="Times New Roman"/>
          <w:szCs w:val="24"/>
        </w:rPr>
        <w:t>,</w:t>
      </w:r>
      <w:r w:rsidRPr="00797413">
        <w:rPr>
          <w:rFonts w:ascii="Times New Roman" w:hAnsi="Times New Roman" w:cs="Times New Roman"/>
          <w:szCs w:val="24"/>
        </w:rPr>
        <w:t xml:space="preserve"> supports her to participate in conversations and tell stories, and grants her some space and freedom in the relationship. Tea Cake prepares Janie Mae for a social life that is outside of the house and by cutting down the tree that blocks her view of the landscape, it is emphasized in the narrative that he is ready to present new opportunities for her to realize. </w:t>
      </w:r>
    </w:p>
    <w:p w:rsidR="008B67D2" w:rsidRPr="00797413" w:rsidRDefault="008B67D2" w:rsidP="008B67D2">
      <w:pPr>
        <w:autoSpaceDE w:val="0"/>
        <w:autoSpaceDN w:val="0"/>
        <w:adjustRightInd w:val="0"/>
        <w:ind w:firstLine="709"/>
        <w:contextualSpacing/>
        <w:rPr>
          <w:rFonts w:ascii="Times New Roman" w:hAnsi="Times New Roman" w:cs="Times New Roman"/>
          <w:szCs w:val="24"/>
        </w:rPr>
      </w:pPr>
      <w:r w:rsidRPr="00797413">
        <w:rPr>
          <w:rFonts w:ascii="Times New Roman" w:hAnsi="Times New Roman" w:cs="Times New Roman"/>
          <w:szCs w:val="24"/>
        </w:rPr>
        <w:t>One of the most prominent aspects of Tea Cake is his oral ability. With the addition of storytelling to the Blues music, Tea Cake is able to relocate his audience between different spaces. While describing the African-American artists, Alondra Nelson comments on the A</w:t>
      </w:r>
      <w:r w:rsidR="001F76F0" w:rsidRPr="00797413">
        <w:rPr>
          <w:rFonts w:ascii="Times New Roman" w:hAnsi="Times New Roman" w:cs="Times New Roman"/>
          <w:szCs w:val="24"/>
        </w:rPr>
        <w:t>frofuturist A</w:t>
      </w:r>
      <w:r w:rsidRPr="00797413">
        <w:rPr>
          <w:rFonts w:ascii="Times New Roman" w:hAnsi="Times New Roman" w:cs="Times New Roman"/>
          <w:szCs w:val="24"/>
        </w:rPr>
        <w:t>frican-American artists’ “</w:t>
      </w:r>
      <w:r w:rsidRPr="00797413">
        <w:rPr>
          <w:rFonts w:ascii="Times New Roman" w:hAnsi="Times New Roman" w:cs="Times New Roman"/>
          <w:i/>
          <w:szCs w:val="24"/>
        </w:rPr>
        <w:t>past-future visions</w:t>
      </w:r>
      <w:r w:rsidRPr="00797413">
        <w:rPr>
          <w:rFonts w:ascii="Times New Roman" w:hAnsi="Times New Roman" w:cs="Times New Roman"/>
          <w:szCs w:val="24"/>
        </w:rPr>
        <w:t xml:space="preserve">” </w:t>
      </w:r>
      <w:r w:rsidR="00FC5235" w:rsidRPr="00797413">
        <w:rPr>
          <w:rFonts w:ascii="Times New Roman" w:hAnsi="Times New Roman" w:cs="Times New Roman"/>
          <w:szCs w:val="24"/>
        </w:rPr>
        <w:t>(2000</w:t>
      </w:r>
      <w:r w:rsidR="00445101" w:rsidRPr="00797413">
        <w:rPr>
          <w:rFonts w:ascii="Times New Roman" w:hAnsi="Times New Roman" w:cs="Times New Roman"/>
          <w:szCs w:val="24"/>
        </w:rPr>
        <w:t>a</w:t>
      </w:r>
      <w:r w:rsidR="00FC5235" w:rsidRPr="00797413">
        <w:rPr>
          <w:rFonts w:ascii="Times New Roman" w:hAnsi="Times New Roman" w:cs="Times New Roman"/>
          <w:szCs w:val="24"/>
        </w:rPr>
        <w:t xml:space="preserve">: 35). </w:t>
      </w:r>
      <w:r w:rsidR="00821EAC" w:rsidRPr="00797413">
        <w:rPr>
          <w:rFonts w:ascii="Times New Roman" w:hAnsi="Times New Roman" w:cs="Times New Roman"/>
          <w:szCs w:val="24"/>
        </w:rPr>
        <w:t>The artists</w:t>
      </w:r>
      <w:r w:rsidR="00FC5235" w:rsidRPr="00797413">
        <w:rPr>
          <w:rFonts w:ascii="Times New Roman" w:hAnsi="Times New Roman" w:cs="Times New Roman"/>
          <w:szCs w:val="24"/>
        </w:rPr>
        <w:t xml:space="preserve"> “</w:t>
      </w:r>
      <w:r w:rsidRPr="00797413">
        <w:rPr>
          <w:rFonts w:ascii="Times New Roman" w:hAnsi="Times New Roman" w:cs="Times New Roman"/>
          <w:i/>
          <w:szCs w:val="24"/>
        </w:rPr>
        <w:t>garner text, sound, and image in the service of reimagining black life</w:t>
      </w:r>
      <w:r w:rsidRPr="00797413">
        <w:rPr>
          <w:rFonts w:ascii="Times New Roman" w:hAnsi="Times New Roman" w:cs="Times New Roman"/>
          <w:szCs w:val="24"/>
        </w:rPr>
        <w:t>”</w:t>
      </w:r>
      <w:r w:rsidR="00FC5235" w:rsidRPr="00797413">
        <w:rPr>
          <w:rFonts w:ascii="Times New Roman" w:hAnsi="Times New Roman" w:cs="Times New Roman"/>
          <w:szCs w:val="24"/>
        </w:rPr>
        <w:t xml:space="preserve"> </w:t>
      </w:r>
      <w:r w:rsidR="00821EAC" w:rsidRPr="00797413">
        <w:rPr>
          <w:rFonts w:ascii="Times New Roman" w:hAnsi="Times New Roman" w:cs="Times New Roman"/>
          <w:szCs w:val="24"/>
        </w:rPr>
        <w:t>along with creating “</w:t>
      </w:r>
      <w:r w:rsidRPr="00797413">
        <w:rPr>
          <w:rFonts w:ascii="Times New Roman" w:hAnsi="Times New Roman" w:cs="Times New Roman"/>
          <w:i/>
          <w:szCs w:val="24"/>
        </w:rPr>
        <w:t>reflections on the African diasporic past and renderings of our possible futures</w:t>
      </w:r>
      <w:r w:rsidRPr="00797413">
        <w:rPr>
          <w:rFonts w:ascii="Times New Roman" w:hAnsi="Times New Roman" w:cs="Times New Roman"/>
          <w:szCs w:val="24"/>
        </w:rPr>
        <w:t>” (</w:t>
      </w:r>
      <w:r w:rsidR="00775AC3" w:rsidRPr="00797413">
        <w:rPr>
          <w:rFonts w:ascii="Times New Roman" w:hAnsi="Times New Roman" w:cs="Times New Roman"/>
          <w:color w:val="000000"/>
          <w:szCs w:val="24"/>
        </w:rPr>
        <w:t>Ibid.</w:t>
      </w:r>
      <w:r w:rsidRPr="00797413">
        <w:rPr>
          <w:rFonts w:ascii="Times New Roman" w:hAnsi="Times New Roman" w:cs="Times New Roman"/>
          <w:szCs w:val="24"/>
        </w:rPr>
        <w:t>). Nelson’s definition can also be used to interpret Hurston and her work. She portrays Tea Cake as a character that is able to use his charm, music</w:t>
      </w:r>
      <w:r w:rsidR="0010020F" w:rsidRPr="00797413">
        <w:rPr>
          <w:rFonts w:ascii="Times New Roman" w:hAnsi="Times New Roman" w:cs="Times New Roman"/>
          <w:szCs w:val="24"/>
        </w:rPr>
        <w:t>,</w:t>
      </w:r>
      <w:r w:rsidRPr="00797413">
        <w:rPr>
          <w:rFonts w:ascii="Times New Roman" w:hAnsi="Times New Roman" w:cs="Times New Roman"/>
          <w:szCs w:val="24"/>
        </w:rPr>
        <w:t xml:space="preserve"> and words in order to shift the past and create possible futures for his audience including Janie Mae. In this respect, Tea Cake satisfies Janie Mae by delivering the Everglades as an alternative space/world for her, where she, even for a limited period of time, feels her own “</w:t>
      </w:r>
      <w:r w:rsidRPr="00797413">
        <w:rPr>
          <w:rFonts w:ascii="Times New Roman" w:hAnsi="Times New Roman" w:cs="Times New Roman"/>
          <w:i/>
          <w:szCs w:val="24"/>
        </w:rPr>
        <w:t>Afrotopia</w:t>
      </w:r>
      <w:r w:rsidRPr="00797413">
        <w:rPr>
          <w:rFonts w:ascii="Times New Roman" w:hAnsi="Times New Roman" w:cs="Times New Roman"/>
          <w:szCs w:val="24"/>
        </w:rPr>
        <w:t>”</w:t>
      </w:r>
      <w:r w:rsidRPr="00797413">
        <w:rPr>
          <w:rStyle w:val="DipnotBavurusu"/>
          <w:rFonts w:ascii="Times New Roman" w:hAnsi="Times New Roman" w:cs="Times New Roman"/>
          <w:szCs w:val="24"/>
        </w:rPr>
        <w:footnoteReference w:id="9"/>
      </w:r>
      <w:r w:rsidRPr="00797413">
        <w:rPr>
          <w:rFonts w:ascii="Times New Roman" w:hAnsi="Times New Roman" w:cs="Times New Roman"/>
          <w:szCs w:val="24"/>
        </w:rPr>
        <w:t xml:space="preserve">. </w:t>
      </w:r>
    </w:p>
    <w:p w:rsidR="008B67D2" w:rsidRPr="00797413" w:rsidRDefault="008B67D2" w:rsidP="008B67D2">
      <w:pPr>
        <w:autoSpaceDE w:val="0"/>
        <w:autoSpaceDN w:val="0"/>
        <w:adjustRightInd w:val="0"/>
        <w:ind w:firstLine="708"/>
        <w:contextualSpacing/>
        <w:rPr>
          <w:rFonts w:ascii="Times New Roman" w:hAnsi="Times New Roman" w:cs="Times New Roman"/>
          <w:color w:val="000000"/>
          <w:szCs w:val="24"/>
        </w:rPr>
      </w:pPr>
      <w:r w:rsidRPr="00797413">
        <w:rPr>
          <w:rFonts w:ascii="Times New Roman" w:hAnsi="Times New Roman" w:cs="Times New Roman"/>
          <w:szCs w:val="24"/>
        </w:rPr>
        <w:t xml:space="preserve">Tea Cake </w:t>
      </w:r>
      <w:r w:rsidRPr="00797413">
        <w:rPr>
          <w:rFonts w:ascii="Times New Roman" w:hAnsi="Times New Roman" w:cs="Times New Roman"/>
          <w:color w:val="000000"/>
          <w:szCs w:val="24"/>
        </w:rPr>
        <w:t>introduces Janie Mae to the “</w:t>
      </w:r>
      <w:r w:rsidRPr="00797413">
        <w:rPr>
          <w:rFonts w:ascii="Times New Roman" w:hAnsi="Times New Roman" w:cs="Times New Roman"/>
          <w:i/>
          <w:color w:val="000000"/>
          <w:szCs w:val="24"/>
        </w:rPr>
        <w:t>restorative power of folklore</w:t>
      </w:r>
      <w:r w:rsidRPr="00797413">
        <w:rPr>
          <w:rFonts w:ascii="Times New Roman" w:hAnsi="Times New Roman" w:cs="Times New Roman"/>
          <w:color w:val="000000"/>
          <w:szCs w:val="24"/>
        </w:rPr>
        <w:t xml:space="preserve">” (Paquet, 1990: 499) </w:t>
      </w:r>
      <w:r w:rsidR="002F5279" w:rsidRPr="00797413">
        <w:rPr>
          <w:rFonts w:ascii="Times New Roman" w:hAnsi="Times New Roman" w:cs="Times New Roman"/>
          <w:color w:val="000000"/>
          <w:szCs w:val="24"/>
        </w:rPr>
        <w:t xml:space="preserve">that helps to connect the novel as a proto-Afrofuturistic work </w:t>
      </w:r>
      <w:r w:rsidRPr="00797413">
        <w:rPr>
          <w:rFonts w:ascii="Times New Roman" w:hAnsi="Times New Roman" w:cs="Times New Roman"/>
          <w:color w:val="000000"/>
          <w:szCs w:val="24"/>
        </w:rPr>
        <w:t xml:space="preserve">by providing her enough space to get involved in the rural </w:t>
      </w:r>
      <w:r w:rsidR="008927A5" w:rsidRPr="00797413">
        <w:rPr>
          <w:rFonts w:ascii="Times New Roman" w:hAnsi="Times New Roman" w:cs="Times New Roman"/>
          <w:color w:val="000000"/>
          <w:szCs w:val="24"/>
        </w:rPr>
        <w:t>Africa</w:t>
      </w:r>
      <w:r w:rsidR="00F25B8D">
        <w:rPr>
          <w:rFonts w:ascii="Times New Roman" w:hAnsi="Times New Roman" w:cs="Times New Roman"/>
          <w:color w:val="000000"/>
          <w:szCs w:val="24"/>
        </w:rPr>
        <w:t>n</w:t>
      </w:r>
      <w:r w:rsidR="008927A5" w:rsidRPr="00797413">
        <w:rPr>
          <w:rFonts w:ascii="Times New Roman" w:hAnsi="Times New Roman" w:cs="Times New Roman"/>
          <w:color w:val="000000"/>
          <w:szCs w:val="24"/>
        </w:rPr>
        <w:t xml:space="preserve">-American culture as </w:t>
      </w:r>
      <w:r w:rsidR="008927A5" w:rsidRPr="00797413">
        <w:rPr>
          <w:rFonts w:ascii="Times New Roman" w:hAnsi="Times New Roman" w:cs="Times New Roman"/>
          <w:color w:val="000000"/>
          <w:szCs w:val="24"/>
        </w:rPr>
        <w:lastRenderedPageBreak/>
        <w:t>a</w:t>
      </w:r>
      <w:r w:rsidRPr="00797413">
        <w:rPr>
          <w:rFonts w:ascii="Times New Roman" w:hAnsi="Times New Roman" w:cs="Times New Roman"/>
          <w:color w:val="000000"/>
          <w:szCs w:val="24"/>
        </w:rPr>
        <w:t xml:space="preserve"> </w:t>
      </w:r>
      <w:r w:rsidR="008927A5" w:rsidRPr="00797413">
        <w:rPr>
          <w:rFonts w:ascii="Times New Roman" w:hAnsi="Times New Roman" w:cs="Times New Roman"/>
          <w:color w:val="000000"/>
          <w:szCs w:val="24"/>
        </w:rPr>
        <w:t>separate</w:t>
      </w:r>
      <w:r w:rsidRPr="00797413">
        <w:rPr>
          <w:rFonts w:ascii="Times New Roman" w:hAnsi="Times New Roman" w:cs="Times New Roman"/>
          <w:color w:val="000000"/>
          <w:szCs w:val="24"/>
        </w:rPr>
        <w:t xml:space="preserve"> entity. Tea Cake is “</w:t>
      </w:r>
      <w:r w:rsidRPr="00797413">
        <w:rPr>
          <w:rFonts w:ascii="Times New Roman" w:hAnsi="Times New Roman" w:cs="Times New Roman"/>
          <w:i/>
          <w:color w:val="000000"/>
          <w:szCs w:val="24"/>
        </w:rPr>
        <w:t>benevolent, instructive, and protective</w:t>
      </w:r>
      <w:r w:rsidRPr="00797413">
        <w:rPr>
          <w:rFonts w:ascii="Times New Roman" w:hAnsi="Times New Roman" w:cs="Times New Roman"/>
          <w:color w:val="000000"/>
          <w:szCs w:val="24"/>
        </w:rPr>
        <w:t xml:space="preserve">” (Morrison, 1984: 343), but he does not try to oppress Janie Mae in a way her Nanny and previous husbands had done by forcing her into a frame which is accepted and respected </w:t>
      </w:r>
      <w:r w:rsidR="001C5F6B" w:rsidRPr="00797413">
        <w:rPr>
          <w:rFonts w:ascii="Times New Roman" w:hAnsi="Times New Roman" w:cs="Times New Roman"/>
          <w:color w:val="000000"/>
          <w:szCs w:val="24"/>
        </w:rPr>
        <w:t xml:space="preserve">for a woman </w:t>
      </w:r>
      <w:r w:rsidRPr="00797413">
        <w:rPr>
          <w:rFonts w:ascii="Times New Roman" w:hAnsi="Times New Roman" w:cs="Times New Roman"/>
          <w:color w:val="000000"/>
          <w:szCs w:val="24"/>
        </w:rPr>
        <w:t xml:space="preserve">in the </w:t>
      </w:r>
      <w:r w:rsidR="001C5F6B" w:rsidRPr="00797413">
        <w:rPr>
          <w:rFonts w:ascii="Times New Roman" w:hAnsi="Times New Roman" w:cs="Times New Roman"/>
          <w:color w:val="000000"/>
          <w:szCs w:val="24"/>
        </w:rPr>
        <w:t xml:space="preserve">surrounding </w:t>
      </w:r>
      <w:r w:rsidRPr="00797413">
        <w:rPr>
          <w:rFonts w:ascii="Times New Roman" w:hAnsi="Times New Roman" w:cs="Times New Roman"/>
          <w:color w:val="000000"/>
          <w:szCs w:val="24"/>
        </w:rPr>
        <w:t>community. Instead, Tea Cake allows Janie Mae to acquire and learn things on her own. Within her alternative space in the Everglades, Janie Mae meets Soja’s thirdspace or Bhabha’s “</w:t>
      </w:r>
      <w:r w:rsidRPr="00797413">
        <w:rPr>
          <w:rFonts w:ascii="Times New Roman" w:hAnsi="Times New Roman" w:cs="Times New Roman"/>
          <w:i/>
          <w:color w:val="000000"/>
          <w:szCs w:val="24"/>
        </w:rPr>
        <w:t>Third Space</w:t>
      </w:r>
      <w:r w:rsidRPr="00797413">
        <w:rPr>
          <w:rFonts w:ascii="Times New Roman" w:hAnsi="Times New Roman" w:cs="Times New Roman"/>
          <w:color w:val="000000"/>
          <w:szCs w:val="24"/>
        </w:rPr>
        <w:t>” where the various possibilities enable the individual to have broad perspectives on matters. This is the most significant alternative space that enables Janie Mae to complete her transformation. It is the setting that not only introduces her to the folk culture but also allows her to be engaged in equal participation in the community which enables her to develop and reconstruct her self-identity in terms of African-American life, cu</w:t>
      </w:r>
      <w:r w:rsidR="00365728" w:rsidRPr="00797413">
        <w:rPr>
          <w:rFonts w:ascii="Times New Roman" w:hAnsi="Times New Roman" w:cs="Times New Roman"/>
          <w:color w:val="000000"/>
          <w:szCs w:val="24"/>
        </w:rPr>
        <w:t>lture</w:t>
      </w:r>
      <w:r w:rsidR="0010020F" w:rsidRPr="00797413">
        <w:rPr>
          <w:rFonts w:ascii="Times New Roman" w:hAnsi="Times New Roman" w:cs="Times New Roman"/>
          <w:color w:val="000000"/>
          <w:szCs w:val="24"/>
        </w:rPr>
        <w:t>,</w:t>
      </w:r>
      <w:r w:rsidR="00365728" w:rsidRPr="00797413">
        <w:rPr>
          <w:rFonts w:ascii="Times New Roman" w:hAnsi="Times New Roman" w:cs="Times New Roman"/>
          <w:color w:val="000000"/>
          <w:szCs w:val="24"/>
        </w:rPr>
        <w:t xml:space="preserve"> and language. Even though</w:t>
      </w:r>
      <w:r w:rsidRPr="00797413">
        <w:rPr>
          <w:rFonts w:ascii="Times New Roman" w:hAnsi="Times New Roman" w:cs="Times New Roman"/>
          <w:color w:val="000000"/>
          <w:szCs w:val="24"/>
        </w:rPr>
        <w:t xml:space="preserve"> it may not be applied to all, the idea of alternative spaces can generally be identified as “</w:t>
      </w:r>
      <w:r w:rsidRPr="00797413">
        <w:rPr>
          <w:rFonts w:ascii="Times New Roman" w:hAnsi="Times New Roman" w:cs="Times New Roman"/>
          <w:i/>
          <w:color w:val="000000"/>
          <w:szCs w:val="24"/>
        </w:rPr>
        <w:t>places where black women ‘speak freely’ and where domination does not exist as a ‘hegemonic ideology’</w:t>
      </w:r>
      <w:r w:rsidRPr="00797413">
        <w:rPr>
          <w:rFonts w:ascii="Times New Roman" w:hAnsi="Times New Roman" w:cs="Times New Roman"/>
          <w:color w:val="000000"/>
          <w:szCs w:val="24"/>
        </w:rPr>
        <w:t>” (Griffin, 1995: 9). The Everglades not only enables Janie Mae to speak freely and participate in a non-dominated environment, but also enables her to develop and change. She forms a complete identity and achieves a voice at the end of her experience in the space.</w:t>
      </w:r>
    </w:p>
    <w:p w:rsidR="008B67D2" w:rsidRPr="00797413" w:rsidRDefault="008B67D2" w:rsidP="00024F9D">
      <w:pPr>
        <w:autoSpaceDE w:val="0"/>
        <w:autoSpaceDN w:val="0"/>
        <w:adjustRightInd w:val="0"/>
        <w:ind w:firstLine="700"/>
        <w:contextualSpacing/>
        <w:rPr>
          <w:rFonts w:ascii="Times New Roman" w:hAnsi="Times New Roman" w:cs="Times New Roman"/>
          <w:color w:val="000000"/>
          <w:szCs w:val="24"/>
        </w:rPr>
      </w:pPr>
      <w:r w:rsidRPr="00797413">
        <w:rPr>
          <w:rFonts w:ascii="Times New Roman" w:hAnsi="Times New Roman" w:cs="Times New Roman"/>
          <w:color w:val="000000"/>
          <w:szCs w:val="24"/>
        </w:rPr>
        <w:t>Soon after their arrival, Tea Cake expects her to work in the fields</w:t>
      </w:r>
      <w:r w:rsidR="008B7C9C" w:rsidRPr="00797413">
        <w:rPr>
          <w:rFonts w:ascii="Times New Roman" w:hAnsi="Times New Roman" w:cs="Times New Roman"/>
          <w:color w:val="000000"/>
          <w:szCs w:val="24"/>
        </w:rPr>
        <w:t xml:space="preserve">. </w:t>
      </w:r>
      <w:r w:rsidRPr="00797413">
        <w:rPr>
          <w:rFonts w:ascii="Times New Roman" w:hAnsi="Times New Roman" w:cs="Times New Roman"/>
          <w:color w:val="000000"/>
          <w:szCs w:val="24"/>
        </w:rPr>
        <w:t>He says: “</w:t>
      </w:r>
      <w:r w:rsidRPr="00797413">
        <w:rPr>
          <w:rFonts w:ascii="Times New Roman" w:hAnsi="Times New Roman" w:cs="Times New Roman"/>
          <w:i/>
          <w:color w:val="000000"/>
          <w:szCs w:val="24"/>
        </w:rPr>
        <w:t>‘Ah gits lonesome out dere all day ’thout yuh. After dis, you betta come git uh job uh work out dere lak de rest uh de women – so Ah won’t be losin’ time comin’ home’</w:t>
      </w:r>
      <w:r w:rsidRPr="00797413">
        <w:rPr>
          <w:rFonts w:ascii="Times New Roman" w:hAnsi="Times New Roman" w:cs="Times New Roman"/>
          <w:color w:val="000000"/>
          <w:szCs w:val="24"/>
        </w:rPr>
        <w:t xml:space="preserve">” (Hurston, 2000: 156). </w:t>
      </w:r>
      <w:r w:rsidRPr="00797413">
        <w:rPr>
          <w:rFonts w:ascii="Times New Roman" w:hAnsi="Times New Roman" w:cs="Times New Roman"/>
          <w:szCs w:val="24"/>
        </w:rPr>
        <w:t xml:space="preserve">African-American women’s lack of recognition on the side, Hurston also makes connections between the whole race of African-American bodies and mechanization. </w:t>
      </w:r>
      <w:r w:rsidR="003C7C89" w:rsidRPr="00797413">
        <w:rPr>
          <w:rFonts w:ascii="Times New Roman" w:hAnsi="Times New Roman" w:cs="Times New Roman"/>
          <w:szCs w:val="24"/>
        </w:rPr>
        <w:t>Considering</w:t>
      </w:r>
      <w:r w:rsidRPr="00797413">
        <w:rPr>
          <w:rFonts w:ascii="Times New Roman" w:hAnsi="Times New Roman" w:cs="Times New Roman"/>
          <w:szCs w:val="24"/>
        </w:rPr>
        <w:t xml:space="preserve"> Kobena Mercer’s description of African-Americans as dehumanized “</w:t>
      </w:r>
      <w:r w:rsidRPr="00797413">
        <w:rPr>
          <w:rFonts w:ascii="Times New Roman" w:hAnsi="Times New Roman" w:cs="Times New Roman"/>
          <w:i/>
          <w:szCs w:val="24"/>
        </w:rPr>
        <w:t>muscle-machine</w:t>
      </w:r>
      <w:r w:rsidRPr="00797413">
        <w:rPr>
          <w:rFonts w:ascii="Times New Roman" w:hAnsi="Times New Roman" w:cs="Times New Roman"/>
          <w:szCs w:val="24"/>
        </w:rPr>
        <w:t>” (1994: 138), it is possible to infer that the technological concept of race is likely to be understood “</w:t>
      </w:r>
      <w:r w:rsidRPr="00797413">
        <w:rPr>
          <w:rFonts w:ascii="Times New Roman" w:hAnsi="Times New Roman" w:cs="Times New Roman"/>
          <w:i/>
          <w:szCs w:val="24"/>
        </w:rPr>
        <w:t>as a labor-based technology</w:t>
      </w:r>
      <w:r w:rsidRPr="00797413">
        <w:rPr>
          <w:rFonts w:ascii="Times New Roman" w:hAnsi="Times New Roman" w:cs="Times New Roman"/>
          <w:szCs w:val="24"/>
        </w:rPr>
        <w:t>” (Lavender, 2011: 54). In her folklore, Hurston favors conceivableness over technological progress within her portrayal of African-American spaces among white dominated world. The Everglades section of the novel, in which Janie Mae and Tea Cake harvest “</w:t>
      </w:r>
      <w:r w:rsidRPr="00797413">
        <w:rPr>
          <w:rFonts w:ascii="Times New Roman" w:hAnsi="Times New Roman" w:cs="Times New Roman"/>
          <w:i/>
          <w:szCs w:val="24"/>
        </w:rPr>
        <w:t>cane and string-beans and tomatuhs</w:t>
      </w:r>
      <w:r w:rsidRPr="00797413">
        <w:rPr>
          <w:rFonts w:ascii="Times New Roman" w:hAnsi="Times New Roman" w:cs="Times New Roman"/>
          <w:szCs w:val="24"/>
        </w:rPr>
        <w:t xml:space="preserve">” </w:t>
      </w:r>
      <w:r w:rsidR="00ED72AE" w:rsidRPr="00797413">
        <w:rPr>
          <w:rFonts w:ascii="Times New Roman" w:hAnsi="Times New Roman" w:cs="Times New Roman"/>
          <w:szCs w:val="24"/>
        </w:rPr>
        <w:t xml:space="preserve">(Hurston, 2000: 151) </w:t>
      </w:r>
      <w:r w:rsidRPr="00797413">
        <w:rPr>
          <w:rFonts w:ascii="Times New Roman" w:hAnsi="Times New Roman" w:cs="Times New Roman"/>
          <w:szCs w:val="24"/>
        </w:rPr>
        <w:t xml:space="preserve">for the wealthy white men, illustrates an example in terms of the use of African-Americans in return of money. At the same time, the Everglades refers to Soja’s spatial </w:t>
      </w:r>
      <w:r w:rsidRPr="00797413">
        <w:rPr>
          <w:rFonts w:ascii="Times New Roman" w:hAnsi="Times New Roman" w:cs="Times New Roman"/>
          <w:szCs w:val="24"/>
        </w:rPr>
        <w:lastRenderedPageBreak/>
        <w:t>dimension for Janie Mae because it offers a new site of resistance and challenge the oppressive perspective that places women at home both socially and spatially. It is the place where the clear distinction between the genders is no longer visible and the engaging dialoguing disturbs the patriarchal as well as colonial ideologies.</w:t>
      </w:r>
    </w:p>
    <w:p w:rsidR="008B67D2" w:rsidRPr="00797413" w:rsidRDefault="008B67D2" w:rsidP="008B67D2">
      <w:pPr>
        <w:autoSpaceDE w:val="0"/>
        <w:autoSpaceDN w:val="0"/>
        <w:adjustRightInd w:val="0"/>
        <w:ind w:firstLine="700"/>
        <w:contextualSpacing/>
        <w:rPr>
          <w:rFonts w:ascii="Times New Roman" w:hAnsi="Times New Roman" w:cs="Times New Roman"/>
          <w:szCs w:val="24"/>
        </w:rPr>
      </w:pPr>
      <w:r w:rsidRPr="00797413">
        <w:rPr>
          <w:rFonts w:ascii="Times New Roman" w:hAnsi="Times New Roman" w:cs="Times New Roman"/>
          <w:szCs w:val="24"/>
        </w:rPr>
        <w:t xml:space="preserve">In an interview titled “The Third Space” with Jonathan Rutherford, Homi K. Bhabha </w:t>
      </w:r>
      <w:r w:rsidR="00FA1B06" w:rsidRPr="00797413">
        <w:rPr>
          <w:rFonts w:ascii="Times New Roman" w:hAnsi="Times New Roman" w:cs="Times New Roman"/>
          <w:szCs w:val="24"/>
        </w:rPr>
        <w:t xml:space="preserve">argues that hybridity and the </w:t>
      </w:r>
      <w:r w:rsidRPr="00797413">
        <w:rPr>
          <w:rFonts w:ascii="Times New Roman" w:hAnsi="Times New Roman" w:cs="Times New Roman"/>
          <w:szCs w:val="24"/>
        </w:rPr>
        <w:t xml:space="preserve">Third Space </w:t>
      </w:r>
      <w:r w:rsidR="00FA1B06" w:rsidRPr="00797413">
        <w:rPr>
          <w:rFonts w:ascii="Times New Roman" w:hAnsi="Times New Roman" w:cs="Times New Roman"/>
          <w:szCs w:val="24"/>
        </w:rPr>
        <w:t>is closely associated</w:t>
      </w:r>
      <w:r w:rsidR="00C53FF7" w:rsidRPr="00797413">
        <w:rPr>
          <w:rFonts w:ascii="Times New Roman" w:hAnsi="Times New Roman" w:cs="Times New Roman"/>
          <w:szCs w:val="24"/>
        </w:rPr>
        <w:t>.</w:t>
      </w:r>
      <w:r w:rsidRPr="00797413">
        <w:rPr>
          <w:rFonts w:ascii="Times New Roman" w:hAnsi="Times New Roman" w:cs="Times New Roman"/>
          <w:szCs w:val="24"/>
        </w:rPr>
        <w:t xml:space="preserve"> He asserts: “</w:t>
      </w:r>
      <w:r w:rsidRPr="00797413">
        <w:rPr>
          <w:rFonts w:ascii="Times New Roman" w:hAnsi="Times New Roman" w:cs="Times New Roman"/>
          <w:i/>
          <w:szCs w:val="24"/>
        </w:rPr>
        <w:t>[H]ybridity to me is the ‘third space’ which enables other positions to emerge</w:t>
      </w:r>
      <w:r w:rsidRPr="00797413">
        <w:rPr>
          <w:rFonts w:ascii="Times New Roman" w:hAnsi="Times New Roman" w:cs="Times New Roman"/>
          <w:szCs w:val="24"/>
        </w:rPr>
        <w:t xml:space="preserve">” (1990: 211). He refers to the need for an alternative space in between for the construction of the hybridization to occur. Hence, the two terms are interdependent of one another. Since the migrant workers work on the field all day long, their </w:t>
      </w:r>
      <w:r w:rsidR="00FA1B06" w:rsidRPr="00797413">
        <w:rPr>
          <w:rFonts w:ascii="Times New Roman" w:hAnsi="Times New Roman" w:cs="Times New Roman"/>
          <w:szCs w:val="24"/>
        </w:rPr>
        <w:t>place</w:t>
      </w:r>
      <w:r w:rsidRPr="00797413">
        <w:rPr>
          <w:rFonts w:ascii="Times New Roman" w:hAnsi="Times New Roman" w:cs="Times New Roman"/>
          <w:szCs w:val="24"/>
        </w:rPr>
        <w:t xml:space="preserve"> becomes like “</w:t>
      </w:r>
      <w:r w:rsidRPr="00797413">
        <w:rPr>
          <w:rFonts w:ascii="Times New Roman" w:hAnsi="Times New Roman" w:cs="Times New Roman"/>
          <w:i/>
          <w:szCs w:val="24"/>
        </w:rPr>
        <w:t>a magnet, the unauthorized center of the ‘job’</w:t>
      </w:r>
      <w:r w:rsidRPr="00797413">
        <w:rPr>
          <w:rFonts w:ascii="Times New Roman" w:hAnsi="Times New Roman" w:cs="Times New Roman"/>
          <w:szCs w:val="24"/>
        </w:rPr>
        <w:t xml:space="preserve">” </w:t>
      </w:r>
      <w:r w:rsidR="00ED72AE" w:rsidRPr="00797413">
        <w:rPr>
          <w:rFonts w:ascii="Times New Roman" w:hAnsi="Times New Roman" w:cs="Times New Roman"/>
          <w:szCs w:val="24"/>
        </w:rPr>
        <w:t xml:space="preserve">(Hurston, 2000: 155) </w:t>
      </w:r>
      <w:r w:rsidRPr="00797413">
        <w:rPr>
          <w:rFonts w:ascii="Times New Roman" w:hAnsi="Times New Roman" w:cs="Times New Roman"/>
          <w:szCs w:val="24"/>
        </w:rPr>
        <w:t xml:space="preserve">where </w:t>
      </w:r>
      <w:r w:rsidR="00FA1B06" w:rsidRPr="00797413">
        <w:rPr>
          <w:rFonts w:ascii="Times New Roman" w:hAnsi="Times New Roman" w:cs="Times New Roman"/>
          <w:szCs w:val="24"/>
        </w:rPr>
        <w:t xml:space="preserve">laughing, </w:t>
      </w:r>
      <w:r w:rsidRPr="00797413">
        <w:rPr>
          <w:rFonts w:ascii="Times New Roman" w:hAnsi="Times New Roman" w:cs="Times New Roman"/>
          <w:szCs w:val="24"/>
        </w:rPr>
        <w:t xml:space="preserve">chatting, </w:t>
      </w:r>
      <w:r w:rsidR="00FA1B06" w:rsidRPr="00797413">
        <w:rPr>
          <w:rFonts w:ascii="Times New Roman" w:hAnsi="Times New Roman" w:cs="Times New Roman"/>
          <w:szCs w:val="24"/>
        </w:rPr>
        <w:t>music</w:t>
      </w:r>
      <w:r w:rsidRPr="00797413">
        <w:rPr>
          <w:rFonts w:ascii="Times New Roman" w:hAnsi="Times New Roman" w:cs="Times New Roman"/>
          <w:szCs w:val="24"/>
        </w:rPr>
        <w:t>, some gambling</w:t>
      </w:r>
      <w:r w:rsidR="0010020F" w:rsidRPr="00797413">
        <w:rPr>
          <w:rFonts w:ascii="Times New Roman" w:hAnsi="Times New Roman" w:cs="Times New Roman"/>
          <w:szCs w:val="24"/>
        </w:rPr>
        <w:t>,</w:t>
      </w:r>
      <w:r w:rsidRPr="00797413">
        <w:rPr>
          <w:rFonts w:ascii="Times New Roman" w:hAnsi="Times New Roman" w:cs="Times New Roman"/>
          <w:szCs w:val="24"/>
        </w:rPr>
        <w:t xml:space="preserve"> and fun connects the African-American community. Without this unity among the race, the operation of their exploitation in the fields would not be able to work as smoothly as it does. As mentioned earlier, Alondra Nelson defines this kind of interpersonal connectedness among the African-American community as a </w:t>
      </w:r>
      <w:r w:rsidR="00A53ABA" w:rsidRPr="00797413">
        <w:rPr>
          <w:rFonts w:ascii="Times New Roman" w:hAnsi="Times New Roman" w:cs="Times New Roman"/>
          <w:szCs w:val="24"/>
        </w:rPr>
        <w:t xml:space="preserve">networked consciousness </w:t>
      </w:r>
      <w:r w:rsidRPr="00797413">
        <w:rPr>
          <w:rFonts w:ascii="Times New Roman" w:hAnsi="Times New Roman" w:cs="Times New Roman"/>
          <w:szCs w:val="24"/>
        </w:rPr>
        <w:t>which is necessary for the survival of African-Americans. The place demonstrates a space of intimacy for the migrant workers. They seek solace and share their thoughts, feelings</w:t>
      </w:r>
      <w:r w:rsidR="0010020F" w:rsidRPr="00797413">
        <w:rPr>
          <w:rFonts w:ascii="Times New Roman" w:hAnsi="Times New Roman" w:cs="Times New Roman"/>
          <w:szCs w:val="24"/>
        </w:rPr>
        <w:t>,</w:t>
      </w:r>
      <w:r w:rsidRPr="00797413">
        <w:rPr>
          <w:rFonts w:ascii="Times New Roman" w:hAnsi="Times New Roman" w:cs="Times New Roman"/>
          <w:szCs w:val="24"/>
        </w:rPr>
        <w:t xml:space="preserve"> and misfortunes. The medium of intimacy created by the people in the space brings along new understanding in terms of hybridity and embracing one another’s differences</w:t>
      </w:r>
      <w:r w:rsidR="00F13FF1" w:rsidRPr="00797413">
        <w:rPr>
          <w:rFonts w:ascii="Times New Roman" w:hAnsi="Times New Roman" w:cs="Times New Roman"/>
          <w:szCs w:val="24"/>
        </w:rPr>
        <w:t xml:space="preserve"> rather than denying them:</w:t>
      </w:r>
      <w:r w:rsidRPr="00797413">
        <w:rPr>
          <w:rFonts w:ascii="Times New Roman" w:hAnsi="Times New Roman" w:cs="Times New Roman"/>
          <w:szCs w:val="24"/>
        </w:rPr>
        <w:t xml:space="preserve"> </w:t>
      </w:r>
    </w:p>
    <w:p w:rsidR="008B67D2" w:rsidRPr="00797413" w:rsidRDefault="008B67D2" w:rsidP="001B7EC8">
      <w:pPr>
        <w:autoSpaceDE w:val="0"/>
        <w:autoSpaceDN w:val="0"/>
        <w:adjustRightInd w:val="0"/>
        <w:spacing w:before="440" w:after="600" w:line="240" w:lineRule="auto"/>
        <w:ind w:left="720"/>
        <w:rPr>
          <w:rFonts w:ascii="Times New Roman" w:hAnsi="Times New Roman" w:cs="Times New Roman"/>
          <w:sz w:val="22"/>
        </w:rPr>
      </w:pPr>
      <w:r w:rsidRPr="00797413">
        <w:rPr>
          <w:rFonts w:ascii="Times New Roman" w:hAnsi="Times New Roman" w:cs="Times New Roman"/>
          <w:sz w:val="22"/>
        </w:rPr>
        <w:t>Some came limping in with their shoes and sore feet from walking</w:t>
      </w:r>
      <w:r w:rsidR="00F13FF1" w:rsidRPr="00797413">
        <w:rPr>
          <w:rFonts w:ascii="Times New Roman" w:hAnsi="Times New Roman" w:cs="Times New Roman"/>
          <w:sz w:val="22"/>
        </w:rPr>
        <w:t xml:space="preserve"> [</w:t>
      </w:r>
      <w:r w:rsidRPr="00797413">
        <w:rPr>
          <w:rFonts w:ascii="Times New Roman" w:hAnsi="Times New Roman" w:cs="Times New Roman"/>
          <w:sz w:val="22"/>
        </w:rPr>
        <w:t>…</w:t>
      </w:r>
      <w:r w:rsidR="00F13FF1" w:rsidRPr="00797413">
        <w:rPr>
          <w:rFonts w:ascii="Times New Roman" w:hAnsi="Times New Roman" w:cs="Times New Roman"/>
          <w:sz w:val="22"/>
        </w:rPr>
        <w:t xml:space="preserve">] </w:t>
      </w:r>
      <w:r w:rsidRPr="00797413">
        <w:rPr>
          <w:rFonts w:ascii="Times New Roman" w:hAnsi="Times New Roman" w:cs="Times New Roman"/>
          <w:sz w:val="22"/>
        </w:rPr>
        <w:t>[Some] came in wagons from way up in Georgia and they came in truck loads from east, west, north and south. Permanent transients with no attachments and tired looking men with their families and dogs in flivvers. (</w:t>
      </w:r>
      <w:r w:rsidR="00775AC3" w:rsidRPr="00797413">
        <w:rPr>
          <w:rFonts w:ascii="Times New Roman" w:hAnsi="Times New Roman" w:cs="Times New Roman"/>
          <w:color w:val="000000"/>
          <w:sz w:val="22"/>
        </w:rPr>
        <w:t>Ibid.,</w:t>
      </w:r>
      <w:r w:rsidR="00775AC3" w:rsidRPr="00797413">
        <w:rPr>
          <w:rFonts w:ascii="Times New Roman" w:hAnsi="Times New Roman" w:cs="Times New Roman"/>
          <w:color w:val="000000"/>
          <w:szCs w:val="24"/>
        </w:rPr>
        <w:t xml:space="preserve"> </w:t>
      </w:r>
      <w:r w:rsidRPr="00797413">
        <w:rPr>
          <w:rFonts w:ascii="Times New Roman" w:hAnsi="Times New Roman" w:cs="Times New Roman"/>
          <w:sz w:val="22"/>
        </w:rPr>
        <w:t>154-155)</w:t>
      </w:r>
    </w:p>
    <w:p w:rsidR="008B67D2" w:rsidRPr="00797413" w:rsidRDefault="008B67D2" w:rsidP="008B67D2">
      <w:pPr>
        <w:autoSpaceDE w:val="0"/>
        <w:autoSpaceDN w:val="0"/>
        <w:adjustRightInd w:val="0"/>
        <w:contextualSpacing/>
        <w:rPr>
          <w:rFonts w:ascii="Times New Roman" w:hAnsi="Times New Roman" w:cs="Times New Roman"/>
          <w:szCs w:val="24"/>
        </w:rPr>
      </w:pPr>
      <w:r w:rsidRPr="00797413">
        <w:rPr>
          <w:rFonts w:ascii="Times New Roman" w:hAnsi="Times New Roman" w:cs="Times New Roman"/>
          <w:szCs w:val="24"/>
        </w:rPr>
        <w:t>The migrant workers all come from different backgrounds but unite on their goals: “</w:t>
      </w:r>
      <w:r w:rsidRPr="00797413">
        <w:rPr>
          <w:rFonts w:ascii="Times New Roman" w:hAnsi="Times New Roman" w:cs="Times New Roman"/>
          <w:i/>
          <w:szCs w:val="24"/>
        </w:rPr>
        <w:t>Dancing, fighting, singing, crying, laughing, winning and losing love every hour. Work all day for money, fight all night for love. The rich black earth clinging to bodies and biting the skin like ants</w:t>
      </w:r>
      <w:r w:rsidRPr="00797413">
        <w:rPr>
          <w:rFonts w:ascii="Times New Roman" w:hAnsi="Times New Roman" w:cs="Times New Roman"/>
          <w:szCs w:val="24"/>
        </w:rPr>
        <w:t>” (</w:t>
      </w:r>
      <w:r w:rsidR="00775AC3" w:rsidRPr="00797413">
        <w:rPr>
          <w:rFonts w:ascii="Times New Roman" w:hAnsi="Times New Roman" w:cs="Times New Roman"/>
          <w:color w:val="000000"/>
          <w:szCs w:val="24"/>
        </w:rPr>
        <w:t>Ibid.</w:t>
      </w:r>
      <w:r w:rsidRPr="00797413">
        <w:rPr>
          <w:rFonts w:ascii="Times New Roman" w:hAnsi="Times New Roman" w:cs="Times New Roman"/>
          <w:szCs w:val="24"/>
        </w:rPr>
        <w:t>). The workers are described as spending the money they have earned generously and not thinking about the far off future, instead, they live the moment without getting too attached.</w:t>
      </w:r>
    </w:p>
    <w:p w:rsidR="008B67D2" w:rsidRPr="00797413" w:rsidRDefault="008B67D2" w:rsidP="008B67D2">
      <w:pPr>
        <w:autoSpaceDE w:val="0"/>
        <w:autoSpaceDN w:val="0"/>
        <w:adjustRightInd w:val="0"/>
        <w:ind w:firstLine="700"/>
        <w:contextualSpacing/>
        <w:rPr>
          <w:rFonts w:ascii="Times New Roman" w:hAnsi="Times New Roman" w:cs="Times New Roman"/>
          <w:szCs w:val="24"/>
        </w:rPr>
      </w:pPr>
      <w:r w:rsidRPr="00797413">
        <w:rPr>
          <w:rFonts w:ascii="Times New Roman" w:hAnsi="Times New Roman" w:cs="Times New Roman"/>
          <w:color w:val="000000"/>
          <w:szCs w:val="24"/>
        </w:rPr>
        <w:lastRenderedPageBreak/>
        <w:t>According to Stepto, the searching character, like Janie Mae, in an immersion narrative explores the conditions of “</w:t>
      </w:r>
      <w:r w:rsidRPr="00797413">
        <w:rPr>
          <w:rFonts w:ascii="Times New Roman" w:hAnsi="Times New Roman" w:cs="Times New Roman"/>
          <w:i/>
          <w:color w:val="000000"/>
          <w:szCs w:val="24"/>
        </w:rPr>
        <w:t>tribal literacy</w:t>
      </w:r>
      <w:r w:rsidRPr="00797413">
        <w:rPr>
          <w:rFonts w:ascii="Times New Roman" w:hAnsi="Times New Roman" w:cs="Times New Roman"/>
          <w:color w:val="000000"/>
          <w:szCs w:val="24"/>
        </w:rPr>
        <w:t xml:space="preserve">” (1979: 171) which improve or eliminate the aspects enforced by solitude. In the Everglades, </w:t>
      </w:r>
      <w:r w:rsidR="00A308F2" w:rsidRPr="00797413">
        <w:rPr>
          <w:rFonts w:ascii="Times New Roman" w:hAnsi="Times New Roman" w:cs="Times New Roman"/>
          <w:color w:val="000000"/>
          <w:szCs w:val="24"/>
        </w:rPr>
        <w:t>by her active participation, she</w:t>
      </w:r>
      <w:r w:rsidRPr="00797413">
        <w:rPr>
          <w:rFonts w:ascii="Times New Roman" w:hAnsi="Times New Roman" w:cs="Times New Roman"/>
          <w:color w:val="000000"/>
          <w:szCs w:val="24"/>
        </w:rPr>
        <w:t xml:space="preserve"> becomes a member of the community which is constituted of migrants whose only purpose of being in that community is to earn money and acquire company. Tea Cake’s</w:t>
      </w:r>
      <w:r w:rsidR="006C4AC2" w:rsidRPr="00797413">
        <w:rPr>
          <w:rFonts w:ascii="Times New Roman" w:hAnsi="Times New Roman" w:cs="Times New Roman"/>
          <w:color w:val="000000"/>
          <w:szCs w:val="24"/>
        </w:rPr>
        <w:t xml:space="preserve"> expectation of her to work is not what Janie Mae is used to receiving from her previous husbands. Instead, she was expected to be separated from the rest and take part mainly in the house/store.</w:t>
      </w:r>
      <w:r w:rsidRPr="00797413">
        <w:rPr>
          <w:rFonts w:ascii="Times New Roman" w:hAnsi="Times New Roman" w:cs="Times New Roman"/>
          <w:color w:val="000000"/>
          <w:szCs w:val="24"/>
        </w:rPr>
        <w:t xml:space="preserve"> Janie Mae voluntarily </w:t>
      </w:r>
      <w:r w:rsidR="006C4AC2" w:rsidRPr="00797413">
        <w:rPr>
          <w:rFonts w:ascii="Times New Roman" w:hAnsi="Times New Roman" w:cs="Times New Roman"/>
          <w:color w:val="000000"/>
          <w:szCs w:val="24"/>
        </w:rPr>
        <w:t xml:space="preserve">participates </w:t>
      </w:r>
      <w:r w:rsidRPr="00797413">
        <w:rPr>
          <w:rFonts w:ascii="Times New Roman" w:hAnsi="Times New Roman" w:cs="Times New Roman"/>
          <w:color w:val="000000"/>
          <w:szCs w:val="24"/>
        </w:rPr>
        <w:t>in the job and the conversations of the workers all day long. Contrary to Eatonville, Janie Mae’s involvement among the daily life of the seasonal migra</w:t>
      </w:r>
      <w:r w:rsidR="00FA1B06" w:rsidRPr="00797413">
        <w:rPr>
          <w:rFonts w:ascii="Times New Roman" w:hAnsi="Times New Roman" w:cs="Times New Roman"/>
          <w:color w:val="000000"/>
          <w:szCs w:val="24"/>
        </w:rPr>
        <w:t>nt African-Americans reinforces their intimate relationship</w:t>
      </w:r>
      <w:r w:rsidRPr="00797413">
        <w:rPr>
          <w:rFonts w:ascii="Times New Roman" w:hAnsi="Times New Roman" w:cs="Times New Roman"/>
          <w:color w:val="000000"/>
          <w:szCs w:val="24"/>
        </w:rPr>
        <w:t xml:space="preserve">. He </w:t>
      </w:r>
      <w:r w:rsidR="000749CB" w:rsidRPr="00797413">
        <w:rPr>
          <w:rFonts w:ascii="Times New Roman" w:hAnsi="Times New Roman" w:cs="Times New Roman"/>
          <w:color w:val="000000"/>
          <w:szCs w:val="24"/>
        </w:rPr>
        <w:t xml:space="preserve">encourages </w:t>
      </w:r>
      <w:r w:rsidRPr="00797413">
        <w:rPr>
          <w:rFonts w:ascii="Times New Roman" w:hAnsi="Times New Roman" w:cs="Times New Roman"/>
          <w:color w:val="000000"/>
          <w:szCs w:val="24"/>
        </w:rPr>
        <w:t>her to experience the “</w:t>
      </w:r>
      <w:r w:rsidRPr="00797413">
        <w:rPr>
          <w:rFonts w:ascii="Times New Roman" w:hAnsi="Times New Roman" w:cs="Times New Roman"/>
          <w:i/>
          <w:color w:val="000000"/>
          <w:szCs w:val="24"/>
        </w:rPr>
        <w:t>jook</w:t>
      </w:r>
      <w:r w:rsidRPr="00797413">
        <w:rPr>
          <w:rFonts w:ascii="Times New Roman" w:hAnsi="Times New Roman" w:cs="Times New Roman"/>
          <w:color w:val="000000"/>
          <w:szCs w:val="24"/>
        </w:rPr>
        <w:t>” (</w:t>
      </w:r>
      <w:r w:rsidR="00445101" w:rsidRPr="00797413">
        <w:rPr>
          <w:rFonts w:ascii="Times New Roman" w:hAnsi="Times New Roman" w:cs="Times New Roman"/>
          <w:szCs w:val="24"/>
        </w:rPr>
        <w:t xml:space="preserve">Ibid., </w:t>
      </w:r>
      <w:r w:rsidRPr="00797413">
        <w:rPr>
          <w:rFonts w:ascii="Times New Roman" w:hAnsi="Times New Roman" w:cs="Times New Roman"/>
          <w:color w:val="000000"/>
          <w:szCs w:val="24"/>
        </w:rPr>
        <w:t>155) at night, work in the fields beside him durin</w:t>
      </w:r>
      <w:r w:rsidR="00A308F2" w:rsidRPr="00797413">
        <w:rPr>
          <w:rFonts w:ascii="Times New Roman" w:hAnsi="Times New Roman" w:cs="Times New Roman"/>
          <w:color w:val="000000"/>
          <w:szCs w:val="24"/>
        </w:rPr>
        <w:t>g the day</w:t>
      </w:r>
      <w:r w:rsidR="0010020F" w:rsidRPr="00797413">
        <w:rPr>
          <w:rFonts w:ascii="Times New Roman" w:hAnsi="Times New Roman" w:cs="Times New Roman"/>
          <w:color w:val="000000"/>
          <w:szCs w:val="24"/>
        </w:rPr>
        <w:t>,</w:t>
      </w:r>
      <w:r w:rsidR="00A308F2" w:rsidRPr="00797413">
        <w:rPr>
          <w:rFonts w:ascii="Times New Roman" w:hAnsi="Times New Roman" w:cs="Times New Roman"/>
          <w:color w:val="000000"/>
          <w:szCs w:val="24"/>
        </w:rPr>
        <w:t xml:space="preserve"> and participate in</w:t>
      </w:r>
      <w:r w:rsidRPr="00797413">
        <w:rPr>
          <w:rFonts w:ascii="Times New Roman" w:hAnsi="Times New Roman" w:cs="Times New Roman"/>
          <w:color w:val="000000"/>
          <w:szCs w:val="24"/>
        </w:rPr>
        <w:t xml:space="preserve"> all kinds of conversations with the others. This starts her initiation of connecting to the community in which she is accepted and respected as herself. By being able to “</w:t>
      </w:r>
      <w:r w:rsidRPr="00797413">
        <w:rPr>
          <w:rFonts w:ascii="Times New Roman" w:hAnsi="Times New Roman" w:cs="Times New Roman"/>
          <w:i/>
          <w:color w:val="000000"/>
          <w:szCs w:val="24"/>
        </w:rPr>
        <w:t>listen and laugh and even talk some herself if she wanted to</w:t>
      </w:r>
      <w:r w:rsidRPr="00797413">
        <w:rPr>
          <w:rFonts w:ascii="Times New Roman" w:hAnsi="Times New Roman" w:cs="Times New Roman"/>
          <w:color w:val="000000"/>
          <w:szCs w:val="24"/>
        </w:rPr>
        <w:t>” (</w:t>
      </w:r>
      <w:r w:rsidR="00445101" w:rsidRPr="00797413">
        <w:rPr>
          <w:rFonts w:ascii="Times New Roman" w:hAnsi="Times New Roman" w:cs="Times New Roman"/>
          <w:szCs w:val="24"/>
        </w:rPr>
        <w:t xml:space="preserve">Ibid., </w:t>
      </w:r>
      <w:r w:rsidRPr="00797413">
        <w:rPr>
          <w:rFonts w:ascii="Times New Roman" w:hAnsi="Times New Roman" w:cs="Times New Roman"/>
          <w:color w:val="000000"/>
          <w:szCs w:val="24"/>
        </w:rPr>
        <w:t xml:space="preserve">158), Janie Mae’s individuality and autonomy develops further. She becomes an active member of the community </w:t>
      </w:r>
      <w:r w:rsidRPr="00797413">
        <w:rPr>
          <w:rFonts w:ascii="Times New Roman" w:hAnsi="Times New Roman" w:cs="Times New Roman"/>
          <w:szCs w:val="24"/>
        </w:rPr>
        <w:t xml:space="preserve">through direct participation and begins to redefine her own expectations as an ordinary African-American woman. </w:t>
      </w:r>
    </w:p>
    <w:p w:rsidR="008B67D2" w:rsidRPr="00797413" w:rsidRDefault="008B67D2" w:rsidP="008B67D2">
      <w:pPr>
        <w:autoSpaceDE w:val="0"/>
        <w:autoSpaceDN w:val="0"/>
        <w:adjustRightInd w:val="0"/>
        <w:ind w:firstLine="567"/>
        <w:contextualSpacing/>
        <w:rPr>
          <w:rFonts w:ascii="Times New Roman" w:hAnsi="Times New Roman" w:cs="Times New Roman"/>
          <w:color w:val="000000"/>
          <w:szCs w:val="24"/>
        </w:rPr>
      </w:pPr>
      <w:r w:rsidRPr="00797413">
        <w:rPr>
          <w:rFonts w:ascii="Times New Roman" w:hAnsi="Times New Roman" w:cs="Times New Roman"/>
          <w:szCs w:val="24"/>
        </w:rPr>
        <w:t xml:space="preserve">As for the feature of ascent narrative’s ending, </w:t>
      </w:r>
      <w:r w:rsidRPr="00797413">
        <w:rPr>
          <w:rFonts w:ascii="Times New Roman" w:hAnsi="Times New Roman" w:cs="Times New Roman"/>
          <w:color w:val="000000"/>
          <w:szCs w:val="24"/>
        </w:rPr>
        <w:t>Stepto argues: “</w:t>
      </w:r>
      <w:r w:rsidRPr="00797413">
        <w:rPr>
          <w:rFonts w:ascii="Times New Roman" w:hAnsi="Times New Roman" w:cs="Times New Roman"/>
          <w:i/>
          <w:color w:val="000000"/>
          <w:szCs w:val="24"/>
        </w:rPr>
        <w:t>The narrative ends with the questing figure situated in the least oppressive social structure afforded by the world of the narrative and free in the sense that he or she has gained sufficient literacy to assume the mantle of articulate survivor</w:t>
      </w:r>
      <w:r w:rsidRPr="00797413">
        <w:rPr>
          <w:rFonts w:ascii="Times New Roman" w:hAnsi="Times New Roman" w:cs="Times New Roman"/>
          <w:color w:val="000000"/>
          <w:szCs w:val="24"/>
        </w:rPr>
        <w:t xml:space="preserve">” (1979: 167). Ordinarily, in the end of an ascent narrative, </w:t>
      </w:r>
      <w:r w:rsidR="000749CB" w:rsidRPr="00797413">
        <w:rPr>
          <w:rFonts w:ascii="Times New Roman" w:hAnsi="Times New Roman" w:cs="Times New Roman"/>
          <w:color w:val="000000"/>
          <w:szCs w:val="24"/>
        </w:rPr>
        <w:t>“</w:t>
      </w:r>
      <w:r w:rsidRPr="00797413">
        <w:rPr>
          <w:rFonts w:ascii="Times New Roman" w:hAnsi="Times New Roman" w:cs="Times New Roman"/>
          <w:color w:val="000000"/>
          <w:szCs w:val="24"/>
        </w:rPr>
        <w:t>the questing figure</w:t>
      </w:r>
      <w:r w:rsidR="000749CB" w:rsidRPr="00797413">
        <w:rPr>
          <w:rFonts w:ascii="Times New Roman" w:hAnsi="Times New Roman" w:cs="Times New Roman"/>
          <w:color w:val="000000"/>
          <w:szCs w:val="24"/>
        </w:rPr>
        <w:t>”</w:t>
      </w:r>
      <w:r w:rsidRPr="00797413">
        <w:rPr>
          <w:rFonts w:ascii="Times New Roman" w:hAnsi="Times New Roman" w:cs="Times New Roman"/>
          <w:color w:val="000000"/>
          <w:szCs w:val="24"/>
        </w:rPr>
        <w:t xml:space="preserve"> </w:t>
      </w:r>
      <w:r w:rsidR="000749CB" w:rsidRPr="00797413">
        <w:rPr>
          <w:rFonts w:ascii="Times New Roman" w:hAnsi="Times New Roman" w:cs="Times New Roman"/>
          <w:color w:val="000000"/>
          <w:szCs w:val="24"/>
        </w:rPr>
        <w:t>end</w:t>
      </w:r>
      <w:r w:rsidR="00894780" w:rsidRPr="00797413">
        <w:rPr>
          <w:rFonts w:ascii="Times New Roman" w:hAnsi="Times New Roman" w:cs="Times New Roman"/>
          <w:color w:val="000000"/>
          <w:szCs w:val="24"/>
        </w:rPr>
        <w:t>s</w:t>
      </w:r>
      <w:r w:rsidR="000749CB" w:rsidRPr="00797413">
        <w:rPr>
          <w:rFonts w:ascii="Times New Roman" w:hAnsi="Times New Roman" w:cs="Times New Roman"/>
          <w:color w:val="000000"/>
          <w:szCs w:val="24"/>
        </w:rPr>
        <w:t xml:space="preserve"> up</w:t>
      </w:r>
      <w:r w:rsidRPr="00797413">
        <w:rPr>
          <w:rFonts w:ascii="Times New Roman" w:hAnsi="Times New Roman" w:cs="Times New Roman"/>
          <w:color w:val="000000"/>
          <w:szCs w:val="24"/>
        </w:rPr>
        <w:t xml:space="preserve"> in the least oppressive </w:t>
      </w:r>
      <w:r w:rsidR="000749CB" w:rsidRPr="00797413">
        <w:rPr>
          <w:rFonts w:ascii="Times New Roman" w:hAnsi="Times New Roman" w:cs="Times New Roman"/>
          <w:color w:val="000000"/>
          <w:szCs w:val="24"/>
        </w:rPr>
        <w:t>community</w:t>
      </w:r>
      <w:r w:rsidRPr="00797413">
        <w:rPr>
          <w:rFonts w:ascii="Times New Roman" w:hAnsi="Times New Roman" w:cs="Times New Roman"/>
          <w:color w:val="000000"/>
          <w:szCs w:val="24"/>
        </w:rPr>
        <w:t xml:space="preserve"> within the narrative, and unbound since “</w:t>
      </w:r>
      <w:r w:rsidRPr="00797413">
        <w:rPr>
          <w:rFonts w:ascii="Times New Roman" w:hAnsi="Times New Roman" w:cs="Times New Roman"/>
          <w:i/>
          <w:color w:val="000000"/>
          <w:szCs w:val="24"/>
        </w:rPr>
        <w:t>he or she has gained sufficient literacy to assume the mantle of an articulate survivor</w:t>
      </w:r>
      <w:r w:rsidRPr="00797413">
        <w:rPr>
          <w:rFonts w:ascii="Times New Roman" w:hAnsi="Times New Roman" w:cs="Times New Roman"/>
          <w:color w:val="000000"/>
          <w:szCs w:val="24"/>
        </w:rPr>
        <w:t>” (</w:t>
      </w:r>
      <w:r w:rsidR="00B23C02" w:rsidRPr="00797413">
        <w:rPr>
          <w:rFonts w:ascii="Times New Roman" w:hAnsi="Times New Roman" w:cs="Times New Roman"/>
          <w:color w:val="000000"/>
          <w:szCs w:val="24"/>
        </w:rPr>
        <w:t>Ibid.</w:t>
      </w:r>
      <w:r w:rsidRPr="00797413">
        <w:rPr>
          <w:rFonts w:ascii="Times New Roman" w:hAnsi="Times New Roman" w:cs="Times New Roman"/>
          <w:color w:val="000000"/>
          <w:szCs w:val="24"/>
        </w:rPr>
        <w:t>). According to Stepto, the phrase “</w:t>
      </w:r>
      <w:r w:rsidRPr="00797413">
        <w:rPr>
          <w:rFonts w:ascii="Times New Roman" w:hAnsi="Times New Roman" w:cs="Times New Roman"/>
          <w:i/>
          <w:color w:val="000000"/>
          <w:szCs w:val="24"/>
        </w:rPr>
        <w:t>articulate survivor</w:t>
      </w:r>
      <w:r w:rsidRPr="00797413">
        <w:rPr>
          <w:rFonts w:ascii="Times New Roman" w:hAnsi="Times New Roman" w:cs="Times New Roman"/>
          <w:color w:val="000000"/>
          <w:szCs w:val="24"/>
        </w:rPr>
        <w:t xml:space="preserve">” reflects the protagonist’s will to abandon her </w:t>
      </w:r>
      <w:r w:rsidR="000749CB" w:rsidRPr="00797413">
        <w:rPr>
          <w:rFonts w:ascii="Times New Roman" w:hAnsi="Times New Roman" w:cs="Times New Roman"/>
          <w:color w:val="000000"/>
          <w:szCs w:val="24"/>
        </w:rPr>
        <w:t xml:space="preserve">oppressive community for </w:t>
      </w:r>
      <w:r w:rsidRPr="00797413">
        <w:rPr>
          <w:rFonts w:ascii="Times New Roman" w:hAnsi="Times New Roman" w:cs="Times New Roman"/>
          <w:color w:val="000000"/>
          <w:szCs w:val="24"/>
        </w:rPr>
        <w:t>new experience</w:t>
      </w:r>
      <w:r w:rsidR="000749CB" w:rsidRPr="00797413">
        <w:rPr>
          <w:rFonts w:ascii="Times New Roman" w:hAnsi="Times New Roman" w:cs="Times New Roman"/>
          <w:color w:val="000000"/>
          <w:szCs w:val="24"/>
        </w:rPr>
        <w:t>s that</w:t>
      </w:r>
      <w:r w:rsidRPr="00797413">
        <w:rPr>
          <w:rFonts w:ascii="Times New Roman" w:hAnsi="Times New Roman" w:cs="Times New Roman"/>
          <w:color w:val="000000"/>
          <w:szCs w:val="24"/>
        </w:rPr>
        <w:t xml:space="preserve"> “</w:t>
      </w:r>
      <w:r w:rsidRPr="00797413">
        <w:rPr>
          <w:rFonts w:ascii="Times New Roman" w:hAnsi="Times New Roman" w:cs="Times New Roman"/>
          <w:i/>
          <w:color w:val="000000"/>
          <w:szCs w:val="24"/>
        </w:rPr>
        <w:t>at best, one of solitude; at worst, one of alienation</w:t>
      </w:r>
      <w:r w:rsidRPr="00797413">
        <w:rPr>
          <w:rFonts w:ascii="Times New Roman" w:hAnsi="Times New Roman" w:cs="Times New Roman"/>
          <w:color w:val="000000"/>
          <w:szCs w:val="24"/>
        </w:rPr>
        <w:t>” (</w:t>
      </w:r>
      <w:r w:rsidR="00B23C02" w:rsidRPr="00797413">
        <w:rPr>
          <w:rFonts w:ascii="Times New Roman" w:hAnsi="Times New Roman" w:cs="Times New Roman"/>
          <w:color w:val="000000"/>
          <w:szCs w:val="24"/>
        </w:rPr>
        <w:t>Ibid.</w:t>
      </w:r>
      <w:r w:rsidRPr="00797413">
        <w:rPr>
          <w:rFonts w:ascii="Times New Roman" w:hAnsi="Times New Roman" w:cs="Times New Roman"/>
          <w:color w:val="000000"/>
          <w:szCs w:val="24"/>
        </w:rPr>
        <w:t>). For Janie Mae, abandoning the oppressive setting for new opportunities start</w:t>
      </w:r>
      <w:r w:rsidR="00153293" w:rsidRPr="00797413">
        <w:rPr>
          <w:rFonts w:ascii="Times New Roman" w:hAnsi="Times New Roman" w:cs="Times New Roman"/>
          <w:color w:val="000000"/>
          <w:szCs w:val="24"/>
        </w:rPr>
        <w:t>s</w:t>
      </w:r>
      <w:r w:rsidRPr="00797413">
        <w:rPr>
          <w:rFonts w:ascii="Times New Roman" w:hAnsi="Times New Roman" w:cs="Times New Roman"/>
          <w:color w:val="000000"/>
          <w:szCs w:val="24"/>
        </w:rPr>
        <w:t xml:space="preserve"> after she elopes with Joe Starks and continues with her abandoning Eatonville (which is the most oppressive place in the narrative) for the Everglades (which is the least oppressive one) to be with Tea Cake. </w:t>
      </w:r>
    </w:p>
    <w:p w:rsidR="008B67D2" w:rsidRPr="00797413" w:rsidRDefault="008B67D2" w:rsidP="008B67D2">
      <w:pPr>
        <w:autoSpaceDE w:val="0"/>
        <w:autoSpaceDN w:val="0"/>
        <w:adjustRightInd w:val="0"/>
        <w:ind w:firstLine="700"/>
        <w:contextualSpacing/>
        <w:rPr>
          <w:rFonts w:ascii="Times New Roman" w:hAnsi="Times New Roman" w:cs="Times New Roman"/>
          <w:szCs w:val="24"/>
        </w:rPr>
      </w:pPr>
      <w:r w:rsidRPr="00797413">
        <w:rPr>
          <w:rFonts w:ascii="Times New Roman" w:hAnsi="Times New Roman" w:cs="Times New Roman"/>
          <w:szCs w:val="24"/>
        </w:rPr>
        <w:lastRenderedPageBreak/>
        <w:t>It is important to emphasize that Janie Mae experiences not only personal free</w:t>
      </w:r>
      <w:r w:rsidR="00954AA7" w:rsidRPr="00797413">
        <w:rPr>
          <w:rFonts w:ascii="Times New Roman" w:hAnsi="Times New Roman" w:cs="Times New Roman"/>
          <w:szCs w:val="24"/>
        </w:rPr>
        <w:t>dom—at least to a certain extent</w:t>
      </w:r>
      <w:r w:rsidRPr="00797413">
        <w:rPr>
          <w:rFonts w:ascii="Times New Roman" w:hAnsi="Times New Roman" w:cs="Times New Roman"/>
          <w:szCs w:val="24"/>
        </w:rPr>
        <w:t>—but also tragedy in all the alternative spaces she creates. As the least oppressive setting, Janie Mae and Tea Cake find happiness in terms of living their love in the migrant community of the Everglades and tragedy which results in the death of Tea Cake. In the novel, Janie Mae and Tea Cake experience a hurricane which signifies the use of a major catastrophe.</w:t>
      </w:r>
      <w:r w:rsidRPr="00797413">
        <w:rPr>
          <w:rStyle w:val="DipnotBavurusu"/>
          <w:rFonts w:ascii="Times New Roman" w:hAnsi="Times New Roman" w:cs="Times New Roman"/>
          <w:szCs w:val="24"/>
        </w:rPr>
        <w:footnoteReference w:id="10"/>
      </w:r>
      <w:r w:rsidRPr="00797413">
        <w:rPr>
          <w:rFonts w:ascii="Times New Roman" w:hAnsi="Times New Roman" w:cs="Times New Roman"/>
          <w:szCs w:val="24"/>
        </w:rPr>
        <w:t xml:space="preserve"> Following the hurricane there are also a fight for survival, a flood, a rabid dog attack</w:t>
      </w:r>
      <w:r w:rsidR="00A65FE2" w:rsidRPr="00797413">
        <w:rPr>
          <w:rFonts w:ascii="Times New Roman" w:hAnsi="Times New Roman" w:cs="Times New Roman"/>
          <w:szCs w:val="24"/>
        </w:rPr>
        <w:t>,</w:t>
      </w:r>
      <w:r w:rsidRPr="00797413">
        <w:rPr>
          <w:rFonts w:ascii="Times New Roman" w:hAnsi="Times New Roman" w:cs="Times New Roman"/>
          <w:szCs w:val="24"/>
        </w:rPr>
        <w:t xml:space="preserve"> and a threat of racial discrimination. After the catastrophe, the racial division between the whites and African-Americans is </w:t>
      </w:r>
      <w:r w:rsidR="00661391" w:rsidRPr="00797413">
        <w:rPr>
          <w:rFonts w:ascii="Times New Roman" w:hAnsi="Times New Roman" w:cs="Times New Roman"/>
          <w:szCs w:val="24"/>
        </w:rPr>
        <w:t>renewed</w:t>
      </w:r>
      <w:r w:rsidRPr="00797413">
        <w:rPr>
          <w:rFonts w:ascii="Times New Roman" w:hAnsi="Times New Roman" w:cs="Times New Roman"/>
          <w:szCs w:val="24"/>
        </w:rPr>
        <w:t xml:space="preserve"> as the two communities—two worlds—collide with one another. This aspect of the narrative recalls the immersion narrative’s examination </w:t>
      </w:r>
      <w:r w:rsidR="000345C7" w:rsidRPr="00797413">
        <w:rPr>
          <w:rFonts w:ascii="Times New Roman" w:hAnsi="Times New Roman" w:cs="Times New Roman"/>
          <w:szCs w:val="24"/>
        </w:rPr>
        <w:t>of the racial division among</w:t>
      </w:r>
      <w:r w:rsidRPr="00797413">
        <w:rPr>
          <w:rFonts w:ascii="Times New Roman" w:hAnsi="Times New Roman" w:cs="Times New Roman"/>
          <w:szCs w:val="24"/>
        </w:rPr>
        <w:t xml:space="preserve"> society. After the hurricane settles down, Janie Mae and Tea Cake find themselves in a mixed town where Tea Cake is forced to </w:t>
      </w:r>
      <w:r w:rsidR="00894780" w:rsidRPr="00797413">
        <w:rPr>
          <w:rFonts w:ascii="Times New Roman" w:hAnsi="Times New Roman" w:cs="Times New Roman"/>
          <w:szCs w:val="24"/>
        </w:rPr>
        <w:t>be a part of</w:t>
      </w:r>
      <w:r w:rsidRPr="00797413">
        <w:rPr>
          <w:rFonts w:ascii="Times New Roman" w:hAnsi="Times New Roman" w:cs="Times New Roman"/>
          <w:szCs w:val="24"/>
        </w:rPr>
        <w:t xml:space="preserve"> a small army to “</w:t>
      </w:r>
      <w:r w:rsidRPr="00797413">
        <w:rPr>
          <w:rFonts w:ascii="Times New Roman" w:hAnsi="Times New Roman" w:cs="Times New Roman"/>
          <w:i/>
          <w:szCs w:val="24"/>
        </w:rPr>
        <w:t>service to clear the wreckage in public places and bury the dead</w:t>
      </w:r>
      <w:r w:rsidR="00BB1CA1" w:rsidRPr="00797413">
        <w:rPr>
          <w:rFonts w:ascii="Times New Roman" w:hAnsi="Times New Roman" w:cs="Times New Roman"/>
          <w:szCs w:val="24"/>
        </w:rPr>
        <w:t>” at gunp</w:t>
      </w:r>
      <w:r w:rsidRPr="00797413">
        <w:rPr>
          <w:rFonts w:ascii="Times New Roman" w:hAnsi="Times New Roman" w:cs="Times New Roman"/>
          <w:szCs w:val="24"/>
        </w:rPr>
        <w:t xml:space="preserve">oint (Hurston, 2000: 199). Their duty is first to find the dead bodies of whites and African-Americans and separate them afterwards, because they cannot be buried in the same place. African-Americans will be buried in a mass grave while the dead white bodies will be buried in pine boxes. </w:t>
      </w:r>
      <w:r w:rsidR="006E2921" w:rsidRPr="00797413">
        <w:rPr>
          <w:rFonts w:ascii="Times New Roman" w:hAnsi="Times New Roman" w:cs="Times New Roman"/>
          <w:szCs w:val="24"/>
        </w:rPr>
        <w:t>When</w:t>
      </w:r>
      <w:r w:rsidRPr="00797413">
        <w:rPr>
          <w:rFonts w:ascii="Times New Roman" w:hAnsi="Times New Roman" w:cs="Times New Roman"/>
          <w:szCs w:val="24"/>
        </w:rPr>
        <w:t xml:space="preserve"> Tea Cake manages to escape from this involuntary work, he takes Janie Mae back to the Everglades where they are familiar with the whites as well as the African-Americans because “</w:t>
      </w:r>
      <w:r w:rsidRPr="00797413">
        <w:rPr>
          <w:rFonts w:ascii="Times New Roman" w:hAnsi="Times New Roman" w:cs="Times New Roman"/>
          <w:i/>
          <w:szCs w:val="24"/>
        </w:rPr>
        <w:t>It’s bad bein’ strange niggers wid white folks</w:t>
      </w:r>
      <w:r w:rsidRPr="00797413">
        <w:rPr>
          <w:rFonts w:ascii="Times New Roman" w:hAnsi="Times New Roman" w:cs="Times New Roman"/>
          <w:szCs w:val="24"/>
        </w:rPr>
        <w:t>” (</w:t>
      </w:r>
      <w:r w:rsidR="00775AC3" w:rsidRPr="00797413">
        <w:rPr>
          <w:rFonts w:ascii="Times New Roman" w:hAnsi="Times New Roman" w:cs="Times New Roman"/>
          <w:color w:val="000000"/>
          <w:szCs w:val="24"/>
        </w:rPr>
        <w:t xml:space="preserve">Ibid., </w:t>
      </w:r>
      <w:r w:rsidRPr="00797413">
        <w:rPr>
          <w:rFonts w:ascii="Times New Roman" w:hAnsi="Times New Roman" w:cs="Times New Roman"/>
          <w:szCs w:val="24"/>
        </w:rPr>
        <w:t xml:space="preserve">202). In this paragraph, Janie Mae and Tea Cake can be viewed as </w:t>
      </w:r>
      <w:r w:rsidR="00F0326B" w:rsidRPr="00797413">
        <w:rPr>
          <w:rFonts w:ascii="Times New Roman" w:hAnsi="Times New Roman" w:cs="Times New Roman"/>
          <w:szCs w:val="24"/>
        </w:rPr>
        <w:t>“</w:t>
      </w:r>
      <w:r w:rsidRPr="00797413">
        <w:rPr>
          <w:rFonts w:ascii="Times New Roman" w:hAnsi="Times New Roman" w:cs="Times New Roman"/>
          <w:szCs w:val="24"/>
        </w:rPr>
        <w:t>figurative aliens</w:t>
      </w:r>
      <w:r w:rsidR="00F0326B" w:rsidRPr="00797413">
        <w:rPr>
          <w:rFonts w:ascii="Times New Roman" w:hAnsi="Times New Roman" w:cs="Times New Roman"/>
          <w:szCs w:val="24"/>
        </w:rPr>
        <w:t>” (Lavender, 2016: 227)</w:t>
      </w:r>
      <w:r w:rsidRPr="00797413">
        <w:rPr>
          <w:rFonts w:ascii="Times New Roman" w:hAnsi="Times New Roman" w:cs="Times New Roman"/>
          <w:szCs w:val="24"/>
        </w:rPr>
        <w:t xml:space="preserve"> where unknown African-Americans in</w:t>
      </w:r>
      <w:r w:rsidR="006F7FF2" w:rsidRPr="00797413">
        <w:rPr>
          <w:rFonts w:ascii="Times New Roman" w:hAnsi="Times New Roman" w:cs="Times New Roman"/>
          <w:szCs w:val="24"/>
        </w:rPr>
        <w:t xml:space="preserve"> </w:t>
      </w:r>
      <w:r w:rsidR="006F7FF2" w:rsidRPr="00797413">
        <w:rPr>
          <w:rFonts w:ascii="Times New Roman" w:eastAsia="Times New Roman" w:hAnsi="Times New Roman" w:cs="Times New Roman"/>
          <w:color w:val="000000" w:themeColor="text1"/>
          <w:szCs w:val="24"/>
        </w:rPr>
        <w:t>the</w:t>
      </w:r>
      <w:r w:rsidRPr="00797413">
        <w:rPr>
          <w:rFonts w:ascii="Times New Roman" w:hAnsi="Times New Roman" w:cs="Times New Roman"/>
          <w:szCs w:val="24"/>
        </w:rPr>
        <w:t xml:space="preserve"> South meet with hostility and likely </w:t>
      </w:r>
      <w:r w:rsidR="00775AC3" w:rsidRPr="00797413">
        <w:rPr>
          <w:rFonts w:ascii="Times New Roman" w:hAnsi="Times New Roman" w:cs="Times New Roman"/>
          <w:szCs w:val="24"/>
        </w:rPr>
        <w:t xml:space="preserve">to experience violence. A </w:t>
      </w:r>
      <w:r w:rsidRPr="00797413">
        <w:rPr>
          <w:rFonts w:ascii="Times New Roman" w:hAnsi="Times New Roman" w:cs="Times New Roman"/>
          <w:szCs w:val="24"/>
        </w:rPr>
        <w:t>similar metaphor is also used after Tea Cake is affected by the rabid dog and a strange presence takes over his body in which Janie Mae notices “</w:t>
      </w:r>
      <w:r w:rsidRPr="00797413">
        <w:rPr>
          <w:rFonts w:ascii="Times New Roman" w:hAnsi="Times New Roman" w:cs="Times New Roman"/>
          <w:i/>
          <w:szCs w:val="24"/>
        </w:rPr>
        <w:t>a changing look come</w:t>
      </w:r>
      <w:r w:rsidR="0017165C" w:rsidRPr="00797413">
        <w:rPr>
          <w:rFonts w:ascii="Times New Roman" w:hAnsi="Times New Roman" w:cs="Times New Roman"/>
          <w:i/>
          <w:szCs w:val="24"/>
        </w:rPr>
        <w:t xml:space="preserve"> [</w:t>
      </w:r>
      <w:r w:rsidRPr="00797413">
        <w:rPr>
          <w:rFonts w:ascii="Times New Roman" w:hAnsi="Times New Roman" w:cs="Times New Roman"/>
          <w:i/>
          <w:szCs w:val="24"/>
        </w:rPr>
        <w:t>…</w:t>
      </w:r>
      <w:r w:rsidR="0017165C" w:rsidRPr="00797413">
        <w:rPr>
          <w:rFonts w:ascii="Times New Roman" w:hAnsi="Times New Roman" w:cs="Times New Roman"/>
          <w:i/>
          <w:szCs w:val="24"/>
        </w:rPr>
        <w:t xml:space="preserve">] </w:t>
      </w:r>
      <w:r w:rsidRPr="00797413">
        <w:rPr>
          <w:rFonts w:ascii="Times New Roman" w:hAnsi="Times New Roman" w:cs="Times New Roman"/>
          <w:i/>
          <w:szCs w:val="24"/>
        </w:rPr>
        <w:t>Something else was looking out of his face</w:t>
      </w:r>
      <w:r w:rsidRPr="00797413">
        <w:rPr>
          <w:rFonts w:ascii="Times New Roman" w:hAnsi="Times New Roman" w:cs="Times New Roman"/>
          <w:szCs w:val="24"/>
        </w:rPr>
        <w:t xml:space="preserve">” (Hurston, 2000: 213). Rabies lead to Tea Cake’s transformation to an unknown entity which is not human-like and further leads to his attack on Janie Mae. </w:t>
      </w:r>
    </w:p>
    <w:p w:rsidR="008B67D2" w:rsidRPr="00797413" w:rsidRDefault="008B67D2" w:rsidP="008B67D2">
      <w:pPr>
        <w:contextualSpacing/>
        <w:rPr>
          <w:rFonts w:ascii="Times New Roman" w:hAnsi="Times New Roman" w:cs="Times New Roman"/>
          <w:szCs w:val="24"/>
        </w:rPr>
      </w:pPr>
      <w:r w:rsidRPr="00797413">
        <w:rPr>
          <w:rFonts w:ascii="Times New Roman" w:hAnsi="Times New Roman" w:cs="Times New Roman"/>
          <w:szCs w:val="24"/>
        </w:rPr>
        <w:tab/>
        <w:t>Janie Mae becomes a figurative alien when she takes the stand in the court after she kills Tea Cake. She finds herself in a situation where “</w:t>
      </w:r>
      <w:r w:rsidRPr="00797413">
        <w:rPr>
          <w:rFonts w:ascii="Times New Roman" w:hAnsi="Times New Roman" w:cs="Times New Roman"/>
          <w:i/>
          <w:szCs w:val="24"/>
        </w:rPr>
        <w:t xml:space="preserve">twelve strange </w:t>
      </w:r>
      <w:r w:rsidRPr="00797413">
        <w:rPr>
          <w:rFonts w:ascii="Times New Roman" w:hAnsi="Times New Roman" w:cs="Times New Roman"/>
          <w:i/>
          <w:szCs w:val="24"/>
        </w:rPr>
        <w:lastRenderedPageBreak/>
        <w:t>[white] men who didn’t know a thing about people like Tea Cake and [Janie] were going to sit</w:t>
      </w:r>
      <w:r w:rsidRPr="00797413">
        <w:rPr>
          <w:rFonts w:ascii="Times New Roman" w:hAnsi="Times New Roman" w:cs="Times New Roman"/>
          <w:szCs w:val="24"/>
        </w:rPr>
        <w:t>” and decide on her future (</w:t>
      </w:r>
      <w:r w:rsidR="00775AC3" w:rsidRPr="00797413">
        <w:rPr>
          <w:rFonts w:ascii="Times New Roman" w:hAnsi="Times New Roman" w:cs="Times New Roman"/>
          <w:color w:val="000000"/>
          <w:szCs w:val="24"/>
        </w:rPr>
        <w:t xml:space="preserve">Ibid., </w:t>
      </w:r>
      <w:r w:rsidRPr="00797413">
        <w:rPr>
          <w:rFonts w:ascii="Times New Roman" w:hAnsi="Times New Roman" w:cs="Times New Roman"/>
          <w:szCs w:val="24"/>
        </w:rPr>
        <w:t>217). At that moment, the white men have the full authority on Janie Mae’s life. Even though there are many whites as well as “</w:t>
      </w:r>
      <w:r w:rsidRPr="00797413">
        <w:rPr>
          <w:rFonts w:ascii="Times New Roman" w:hAnsi="Times New Roman" w:cs="Times New Roman"/>
          <w:i/>
          <w:szCs w:val="24"/>
        </w:rPr>
        <w:t>all the Negroes for miles around</w:t>
      </w:r>
      <w:r w:rsidRPr="00797413">
        <w:rPr>
          <w:rFonts w:ascii="Times New Roman" w:hAnsi="Times New Roman" w:cs="Times New Roman"/>
          <w:szCs w:val="24"/>
        </w:rPr>
        <w:t>” (</w:t>
      </w:r>
      <w:r w:rsidR="00775AC3" w:rsidRPr="00797413">
        <w:rPr>
          <w:rFonts w:ascii="Times New Roman" w:hAnsi="Times New Roman" w:cs="Times New Roman"/>
          <w:color w:val="000000"/>
          <w:szCs w:val="24"/>
        </w:rPr>
        <w:t>Ibid.</w:t>
      </w:r>
      <w:r w:rsidRPr="00797413">
        <w:rPr>
          <w:rFonts w:ascii="Times New Roman" w:hAnsi="Times New Roman" w:cs="Times New Roman"/>
          <w:szCs w:val="24"/>
        </w:rPr>
        <w:t>) come to witness the trial, the narrator reflects especially on the African-Americans’ fear of the white power. This power is signifi</w:t>
      </w:r>
      <w:r w:rsidR="00F54B9B" w:rsidRPr="00797413">
        <w:rPr>
          <w:rFonts w:ascii="Times New Roman" w:hAnsi="Times New Roman" w:cs="Times New Roman"/>
          <w:szCs w:val="24"/>
        </w:rPr>
        <w:t>cant for whites since without</w:t>
      </w:r>
      <w:r w:rsidRPr="00797413">
        <w:rPr>
          <w:rFonts w:ascii="Times New Roman" w:hAnsi="Times New Roman" w:cs="Times New Roman"/>
          <w:szCs w:val="24"/>
        </w:rPr>
        <w:t xml:space="preserve"> the threat it possesses, the white domination would lose its context. After the demonstration and consolidation of their authority, the white jury and the judge set Janie Mae free. </w:t>
      </w:r>
    </w:p>
    <w:p w:rsidR="008B67D2" w:rsidRPr="00797413" w:rsidRDefault="008B67D2" w:rsidP="008B67D2">
      <w:pPr>
        <w:autoSpaceDE w:val="0"/>
        <w:autoSpaceDN w:val="0"/>
        <w:adjustRightInd w:val="0"/>
        <w:ind w:firstLine="700"/>
        <w:contextualSpacing/>
        <w:rPr>
          <w:rFonts w:ascii="Times New Roman" w:hAnsi="Times New Roman" w:cs="Times New Roman"/>
          <w:color w:val="000000"/>
          <w:szCs w:val="24"/>
        </w:rPr>
      </w:pPr>
      <w:r w:rsidRPr="00797413">
        <w:rPr>
          <w:rFonts w:ascii="Times New Roman" w:hAnsi="Times New Roman" w:cs="Times New Roman"/>
          <w:color w:val="000000"/>
          <w:szCs w:val="24"/>
        </w:rPr>
        <w:t xml:space="preserve">According to Stepto, the narrative transforms into immersion after Tea Cake’s death and Janie Mae’s decision to move back to the oppressive community in Eatonville because, as Stepto </w:t>
      </w:r>
      <w:r w:rsidR="000749CB" w:rsidRPr="00797413">
        <w:rPr>
          <w:rFonts w:ascii="Times New Roman" w:hAnsi="Times New Roman" w:cs="Times New Roman"/>
          <w:color w:val="000000"/>
          <w:szCs w:val="24"/>
        </w:rPr>
        <w:t>defines</w:t>
      </w:r>
      <w:r w:rsidRPr="00797413">
        <w:rPr>
          <w:rFonts w:ascii="Times New Roman" w:hAnsi="Times New Roman" w:cs="Times New Roman"/>
          <w:color w:val="000000"/>
          <w:szCs w:val="24"/>
        </w:rPr>
        <w:t>, the immersion narrative is:</w:t>
      </w:r>
    </w:p>
    <w:p w:rsidR="008B67D2" w:rsidRPr="00797413" w:rsidRDefault="008B67D2" w:rsidP="001B7EC8">
      <w:pPr>
        <w:autoSpaceDE w:val="0"/>
        <w:autoSpaceDN w:val="0"/>
        <w:adjustRightInd w:val="0"/>
        <w:spacing w:before="440" w:after="600" w:line="240" w:lineRule="auto"/>
        <w:ind w:left="720"/>
        <w:rPr>
          <w:rFonts w:ascii="Times New Roman" w:hAnsi="Times New Roman" w:cs="Times New Roman"/>
          <w:color w:val="000000"/>
          <w:sz w:val="22"/>
        </w:rPr>
      </w:pPr>
      <w:r w:rsidRPr="00797413">
        <w:rPr>
          <w:rFonts w:ascii="Times New Roman" w:hAnsi="Times New Roman" w:cs="Times New Roman"/>
          <w:color w:val="000000"/>
          <w:sz w:val="22"/>
        </w:rPr>
        <w:t>fundamentally an expression of a ritualised journey into a symbolic South, in which the protagonist seeks those aspects of tribal literacy that ameliorate</w:t>
      </w:r>
      <w:r w:rsidR="0017165C" w:rsidRPr="00797413">
        <w:rPr>
          <w:rFonts w:ascii="Times New Roman" w:hAnsi="Times New Roman" w:cs="Times New Roman"/>
          <w:color w:val="000000"/>
          <w:sz w:val="22"/>
        </w:rPr>
        <w:t xml:space="preserve"> [</w:t>
      </w:r>
      <w:r w:rsidRPr="00797413">
        <w:rPr>
          <w:rFonts w:ascii="Times New Roman" w:hAnsi="Times New Roman" w:cs="Times New Roman"/>
          <w:color w:val="000000"/>
          <w:sz w:val="22"/>
        </w:rPr>
        <w:t>…</w:t>
      </w:r>
      <w:r w:rsidR="0017165C" w:rsidRPr="00797413">
        <w:rPr>
          <w:rFonts w:ascii="Times New Roman" w:hAnsi="Times New Roman" w:cs="Times New Roman"/>
          <w:color w:val="000000"/>
          <w:sz w:val="22"/>
        </w:rPr>
        <w:t xml:space="preserve">] </w:t>
      </w:r>
      <w:r w:rsidRPr="00797413">
        <w:rPr>
          <w:rFonts w:ascii="Times New Roman" w:hAnsi="Times New Roman" w:cs="Times New Roman"/>
          <w:color w:val="000000"/>
          <w:sz w:val="22"/>
        </w:rPr>
        <w:t>the conditions imposed by solitude. The conventional immersion narrative ends</w:t>
      </w:r>
      <w:r w:rsidR="00F3000D" w:rsidRPr="00797413">
        <w:rPr>
          <w:rFonts w:ascii="Times New Roman" w:hAnsi="Times New Roman" w:cs="Times New Roman"/>
          <w:color w:val="000000"/>
          <w:sz w:val="22"/>
        </w:rPr>
        <w:t xml:space="preserve"> [</w:t>
      </w:r>
      <w:r w:rsidRPr="00797413">
        <w:rPr>
          <w:rFonts w:ascii="Times New Roman" w:hAnsi="Times New Roman" w:cs="Times New Roman"/>
          <w:color w:val="000000"/>
          <w:sz w:val="22"/>
        </w:rPr>
        <w:t>…</w:t>
      </w:r>
      <w:r w:rsidR="00F3000D" w:rsidRPr="00797413">
        <w:rPr>
          <w:rFonts w:ascii="Times New Roman" w:hAnsi="Times New Roman" w:cs="Times New Roman"/>
          <w:color w:val="000000"/>
          <w:sz w:val="22"/>
        </w:rPr>
        <w:t xml:space="preserve">] </w:t>
      </w:r>
      <w:r w:rsidRPr="00797413">
        <w:rPr>
          <w:rFonts w:ascii="Times New Roman" w:hAnsi="Times New Roman" w:cs="Times New Roman"/>
          <w:color w:val="000000"/>
          <w:sz w:val="22"/>
        </w:rPr>
        <w:t>with the questing figure located in or near the narrative’s most oppressive social structure but free in the sense that he has gained or regained sufficient tribal literacy to assume the mantle of an articulate kinsman. As the phrase “</w:t>
      </w:r>
      <w:r w:rsidRPr="00797413">
        <w:rPr>
          <w:rFonts w:ascii="Times New Roman" w:hAnsi="Times New Roman" w:cs="Times New Roman"/>
          <w:i/>
          <w:color w:val="000000"/>
          <w:sz w:val="22"/>
        </w:rPr>
        <w:t>articulate kinsman</w:t>
      </w:r>
      <w:r w:rsidRPr="00797413">
        <w:rPr>
          <w:rFonts w:ascii="Times New Roman" w:hAnsi="Times New Roman" w:cs="Times New Roman"/>
          <w:color w:val="000000"/>
          <w:sz w:val="22"/>
        </w:rPr>
        <w:t>” suggests, the hero or heroine of an immersion narrative must be willing to forsake highly individualized mobility in the narrative’s least oppressive social structure for a posture of relative stasis in the most oppressive environment, a loss that is only occasionally assuaged by the newfound balms of group identity. (1979: 167)</w:t>
      </w:r>
    </w:p>
    <w:p w:rsidR="008B67D2" w:rsidRPr="00797413" w:rsidRDefault="008B67D2" w:rsidP="008B67D2">
      <w:pPr>
        <w:autoSpaceDE w:val="0"/>
        <w:autoSpaceDN w:val="0"/>
        <w:adjustRightInd w:val="0"/>
        <w:contextualSpacing/>
        <w:rPr>
          <w:rFonts w:ascii="Times New Roman" w:hAnsi="Times New Roman" w:cs="Times New Roman"/>
          <w:color w:val="000000"/>
          <w:szCs w:val="24"/>
        </w:rPr>
      </w:pPr>
      <w:r w:rsidRPr="00797413">
        <w:rPr>
          <w:rFonts w:ascii="Times New Roman" w:hAnsi="Times New Roman" w:cs="Times New Roman"/>
          <w:color w:val="000000"/>
          <w:szCs w:val="24"/>
        </w:rPr>
        <w:t>Both types include a protagonist’s quest and journey among different spaces. However, the end of the journey differs greatly with respect to the geographical, social</w:t>
      </w:r>
      <w:r w:rsidR="00912142" w:rsidRPr="00797413">
        <w:rPr>
          <w:rFonts w:ascii="Times New Roman" w:hAnsi="Times New Roman" w:cs="Times New Roman"/>
          <w:color w:val="000000"/>
          <w:szCs w:val="24"/>
        </w:rPr>
        <w:t>,</w:t>
      </w:r>
      <w:r w:rsidRPr="00797413">
        <w:rPr>
          <w:rFonts w:ascii="Times New Roman" w:hAnsi="Times New Roman" w:cs="Times New Roman"/>
          <w:color w:val="000000"/>
          <w:szCs w:val="24"/>
        </w:rPr>
        <w:t xml:space="preserve"> and mental state of the protagonist. By deciding to move to Eatonville, Janie Mae also ventures to join the most oppressive and judgmental community and “</w:t>
      </w:r>
      <w:r w:rsidRPr="00797413">
        <w:rPr>
          <w:rFonts w:ascii="Times New Roman" w:hAnsi="Times New Roman" w:cs="Times New Roman"/>
          <w:i/>
          <w:color w:val="000000"/>
          <w:szCs w:val="24"/>
        </w:rPr>
        <w:t>forsake</w:t>
      </w:r>
      <w:r w:rsidRPr="00797413">
        <w:rPr>
          <w:rFonts w:ascii="Times New Roman" w:hAnsi="Times New Roman" w:cs="Times New Roman"/>
          <w:color w:val="000000"/>
          <w:szCs w:val="24"/>
        </w:rPr>
        <w:t>” her mobility, but since she is an individual who is equipped with individuality and a voice, she is assumed to be able to survive as an “</w:t>
      </w:r>
      <w:r w:rsidRPr="00797413">
        <w:rPr>
          <w:rFonts w:ascii="Times New Roman" w:hAnsi="Times New Roman" w:cs="Times New Roman"/>
          <w:i/>
          <w:color w:val="000000"/>
          <w:szCs w:val="24"/>
        </w:rPr>
        <w:t>articulate kinsman</w:t>
      </w:r>
      <w:r w:rsidRPr="00797413">
        <w:rPr>
          <w:rFonts w:ascii="Times New Roman" w:hAnsi="Times New Roman" w:cs="Times New Roman"/>
          <w:color w:val="000000"/>
          <w:szCs w:val="24"/>
        </w:rPr>
        <w:t xml:space="preserve">.” </w:t>
      </w:r>
    </w:p>
    <w:p w:rsidR="008B67D2" w:rsidRPr="00797413" w:rsidRDefault="008B67D2" w:rsidP="008B67D2">
      <w:pPr>
        <w:autoSpaceDE w:val="0"/>
        <w:autoSpaceDN w:val="0"/>
        <w:adjustRightInd w:val="0"/>
        <w:ind w:firstLine="700"/>
        <w:contextualSpacing/>
        <w:rPr>
          <w:rFonts w:ascii="Times New Roman" w:hAnsi="Times New Roman" w:cs="Times New Roman"/>
          <w:color w:val="000000"/>
          <w:szCs w:val="24"/>
        </w:rPr>
      </w:pPr>
      <w:r w:rsidRPr="00797413">
        <w:rPr>
          <w:rFonts w:ascii="Times New Roman" w:hAnsi="Times New Roman" w:cs="Times New Roman"/>
          <w:color w:val="000000"/>
          <w:szCs w:val="24"/>
        </w:rPr>
        <w:t>Contrary to the community in the Everglades, the community in Eatonville is still loyal to the memory of their mayor. People judge Janie Mae’s return as “</w:t>
      </w:r>
      <w:r w:rsidRPr="00797413">
        <w:rPr>
          <w:rFonts w:ascii="Times New Roman" w:hAnsi="Times New Roman" w:cs="Times New Roman"/>
          <w:i/>
          <w:color w:val="000000"/>
          <w:szCs w:val="24"/>
        </w:rPr>
        <w:t>another tragic story of female abandonment and failure</w:t>
      </w:r>
      <w:r w:rsidRPr="00797413">
        <w:rPr>
          <w:rFonts w:ascii="Times New Roman" w:hAnsi="Times New Roman" w:cs="Times New Roman"/>
          <w:color w:val="000000"/>
          <w:szCs w:val="24"/>
        </w:rPr>
        <w:t>” (Barbeito, 1998: 3</w:t>
      </w:r>
      <w:r w:rsidR="000012A7" w:rsidRPr="00797413">
        <w:rPr>
          <w:rFonts w:ascii="Times New Roman" w:hAnsi="Times New Roman" w:cs="Times New Roman"/>
          <w:color w:val="000000"/>
          <w:szCs w:val="24"/>
        </w:rPr>
        <w:t>80). The people of the town do</w:t>
      </w:r>
      <w:r w:rsidRPr="00797413">
        <w:rPr>
          <w:rFonts w:ascii="Times New Roman" w:hAnsi="Times New Roman" w:cs="Times New Roman"/>
          <w:color w:val="000000"/>
          <w:szCs w:val="24"/>
        </w:rPr>
        <w:t xml:space="preserve"> not only judge her due to their conditions as a working class community or established notion of what is regarded as respectable/acceptable w</w:t>
      </w:r>
      <w:r w:rsidR="00B20201" w:rsidRPr="00797413">
        <w:rPr>
          <w:rFonts w:ascii="Times New Roman" w:hAnsi="Times New Roman" w:cs="Times New Roman"/>
          <w:color w:val="000000"/>
          <w:szCs w:val="24"/>
        </w:rPr>
        <w:t xml:space="preserve">ithin </w:t>
      </w:r>
      <w:r w:rsidR="00B20201" w:rsidRPr="00797413">
        <w:rPr>
          <w:rFonts w:ascii="Times New Roman" w:hAnsi="Times New Roman" w:cs="Times New Roman"/>
          <w:color w:val="000000"/>
          <w:szCs w:val="24"/>
        </w:rPr>
        <w:lastRenderedPageBreak/>
        <w:t xml:space="preserve">their community, but </w:t>
      </w:r>
      <w:r w:rsidRPr="00797413">
        <w:rPr>
          <w:rFonts w:ascii="Times New Roman" w:hAnsi="Times New Roman" w:cs="Times New Roman"/>
          <w:color w:val="000000"/>
          <w:szCs w:val="24"/>
        </w:rPr>
        <w:t xml:space="preserve">also </w:t>
      </w:r>
      <w:r w:rsidR="00B20201" w:rsidRPr="00797413">
        <w:rPr>
          <w:rFonts w:ascii="Times New Roman" w:hAnsi="Times New Roman" w:cs="Times New Roman"/>
          <w:color w:val="000000"/>
          <w:szCs w:val="24"/>
        </w:rPr>
        <w:t>b</w:t>
      </w:r>
      <w:r w:rsidRPr="00797413">
        <w:rPr>
          <w:rFonts w:ascii="Times New Roman" w:hAnsi="Times New Roman" w:cs="Times New Roman"/>
          <w:color w:val="000000"/>
          <w:szCs w:val="24"/>
        </w:rPr>
        <w:t>ecause “</w:t>
      </w:r>
      <w:r w:rsidRPr="00797413">
        <w:rPr>
          <w:rFonts w:ascii="Times New Roman" w:hAnsi="Times New Roman" w:cs="Times New Roman"/>
          <w:i/>
          <w:color w:val="000000"/>
          <w:szCs w:val="24"/>
        </w:rPr>
        <w:t>[s]eeing the woman as she was made them remember the envy they had stored up from other times</w:t>
      </w:r>
      <w:r w:rsidRPr="00797413">
        <w:rPr>
          <w:rFonts w:ascii="Times New Roman" w:hAnsi="Times New Roman" w:cs="Times New Roman"/>
          <w:color w:val="000000"/>
          <w:szCs w:val="24"/>
        </w:rPr>
        <w:t>” (Hurston, 2000: 2). Her return with overalls and “</w:t>
      </w:r>
      <w:r w:rsidRPr="00797413">
        <w:rPr>
          <w:rFonts w:ascii="Times New Roman" w:hAnsi="Times New Roman" w:cs="Times New Roman"/>
          <w:i/>
          <w:color w:val="000000"/>
          <w:szCs w:val="24"/>
        </w:rPr>
        <w:t>firm buttocks like she had grape fruits in her hip pockets; the great rope of black hair swinging to her waist and unraveling in the wind like a plume; then her pugnacious breasts trying to bore holes in her shirt</w:t>
      </w:r>
      <w:r w:rsidR="00EC79C4" w:rsidRPr="00797413">
        <w:rPr>
          <w:rFonts w:ascii="Times New Roman" w:hAnsi="Times New Roman" w:cs="Times New Roman"/>
          <w:color w:val="000000"/>
          <w:szCs w:val="24"/>
        </w:rPr>
        <w:t>” (</w:t>
      </w:r>
      <w:r w:rsidR="00775AC3" w:rsidRPr="00797413">
        <w:rPr>
          <w:rFonts w:ascii="Times New Roman" w:hAnsi="Times New Roman" w:cs="Times New Roman"/>
          <w:color w:val="000000"/>
          <w:szCs w:val="24"/>
        </w:rPr>
        <w:t xml:space="preserve">Ibid., </w:t>
      </w:r>
      <w:r w:rsidR="00EC79C4" w:rsidRPr="00797413">
        <w:rPr>
          <w:rFonts w:ascii="Times New Roman" w:hAnsi="Times New Roman" w:cs="Times New Roman"/>
          <w:color w:val="000000"/>
          <w:szCs w:val="24"/>
        </w:rPr>
        <w:t>2-3) capture</w:t>
      </w:r>
      <w:r w:rsidRPr="00797413">
        <w:rPr>
          <w:rFonts w:ascii="Times New Roman" w:hAnsi="Times New Roman" w:cs="Times New Roman"/>
          <w:color w:val="000000"/>
          <w:szCs w:val="24"/>
        </w:rPr>
        <w:t xml:space="preserve"> the desire as well as the envy of the town’s men and women. They direct their true feelings into a form of moral judgment and keep safe under the assertion of Joe Starks’ on-going legacy within the town as well as value judgment on what is considered acceptable/respectable for women among the community.</w:t>
      </w:r>
    </w:p>
    <w:p w:rsidR="008B67D2" w:rsidRPr="00797413" w:rsidRDefault="008B67D2" w:rsidP="008B67D2">
      <w:pPr>
        <w:autoSpaceDE w:val="0"/>
        <w:autoSpaceDN w:val="0"/>
        <w:adjustRightInd w:val="0"/>
        <w:ind w:firstLine="700"/>
        <w:contextualSpacing/>
        <w:rPr>
          <w:rFonts w:ascii="Times New Roman" w:hAnsi="Times New Roman" w:cs="Times New Roman"/>
          <w:color w:val="000000"/>
          <w:szCs w:val="24"/>
        </w:rPr>
      </w:pPr>
      <w:r w:rsidRPr="00797413">
        <w:rPr>
          <w:rFonts w:ascii="Times New Roman" w:hAnsi="Times New Roman" w:cs="Times New Roman"/>
          <w:color w:val="000000"/>
          <w:szCs w:val="24"/>
        </w:rPr>
        <w:t>Janie Mae becomes an articulate kinsman as well as articulate survivor as in the ascent narrative. She survives a destructive hurric</w:t>
      </w:r>
      <w:r w:rsidR="00A832C5" w:rsidRPr="00797413">
        <w:rPr>
          <w:rFonts w:ascii="Times New Roman" w:hAnsi="Times New Roman" w:cs="Times New Roman"/>
          <w:color w:val="000000"/>
          <w:szCs w:val="24"/>
        </w:rPr>
        <w:t>ane and a</w:t>
      </w:r>
      <w:r w:rsidRPr="00797413">
        <w:rPr>
          <w:rFonts w:ascii="Times New Roman" w:hAnsi="Times New Roman" w:cs="Times New Roman"/>
          <w:color w:val="000000"/>
          <w:szCs w:val="24"/>
        </w:rPr>
        <w:t xml:space="preserve"> flood, Tea Cake’s madness</w:t>
      </w:r>
      <w:r w:rsidR="00912142" w:rsidRPr="00797413">
        <w:rPr>
          <w:rFonts w:ascii="Times New Roman" w:hAnsi="Times New Roman" w:cs="Times New Roman"/>
          <w:color w:val="000000"/>
          <w:szCs w:val="24"/>
        </w:rPr>
        <w:t>,</w:t>
      </w:r>
      <w:r w:rsidRPr="00797413">
        <w:rPr>
          <w:rFonts w:ascii="Times New Roman" w:hAnsi="Times New Roman" w:cs="Times New Roman"/>
          <w:color w:val="000000"/>
          <w:szCs w:val="24"/>
        </w:rPr>
        <w:t xml:space="preserve"> and his attempt of murder as well as the feeling</w:t>
      </w:r>
      <w:r w:rsidR="00175FEC" w:rsidRPr="00797413">
        <w:rPr>
          <w:rFonts w:ascii="Times New Roman" w:hAnsi="Times New Roman" w:cs="Times New Roman"/>
          <w:color w:val="000000"/>
          <w:szCs w:val="24"/>
        </w:rPr>
        <w:t>s and emotions she has due to the</w:t>
      </w:r>
      <w:r w:rsidRPr="00797413">
        <w:rPr>
          <w:rFonts w:ascii="Times New Roman" w:hAnsi="Times New Roman" w:cs="Times New Roman"/>
          <w:color w:val="000000"/>
          <w:szCs w:val="24"/>
        </w:rPr>
        <w:t xml:space="preserve"> killing the man she lo</w:t>
      </w:r>
      <w:r w:rsidR="00175FEC" w:rsidRPr="00797413">
        <w:rPr>
          <w:rFonts w:ascii="Times New Roman" w:hAnsi="Times New Roman" w:cs="Times New Roman"/>
          <w:color w:val="000000"/>
          <w:szCs w:val="24"/>
        </w:rPr>
        <w:t>ves and the trial which occurred after</w:t>
      </w:r>
      <w:r w:rsidRPr="00797413">
        <w:rPr>
          <w:rFonts w:ascii="Times New Roman" w:hAnsi="Times New Roman" w:cs="Times New Roman"/>
          <w:color w:val="000000"/>
          <w:szCs w:val="24"/>
        </w:rPr>
        <w:t xml:space="preserve"> the unfortunate incident. In addition, she survives several physical and psychological oppressions. Following her move to</w:t>
      </w:r>
      <w:r w:rsidR="006F7FF2" w:rsidRPr="00797413">
        <w:rPr>
          <w:rFonts w:ascii="Times New Roman" w:hAnsi="Times New Roman" w:cs="Times New Roman"/>
          <w:color w:val="000000"/>
          <w:szCs w:val="24"/>
        </w:rPr>
        <w:t xml:space="preserve"> </w:t>
      </w:r>
      <w:r w:rsidR="006F7FF2" w:rsidRPr="00797413">
        <w:rPr>
          <w:rFonts w:ascii="Times New Roman" w:eastAsia="Times New Roman" w:hAnsi="Times New Roman" w:cs="Times New Roman"/>
          <w:color w:val="000000" w:themeColor="text1"/>
          <w:szCs w:val="24"/>
        </w:rPr>
        <w:t>the</w:t>
      </w:r>
      <w:r w:rsidRPr="00797413">
        <w:rPr>
          <w:rFonts w:ascii="Times New Roman" w:hAnsi="Times New Roman" w:cs="Times New Roman"/>
          <w:color w:val="000000"/>
          <w:szCs w:val="24"/>
        </w:rPr>
        <w:t xml:space="preserve"> South with Tea Cake, she reconstructs herself as an African-American woman who is consc</w:t>
      </w:r>
      <w:r w:rsidR="00FC4615" w:rsidRPr="00797413">
        <w:rPr>
          <w:rFonts w:ascii="Times New Roman" w:hAnsi="Times New Roman" w:cs="Times New Roman"/>
          <w:color w:val="000000"/>
          <w:szCs w:val="24"/>
        </w:rPr>
        <w:t xml:space="preserve">ious about her identity and </w:t>
      </w:r>
      <w:r w:rsidRPr="00797413">
        <w:rPr>
          <w:rFonts w:ascii="Times New Roman" w:hAnsi="Times New Roman" w:cs="Times New Roman"/>
          <w:color w:val="000000"/>
          <w:szCs w:val="24"/>
        </w:rPr>
        <w:t xml:space="preserve">cultural heritage. The significance of her newly established self-individuality and experience of the loss </w:t>
      </w:r>
      <w:r w:rsidR="00FC4615" w:rsidRPr="00797413">
        <w:rPr>
          <w:rFonts w:ascii="Times New Roman" w:hAnsi="Times New Roman" w:cs="Times New Roman"/>
          <w:color w:val="000000"/>
          <w:szCs w:val="24"/>
        </w:rPr>
        <w:t xml:space="preserve">of </w:t>
      </w:r>
      <w:r w:rsidRPr="00797413">
        <w:rPr>
          <w:rFonts w:ascii="Times New Roman" w:hAnsi="Times New Roman" w:cs="Times New Roman"/>
          <w:color w:val="000000"/>
          <w:szCs w:val="24"/>
        </w:rPr>
        <w:t>love are all reflected in her future where she settles back in Eatonville.</w:t>
      </w:r>
    </w:p>
    <w:p w:rsidR="008B67D2" w:rsidRPr="00797413" w:rsidRDefault="008B67D2" w:rsidP="008B67D2">
      <w:pPr>
        <w:tabs>
          <w:tab w:val="left" w:pos="1775"/>
        </w:tabs>
        <w:autoSpaceDE w:val="0"/>
        <w:autoSpaceDN w:val="0"/>
        <w:adjustRightInd w:val="0"/>
        <w:ind w:firstLine="697"/>
        <w:contextualSpacing/>
        <w:rPr>
          <w:rFonts w:ascii="Times New Roman" w:hAnsi="Times New Roman" w:cs="Times New Roman"/>
          <w:color w:val="000000"/>
          <w:szCs w:val="24"/>
        </w:rPr>
      </w:pPr>
      <w:r w:rsidRPr="00797413">
        <w:rPr>
          <w:rFonts w:ascii="Times New Roman" w:hAnsi="Times New Roman" w:cs="Times New Roman"/>
          <w:color w:val="000000"/>
          <w:szCs w:val="24"/>
        </w:rPr>
        <w:t>Nevertheless, contrary to Stepto’s argument of the narrative shift, it is also possible to interpret that after the new abilities and independence she gains, she is equipped enough to become an “</w:t>
      </w:r>
      <w:r w:rsidRPr="00797413">
        <w:rPr>
          <w:rFonts w:ascii="Times New Roman" w:hAnsi="Times New Roman" w:cs="Times New Roman"/>
          <w:i/>
          <w:color w:val="000000"/>
          <w:szCs w:val="24"/>
        </w:rPr>
        <w:t>articulate survivor</w:t>
      </w:r>
      <w:r w:rsidRPr="00797413">
        <w:rPr>
          <w:rFonts w:ascii="Times New Roman" w:hAnsi="Times New Roman" w:cs="Times New Roman"/>
          <w:color w:val="000000"/>
          <w:szCs w:val="24"/>
        </w:rPr>
        <w:t>” in any community. It is clear that she does not possess “</w:t>
      </w:r>
      <w:r w:rsidRPr="00797413">
        <w:rPr>
          <w:rFonts w:ascii="Times New Roman" w:hAnsi="Times New Roman" w:cs="Times New Roman"/>
          <w:i/>
          <w:color w:val="000000"/>
          <w:szCs w:val="24"/>
        </w:rPr>
        <w:t>the archetype of the ‘weary traveler’</w:t>
      </w:r>
      <w:r w:rsidRPr="00797413">
        <w:rPr>
          <w:rFonts w:ascii="Times New Roman" w:hAnsi="Times New Roman" w:cs="Times New Roman"/>
          <w:color w:val="000000"/>
          <w:szCs w:val="24"/>
        </w:rPr>
        <w:t xml:space="preserve">” which is an aspect of the immersion narrative (Scott, 1997: 44). The constructive experience of the Everglades facilitates </w:t>
      </w:r>
      <w:r w:rsidR="00EB4DF9" w:rsidRPr="00797413">
        <w:rPr>
          <w:rFonts w:ascii="Times New Roman" w:hAnsi="Times New Roman" w:cs="Times New Roman"/>
          <w:color w:val="000000"/>
          <w:szCs w:val="24"/>
        </w:rPr>
        <w:t xml:space="preserve">the </w:t>
      </w:r>
      <w:r w:rsidRPr="00797413">
        <w:rPr>
          <w:rFonts w:ascii="Times New Roman" w:hAnsi="Times New Roman" w:cs="Times New Roman"/>
          <w:color w:val="000000"/>
          <w:szCs w:val="24"/>
        </w:rPr>
        <w:t xml:space="preserve">potency to return back to Eatonville and this return fulfills an act of ascent narrative. This is a manifestation of her individualized mobility and selfhood. </w:t>
      </w:r>
      <w:r w:rsidR="00EA636D" w:rsidRPr="00797413">
        <w:rPr>
          <w:rFonts w:ascii="Times New Roman" w:hAnsi="Times New Roman" w:cs="Times New Roman"/>
          <w:color w:val="000000"/>
          <w:szCs w:val="24"/>
        </w:rPr>
        <w:t xml:space="preserve">Like </w:t>
      </w:r>
      <w:r w:rsidRPr="00797413">
        <w:rPr>
          <w:rFonts w:ascii="Times New Roman" w:hAnsi="Times New Roman" w:cs="Times New Roman"/>
          <w:color w:val="000000"/>
          <w:szCs w:val="24"/>
        </w:rPr>
        <w:t>Rosi Braidotti’s description of a nomad, Janie Mae, too, “</w:t>
      </w:r>
      <w:r w:rsidRPr="00797413">
        <w:rPr>
          <w:rFonts w:ascii="Times New Roman" w:hAnsi="Times New Roman" w:cs="Times New Roman"/>
          <w:i/>
          <w:color w:val="000000"/>
          <w:szCs w:val="24"/>
        </w:rPr>
        <w:t>blur[s] the boundaries without burning bridges</w:t>
      </w:r>
      <w:r w:rsidR="003219E5" w:rsidRPr="00797413">
        <w:rPr>
          <w:rFonts w:ascii="Times New Roman" w:hAnsi="Times New Roman" w:cs="Times New Roman"/>
          <w:color w:val="000000"/>
          <w:szCs w:val="24"/>
        </w:rPr>
        <w:t>” (2011</w:t>
      </w:r>
      <w:r w:rsidRPr="00797413">
        <w:rPr>
          <w:rFonts w:ascii="Times New Roman" w:hAnsi="Times New Roman" w:cs="Times New Roman"/>
          <w:color w:val="000000"/>
          <w:szCs w:val="24"/>
        </w:rPr>
        <w:t>: 26). In her article “The Exile, The Nomad, And The Migrant: Reflections on International Feminism,” Braidotti writes that: “</w:t>
      </w:r>
      <w:r w:rsidRPr="00797413">
        <w:rPr>
          <w:rFonts w:ascii="Times New Roman" w:hAnsi="Times New Roman" w:cs="Times New Roman"/>
          <w:i/>
          <w:color w:val="000000"/>
          <w:szCs w:val="24"/>
        </w:rPr>
        <w:t>The nomad has no home to start off from or go back to</w:t>
      </w:r>
      <w:r w:rsidR="00111BC2" w:rsidRPr="00797413">
        <w:rPr>
          <w:rFonts w:ascii="Times New Roman" w:hAnsi="Times New Roman" w:cs="Times New Roman"/>
          <w:i/>
          <w:color w:val="000000"/>
          <w:szCs w:val="24"/>
        </w:rPr>
        <w:t xml:space="preserve"> [</w:t>
      </w:r>
      <w:r w:rsidRPr="00797413">
        <w:rPr>
          <w:rFonts w:ascii="Times New Roman" w:hAnsi="Times New Roman" w:cs="Times New Roman"/>
          <w:i/>
          <w:color w:val="000000"/>
          <w:szCs w:val="24"/>
        </w:rPr>
        <w:t>…</w:t>
      </w:r>
      <w:r w:rsidR="00111BC2" w:rsidRPr="00797413">
        <w:rPr>
          <w:rFonts w:ascii="Times New Roman" w:hAnsi="Times New Roman" w:cs="Times New Roman"/>
          <w:i/>
          <w:color w:val="000000"/>
          <w:szCs w:val="24"/>
        </w:rPr>
        <w:t>] [T]</w:t>
      </w:r>
      <w:r w:rsidRPr="00797413">
        <w:rPr>
          <w:rFonts w:ascii="Times New Roman" w:hAnsi="Times New Roman" w:cs="Times New Roman"/>
          <w:i/>
          <w:color w:val="000000"/>
          <w:szCs w:val="24"/>
        </w:rPr>
        <w:t>he point about being a nomad is the crossing over of boundaries, the act of going, indepe</w:t>
      </w:r>
      <w:r w:rsidR="00075A90" w:rsidRPr="00797413">
        <w:rPr>
          <w:rFonts w:ascii="Times New Roman" w:hAnsi="Times New Roman" w:cs="Times New Roman"/>
          <w:i/>
          <w:color w:val="000000"/>
          <w:szCs w:val="24"/>
        </w:rPr>
        <w:t xml:space="preserve">ndently of a given destination. </w:t>
      </w:r>
      <w:r w:rsidRPr="00797413">
        <w:rPr>
          <w:rFonts w:ascii="Times New Roman" w:hAnsi="Times New Roman" w:cs="Times New Roman"/>
          <w:i/>
          <w:color w:val="000000"/>
          <w:szCs w:val="24"/>
        </w:rPr>
        <w:t>Transitions without a final goal</w:t>
      </w:r>
      <w:r w:rsidR="000749CB" w:rsidRPr="00797413">
        <w:rPr>
          <w:rFonts w:ascii="Times New Roman" w:hAnsi="Times New Roman" w:cs="Times New Roman"/>
          <w:color w:val="000000"/>
          <w:szCs w:val="24"/>
        </w:rPr>
        <w:t>” (1992: 8).</w:t>
      </w:r>
      <w:r w:rsidRPr="00797413">
        <w:rPr>
          <w:rFonts w:ascii="Times New Roman" w:hAnsi="Times New Roman" w:cs="Times New Roman"/>
          <w:color w:val="000000"/>
          <w:szCs w:val="24"/>
        </w:rPr>
        <w:t xml:space="preserve"> Janie Mae’s </w:t>
      </w:r>
      <w:r w:rsidR="000749CB" w:rsidRPr="00797413">
        <w:rPr>
          <w:rFonts w:ascii="Times New Roman" w:hAnsi="Times New Roman" w:cs="Times New Roman"/>
          <w:color w:val="000000"/>
          <w:szCs w:val="24"/>
        </w:rPr>
        <w:t xml:space="preserve">rootlessness and </w:t>
      </w:r>
      <w:r w:rsidRPr="00797413">
        <w:rPr>
          <w:rFonts w:ascii="Times New Roman" w:hAnsi="Times New Roman" w:cs="Times New Roman"/>
          <w:color w:val="000000"/>
          <w:szCs w:val="24"/>
        </w:rPr>
        <w:t xml:space="preserve">nomadic </w:t>
      </w:r>
      <w:r w:rsidR="002B54E7" w:rsidRPr="00797413">
        <w:rPr>
          <w:rFonts w:ascii="Times New Roman" w:hAnsi="Times New Roman" w:cs="Times New Roman"/>
          <w:color w:val="000000"/>
          <w:szCs w:val="24"/>
        </w:rPr>
        <w:t xml:space="preserve">nature related to her thoughts constitute the fundamental </w:t>
      </w:r>
      <w:r w:rsidR="002B54E7" w:rsidRPr="00797413">
        <w:rPr>
          <w:rFonts w:ascii="Times New Roman" w:hAnsi="Times New Roman" w:cs="Times New Roman"/>
          <w:color w:val="000000"/>
          <w:szCs w:val="24"/>
        </w:rPr>
        <w:lastRenderedPageBreak/>
        <w:t>part of her</w:t>
      </w:r>
      <w:r w:rsidRPr="00797413">
        <w:rPr>
          <w:rFonts w:ascii="Times New Roman" w:hAnsi="Times New Roman" w:cs="Times New Roman"/>
          <w:color w:val="000000"/>
          <w:szCs w:val="24"/>
        </w:rPr>
        <w:t xml:space="preserve"> actions within the boundaries of space. Like Braidotti’s description of a nomad, Janie Mae does not have a home to start with and most of her transitions do not include a final goal, but towards the end she chooses to settle in a place that she considers home. By returning back, she renounces her mobility and her nomadic nature in order to construct a stable life. However, this stability is not imposed by others such as Nanny, Logan or Joe. This is her choice and </w:t>
      </w:r>
      <w:r w:rsidR="001468F6" w:rsidRPr="00797413">
        <w:rPr>
          <w:rFonts w:ascii="Times New Roman" w:hAnsi="Times New Roman" w:cs="Times New Roman"/>
          <w:color w:val="000000"/>
          <w:szCs w:val="24"/>
        </w:rPr>
        <w:t xml:space="preserve">it </w:t>
      </w:r>
      <w:r w:rsidRPr="00797413">
        <w:rPr>
          <w:rFonts w:ascii="Times New Roman" w:hAnsi="Times New Roman" w:cs="Times New Roman"/>
          <w:color w:val="000000"/>
          <w:szCs w:val="24"/>
        </w:rPr>
        <w:t>portrays another symbol of her achieved individual state. Her complete independence—in terms of psychological, physical, and economical—gives her the freedom of choice to end her mobility and decolonize herself from the oppressive community.</w:t>
      </w:r>
    </w:p>
    <w:p w:rsidR="008B67D2" w:rsidRPr="00797413" w:rsidRDefault="008B67D2" w:rsidP="008B67D2">
      <w:pPr>
        <w:autoSpaceDE w:val="0"/>
        <w:autoSpaceDN w:val="0"/>
        <w:adjustRightInd w:val="0"/>
        <w:ind w:firstLine="700"/>
        <w:contextualSpacing/>
        <w:rPr>
          <w:rFonts w:ascii="Times New Roman" w:hAnsi="Times New Roman" w:cs="Times New Roman"/>
          <w:color w:val="000000"/>
          <w:szCs w:val="24"/>
        </w:rPr>
      </w:pPr>
      <w:r w:rsidRPr="00797413">
        <w:rPr>
          <w:rFonts w:ascii="Times New Roman" w:hAnsi="Times New Roman" w:cs="Times New Roman"/>
          <w:color w:val="000000"/>
          <w:szCs w:val="24"/>
        </w:rPr>
        <w:t>At the very end, she no longer feels the alienation that she has felt almost through the end of the novel. If her move is viewed as her move back to her home instead of Eatonville, then the narration stays as an ascent since her home is the least oppressive place of all after the death of Joe. The transformation of the house in Eatonville from an oppressive setting (during her marriage to Joe Starks) to the safest setting that she feels sheltered from the outside enables her to fulfill herself and decolonize her mind. Janie Mae is aware of the difference in the representation the house possesses and tells Pheoby that “</w:t>
      </w:r>
      <w:r w:rsidRPr="00797413">
        <w:rPr>
          <w:rFonts w:ascii="Times New Roman" w:hAnsi="Times New Roman" w:cs="Times New Roman"/>
          <w:i/>
          <w:color w:val="000000"/>
          <w:szCs w:val="24"/>
        </w:rPr>
        <w:t>‘[d]is house ain’t so absent of things as it used tuh be befo’ Tea Cake come along. It’s full uh thoughts’</w:t>
      </w:r>
      <w:r w:rsidRPr="00797413">
        <w:rPr>
          <w:rFonts w:ascii="Times New Roman" w:hAnsi="Times New Roman" w:cs="Times New Roman"/>
          <w:color w:val="000000"/>
          <w:szCs w:val="24"/>
        </w:rPr>
        <w:t>” (</w:t>
      </w:r>
      <w:r w:rsidR="00445101" w:rsidRPr="00797413">
        <w:rPr>
          <w:rFonts w:ascii="Times New Roman" w:hAnsi="Times New Roman" w:cs="Times New Roman"/>
          <w:szCs w:val="24"/>
        </w:rPr>
        <w:t xml:space="preserve">Ibid., </w:t>
      </w:r>
      <w:r w:rsidRPr="00797413">
        <w:rPr>
          <w:rFonts w:ascii="Times New Roman" w:hAnsi="Times New Roman" w:cs="Times New Roman"/>
          <w:color w:val="000000"/>
          <w:szCs w:val="24"/>
        </w:rPr>
        <w:t>225).</w:t>
      </w:r>
      <w:r w:rsidRPr="00797413">
        <w:rPr>
          <w:rFonts w:ascii="Times New Roman" w:hAnsi="Times New Roman" w:cs="Times New Roman"/>
          <w:i/>
          <w:color w:val="000000"/>
          <w:szCs w:val="24"/>
        </w:rPr>
        <w:t xml:space="preserve"> </w:t>
      </w:r>
      <w:r w:rsidRPr="00797413">
        <w:rPr>
          <w:rFonts w:ascii="Times New Roman" w:hAnsi="Times New Roman" w:cs="Times New Roman"/>
          <w:color w:val="000000"/>
          <w:szCs w:val="24"/>
        </w:rPr>
        <w:t xml:space="preserve">In </w:t>
      </w:r>
      <w:r w:rsidRPr="00797413">
        <w:rPr>
          <w:rFonts w:ascii="Times New Roman" w:hAnsi="Times New Roman" w:cs="Times New Roman"/>
          <w:b/>
          <w:color w:val="000000"/>
          <w:szCs w:val="24"/>
        </w:rPr>
        <w:t>Their Eyes Were Watching God</w:t>
      </w:r>
      <w:r w:rsidRPr="00797413">
        <w:rPr>
          <w:rFonts w:ascii="Times New Roman" w:hAnsi="Times New Roman" w:cs="Times New Roman"/>
          <w:color w:val="000000"/>
          <w:szCs w:val="24"/>
        </w:rPr>
        <w:t>, “</w:t>
      </w:r>
      <w:r w:rsidRPr="00797413">
        <w:rPr>
          <w:rFonts w:ascii="Times New Roman" w:hAnsi="Times New Roman" w:cs="Times New Roman"/>
          <w:i/>
          <w:color w:val="000000"/>
          <w:szCs w:val="24"/>
        </w:rPr>
        <w:t>home</w:t>
      </w:r>
      <w:r w:rsidRPr="00797413">
        <w:rPr>
          <w:rFonts w:ascii="Times New Roman" w:hAnsi="Times New Roman" w:cs="Times New Roman"/>
          <w:color w:val="000000"/>
          <w:szCs w:val="24"/>
        </w:rPr>
        <w:t xml:space="preserve">” is constructed after </w:t>
      </w:r>
      <w:r w:rsidR="000C02BB" w:rsidRPr="00797413">
        <w:rPr>
          <w:rFonts w:ascii="Times New Roman" w:hAnsi="Times New Roman" w:cs="Times New Roman"/>
          <w:color w:val="000000"/>
          <w:szCs w:val="24"/>
        </w:rPr>
        <w:t xml:space="preserve">a </w:t>
      </w:r>
      <w:r w:rsidRPr="00797413">
        <w:rPr>
          <w:rFonts w:ascii="Times New Roman" w:hAnsi="Times New Roman" w:cs="Times New Roman"/>
          <w:color w:val="000000"/>
          <w:szCs w:val="24"/>
        </w:rPr>
        <w:t>series of challenges an</w:t>
      </w:r>
      <w:r w:rsidR="000C02BB" w:rsidRPr="00797413">
        <w:rPr>
          <w:rFonts w:ascii="Times New Roman" w:hAnsi="Times New Roman" w:cs="Times New Roman"/>
          <w:color w:val="000000"/>
          <w:szCs w:val="24"/>
        </w:rPr>
        <w:t>d journeys have been experienced</w:t>
      </w:r>
      <w:r w:rsidRPr="00797413">
        <w:rPr>
          <w:rFonts w:ascii="Times New Roman" w:hAnsi="Times New Roman" w:cs="Times New Roman"/>
          <w:color w:val="000000"/>
          <w:szCs w:val="24"/>
        </w:rPr>
        <w:t xml:space="preserve"> and gained just like in Ellison’s </w:t>
      </w:r>
      <w:r w:rsidRPr="00797413">
        <w:rPr>
          <w:rFonts w:ascii="Times New Roman" w:hAnsi="Times New Roman" w:cs="Times New Roman"/>
          <w:b/>
          <w:color w:val="000000"/>
          <w:szCs w:val="24"/>
        </w:rPr>
        <w:t>Invisible</w:t>
      </w:r>
      <w:r w:rsidRPr="00797413">
        <w:rPr>
          <w:rFonts w:ascii="Times New Roman" w:hAnsi="Times New Roman" w:cs="Times New Roman"/>
          <w:i/>
          <w:color w:val="000000"/>
          <w:szCs w:val="24"/>
        </w:rPr>
        <w:t xml:space="preserve"> </w:t>
      </w:r>
      <w:r w:rsidRPr="00797413">
        <w:rPr>
          <w:rFonts w:ascii="Times New Roman" w:hAnsi="Times New Roman" w:cs="Times New Roman"/>
          <w:b/>
          <w:color w:val="000000"/>
          <w:szCs w:val="24"/>
        </w:rPr>
        <w:t>Man</w:t>
      </w:r>
      <w:r w:rsidRPr="00797413">
        <w:rPr>
          <w:rFonts w:ascii="Times New Roman" w:hAnsi="Times New Roman" w:cs="Times New Roman"/>
          <w:color w:val="000000"/>
          <w:szCs w:val="24"/>
        </w:rPr>
        <w:t xml:space="preserve">. Thus, Hurston is not only repeating but also revising in describing alternative spaces, settings, communities, and journeys. </w:t>
      </w:r>
    </w:p>
    <w:p w:rsidR="008B67D2" w:rsidRPr="00797413" w:rsidRDefault="008B67D2" w:rsidP="008B67D2">
      <w:pPr>
        <w:autoSpaceDE w:val="0"/>
        <w:autoSpaceDN w:val="0"/>
        <w:adjustRightInd w:val="0"/>
        <w:ind w:firstLine="700"/>
        <w:contextualSpacing/>
        <w:rPr>
          <w:rFonts w:ascii="Times New Roman" w:hAnsi="Times New Roman" w:cs="Times New Roman"/>
          <w:color w:val="000000" w:themeColor="text1"/>
          <w:szCs w:val="24"/>
        </w:rPr>
      </w:pPr>
      <w:r w:rsidRPr="00797413">
        <w:rPr>
          <w:rFonts w:ascii="Times New Roman" w:hAnsi="Times New Roman" w:cs="Times New Roman"/>
          <w:color w:val="000000"/>
          <w:szCs w:val="24"/>
        </w:rPr>
        <w:t>The presence of the ho</w:t>
      </w:r>
      <w:r w:rsidR="006409B9" w:rsidRPr="00797413">
        <w:rPr>
          <w:rFonts w:ascii="Times New Roman" w:hAnsi="Times New Roman" w:cs="Times New Roman"/>
          <w:color w:val="000000"/>
          <w:szCs w:val="24"/>
        </w:rPr>
        <w:t>use in Eatonville and economic</w:t>
      </w:r>
      <w:r w:rsidRPr="00797413">
        <w:rPr>
          <w:rFonts w:ascii="Times New Roman" w:hAnsi="Times New Roman" w:cs="Times New Roman"/>
          <w:color w:val="000000"/>
          <w:szCs w:val="24"/>
        </w:rPr>
        <w:t xml:space="preserve"> independence that is provide</w:t>
      </w:r>
      <w:r w:rsidR="006409B9" w:rsidRPr="00797413">
        <w:rPr>
          <w:rFonts w:ascii="Times New Roman" w:hAnsi="Times New Roman" w:cs="Times New Roman"/>
          <w:color w:val="000000"/>
          <w:szCs w:val="24"/>
        </w:rPr>
        <w:t>d from her marriage to Joe help</w:t>
      </w:r>
      <w:r w:rsidRPr="00797413">
        <w:rPr>
          <w:rFonts w:ascii="Times New Roman" w:hAnsi="Times New Roman" w:cs="Times New Roman"/>
          <w:color w:val="000000"/>
          <w:szCs w:val="24"/>
        </w:rPr>
        <w:t xml:space="preserve"> her </w:t>
      </w:r>
      <w:r w:rsidR="006409B9" w:rsidRPr="00797413">
        <w:rPr>
          <w:rFonts w:ascii="Times New Roman" w:hAnsi="Times New Roman" w:cs="Times New Roman"/>
          <w:color w:val="000000"/>
          <w:szCs w:val="24"/>
        </w:rPr>
        <w:t>achieve a new</w:t>
      </w:r>
      <w:r w:rsidRPr="00797413">
        <w:rPr>
          <w:rFonts w:ascii="Times New Roman" w:hAnsi="Times New Roman" w:cs="Times New Roman"/>
          <w:color w:val="000000"/>
          <w:szCs w:val="24"/>
        </w:rPr>
        <w:t xml:space="preserve"> state of independen</w:t>
      </w:r>
      <w:r w:rsidR="006409B9" w:rsidRPr="00797413">
        <w:rPr>
          <w:rFonts w:ascii="Times New Roman" w:hAnsi="Times New Roman" w:cs="Times New Roman"/>
          <w:color w:val="000000"/>
          <w:szCs w:val="24"/>
        </w:rPr>
        <w:t>t self-sufficiency. Even though</w:t>
      </w:r>
      <w:r w:rsidRPr="00797413">
        <w:rPr>
          <w:rFonts w:ascii="Times New Roman" w:hAnsi="Times New Roman" w:cs="Times New Roman"/>
          <w:color w:val="000000"/>
          <w:szCs w:val="24"/>
        </w:rPr>
        <w:t xml:space="preserve"> she returns back to an oppressive so</w:t>
      </w:r>
      <w:r w:rsidR="00CD45E7" w:rsidRPr="00797413">
        <w:rPr>
          <w:rFonts w:ascii="Times New Roman" w:hAnsi="Times New Roman" w:cs="Times New Roman"/>
          <w:color w:val="000000"/>
          <w:szCs w:val="24"/>
        </w:rPr>
        <w:t xml:space="preserve">ciety, her selfhood is not </w:t>
      </w:r>
      <w:r w:rsidRPr="00797413">
        <w:rPr>
          <w:rFonts w:ascii="Times New Roman" w:hAnsi="Times New Roman" w:cs="Times New Roman"/>
          <w:color w:val="000000"/>
          <w:szCs w:val="24"/>
        </w:rPr>
        <w:t xml:space="preserve">threatened by it. Her house within her final alternative space where she can settle for good is a safe space that can shelter her from the community in Eatonville. This time she walks as herself instead of the wife of the mayor while walking down the streets of the town. Her final space is her house where she can live her life in the way she desires/imagines. Similar to Ellison’s narrator’s underground hole, Janie Mae’s home separates her from the other members of the oppressive community that alienates her. </w:t>
      </w:r>
      <w:r w:rsidRPr="00797413">
        <w:rPr>
          <w:rFonts w:ascii="Times New Roman" w:hAnsi="Times New Roman" w:cs="Times New Roman"/>
          <w:color w:val="000000" w:themeColor="text1"/>
          <w:szCs w:val="24"/>
        </w:rPr>
        <w:t xml:space="preserve">Rosemary M. George examines the concept of home and proposes that </w:t>
      </w:r>
      <w:r w:rsidRPr="00797413">
        <w:rPr>
          <w:rFonts w:ascii="Times New Roman" w:hAnsi="Times New Roman" w:cs="Times New Roman"/>
          <w:color w:val="000000" w:themeColor="text1"/>
          <w:szCs w:val="24"/>
        </w:rPr>
        <w:lastRenderedPageBreak/>
        <w:t>“</w:t>
      </w:r>
      <w:r w:rsidRPr="00797413">
        <w:rPr>
          <w:rFonts w:ascii="Times New Roman" w:hAnsi="Times New Roman" w:cs="Times New Roman"/>
          <w:i/>
          <w:color w:val="000000" w:themeColor="text1"/>
          <w:szCs w:val="24"/>
        </w:rPr>
        <w:t>the basic organizing principle around which the notion of the ‘home’ is built is a pattern of select inclusions and exclusions</w:t>
      </w:r>
      <w:r w:rsidRPr="00797413">
        <w:rPr>
          <w:rFonts w:ascii="Times New Roman" w:hAnsi="Times New Roman" w:cs="Times New Roman"/>
          <w:color w:val="000000" w:themeColor="text1"/>
          <w:szCs w:val="24"/>
        </w:rPr>
        <w:t xml:space="preserve">” (1999: 2). Janie Mae’s search for a place for inclusion finds peace at her house in Eatonville when she finally realizes that the concept of home should not be reduced to a geographical level or to the representation of home as the domestic sphere. </w:t>
      </w:r>
      <w:r w:rsidRPr="00797413">
        <w:rPr>
          <w:rFonts w:ascii="Times New Roman" w:hAnsi="Times New Roman" w:cs="Times New Roman"/>
          <w:color w:val="000000"/>
          <w:szCs w:val="24"/>
        </w:rPr>
        <w:t xml:space="preserve">After her long journey between the alternative spaces as well as geographic ones, the meaning of home changes from being a symbol of imprisonment into an alternative space that protects her from the oppressive and prejudiced community. </w:t>
      </w:r>
      <w:r w:rsidRPr="00797413">
        <w:rPr>
          <w:rFonts w:ascii="Times New Roman" w:hAnsi="Times New Roman" w:cs="Times New Roman"/>
          <w:color w:val="000000" w:themeColor="text1"/>
          <w:szCs w:val="24"/>
        </w:rPr>
        <w:t>For Janie Mae, home becomes a mental concept that includes her selected surviving m</w:t>
      </w:r>
      <w:r w:rsidR="00513494" w:rsidRPr="00797413">
        <w:rPr>
          <w:rFonts w:ascii="Times New Roman" w:hAnsi="Times New Roman" w:cs="Times New Roman"/>
          <w:color w:val="000000" w:themeColor="text1"/>
          <w:szCs w:val="24"/>
        </w:rPr>
        <w:t>emories of the past that form an alternate</w:t>
      </w:r>
      <w:r w:rsidRPr="00797413">
        <w:rPr>
          <w:rFonts w:ascii="Times New Roman" w:hAnsi="Times New Roman" w:cs="Times New Roman"/>
          <w:color w:val="000000" w:themeColor="text1"/>
          <w:szCs w:val="24"/>
        </w:rPr>
        <w:t xml:space="preserve"> connection with the present and possible alternative futures.</w:t>
      </w:r>
    </w:p>
    <w:p w:rsidR="008B67D2" w:rsidRPr="00797413" w:rsidRDefault="008B67D2" w:rsidP="008B67D2">
      <w:pPr>
        <w:autoSpaceDE w:val="0"/>
        <w:autoSpaceDN w:val="0"/>
        <w:adjustRightInd w:val="0"/>
        <w:ind w:firstLine="700"/>
        <w:contextualSpacing/>
        <w:rPr>
          <w:rFonts w:ascii="Times New Roman" w:hAnsi="Times New Roman" w:cs="Times New Roman"/>
          <w:color w:val="000000"/>
          <w:szCs w:val="24"/>
        </w:rPr>
      </w:pPr>
      <w:r w:rsidRPr="00797413">
        <w:rPr>
          <w:rFonts w:ascii="Times New Roman" w:hAnsi="Times New Roman" w:cs="Times New Roman"/>
          <w:color w:val="000000"/>
          <w:szCs w:val="24"/>
        </w:rPr>
        <w:t>Janie Mae’s new position in her home includes solitude. She has her friend Pheoby who “</w:t>
      </w:r>
      <w:r w:rsidRPr="00797413">
        <w:rPr>
          <w:rFonts w:ascii="Times New Roman" w:hAnsi="Times New Roman" w:cs="Times New Roman"/>
          <w:i/>
          <w:color w:val="000000"/>
          <w:szCs w:val="24"/>
        </w:rPr>
        <w:t>‘done growd ten feet highe</w:t>
      </w:r>
      <w:r w:rsidR="0009287A" w:rsidRPr="00797413">
        <w:rPr>
          <w:rFonts w:ascii="Times New Roman" w:hAnsi="Times New Roman" w:cs="Times New Roman"/>
          <w:i/>
          <w:color w:val="000000"/>
          <w:szCs w:val="24"/>
        </w:rPr>
        <w:t>r jus’ listenin’ tuh</w:t>
      </w:r>
      <w:r w:rsidR="0009287A" w:rsidRPr="00797413">
        <w:rPr>
          <w:rFonts w:ascii="Times New Roman" w:hAnsi="Times New Roman" w:cs="Times New Roman"/>
          <w:color w:val="000000"/>
          <w:szCs w:val="24"/>
        </w:rPr>
        <w:t xml:space="preserve">” </w:t>
      </w:r>
      <w:r w:rsidRPr="00797413">
        <w:rPr>
          <w:rFonts w:ascii="Times New Roman" w:hAnsi="Times New Roman" w:cs="Times New Roman"/>
          <w:color w:val="000000"/>
          <w:szCs w:val="24"/>
        </w:rPr>
        <w:t>(</w:t>
      </w:r>
      <w:r w:rsidR="0009287A" w:rsidRPr="00797413">
        <w:rPr>
          <w:rFonts w:ascii="Times New Roman" w:hAnsi="Times New Roman" w:cs="Times New Roman"/>
          <w:color w:val="000000"/>
          <w:szCs w:val="24"/>
        </w:rPr>
        <w:t xml:space="preserve">Hurston, 2000: </w:t>
      </w:r>
      <w:r w:rsidR="00904C6B" w:rsidRPr="00797413">
        <w:rPr>
          <w:rFonts w:ascii="Times New Roman" w:hAnsi="Times New Roman" w:cs="Times New Roman"/>
          <w:color w:val="000000"/>
          <w:szCs w:val="24"/>
        </w:rPr>
        <w:t>284)</w:t>
      </w:r>
      <w:r w:rsidRPr="00797413">
        <w:rPr>
          <w:rFonts w:ascii="Times New Roman" w:hAnsi="Times New Roman" w:cs="Times New Roman"/>
          <w:color w:val="000000"/>
          <w:szCs w:val="24"/>
        </w:rPr>
        <w:t xml:space="preserve"> </w:t>
      </w:r>
      <w:r w:rsidR="00904C6B" w:rsidRPr="00797413">
        <w:rPr>
          <w:rFonts w:ascii="Times New Roman" w:hAnsi="Times New Roman" w:cs="Times New Roman"/>
          <w:color w:val="000000"/>
          <w:szCs w:val="24"/>
        </w:rPr>
        <w:t xml:space="preserve">Janie Mae. </w:t>
      </w:r>
      <w:r w:rsidRPr="00797413">
        <w:rPr>
          <w:rFonts w:ascii="Times New Roman" w:hAnsi="Times New Roman" w:cs="Times New Roman"/>
          <w:color w:val="000000"/>
          <w:szCs w:val="24"/>
        </w:rPr>
        <w:t>Moreover, she has her garden seeds which Tea Cake had planned to plant but failed to do so because when he was “</w:t>
      </w:r>
      <w:r w:rsidRPr="00797413">
        <w:rPr>
          <w:rFonts w:ascii="Times New Roman" w:hAnsi="Times New Roman" w:cs="Times New Roman"/>
          <w:i/>
          <w:color w:val="000000"/>
          <w:szCs w:val="24"/>
        </w:rPr>
        <w:t>waiting for the right time of the moon,</w:t>
      </w:r>
      <w:r w:rsidRPr="00797413">
        <w:rPr>
          <w:rFonts w:ascii="Times New Roman" w:hAnsi="Times New Roman" w:cs="Times New Roman"/>
          <w:color w:val="000000"/>
          <w:szCs w:val="24"/>
        </w:rPr>
        <w:t>” his sickness took over him (</w:t>
      </w:r>
      <w:r w:rsidR="00775AC3" w:rsidRPr="00797413">
        <w:rPr>
          <w:rFonts w:ascii="Times New Roman" w:hAnsi="Times New Roman" w:cs="Times New Roman"/>
          <w:color w:val="000000"/>
          <w:szCs w:val="24"/>
        </w:rPr>
        <w:t xml:space="preserve">Ibid., </w:t>
      </w:r>
      <w:r w:rsidRPr="00797413">
        <w:rPr>
          <w:rFonts w:ascii="Times New Roman" w:hAnsi="Times New Roman" w:cs="Times New Roman"/>
          <w:color w:val="000000"/>
          <w:szCs w:val="24"/>
        </w:rPr>
        <w:t>283). Janie Mae wants to plant them for remembrance. These seeds are significant in terms of Janie Mae’s creation of alternative spaces through landscape.</w:t>
      </w:r>
      <w:r w:rsidR="002B54E7" w:rsidRPr="00797413">
        <w:rPr>
          <w:rFonts w:ascii="Times New Roman" w:hAnsi="Times New Roman" w:cs="Times New Roman"/>
          <w:color w:val="000000"/>
          <w:szCs w:val="24"/>
        </w:rPr>
        <w:t xml:space="preserve"> The seeds can help </w:t>
      </w:r>
      <w:r w:rsidRPr="00797413">
        <w:rPr>
          <w:rFonts w:ascii="Times New Roman" w:hAnsi="Times New Roman" w:cs="Times New Roman"/>
          <w:color w:val="000000"/>
          <w:szCs w:val="24"/>
        </w:rPr>
        <w:t>Janie Mae</w:t>
      </w:r>
      <w:r w:rsidR="002B54E7" w:rsidRPr="00797413">
        <w:rPr>
          <w:rFonts w:ascii="Times New Roman" w:hAnsi="Times New Roman" w:cs="Times New Roman"/>
          <w:color w:val="000000"/>
          <w:szCs w:val="24"/>
        </w:rPr>
        <w:t xml:space="preserve"> to create </w:t>
      </w:r>
      <w:r w:rsidRPr="00797413">
        <w:rPr>
          <w:rFonts w:ascii="Times New Roman" w:hAnsi="Times New Roman" w:cs="Times New Roman"/>
          <w:color w:val="000000"/>
          <w:szCs w:val="24"/>
        </w:rPr>
        <w:t xml:space="preserve">a space broadening the </w:t>
      </w:r>
      <w:r w:rsidR="007A4A44" w:rsidRPr="00797413">
        <w:rPr>
          <w:rFonts w:ascii="Times New Roman" w:hAnsi="Times New Roman" w:cs="Times New Roman"/>
          <w:color w:val="000000"/>
          <w:szCs w:val="24"/>
        </w:rPr>
        <w:t>limitations</w:t>
      </w:r>
      <w:r w:rsidRPr="00797413">
        <w:rPr>
          <w:rFonts w:ascii="Times New Roman" w:hAnsi="Times New Roman" w:cs="Times New Roman"/>
          <w:color w:val="000000"/>
          <w:szCs w:val="24"/>
        </w:rPr>
        <w:t xml:space="preserve"> of her house. </w:t>
      </w:r>
      <w:r w:rsidR="00EB6A3F" w:rsidRPr="00797413">
        <w:rPr>
          <w:rFonts w:ascii="Times New Roman" w:hAnsi="Times New Roman" w:cs="Times New Roman"/>
          <w:color w:val="000000"/>
          <w:szCs w:val="24"/>
        </w:rPr>
        <w:t xml:space="preserve">Such private spaces </w:t>
      </w:r>
      <w:r w:rsidR="00A52B4C" w:rsidRPr="00797413">
        <w:rPr>
          <w:rFonts w:ascii="Times New Roman" w:hAnsi="Times New Roman" w:cs="Times New Roman"/>
          <w:color w:val="000000"/>
          <w:szCs w:val="24"/>
        </w:rPr>
        <w:t>are significant in terms of creating perspectives toward the surrounding environment.</w:t>
      </w:r>
      <w:r w:rsidRPr="00797413">
        <w:rPr>
          <w:rFonts w:ascii="Times New Roman" w:hAnsi="Times New Roman" w:cs="Times New Roman"/>
          <w:color w:val="000000"/>
          <w:szCs w:val="24"/>
        </w:rPr>
        <w:t xml:space="preserve"> She has her independence, safe</w:t>
      </w:r>
      <w:r w:rsidR="00A52B4C" w:rsidRPr="00797413">
        <w:rPr>
          <w:rFonts w:ascii="Times New Roman" w:hAnsi="Times New Roman" w:cs="Times New Roman"/>
          <w:color w:val="000000"/>
          <w:szCs w:val="24"/>
        </w:rPr>
        <w:t>/private</w:t>
      </w:r>
      <w:r w:rsidRPr="00797413">
        <w:rPr>
          <w:rFonts w:ascii="Times New Roman" w:hAnsi="Times New Roman" w:cs="Times New Roman"/>
          <w:color w:val="000000"/>
          <w:szCs w:val="24"/>
        </w:rPr>
        <w:t xml:space="preserve"> space, her individualized identity</w:t>
      </w:r>
      <w:r w:rsidR="00A81DC1" w:rsidRPr="00797413">
        <w:rPr>
          <w:rFonts w:ascii="Times New Roman" w:hAnsi="Times New Roman" w:cs="Times New Roman"/>
          <w:color w:val="000000"/>
          <w:szCs w:val="24"/>
        </w:rPr>
        <w:t>,</w:t>
      </w:r>
      <w:r w:rsidRPr="00797413">
        <w:rPr>
          <w:rFonts w:ascii="Times New Roman" w:hAnsi="Times New Roman" w:cs="Times New Roman"/>
          <w:color w:val="000000"/>
          <w:szCs w:val="24"/>
        </w:rPr>
        <w:t xml:space="preserve"> and the memory of the mutual love. In her first night in her home, she asserts: “</w:t>
      </w:r>
      <w:r w:rsidRPr="00797413">
        <w:rPr>
          <w:rFonts w:ascii="Times New Roman" w:hAnsi="Times New Roman" w:cs="Times New Roman"/>
          <w:i/>
          <w:color w:val="000000"/>
          <w:szCs w:val="24"/>
        </w:rPr>
        <w:t>the place tasted fresh again. The wind through the open windows had broomed out all the fetid emptiness of absence and nothingness</w:t>
      </w:r>
      <w:r w:rsidRPr="00797413">
        <w:rPr>
          <w:rFonts w:ascii="Times New Roman" w:hAnsi="Times New Roman" w:cs="Times New Roman"/>
          <w:color w:val="000000"/>
          <w:szCs w:val="24"/>
        </w:rPr>
        <w:t>” (</w:t>
      </w:r>
      <w:r w:rsidR="00775AC3" w:rsidRPr="00797413">
        <w:rPr>
          <w:rFonts w:ascii="Times New Roman" w:hAnsi="Times New Roman" w:cs="Times New Roman"/>
          <w:color w:val="000000"/>
          <w:szCs w:val="24"/>
        </w:rPr>
        <w:t xml:space="preserve">Ibid., </w:t>
      </w:r>
      <w:r w:rsidRPr="00797413">
        <w:rPr>
          <w:rFonts w:ascii="Times New Roman" w:hAnsi="Times New Roman" w:cs="Times New Roman"/>
          <w:color w:val="000000"/>
          <w:szCs w:val="24"/>
        </w:rPr>
        <w:t xml:space="preserve">227). The end, similar to </w:t>
      </w:r>
      <w:r w:rsidRPr="00797413">
        <w:rPr>
          <w:rFonts w:ascii="Times New Roman" w:hAnsi="Times New Roman" w:cs="Times New Roman"/>
          <w:b/>
          <w:color w:val="000000"/>
          <w:szCs w:val="24"/>
        </w:rPr>
        <w:t>Invisible Man</w:t>
      </w:r>
      <w:r w:rsidRPr="00797413">
        <w:rPr>
          <w:rFonts w:ascii="Times New Roman" w:hAnsi="Times New Roman" w:cs="Times New Roman"/>
          <w:color w:val="000000"/>
          <w:szCs w:val="24"/>
        </w:rPr>
        <w:t>,</w:t>
      </w:r>
      <w:r w:rsidRPr="00797413">
        <w:rPr>
          <w:rFonts w:ascii="Times New Roman" w:hAnsi="Times New Roman" w:cs="Times New Roman"/>
          <w:i/>
          <w:color w:val="000000"/>
          <w:szCs w:val="24"/>
        </w:rPr>
        <w:t xml:space="preserve"> </w:t>
      </w:r>
      <w:r w:rsidRPr="00797413">
        <w:rPr>
          <w:rFonts w:ascii="Times New Roman" w:hAnsi="Times New Roman" w:cs="Times New Roman"/>
          <w:color w:val="000000"/>
          <w:szCs w:val="24"/>
        </w:rPr>
        <w:t>reflects</w:t>
      </w:r>
      <w:r w:rsidRPr="00797413">
        <w:rPr>
          <w:rFonts w:ascii="Times New Roman" w:hAnsi="Times New Roman" w:cs="Times New Roman"/>
          <w:i/>
          <w:color w:val="000000"/>
          <w:szCs w:val="24"/>
        </w:rPr>
        <w:t xml:space="preserve"> </w:t>
      </w:r>
      <w:r w:rsidRPr="00797413">
        <w:rPr>
          <w:rFonts w:ascii="Times New Roman" w:hAnsi="Times New Roman" w:cs="Times New Roman"/>
          <w:color w:val="000000"/>
          <w:szCs w:val="24"/>
        </w:rPr>
        <w:t>a</w:t>
      </w:r>
      <w:r w:rsidRPr="00797413">
        <w:rPr>
          <w:rFonts w:ascii="Times New Roman" w:hAnsi="Times New Roman" w:cs="Times New Roman"/>
          <w:i/>
          <w:color w:val="000000"/>
          <w:szCs w:val="24"/>
        </w:rPr>
        <w:t xml:space="preserve"> </w:t>
      </w:r>
      <w:r w:rsidRPr="00797413">
        <w:rPr>
          <w:rFonts w:ascii="Times New Roman" w:hAnsi="Times New Roman" w:cs="Times New Roman"/>
          <w:color w:val="000000"/>
          <w:szCs w:val="24"/>
        </w:rPr>
        <w:t>hopeful</w:t>
      </w:r>
      <w:r w:rsidRPr="00797413">
        <w:rPr>
          <w:rFonts w:ascii="Times New Roman" w:hAnsi="Times New Roman" w:cs="Times New Roman"/>
          <w:i/>
          <w:color w:val="000000"/>
          <w:szCs w:val="24"/>
        </w:rPr>
        <w:t xml:space="preserve"> </w:t>
      </w:r>
      <w:r w:rsidRPr="00797413">
        <w:rPr>
          <w:rFonts w:ascii="Times New Roman" w:hAnsi="Times New Roman" w:cs="Times New Roman"/>
          <w:color w:val="000000"/>
          <w:szCs w:val="24"/>
        </w:rPr>
        <w:t xml:space="preserve">future. </w:t>
      </w:r>
    </w:p>
    <w:p w:rsidR="008B67D2" w:rsidRPr="00797413" w:rsidRDefault="008B67D2" w:rsidP="008B67D2">
      <w:pPr>
        <w:autoSpaceDE w:val="0"/>
        <w:autoSpaceDN w:val="0"/>
        <w:adjustRightInd w:val="0"/>
        <w:ind w:firstLine="708"/>
        <w:contextualSpacing/>
        <w:rPr>
          <w:rFonts w:ascii="Times New Roman" w:hAnsi="Times New Roman" w:cs="Times New Roman"/>
          <w:szCs w:val="24"/>
        </w:rPr>
      </w:pPr>
      <w:r w:rsidRPr="00797413">
        <w:rPr>
          <w:rFonts w:ascii="Times New Roman" w:hAnsi="Times New Roman" w:cs="Times New Roman"/>
          <w:color w:val="000000"/>
          <w:szCs w:val="24"/>
        </w:rPr>
        <w:t xml:space="preserve">The </w:t>
      </w:r>
      <w:r w:rsidR="00EA4D26" w:rsidRPr="00797413">
        <w:rPr>
          <w:rFonts w:ascii="Times New Roman" w:hAnsi="Times New Roman" w:cs="Times New Roman"/>
          <w:color w:val="000000"/>
          <w:szCs w:val="24"/>
        </w:rPr>
        <w:t xml:space="preserve">examination </w:t>
      </w:r>
      <w:r w:rsidRPr="00797413">
        <w:rPr>
          <w:rFonts w:ascii="Times New Roman" w:hAnsi="Times New Roman" w:cs="Times New Roman"/>
          <w:color w:val="000000"/>
          <w:szCs w:val="24"/>
        </w:rPr>
        <w:t xml:space="preserve">of the </w:t>
      </w:r>
      <w:r w:rsidR="00EA4D26" w:rsidRPr="00797413">
        <w:rPr>
          <w:rFonts w:ascii="Times New Roman" w:hAnsi="Times New Roman" w:cs="Times New Roman"/>
          <w:color w:val="000000"/>
          <w:szCs w:val="24"/>
        </w:rPr>
        <w:t xml:space="preserve">association of Janie Mae and her surrounding communities and environment </w:t>
      </w:r>
      <w:r w:rsidR="00362E9A" w:rsidRPr="00797413">
        <w:rPr>
          <w:rFonts w:ascii="Times New Roman" w:hAnsi="Times New Roman" w:cs="Times New Roman"/>
          <w:color w:val="000000"/>
          <w:szCs w:val="24"/>
        </w:rPr>
        <w:t>describes</w:t>
      </w:r>
      <w:r w:rsidR="00EA4D26" w:rsidRPr="00797413">
        <w:rPr>
          <w:rFonts w:ascii="Times New Roman" w:hAnsi="Times New Roman" w:cs="Times New Roman"/>
          <w:color w:val="000000"/>
          <w:szCs w:val="24"/>
        </w:rPr>
        <w:t xml:space="preserve"> </w:t>
      </w:r>
      <w:r w:rsidRPr="00797413">
        <w:rPr>
          <w:rFonts w:ascii="Times New Roman" w:hAnsi="Times New Roman" w:cs="Times New Roman"/>
          <w:color w:val="000000"/>
          <w:szCs w:val="24"/>
        </w:rPr>
        <w:t>how alternative spaces are constructed through the material and psychological world of an individual that can become both liberating and restricting socially and spatially. In order to fulfill herself and gain autonomy, Janie Mae restructures h</w:t>
      </w:r>
      <w:r w:rsidR="00EA4D26" w:rsidRPr="00797413">
        <w:rPr>
          <w:rFonts w:ascii="Times New Roman" w:hAnsi="Times New Roman" w:cs="Times New Roman"/>
          <w:color w:val="000000"/>
          <w:szCs w:val="24"/>
        </w:rPr>
        <w:t>er geographical spaces as alter</w:t>
      </w:r>
      <w:r w:rsidRPr="00797413">
        <w:rPr>
          <w:rFonts w:ascii="Times New Roman" w:hAnsi="Times New Roman" w:cs="Times New Roman"/>
          <w:color w:val="000000"/>
          <w:szCs w:val="24"/>
        </w:rPr>
        <w:t xml:space="preserve">native </w:t>
      </w:r>
      <w:r w:rsidR="00EA4D26" w:rsidRPr="00797413">
        <w:rPr>
          <w:rFonts w:ascii="Times New Roman" w:hAnsi="Times New Roman" w:cs="Times New Roman"/>
          <w:color w:val="000000"/>
          <w:szCs w:val="24"/>
        </w:rPr>
        <w:t>areas</w:t>
      </w:r>
      <w:r w:rsidRPr="00797413">
        <w:rPr>
          <w:rFonts w:ascii="Times New Roman" w:hAnsi="Times New Roman" w:cs="Times New Roman"/>
          <w:color w:val="000000"/>
          <w:szCs w:val="24"/>
        </w:rPr>
        <w:t xml:space="preserve"> and transforms the</w:t>
      </w:r>
      <w:r w:rsidR="00EA4D26" w:rsidRPr="00797413">
        <w:rPr>
          <w:rFonts w:ascii="Times New Roman" w:hAnsi="Times New Roman" w:cs="Times New Roman"/>
          <w:color w:val="000000"/>
          <w:szCs w:val="24"/>
        </w:rPr>
        <w:t>se o</w:t>
      </w:r>
      <w:r w:rsidRPr="00797413">
        <w:rPr>
          <w:rFonts w:ascii="Times New Roman" w:hAnsi="Times New Roman" w:cs="Times New Roman"/>
          <w:color w:val="000000"/>
          <w:szCs w:val="24"/>
        </w:rPr>
        <w:t xml:space="preserve">ppressive </w:t>
      </w:r>
      <w:r w:rsidR="00EA4D26" w:rsidRPr="00797413">
        <w:rPr>
          <w:rFonts w:ascii="Times New Roman" w:hAnsi="Times New Roman" w:cs="Times New Roman"/>
          <w:color w:val="000000"/>
          <w:szCs w:val="24"/>
        </w:rPr>
        <w:t>spaces into areas</w:t>
      </w:r>
      <w:r w:rsidRPr="00797413">
        <w:rPr>
          <w:rFonts w:ascii="Times New Roman" w:hAnsi="Times New Roman" w:cs="Times New Roman"/>
          <w:color w:val="000000"/>
          <w:szCs w:val="24"/>
        </w:rPr>
        <w:t xml:space="preserve"> where she can develop further. This conception of the progressive development of the self is a feature of the ascent narrative (Scott, 1997: 37). She questions her relations to h</w:t>
      </w:r>
      <w:r w:rsidR="00D56DCE" w:rsidRPr="00797413">
        <w:rPr>
          <w:rFonts w:ascii="Times New Roman" w:hAnsi="Times New Roman" w:cs="Times New Roman"/>
          <w:color w:val="000000"/>
          <w:szCs w:val="24"/>
        </w:rPr>
        <w:t xml:space="preserve">er husbands and the </w:t>
      </w:r>
      <w:r w:rsidR="00D56DCE" w:rsidRPr="00797413">
        <w:rPr>
          <w:rFonts w:ascii="Times New Roman" w:hAnsi="Times New Roman" w:cs="Times New Roman"/>
          <w:color w:val="000000"/>
          <w:szCs w:val="24"/>
        </w:rPr>
        <w:lastRenderedPageBreak/>
        <w:t>environment</w:t>
      </w:r>
      <w:r w:rsidRPr="00797413">
        <w:rPr>
          <w:rFonts w:ascii="Times New Roman" w:hAnsi="Times New Roman" w:cs="Times New Roman"/>
          <w:color w:val="000000"/>
          <w:szCs w:val="24"/>
        </w:rPr>
        <w:t xml:space="preserve">. </w:t>
      </w:r>
      <w:r w:rsidR="00073647" w:rsidRPr="00797413">
        <w:rPr>
          <w:rFonts w:ascii="Times New Roman" w:hAnsi="Times New Roman" w:cs="Times New Roman"/>
          <w:color w:val="000000"/>
          <w:szCs w:val="24"/>
        </w:rPr>
        <w:t>The r</w:t>
      </w:r>
      <w:r w:rsidR="002C240F" w:rsidRPr="00797413">
        <w:rPr>
          <w:rFonts w:ascii="Times New Roman" w:hAnsi="Times New Roman" w:cs="Times New Roman"/>
          <w:color w:val="000000"/>
          <w:szCs w:val="24"/>
        </w:rPr>
        <w:t>esult</w:t>
      </w:r>
      <w:r w:rsidRPr="00797413">
        <w:rPr>
          <w:rFonts w:ascii="Times New Roman" w:hAnsi="Times New Roman" w:cs="Times New Roman"/>
          <w:color w:val="000000"/>
          <w:szCs w:val="24"/>
        </w:rPr>
        <w:t xml:space="preserve"> leads her to the realization of the formative nature of her environment and the sense of home. Her longing for the horizon, feeling of alienation</w:t>
      </w:r>
      <w:r w:rsidR="00A81DC1" w:rsidRPr="00797413">
        <w:rPr>
          <w:rFonts w:ascii="Times New Roman" w:hAnsi="Times New Roman" w:cs="Times New Roman"/>
          <w:color w:val="000000"/>
          <w:szCs w:val="24"/>
        </w:rPr>
        <w:t>,</w:t>
      </w:r>
      <w:r w:rsidRPr="00797413">
        <w:rPr>
          <w:rFonts w:ascii="Times New Roman" w:hAnsi="Times New Roman" w:cs="Times New Roman"/>
          <w:color w:val="000000"/>
          <w:szCs w:val="24"/>
        </w:rPr>
        <w:t xml:space="preserve"> and change of attitude towards the surrounding communities suggest her nomadic nature which finally comes to a rest when she </w:t>
      </w:r>
      <w:r w:rsidR="00C61AE9" w:rsidRPr="00797413">
        <w:rPr>
          <w:rFonts w:ascii="Times New Roman" w:hAnsi="Times New Roman" w:cs="Times New Roman"/>
          <w:color w:val="000000"/>
          <w:szCs w:val="24"/>
        </w:rPr>
        <w:t>gains</w:t>
      </w:r>
      <w:r w:rsidRPr="00797413">
        <w:rPr>
          <w:rFonts w:ascii="Times New Roman" w:hAnsi="Times New Roman" w:cs="Times New Roman"/>
          <w:color w:val="000000"/>
          <w:szCs w:val="24"/>
        </w:rPr>
        <w:t xml:space="preserve"> an independent decolonized voice. </w:t>
      </w:r>
      <w:r w:rsidRPr="00797413">
        <w:rPr>
          <w:rFonts w:ascii="Times New Roman" w:hAnsi="Times New Roman" w:cs="Times New Roman"/>
          <w:szCs w:val="24"/>
        </w:rPr>
        <w:t>By resisting the oppression, the protagonist decolonizes herself with the help of alternative spaces, however, these alternative spaces first help to develop her sense of self within her body.</w:t>
      </w:r>
    </w:p>
    <w:p w:rsidR="008B67D2" w:rsidRPr="00797413" w:rsidRDefault="008B67D2" w:rsidP="008B67D2">
      <w:pPr>
        <w:autoSpaceDE w:val="0"/>
        <w:autoSpaceDN w:val="0"/>
        <w:adjustRightInd w:val="0"/>
        <w:ind w:firstLine="708"/>
        <w:contextualSpacing/>
        <w:rPr>
          <w:rFonts w:ascii="Times New Roman" w:hAnsi="Times New Roman" w:cs="Times New Roman"/>
          <w:szCs w:val="24"/>
        </w:rPr>
      </w:pPr>
    </w:p>
    <w:p w:rsidR="008B67D2" w:rsidRPr="00797413" w:rsidRDefault="005E00FD" w:rsidP="008B67D2">
      <w:pPr>
        <w:autoSpaceDE w:val="0"/>
        <w:autoSpaceDN w:val="0"/>
        <w:adjustRightInd w:val="0"/>
        <w:spacing w:line="240" w:lineRule="auto"/>
        <w:contextualSpacing/>
        <w:rPr>
          <w:rFonts w:ascii="Times New Roman" w:hAnsi="Times New Roman" w:cs="Times New Roman"/>
          <w:b/>
          <w:szCs w:val="24"/>
        </w:rPr>
      </w:pPr>
      <w:r w:rsidRPr="00797413">
        <w:rPr>
          <w:rFonts w:ascii="Times New Roman" w:hAnsi="Times New Roman" w:cs="Times New Roman"/>
          <w:b/>
          <w:szCs w:val="24"/>
        </w:rPr>
        <w:t>2</w:t>
      </w:r>
      <w:r w:rsidR="008B67D2" w:rsidRPr="00797413">
        <w:rPr>
          <w:rFonts w:ascii="Times New Roman" w:hAnsi="Times New Roman" w:cs="Times New Roman"/>
          <w:b/>
          <w:szCs w:val="24"/>
        </w:rPr>
        <w:t xml:space="preserve">.2 </w:t>
      </w:r>
      <w:r w:rsidR="00A66972" w:rsidRPr="00797413">
        <w:rPr>
          <w:rFonts w:ascii="Times New Roman" w:hAnsi="Times New Roman" w:cs="Times New Roman"/>
          <w:b/>
          <w:szCs w:val="24"/>
        </w:rPr>
        <w:t>Self</w:t>
      </w:r>
      <w:r w:rsidR="008B67D2" w:rsidRPr="00797413">
        <w:rPr>
          <w:rFonts w:ascii="Times New Roman" w:hAnsi="Times New Roman" w:cs="Times New Roman"/>
          <w:b/>
          <w:szCs w:val="24"/>
        </w:rPr>
        <w:t xml:space="preserve"> Formation of African-American Women </w:t>
      </w:r>
      <w:r w:rsidR="00AF37A6" w:rsidRPr="00797413">
        <w:rPr>
          <w:rFonts w:ascii="Times New Roman" w:hAnsi="Times New Roman" w:cs="Times New Roman"/>
          <w:b/>
          <w:szCs w:val="24"/>
        </w:rPr>
        <w:t>through</w:t>
      </w:r>
      <w:r w:rsidR="008B67D2" w:rsidRPr="00797413">
        <w:rPr>
          <w:rFonts w:ascii="Times New Roman" w:hAnsi="Times New Roman" w:cs="Times New Roman"/>
          <w:b/>
          <w:szCs w:val="24"/>
        </w:rPr>
        <w:t xml:space="preserve"> the Body </w:t>
      </w:r>
    </w:p>
    <w:p w:rsidR="008B67D2" w:rsidRPr="00797413" w:rsidRDefault="008B67D2" w:rsidP="008B67D2">
      <w:pPr>
        <w:autoSpaceDE w:val="0"/>
        <w:autoSpaceDN w:val="0"/>
        <w:adjustRightInd w:val="0"/>
        <w:spacing w:line="240" w:lineRule="auto"/>
        <w:ind w:firstLine="700"/>
        <w:contextualSpacing/>
        <w:rPr>
          <w:rFonts w:ascii="Times New Roman" w:hAnsi="Times New Roman" w:cs="Times New Roman"/>
          <w:b/>
          <w:szCs w:val="24"/>
        </w:rPr>
      </w:pPr>
    </w:p>
    <w:p w:rsidR="008B67D2" w:rsidRPr="00797413" w:rsidRDefault="008B67D2" w:rsidP="008B67D2">
      <w:pPr>
        <w:autoSpaceDE w:val="0"/>
        <w:autoSpaceDN w:val="0"/>
        <w:adjustRightInd w:val="0"/>
        <w:contextualSpacing/>
        <w:rPr>
          <w:rFonts w:ascii="Times New Roman" w:hAnsi="Times New Roman" w:cs="Times New Roman"/>
          <w:b/>
          <w:szCs w:val="24"/>
        </w:rPr>
      </w:pPr>
    </w:p>
    <w:p w:rsidR="0072112F" w:rsidRPr="00797413" w:rsidRDefault="008B67D2" w:rsidP="00B33B3D">
      <w:pPr>
        <w:autoSpaceDE w:val="0"/>
        <w:autoSpaceDN w:val="0"/>
        <w:adjustRightInd w:val="0"/>
        <w:contextualSpacing/>
        <w:rPr>
          <w:rFonts w:ascii="Times New Roman" w:hAnsi="Times New Roman" w:cs="Times New Roman"/>
          <w:szCs w:val="24"/>
        </w:rPr>
      </w:pPr>
      <w:r w:rsidRPr="00797413">
        <w:rPr>
          <w:rFonts w:ascii="Times New Roman" w:hAnsi="Times New Roman" w:cs="Times New Roman"/>
          <w:b/>
          <w:szCs w:val="24"/>
        </w:rPr>
        <w:tab/>
      </w:r>
      <w:r w:rsidRPr="00797413">
        <w:rPr>
          <w:rFonts w:ascii="Times New Roman" w:hAnsi="Times New Roman" w:cs="Times New Roman"/>
          <w:szCs w:val="24"/>
        </w:rPr>
        <w:t xml:space="preserve">Janie Mae’s alienation begins in her childhood. Her struggle to create a self-identity is initiated with </w:t>
      </w:r>
      <w:r w:rsidR="00056DD1" w:rsidRPr="00797413">
        <w:rPr>
          <w:rFonts w:ascii="Times New Roman" w:hAnsi="Times New Roman" w:cs="Times New Roman"/>
          <w:szCs w:val="24"/>
        </w:rPr>
        <w:t>her childhood experience that</w:t>
      </w:r>
      <w:r w:rsidRPr="00797413">
        <w:rPr>
          <w:rFonts w:ascii="Times New Roman" w:hAnsi="Times New Roman" w:cs="Times New Roman"/>
          <w:szCs w:val="24"/>
        </w:rPr>
        <w:t xml:space="preserve"> originated </w:t>
      </w:r>
      <w:r w:rsidR="00060075" w:rsidRPr="00797413">
        <w:rPr>
          <w:rFonts w:ascii="Times New Roman" w:hAnsi="Times New Roman" w:cs="Times New Roman"/>
          <w:szCs w:val="24"/>
        </w:rPr>
        <w:t>from</w:t>
      </w:r>
      <w:r w:rsidRPr="00797413">
        <w:rPr>
          <w:rFonts w:ascii="Times New Roman" w:hAnsi="Times New Roman" w:cs="Times New Roman"/>
          <w:szCs w:val="24"/>
        </w:rPr>
        <w:t xml:space="preserve"> the failure of identification with herself. Especially the passage that includes Janie Mae seeing herself for the first time in a photograph is a crucial moment in the novel that highlights the degree of her alienation within her community. Janie Mae’s failure </w:t>
      </w:r>
      <w:r w:rsidR="00AA21EF" w:rsidRPr="00797413">
        <w:rPr>
          <w:rFonts w:ascii="Times New Roman" w:hAnsi="Times New Roman" w:cs="Times New Roman"/>
          <w:szCs w:val="24"/>
        </w:rPr>
        <w:t>t</w:t>
      </w:r>
      <w:r w:rsidRPr="00797413">
        <w:rPr>
          <w:rFonts w:ascii="Times New Roman" w:hAnsi="Times New Roman" w:cs="Times New Roman"/>
          <w:szCs w:val="24"/>
        </w:rPr>
        <w:t>o</w:t>
      </w:r>
      <w:r w:rsidR="00AA21EF" w:rsidRPr="00797413">
        <w:rPr>
          <w:rFonts w:ascii="Times New Roman" w:hAnsi="Times New Roman" w:cs="Times New Roman"/>
          <w:szCs w:val="24"/>
        </w:rPr>
        <w:t xml:space="preserve"> acknowledge</w:t>
      </w:r>
      <w:r w:rsidRPr="00797413">
        <w:rPr>
          <w:rFonts w:ascii="Times New Roman" w:hAnsi="Times New Roman" w:cs="Times New Roman"/>
          <w:szCs w:val="24"/>
        </w:rPr>
        <w:t xml:space="preserve"> her African-American identity in the photograph can be analyzed with respect to Jacques Lacan’s </w:t>
      </w:r>
      <w:r w:rsidR="007218DE" w:rsidRPr="00797413">
        <w:rPr>
          <w:rFonts w:ascii="Times New Roman" w:hAnsi="Times New Roman" w:cs="Times New Roman"/>
          <w:szCs w:val="24"/>
        </w:rPr>
        <w:t xml:space="preserve">concept of the </w:t>
      </w:r>
      <w:r w:rsidRPr="00797413">
        <w:rPr>
          <w:rFonts w:ascii="Times New Roman" w:hAnsi="Times New Roman" w:cs="Times New Roman"/>
          <w:szCs w:val="24"/>
        </w:rPr>
        <w:t xml:space="preserve">mirror stage. The photograph does not only lead to a realization of Janie Mae’s African-American heritage but also identifies her sexuality as her dress and hair are the only aspects of her that she recognizes. This deferred realization of </w:t>
      </w:r>
      <w:r w:rsidR="00270438" w:rsidRPr="00797413">
        <w:rPr>
          <w:rFonts w:ascii="Times New Roman" w:hAnsi="Times New Roman" w:cs="Times New Roman"/>
          <w:szCs w:val="24"/>
        </w:rPr>
        <w:t xml:space="preserve">the </w:t>
      </w:r>
      <w:r w:rsidRPr="00797413">
        <w:rPr>
          <w:rFonts w:ascii="Times New Roman" w:hAnsi="Times New Roman" w:cs="Times New Roman"/>
          <w:szCs w:val="24"/>
        </w:rPr>
        <w:t xml:space="preserve">self results in her emotional disturbance which eventually affects her ability to manage a healthy marriage. Janie Mae goes through the </w:t>
      </w:r>
      <w:r w:rsidR="000607B6" w:rsidRPr="00797413">
        <w:rPr>
          <w:rFonts w:ascii="Times New Roman" w:hAnsi="Times New Roman" w:cs="Times New Roman"/>
          <w:szCs w:val="24"/>
        </w:rPr>
        <w:t>processes</w:t>
      </w:r>
      <w:r w:rsidR="00173905" w:rsidRPr="00797413">
        <w:rPr>
          <w:rFonts w:ascii="Times New Roman" w:hAnsi="Times New Roman" w:cs="Times New Roman"/>
          <w:szCs w:val="24"/>
        </w:rPr>
        <w:t xml:space="preserve"> that are depicted by Lacan;</w:t>
      </w:r>
      <w:r w:rsidRPr="00797413">
        <w:rPr>
          <w:rFonts w:ascii="Times New Roman" w:hAnsi="Times New Roman" w:cs="Times New Roman"/>
          <w:szCs w:val="24"/>
        </w:rPr>
        <w:t xml:space="preserve"> however, </w:t>
      </w:r>
      <w:r w:rsidR="00173905" w:rsidRPr="00797413">
        <w:rPr>
          <w:rFonts w:ascii="Times New Roman" w:hAnsi="Times New Roman" w:cs="Times New Roman"/>
          <w:szCs w:val="24"/>
        </w:rPr>
        <w:t>her racial identity develops late in her childhood</w:t>
      </w:r>
      <w:r w:rsidRPr="00797413">
        <w:rPr>
          <w:rFonts w:ascii="Times New Roman" w:hAnsi="Times New Roman" w:cs="Times New Roman"/>
          <w:szCs w:val="24"/>
        </w:rPr>
        <w:t>. Janie Mae’s ali</w:t>
      </w:r>
      <w:r w:rsidR="00413902" w:rsidRPr="00797413">
        <w:rPr>
          <w:rFonts w:ascii="Times New Roman" w:hAnsi="Times New Roman" w:cs="Times New Roman"/>
          <w:szCs w:val="24"/>
        </w:rPr>
        <w:t>enated sense begins with a</w:t>
      </w:r>
      <w:r w:rsidRPr="00797413">
        <w:rPr>
          <w:rFonts w:ascii="Times New Roman" w:hAnsi="Times New Roman" w:cs="Times New Roman"/>
          <w:szCs w:val="24"/>
        </w:rPr>
        <w:t xml:space="preserve"> photograph in which </w:t>
      </w:r>
      <w:r w:rsidR="00413902" w:rsidRPr="00797413">
        <w:rPr>
          <w:rFonts w:ascii="Times New Roman" w:hAnsi="Times New Roman" w:cs="Times New Roman"/>
          <w:szCs w:val="24"/>
        </w:rPr>
        <w:t>young</w:t>
      </w:r>
      <w:r w:rsidRPr="00797413">
        <w:rPr>
          <w:rFonts w:ascii="Times New Roman" w:hAnsi="Times New Roman" w:cs="Times New Roman"/>
          <w:szCs w:val="24"/>
        </w:rPr>
        <w:t xml:space="preserve"> Janie </w:t>
      </w:r>
      <w:r w:rsidR="00413902" w:rsidRPr="00797413">
        <w:rPr>
          <w:rFonts w:ascii="Times New Roman" w:hAnsi="Times New Roman" w:cs="Times New Roman"/>
          <w:szCs w:val="24"/>
        </w:rPr>
        <w:t xml:space="preserve">Mae </w:t>
      </w:r>
      <w:r w:rsidRPr="00797413">
        <w:rPr>
          <w:rFonts w:ascii="Times New Roman" w:hAnsi="Times New Roman" w:cs="Times New Roman"/>
          <w:szCs w:val="24"/>
        </w:rPr>
        <w:t>is the only African-American</w:t>
      </w:r>
      <w:r w:rsidR="00413902" w:rsidRPr="00797413">
        <w:rPr>
          <w:rFonts w:ascii="Times New Roman" w:hAnsi="Times New Roman" w:cs="Times New Roman"/>
          <w:szCs w:val="24"/>
        </w:rPr>
        <w:t>. She</w:t>
      </w:r>
      <w:r w:rsidRPr="00797413">
        <w:rPr>
          <w:rFonts w:ascii="Times New Roman" w:hAnsi="Times New Roman" w:cs="Times New Roman"/>
          <w:szCs w:val="24"/>
        </w:rPr>
        <w:t xml:space="preserve"> </w:t>
      </w:r>
      <w:r w:rsidR="00413902" w:rsidRPr="00797413">
        <w:rPr>
          <w:rFonts w:ascii="Times New Roman" w:hAnsi="Times New Roman" w:cs="Times New Roman"/>
          <w:szCs w:val="24"/>
        </w:rPr>
        <w:t>cannot find herself because she is not aware of the concept of race</w:t>
      </w:r>
      <w:r w:rsidRPr="00797413">
        <w:rPr>
          <w:rFonts w:ascii="Times New Roman" w:hAnsi="Times New Roman" w:cs="Times New Roman"/>
          <w:szCs w:val="24"/>
        </w:rPr>
        <w:t xml:space="preserve"> until that moment</w:t>
      </w:r>
      <w:r w:rsidR="00F73D77" w:rsidRPr="00797413">
        <w:rPr>
          <w:rFonts w:ascii="Times New Roman" w:hAnsi="Times New Roman" w:cs="Times New Roman"/>
          <w:szCs w:val="24"/>
        </w:rPr>
        <w:t xml:space="preserve"> of her life</w:t>
      </w:r>
      <w:r w:rsidRPr="00797413">
        <w:rPr>
          <w:rFonts w:ascii="Times New Roman" w:hAnsi="Times New Roman" w:cs="Times New Roman"/>
          <w:szCs w:val="24"/>
        </w:rPr>
        <w:t>. She recalls white children calling her names and her awareness of her alienation leads to her exclamation: “</w:t>
      </w:r>
      <w:r w:rsidRPr="00797413">
        <w:rPr>
          <w:rFonts w:ascii="Times New Roman" w:hAnsi="Times New Roman" w:cs="Times New Roman"/>
          <w:i/>
          <w:szCs w:val="24"/>
        </w:rPr>
        <w:t>‘Aw, aw! Ah’m colored!</w:t>
      </w:r>
      <w:r w:rsidRPr="00797413">
        <w:rPr>
          <w:rFonts w:ascii="Times New Roman" w:hAnsi="Times New Roman" w:cs="Times New Roman"/>
          <w:szCs w:val="24"/>
        </w:rPr>
        <w:t>” (</w:t>
      </w:r>
      <w:r w:rsidR="00075A90" w:rsidRPr="00797413">
        <w:rPr>
          <w:rFonts w:ascii="Times New Roman" w:hAnsi="Times New Roman" w:cs="Times New Roman"/>
          <w:szCs w:val="24"/>
        </w:rPr>
        <w:t xml:space="preserve">Hurston, 2000: </w:t>
      </w:r>
      <w:r w:rsidRPr="00797413">
        <w:rPr>
          <w:rFonts w:ascii="Times New Roman" w:hAnsi="Times New Roman" w:cs="Times New Roman"/>
          <w:szCs w:val="24"/>
        </w:rPr>
        <w:t>9). Janie Mae’s darker skin color causes a problem for her in her early years. She bel</w:t>
      </w:r>
      <w:r w:rsidR="004E65CF" w:rsidRPr="00797413">
        <w:rPr>
          <w:rFonts w:ascii="Times New Roman" w:hAnsi="Times New Roman" w:cs="Times New Roman"/>
          <w:szCs w:val="24"/>
        </w:rPr>
        <w:t>ieves having a brown color has a negative connotation</w:t>
      </w:r>
      <w:r w:rsidRPr="00797413">
        <w:rPr>
          <w:rFonts w:ascii="Times New Roman" w:hAnsi="Times New Roman" w:cs="Times New Roman"/>
          <w:szCs w:val="24"/>
        </w:rPr>
        <w:t xml:space="preserve"> because of the ridicule she receives from the children. The awareness brings along a sense of </w:t>
      </w:r>
      <w:r w:rsidR="00EE24EA" w:rsidRPr="00797413">
        <w:rPr>
          <w:rFonts w:ascii="Times New Roman" w:hAnsi="Times New Roman" w:cs="Times New Roman"/>
          <w:szCs w:val="24"/>
        </w:rPr>
        <w:t>alien</w:t>
      </w:r>
      <w:r w:rsidRPr="00797413">
        <w:rPr>
          <w:rFonts w:ascii="Times New Roman" w:hAnsi="Times New Roman" w:cs="Times New Roman"/>
          <w:szCs w:val="24"/>
        </w:rPr>
        <w:t xml:space="preserve"> identity since she is an African-American girl living among whites. In his book, </w:t>
      </w:r>
      <w:r w:rsidRPr="00797413">
        <w:rPr>
          <w:rFonts w:ascii="Times New Roman" w:hAnsi="Times New Roman" w:cs="Times New Roman"/>
          <w:b/>
          <w:color w:val="000000"/>
          <w:szCs w:val="24"/>
        </w:rPr>
        <w:t xml:space="preserve">Blues, Ideology, and Afro-American </w:t>
      </w:r>
      <w:r w:rsidR="004E65CF" w:rsidRPr="00797413">
        <w:rPr>
          <w:rFonts w:ascii="Times New Roman" w:hAnsi="Times New Roman" w:cs="Times New Roman"/>
          <w:b/>
          <w:color w:val="000000"/>
          <w:szCs w:val="24"/>
        </w:rPr>
        <w:t xml:space="preserve">Literature: A </w:t>
      </w:r>
      <w:r w:rsidR="004E65CF" w:rsidRPr="00797413">
        <w:rPr>
          <w:rFonts w:ascii="Times New Roman" w:hAnsi="Times New Roman" w:cs="Times New Roman"/>
          <w:b/>
          <w:color w:val="000000"/>
          <w:szCs w:val="24"/>
        </w:rPr>
        <w:lastRenderedPageBreak/>
        <w:t>Vernacular Theory</w:t>
      </w:r>
      <w:r w:rsidR="004E65CF" w:rsidRPr="00797413">
        <w:rPr>
          <w:rFonts w:ascii="Times New Roman" w:hAnsi="Times New Roman" w:cs="Times New Roman"/>
          <w:color w:val="000000"/>
          <w:szCs w:val="24"/>
        </w:rPr>
        <w:t>,</w:t>
      </w:r>
      <w:r w:rsidRPr="00797413">
        <w:rPr>
          <w:rFonts w:ascii="Times New Roman" w:hAnsi="Times New Roman" w:cs="Times New Roman"/>
          <w:color w:val="000000"/>
          <w:szCs w:val="24"/>
        </w:rPr>
        <w:t xml:space="preserve"> Houston Baker Jr. describes Janie Mae as </w:t>
      </w:r>
      <w:r w:rsidRPr="00797413">
        <w:rPr>
          <w:rFonts w:ascii="Times New Roman" w:hAnsi="Times New Roman" w:cs="Times New Roman"/>
          <w:szCs w:val="24"/>
        </w:rPr>
        <w:t>“</w:t>
      </w:r>
      <w:r w:rsidRPr="00797413">
        <w:rPr>
          <w:rFonts w:ascii="Times New Roman" w:hAnsi="Times New Roman" w:cs="Times New Roman"/>
          <w:i/>
          <w:szCs w:val="24"/>
        </w:rPr>
        <w:t>an alien, a ‘nigger,’ a ‘zero’ in the white world’s structures of perception</w:t>
      </w:r>
      <w:r w:rsidRPr="00797413">
        <w:rPr>
          <w:rFonts w:ascii="Times New Roman" w:hAnsi="Times New Roman" w:cs="Times New Roman"/>
          <w:szCs w:val="24"/>
        </w:rPr>
        <w:t>” (1984: 152). She is also not accepted by the African-American girls at her school. The girls</w:t>
      </w:r>
      <w:r w:rsidR="00AB6161" w:rsidRPr="00797413">
        <w:rPr>
          <w:rFonts w:ascii="Times New Roman" w:hAnsi="Times New Roman" w:cs="Times New Roman"/>
          <w:szCs w:val="24"/>
        </w:rPr>
        <w:t>’ teasing</w:t>
      </w:r>
      <w:r w:rsidRPr="00797413">
        <w:rPr>
          <w:rFonts w:ascii="Times New Roman" w:hAnsi="Times New Roman" w:cs="Times New Roman"/>
          <w:szCs w:val="24"/>
        </w:rPr>
        <w:t xml:space="preserve"> prevent</w:t>
      </w:r>
      <w:r w:rsidR="00AB6161" w:rsidRPr="00797413">
        <w:rPr>
          <w:rFonts w:ascii="Times New Roman" w:hAnsi="Times New Roman" w:cs="Times New Roman"/>
          <w:szCs w:val="24"/>
        </w:rPr>
        <w:t>s</w:t>
      </w:r>
      <w:r w:rsidRPr="00797413">
        <w:rPr>
          <w:rFonts w:ascii="Times New Roman" w:hAnsi="Times New Roman" w:cs="Times New Roman"/>
          <w:szCs w:val="24"/>
        </w:rPr>
        <w:t xml:space="preserve"> her </w:t>
      </w:r>
      <w:r w:rsidR="00757BB0" w:rsidRPr="00797413">
        <w:rPr>
          <w:rFonts w:ascii="Times New Roman" w:hAnsi="Times New Roman" w:cs="Times New Roman"/>
          <w:szCs w:val="24"/>
        </w:rPr>
        <w:t>from getting involved</w:t>
      </w:r>
      <w:r w:rsidRPr="00797413">
        <w:rPr>
          <w:rFonts w:ascii="Times New Roman" w:hAnsi="Times New Roman" w:cs="Times New Roman"/>
          <w:szCs w:val="24"/>
        </w:rPr>
        <w:t xml:space="preserve"> in </w:t>
      </w:r>
      <w:r w:rsidR="00757BB0" w:rsidRPr="00797413">
        <w:rPr>
          <w:rFonts w:ascii="Times New Roman" w:hAnsi="Times New Roman" w:cs="Times New Roman"/>
          <w:szCs w:val="24"/>
        </w:rPr>
        <w:t xml:space="preserve">their </w:t>
      </w:r>
      <w:r w:rsidR="00051251" w:rsidRPr="00797413">
        <w:rPr>
          <w:rFonts w:ascii="Times New Roman" w:hAnsi="Times New Roman" w:cs="Times New Roman"/>
          <w:szCs w:val="24"/>
        </w:rPr>
        <w:t>games. T</w:t>
      </w:r>
      <w:r w:rsidR="00757BB0" w:rsidRPr="00797413">
        <w:rPr>
          <w:rFonts w:ascii="Times New Roman" w:hAnsi="Times New Roman" w:cs="Times New Roman"/>
          <w:szCs w:val="24"/>
        </w:rPr>
        <w:t xml:space="preserve">hey also </w:t>
      </w:r>
      <w:r w:rsidRPr="00797413">
        <w:rPr>
          <w:rFonts w:ascii="Times New Roman" w:hAnsi="Times New Roman" w:cs="Times New Roman"/>
          <w:szCs w:val="24"/>
        </w:rPr>
        <w:t xml:space="preserve">bad mouth her because of her lighter skin complexion and white-like behaviors. Thus, Janie Mae cannot truly connect with either of the surrounding communities. Aware of her alienation, Nanny tries to eliminate it by moving </w:t>
      </w:r>
      <w:r w:rsidR="00935221" w:rsidRPr="00797413">
        <w:rPr>
          <w:rFonts w:ascii="Times New Roman" w:hAnsi="Times New Roman" w:cs="Times New Roman"/>
          <w:szCs w:val="24"/>
        </w:rPr>
        <w:t xml:space="preserve">to a new place. </w:t>
      </w:r>
      <w:r w:rsidR="00793095" w:rsidRPr="00797413">
        <w:rPr>
          <w:rFonts w:ascii="Times New Roman" w:hAnsi="Times New Roman" w:cs="Times New Roman"/>
          <w:szCs w:val="24"/>
        </w:rPr>
        <w:t xml:space="preserve">She decides to move because she does not want Janie Mae to go through the same unpleasant experiences as she and Janie Mae’s mother did. She is trying to find a solution, however, she cannot realize that it is only a temporary and ineffective one since the issue of race is permeated within the </w:t>
      </w:r>
      <w:r w:rsidR="00414EDC" w:rsidRPr="00797413">
        <w:rPr>
          <w:rFonts w:ascii="Times New Roman" w:hAnsi="Times New Roman" w:cs="Times New Roman"/>
          <w:szCs w:val="24"/>
        </w:rPr>
        <w:t>individuals</w:t>
      </w:r>
      <w:r w:rsidR="00793095" w:rsidRPr="00797413">
        <w:rPr>
          <w:rFonts w:ascii="Times New Roman" w:hAnsi="Times New Roman" w:cs="Times New Roman"/>
          <w:szCs w:val="24"/>
        </w:rPr>
        <w:t>.</w:t>
      </w:r>
      <w:r w:rsidR="00B33B3D" w:rsidRPr="00797413">
        <w:rPr>
          <w:rFonts w:ascii="Times New Roman" w:hAnsi="Times New Roman" w:cs="Times New Roman"/>
          <w:szCs w:val="24"/>
        </w:rPr>
        <w:t xml:space="preserve"> </w:t>
      </w:r>
    </w:p>
    <w:p w:rsidR="008B67D2" w:rsidRPr="00797413" w:rsidRDefault="004D7741" w:rsidP="0072112F">
      <w:pPr>
        <w:autoSpaceDE w:val="0"/>
        <w:autoSpaceDN w:val="0"/>
        <w:adjustRightInd w:val="0"/>
        <w:ind w:firstLine="700"/>
        <w:contextualSpacing/>
        <w:rPr>
          <w:rFonts w:ascii="Times New Roman" w:hAnsi="Times New Roman" w:cs="Times New Roman"/>
          <w:szCs w:val="24"/>
        </w:rPr>
      </w:pPr>
      <w:r w:rsidRPr="00797413">
        <w:rPr>
          <w:rFonts w:ascii="Times New Roman" w:hAnsi="Times New Roman" w:cs="Times New Roman"/>
          <w:szCs w:val="24"/>
        </w:rPr>
        <w:t>Jani</w:t>
      </w:r>
      <w:r w:rsidR="00950E16" w:rsidRPr="00797413">
        <w:rPr>
          <w:rFonts w:ascii="Times New Roman" w:hAnsi="Times New Roman" w:cs="Times New Roman"/>
          <w:szCs w:val="24"/>
        </w:rPr>
        <w:t>e Mae’</w:t>
      </w:r>
      <w:r w:rsidRPr="00797413">
        <w:rPr>
          <w:rFonts w:ascii="Times New Roman" w:hAnsi="Times New Roman" w:cs="Times New Roman"/>
          <w:szCs w:val="24"/>
        </w:rPr>
        <w:t>s lack of a father figure within her life from the start hampers the develop</w:t>
      </w:r>
      <w:r w:rsidR="00B33B3D" w:rsidRPr="00797413">
        <w:rPr>
          <w:rFonts w:ascii="Times New Roman" w:hAnsi="Times New Roman" w:cs="Times New Roman"/>
          <w:szCs w:val="24"/>
        </w:rPr>
        <w:t xml:space="preserve">ment of her identity formation. </w:t>
      </w:r>
      <w:r w:rsidR="008B67D2" w:rsidRPr="00797413">
        <w:rPr>
          <w:rFonts w:ascii="Times New Roman" w:hAnsi="Times New Roman" w:cs="Times New Roman"/>
          <w:szCs w:val="24"/>
        </w:rPr>
        <w:t>This first encounter with the self in the projection forms the “</w:t>
      </w:r>
      <w:r w:rsidR="008B67D2" w:rsidRPr="00797413">
        <w:rPr>
          <w:rFonts w:ascii="Times New Roman" w:hAnsi="Times New Roman" w:cs="Times New Roman"/>
          <w:i/>
          <w:szCs w:val="24"/>
        </w:rPr>
        <w:t>ideal ego</w:t>
      </w:r>
      <w:r w:rsidR="008B67D2" w:rsidRPr="00797413">
        <w:rPr>
          <w:rFonts w:ascii="Times New Roman" w:hAnsi="Times New Roman" w:cs="Times New Roman"/>
          <w:szCs w:val="24"/>
        </w:rPr>
        <w:t>” which “</w:t>
      </w:r>
      <w:r w:rsidR="008B67D2" w:rsidRPr="00797413">
        <w:rPr>
          <w:rFonts w:ascii="Times New Roman" w:hAnsi="Times New Roman" w:cs="Times New Roman"/>
          <w:i/>
          <w:szCs w:val="24"/>
        </w:rPr>
        <w:t>is the source of an imaginary projection</w:t>
      </w:r>
      <w:r w:rsidR="008B67D2" w:rsidRPr="00797413">
        <w:rPr>
          <w:rFonts w:ascii="Times New Roman" w:hAnsi="Times New Roman" w:cs="Times New Roman"/>
          <w:szCs w:val="24"/>
        </w:rPr>
        <w:t>” (Lacan, 2015: 356). It is the “</w:t>
      </w:r>
      <w:r w:rsidR="008B67D2" w:rsidRPr="00797413">
        <w:rPr>
          <w:rFonts w:ascii="Times New Roman" w:hAnsi="Times New Roman" w:cs="Times New Roman"/>
          <w:i/>
          <w:szCs w:val="24"/>
        </w:rPr>
        <w:t>ideal ego</w:t>
      </w:r>
      <w:r w:rsidR="008B67D2" w:rsidRPr="00797413">
        <w:rPr>
          <w:rFonts w:ascii="Times New Roman" w:hAnsi="Times New Roman" w:cs="Times New Roman"/>
          <w:szCs w:val="24"/>
        </w:rPr>
        <w:t>” that the infant derives her future identifications. In his chapter entitled “The Mirror Stage as Formative of the Function of the/as Revealed in Psychoanalytic Experience” (2005), Lacan asserts that the infant’s confrontation of the “</w:t>
      </w:r>
      <w:r w:rsidR="008B67D2" w:rsidRPr="00797413">
        <w:rPr>
          <w:rFonts w:ascii="Times New Roman" w:hAnsi="Times New Roman" w:cs="Times New Roman"/>
          <w:i/>
          <w:szCs w:val="24"/>
        </w:rPr>
        <w:t>ideal ego</w:t>
      </w:r>
      <w:r w:rsidR="008B67D2" w:rsidRPr="00797413">
        <w:rPr>
          <w:rFonts w:ascii="Times New Roman" w:hAnsi="Times New Roman" w:cs="Times New Roman"/>
          <w:szCs w:val="24"/>
        </w:rPr>
        <w:t xml:space="preserve">” includes both attraction </w:t>
      </w:r>
      <w:r w:rsidR="00B07E68" w:rsidRPr="00797413">
        <w:rPr>
          <w:rFonts w:ascii="Times New Roman" w:hAnsi="Times New Roman" w:cs="Times New Roman"/>
          <w:szCs w:val="24"/>
        </w:rPr>
        <w:t>and</w:t>
      </w:r>
      <w:r w:rsidR="008B67D2" w:rsidRPr="00797413">
        <w:rPr>
          <w:rFonts w:ascii="Times New Roman" w:hAnsi="Times New Roman" w:cs="Times New Roman"/>
          <w:szCs w:val="24"/>
        </w:rPr>
        <w:t xml:space="preserve"> aggression due to the distress of controlling it. Janie Mae’s </w:t>
      </w:r>
      <w:r w:rsidR="009037E0" w:rsidRPr="00797413">
        <w:rPr>
          <w:rFonts w:ascii="Times New Roman" w:hAnsi="Times New Roman" w:cs="Times New Roman"/>
          <w:szCs w:val="24"/>
        </w:rPr>
        <w:t xml:space="preserve">failure to </w:t>
      </w:r>
      <w:r w:rsidR="008B67D2" w:rsidRPr="00797413">
        <w:rPr>
          <w:rFonts w:ascii="Times New Roman" w:hAnsi="Times New Roman" w:cs="Times New Roman"/>
          <w:szCs w:val="24"/>
        </w:rPr>
        <w:t>recogni</w:t>
      </w:r>
      <w:r w:rsidR="009037E0" w:rsidRPr="00797413">
        <w:rPr>
          <w:rFonts w:ascii="Times New Roman" w:hAnsi="Times New Roman" w:cs="Times New Roman"/>
          <w:szCs w:val="24"/>
        </w:rPr>
        <w:t>ze</w:t>
      </w:r>
      <w:r w:rsidR="008B67D2" w:rsidRPr="00797413">
        <w:rPr>
          <w:rFonts w:ascii="Times New Roman" w:hAnsi="Times New Roman" w:cs="Times New Roman"/>
          <w:szCs w:val="24"/>
        </w:rPr>
        <w:t xml:space="preserve"> herself in the photograph originates from her need to form a sense of reality and rationalize her environment during her upbringing by Nanny. Her “</w:t>
      </w:r>
      <w:r w:rsidR="008B67D2" w:rsidRPr="00797413">
        <w:rPr>
          <w:rFonts w:ascii="Times New Roman" w:hAnsi="Times New Roman" w:cs="Times New Roman"/>
          <w:i/>
          <w:szCs w:val="24"/>
        </w:rPr>
        <w:t>specular image</w:t>
      </w:r>
      <w:r w:rsidR="008B67D2" w:rsidRPr="00797413">
        <w:rPr>
          <w:rFonts w:ascii="Times New Roman" w:hAnsi="Times New Roman" w:cs="Times New Roman"/>
          <w:szCs w:val="24"/>
        </w:rPr>
        <w:t xml:space="preserve">” (Lacan, 2005: 2) of herself contradicts her self that she creates through her social circumstances and identification with the white children. Albeit of her delayed recognition of herself, she experiences her first sexual fantasy </w:t>
      </w:r>
      <w:r w:rsidR="00787B46" w:rsidRPr="00797413">
        <w:rPr>
          <w:rFonts w:ascii="Times New Roman" w:hAnsi="Times New Roman" w:cs="Times New Roman"/>
          <w:szCs w:val="24"/>
        </w:rPr>
        <w:t xml:space="preserve">under the pear tree </w:t>
      </w:r>
      <w:r w:rsidR="00132A2F" w:rsidRPr="00797413">
        <w:rPr>
          <w:rFonts w:ascii="Times New Roman" w:hAnsi="Times New Roman" w:cs="Times New Roman"/>
          <w:szCs w:val="24"/>
        </w:rPr>
        <w:t xml:space="preserve">when she is a teenager </w:t>
      </w:r>
      <w:r w:rsidR="00787B46" w:rsidRPr="00797413">
        <w:rPr>
          <w:rFonts w:ascii="Times New Roman" w:hAnsi="Times New Roman" w:cs="Times New Roman"/>
          <w:szCs w:val="24"/>
        </w:rPr>
        <w:t>and does no</w:t>
      </w:r>
      <w:r w:rsidR="008B67D2" w:rsidRPr="00797413">
        <w:rPr>
          <w:rFonts w:ascii="Times New Roman" w:hAnsi="Times New Roman" w:cs="Times New Roman"/>
          <w:szCs w:val="24"/>
        </w:rPr>
        <w:t>t confront any delays in her genital stage.</w:t>
      </w:r>
      <w:r w:rsidR="008B67D2" w:rsidRPr="00797413">
        <w:rPr>
          <w:rStyle w:val="DipnotBavurusu"/>
          <w:rFonts w:ascii="Times New Roman" w:hAnsi="Times New Roman" w:cs="Times New Roman"/>
          <w:szCs w:val="24"/>
        </w:rPr>
        <w:footnoteReference w:id="11"/>
      </w:r>
      <w:r w:rsidR="008B67D2" w:rsidRPr="00797413">
        <w:rPr>
          <w:rFonts w:ascii="Times New Roman" w:hAnsi="Times New Roman" w:cs="Times New Roman"/>
          <w:szCs w:val="24"/>
        </w:rPr>
        <w:t xml:space="preserve"> For instance, her concentration of her emotional energy to let down her hair throughout the crucial momen</w:t>
      </w:r>
      <w:r w:rsidR="007C7C61" w:rsidRPr="00797413">
        <w:rPr>
          <w:rFonts w:ascii="Times New Roman" w:hAnsi="Times New Roman" w:cs="Times New Roman"/>
          <w:szCs w:val="24"/>
        </w:rPr>
        <w:t xml:space="preserve">ts in the novel is a </w:t>
      </w:r>
      <w:r w:rsidR="008B67D2" w:rsidRPr="00797413">
        <w:rPr>
          <w:rFonts w:ascii="Times New Roman" w:hAnsi="Times New Roman" w:cs="Times New Roman"/>
          <w:szCs w:val="24"/>
        </w:rPr>
        <w:t xml:space="preserve">symbol of her sexuality. </w:t>
      </w:r>
    </w:p>
    <w:p w:rsidR="008B67D2" w:rsidRPr="00797413" w:rsidRDefault="008B67D2" w:rsidP="008B67D2">
      <w:pPr>
        <w:autoSpaceDE w:val="0"/>
        <w:autoSpaceDN w:val="0"/>
        <w:adjustRightInd w:val="0"/>
        <w:ind w:firstLine="700"/>
        <w:contextualSpacing/>
        <w:rPr>
          <w:rFonts w:ascii="Times New Roman" w:hAnsi="Times New Roman" w:cs="Times New Roman"/>
          <w:szCs w:val="24"/>
        </w:rPr>
      </w:pPr>
      <w:r w:rsidRPr="00797413">
        <w:rPr>
          <w:rFonts w:ascii="Times New Roman" w:hAnsi="Times New Roman" w:cs="Times New Roman"/>
          <w:szCs w:val="24"/>
        </w:rPr>
        <w:t>After her first kiss under the pear tree, Nanny, who does not believe in Janie Mae’s capability of taking care of herself, forces her to marry Logan Killicks. Nanny only wants what she thinks is the best for her granddaughter: “</w:t>
      </w:r>
      <w:r w:rsidRPr="00797413">
        <w:rPr>
          <w:rFonts w:ascii="Times New Roman" w:hAnsi="Times New Roman" w:cs="Times New Roman"/>
          <w:i/>
          <w:szCs w:val="24"/>
        </w:rPr>
        <w:t xml:space="preserve">’Tain’t Logan Killicks </w:t>
      </w:r>
      <w:r w:rsidRPr="00797413">
        <w:rPr>
          <w:rFonts w:ascii="Times New Roman" w:hAnsi="Times New Roman" w:cs="Times New Roman"/>
          <w:i/>
          <w:szCs w:val="24"/>
        </w:rPr>
        <w:lastRenderedPageBreak/>
        <w:t>Ah wants you to have, baby, it’s protection</w:t>
      </w:r>
      <w:r w:rsidRPr="00797413">
        <w:rPr>
          <w:rFonts w:ascii="Times New Roman" w:hAnsi="Times New Roman" w:cs="Times New Roman"/>
          <w:szCs w:val="24"/>
        </w:rPr>
        <w:t>” (Hurston, 2000: 18). Nanny’s perception of an ideal life for women is derived from her environment which is constituted of the white middle—and upper—class women. Nanny believes if she can achieve what they possess than all of her struggles in life would be worthwhile: “</w:t>
      </w:r>
      <w:r w:rsidRPr="00797413">
        <w:rPr>
          <w:rFonts w:ascii="Times New Roman" w:hAnsi="Times New Roman" w:cs="Times New Roman"/>
          <w:i/>
          <w:szCs w:val="24"/>
        </w:rPr>
        <w:t>Ah been waitin’ a long time, Janie, but nothin’ Ah been through ain’t too much if you just take a stand on high ground lak Ah dreamed</w:t>
      </w:r>
      <w:r w:rsidRPr="00797413">
        <w:rPr>
          <w:rFonts w:ascii="Times New Roman" w:hAnsi="Times New Roman" w:cs="Times New Roman"/>
          <w:szCs w:val="24"/>
        </w:rPr>
        <w:t>” (</w:t>
      </w:r>
      <w:r w:rsidR="004717BF" w:rsidRPr="00797413">
        <w:rPr>
          <w:rFonts w:ascii="Times New Roman" w:hAnsi="Times New Roman" w:cs="Times New Roman"/>
          <w:color w:val="000000"/>
          <w:szCs w:val="24"/>
        </w:rPr>
        <w:t xml:space="preserve">Ibid., </w:t>
      </w:r>
      <w:r w:rsidRPr="00797413">
        <w:rPr>
          <w:rFonts w:ascii="Times New Roman" w:hAnsi="Times New Roman" w:cs="Times New Roman"/>
          <w:szCs w:val="24"/>
        </w:rPr>
        <w:t>20). Meanwhile she also tells her granddaughter: “</w:t>
      </w:r>
      <w:r w:rsidRPr="00797413">
        <w:rPr>
          <w:rFonts w:ascii="Times New Roman" w:hAnsi="Times New Roman" w:cs="Times New Roman"/>
          <w:i/>
          <w:szCs w:val="24"/>
        </w:rPr>
        <w:t>Ah was born back due in slavery so it wasn’t for me to fulfill my dreams of whut a woman oughta be and to do. But nothing can stop you from wishin’</w:t>
      </w:r>
      <w:r w:rsidRPr="00797413">
        <w:rPr>
          <w:rFonts w:ascii="Times New Roman" w:hAnsi="Times New Roman" w:cs="Times New Roman"/>
          <w:szCs w:val="24"/>
        </w:rPr>
        <w:t>” (</w:t>
      </w:r>
      <w:r w:rsidR="004717BF" w:rsidRPr="00797413">
        <w:rPr>
          <w:rFonts w:ascii="Times New Roman" w:hAnsi="Times New Roman" w:cs="Times New Roman"/>
          <w:color w:val="000000"/>
          <w:szCs w:val="24"/>
        </w:rPr>
        <w:t xml:space="preserve">Ibid., </w:t>
      </w:r>
      <w:r w:rsidRPr="00797413">
        <w:rPr>
          <w:rFonts w:ascii="Times New Roman" w:hAnsi="Times New Roman" w:cs="Times New Roman"/>
          <w:szCs w:val="24"/>
        </w:rPr>
        <w:t xml:space="preserve">19). Nanny is incapable of recognizing that just as she does not possess autonomy due to her experience with slavery, she tries to impose a similar pressure on Janie Mae. </w:t>
      </w:r>
      <w:r w:rsidR="00132A2F" w:rsidRPr="00797413">
        <w:rPr>
          <w:rFonts w:ascii="Times New Roman" w:hAnsi="Times New Roman" w:cs="Times New Roman"/>
          <w:szCs w:val="24"/>
        </w:rPr>
        <w:t xml:space="preserve">It is not until the Everglades </w:t>
      </w:r>
      <w:r w:rsidRPr="00797413">
        <w:rPr>
          <w:rFonts w:ascii="Times New Roman" w:hAnsi="Times New Roman" w:cs="Times New Roman"/>
          <w:szCs w:val="24"/>
        </w:rPr>
        <w:t>that Janie Mae can reach her desire of love due to cultural and social impositions she receives from her circumstances.</w:t>
      </w:r>
    </w:p>
    <w:p w:rsidR="008B67D2" w:rsidRPr="00797413" w:rsidRDefault="008B67D2" w:rsidP="008B67D2">
      <w:pPr>
        <w:autoSpaceDE w:val="0"/>
        <w:autoSpaceDN w:val="0"/>
        <w:adjustRightInd w:val="0"/>
        <w:ind w:firstLine="700"/>
        <w:contextualSpacing/>
        <w:rPr>
          <w:rFonts w:ascii="Times New Roman" w:hAnsi="Times New Roman" w:cs="Times New Roman"/>
          <w:szCs w:val="24"/>
        </w:rPr>
      </w:pPr>
      <w:r w:rsidRPr="00797413">
        <w:rPr>
          <w:rFonts w:ascii="Times New Roman" w:hAnsi="Times New Roman" w:cs="Times New Roman"/>
          <w:szCs w:val="24"/>
        </w:rPr>
        <w:t xml:space="preserve">As the most important figure in Janie Mae’s childhood and early adulthood years, Nanny is a character who internalizes the white prejudice against African-Americans, especially women’s sexuality. In order to protect Janie Mae from her own sexual desires and respectability among the community, she forces Janie Mae into a marriage that she doesn’t want. In her article, “‘Love me like I like to be’: The Sexual Politics of Hurston’s </w:t>
      </w:r>
      <w:r w:rsidRPr="00797413">
        <w:rPr>
          <w:rFonts w:ascii="Times New Roman" w:hAnsi="Times New Roman" w:cs="Times New Roman"/>
          <w:i/>
          <w:szCs w:val="24"/>
        </w:rPr>
        <w:t>Their Eyes Were Watching God</w:t>
      </w:r>
      <w:r w:rsidRPr="00797413">
        <w:rPr>
          <w:rFonts w:ascii="Times New Roman" w:hAnsi="Times New Roman" w:cs="Times New Roman"/>
          <w:szCs w:val="24"/>
        </w:rPr>
        <w:t>, the Classic Blues, and the Black Woman’s Club Movement,” Carol Bather asserts that Nanny views Janie Mae as “</w:t>
      </w:r>
      <w:r w:rsidRPr="00797413">
        <w:rPr>
          <w:rFonts w:ascii="Times New Roman" w:hAnsi="Times New Roman" w:cs="Times New Roman"/>
          <w:i/>
          <w:szCs w:val="24"/>
        </w:rPr>
        <w:t>libidinous</w:t>
      </w:r>
      <w:r w:rsidRPr="00797413">
        <w:rPr>
          <w:rFonts w:ascii="Times New Roman" w:hAnsi="Times New Roman" w:cs="Times New Roman"/>
          <w:szCs w:val="24"/>
        </w:rPr>
        <w:t>” and “</w:t>
      </w:r>
      <w:r w:rsidRPr="00797413">
        <w:rPr>
          <w:rFonts w:ascii="Times New Roman" w:hAnsi="Times New Roman" w:cs="Times New Roman"/>
          <w:i/>
          <w:szCs w:val="24"/>
        </w:rPr>
        <w:t>uses middle-class respectability as a strategy of containment</w:t>
      </w:r>
      <w:r w:rsidRPr="00797413">
        <w:rPr>
          <w:rFonts w:ascii="Times New Roman" w:hAnsi="Times New Roman" w:cs="Times New Roman"/>
          <w:szCs w:val="24"/>
        </w:rPr>
        <w:t>” and by acting the way she does, Nanny “</w:t>
      </w:r>
      <w:r w:rsidRPr="00797413">
        <w:rPr>
          <w:rFonts w:ascii="Times New Roman" w:hAnsi="Times New Roman" w:cs="Times New Roman"/>
          <w:i/>
          <w:szCs w:val="24"/>
        </w:rPr>
        <w:t>justifies her rejection of Janie’s working-class sexual experimentation as a form of ‘protection’</w:t>
      </w:r>
      <w:r w:rsidRPr="00797413">
        <w:rPr>
          <w:rFonts w:ascii="Times New Roman" w:hAnsi="Times New Roman" w:cs="Times New Roman"/>
          <w:szCs w:val="24"/>
        </w:rPr>
        <w:t>”</w:t>
      </w:r>
      <w:r w:rsidRPr="00797413">
        <w:rPr>
          <w:rFonts w:ascii="Times New Roman" w:hAnsi="Times New Roman" w:cs="Times New Roman"/>
          <w:b/>
          <w:szCs w:val="24"/>
        </w:rPr>
        <w:t xml:space="preserve"> </w:t>
      </w:r>
      <w:r w:rsidRPr="00797413">
        <w:rPr>
          <w:rFonts w:ascii="Times New Roman" w:hAnsi="Times New Roman" w:cs="Times New Roman"/>
          <w:szCs w:val="24"/>
        </w:rPr>
        <w:t>(1998: 205). Thus, Bather draws attention to the correlation between class-consciousness and value judgment of sexuality and concludes that in a</w:t>
      </w:r>
      <w:r w:rsidRPr="00797413">
        <w:rPr>
          <w:rFonts w:ascii="Times New Roman" w:hAnsi="Times New Roman" w:cs="Times New Roman"/>
          <w:b/>
          <w:szCs w:val="24"/>
        </w:rPr>
        <w:t xml:space="preserve"> </w:t>
      </w:r>
      <w:r w:rsidRPr="00797413">
        <w:rPr>
          <w:rFonts w:ascii="Times New Roman" w:hAnsi="Times New Roman" w:cs="Times New Roman"/>
          <w:szCs w:val="24"/>
        </w:rPr>
        <w:t>“</w:t>
      </w:r>
      <w:r w:rsidRPr="00797413">
        <w:rPr>
          <w:rFonts w:ascii="Times New Roman" w:hAnsi="Times New Roman" w:cs="Times New Roman"/>
          <w:i/>
          <w:szCs w:val="24"/>
        </w:rPr>
        <w:t>controversial move, the text establishes woman’s sexual ‘morality’ as an issue within the African American community, reproducing a version of white racist ideology</w:t>
      </w:r>
      <w:r w:rsidRPr="00797413">
        <w:rPr>
          <w:rFonts w:ascii="Times New Roman" w:hAnsi="Times New Roman" w:cs="Times New Roman"/>
          <w:szCs w:val="24"/>
        </w:rPr>
        <w:t>” (</w:t>
      </w:r>
      <w:r w:rsidR="004717BF" w:rsidRPr="00797413">
        <w:rPr>
          <w:rFonts w:ascii="Times New Roman" w:hAnsi="Times New Roman" w:cs="Times New Roman"/>
          <w:color w:val="000000"/>
          <w:szCs w:val="24"/>
        </w:rPr>
        <w:t>Ibid.</w:t>
      </w:r>
      <w:r w:rsidRPr="00797413">
        <w:rPr>
          <w:rFonts w:ascii="Times New Roman" w:hAnsi="Times New Roman" w:cs="Times New Roman"/>
          <w:szCs w:val="24"/>
        </w:rPr>
        <w:t xml:space="preserve">). Within some of the oppressed communities, there is the replication of some behaviors of the dominant </w:t>
      </w:r>
      <w:r w:rsidR="0013715C" w:rsidRPr="00797413">
        <w:rPr>
          <w:rFonts w:ascii="Times New Roman" w:hAnsi="Times New Roman" w:cs="Times New Roman"/>
          <w:szCs w:val="24"/>
        </w:rPr>
        <w:t>communities</w:t>
      </w:r>
      <w:r w:rsidRPr="00797413">
        <w:rPr>
          <w:rFonts w:ascii="Times New Roman" w:hAnsi="Times New Roman" w:cs="Times New Roman"/>
          <w:szCs w:val="24"/>
        </w:rPr>
        <w:t xml:space="preserve"> in order to elevate their class-consciousness among the other </w:t>
      </w:r>
      <w:r w:rsidR="00C726D4" w:rsidRPr="00797413">
        <w:rPr>
          <w:rFonts w:ascii="Times New Roman" w:hAnsi="Times New Roman" w:cs="Times New Roman"/>
          <w:szCs w:val="24"/>
        </w:rPr>
        <w:t>similar</w:t>
      </w:r>
      <w:r w:rsidRPr="00797413">
        <w:rPr>
          <w:rFonts w:ascii="Times New Roman" w:hAnsi="Times New Roman" w:cs="Times New Roman"/>
          <w:szCs w:val="24"/>
        </w:rPr>
        <w:t xml:space="preserve"> communities. The two characters that Janie Mae spends most of her life with and have an effect on her, Nanny and Joe Starks, are among the ones that adopt this class hypocrisy among the working class.</w:t>
      </w:r>
    </w:p>
    <w:p w:rsidR="00474DB5" w:rsidRPr="00797413" w:rsidRDefault="008924AB" w:rsidP="008B67D2">
      <w:pPr>
        <w:autoSpaceDE w:val="0"/>
        <w:autoSpaceDN w:val="0"/>
        <w:adjustRightInd w:val="0"/>
        <w:ind w:firstLine="700"/>
        <w:contextualSpacing/>
        <w:rPr>
          <w:rFonts w:ascii="Times New Roman" w:hAnsi="Times New Roman" w:cs="Times New Roman"/>
          <w:szCs w:val="24"/>
        </w:rPr>
      </w:pPr>
      <w:r w:rsidRPr="00797413">
        <w:rPr>
          <w:rFonts w:ascii="Times New Roman" w:hAnsi="Times New Roman" w:cs="Times New Roman"/>
          <w:szCs w:val="24"/>
        </w:rPr>
        <w:lastRenderedPageBreak/>
        <w:t xml:space="preserve">Her efforts to love Logan and continue her marriage demonstrate an enslaved, subjugated and alienated figure of Janie Mae </w:t>
      </w:r>
      <w:r w:rsidR="008B67D2" w:rsidRPr="00797413">
        <w:rPr>
          <w:rFonts w:ascii="Times New Roman" w:hAnsi="Times New Roman" w:cs="Times New Roman"/>
          <w:szCs w:val="24"/>
        </w:rPr>
        <w:t>because while she is trying to meet Nanny’s vision, she completely ignores her own desires</w:t>
      </w:r>
      <w:r w:rsidR="00DB4946" w:rsidRPr="00797413">
        <w:rPr>
          <w:rFonts w:ascii="Times New Roman" w:hAnsi="Times New Roman" w:cs="Times New Roman"/>
          <w:szCs w:val="24"/>
        </w:rPr>
        <w:t>. This echoes the beginning of C</w:t>
      </w:r>
      <w:r w:rsidR="008B67D2" w:rsidRPr="00797413">
        <w:rPr>
          <w:rFonts w:ascii="Times New Roman" w:hAnsi="Times New Roman" w:cs="Times New Roman"/>
          <w:szCs w:val="24"/>
        </w:rPr>
        <w:t xml:space="preserve">hapter II in </w:t>
      </w:r>
      <w:r w:rsidR="008B67D2" w:rsidRPr="00797413">
        <w:rPr>
          <w:rFonts w:ascii="Times New Roman" w:hAnsi="Times New Roman" w:cs="Times New Roman"/>
          <w:b/>
          <w:szCs w:val="24"/>
        </w:rPr>
        <w:t>Invisible Man</w:t>
      </w:r>
      <w:r w:rsidR="008B67D2" w:rsidRPr="00797413">
        <w:rPr>
          <w:rFonts w:ascii="Times New Roman" w:hAnsi="Times New Roman" w:cs="Times New Roman"/>
          <w:szCs w:val="24"/>
        </w:rPr>
        <w:t xml:space="preserve"> when the unnamed narrator admits that he </w:t>
      </w:r>
      <w:r w:rsidR="00DB4946" w:rsidRPr="00797413">
        <w:rPr>
          <w:rFonts w:ascii="Times New Roman" w:hAnsi="Times New Roman" w:cs="Times New Roman"/>
          <w:szCs w:val="24"/>
        </w:rPr>
        <w:t xml:space="preserve">has </w:t>
      </w:r>
      <w:r w:rsidR="008B67D2" w:rsidRPr="00797413">
        <w:rPr>
          <w:rFonts w:ascii="Times New Roman" w:hAnsi="Times New Roman" w:cs="Times New Roman"/>
          <w:szCs w:val="24"/>
        </w:rPr>
        <w:t>spent his li</w:t>
      </w:r>
      <w:r w:rsidR="000100FF" w:rsidRPr="00797413">
        <w:rPr>
          <w:rFonts w:ascii="Times New Roman" w:hAnsi="Times New Roman" w:cs="Times New Roman"/>
          <w:szCs w:val="24"/>
        </w:rPr>
        <w:t>fe looking for something</w:t>
      </w:r>
      <w:r w:rsidR="00474DB5" w:rsidRPr="00797413">
        <w:rPr>
          <w:rFonts w:ascii="Times New Roman" w:hAnsi="Times New Roman" w:cs="Times New Roman"/>
          <w:szCs w:val="24"/>
        </w:rPr>
        <w:t xml:space="preserve">: </w:t>
      </w:r>
    </w:p>
    <w:p w:rsidR="00474DB5" w:rsidRPr="00797413" w:rsidRDefault="00DB4946" w:rsidP="00EE14EF">
      <w:pPr>
        <w:autoSpaceDE w:val="0"/>
        <w:autoSpaceDN w:val="0"/>
        <w:adjustRightInd w:val="0"/>
        <w:spacing w:before="440" w:after="600" w:line="240" w:lineRule="auto"/>
        <w:ind w:left="907"/>
        <w:rPr>
          <w:rFonts w:ascii="Times New Roman" w:hAnsi="Times New Roman" w:cs="Times New Roman"/>
          <w:sz w:val="22"/>
        </w:rPr>
      </w:pPr>
      <w:r w:rsidRPr="00797413">
        <w:rPr>
          <w:rFonts w:ascii="Times New Roman" w:hAnsi="Times New Roman" w:cs="Times New Roman"/>
          <w:sz w:val="22"/>
        </w:rPr>
        <w:t>[E]</w:t>
      </w:r>
      <w:r w:rsidR="008B67D2" w:rsidRPr="00797413">
        <w:rPr>
          <w:rFonts w:ascii="Times New Roman" w:hAnsi="Times New Roman" w:cs="Times New Roman"/>
          <w:sz w:val="22"/>
        </w:rPr>
        <w:t>verywhere I turned someone tried to tell me what it was. I accepted their answers too, though they were often in contradiction and even self-contradictory. I was looking for myself and asking everyone except myself questions which I, and only I, cou</w:t>
      </w:r>
      <w:r w:rsidR="00474DB5" w:rsidRPr="00797413">
        <w:rPr>
          <w:rFonts w:ascii="Times New Roman" w:hAnsi="Times New Roman" w:cs="Times New Roman"/>
          <w:sz w:val="22"/>
        </w:rPr>
        <w:t>ld answer. (Ellison, 1995: 15)</w:t>
      </w:r>
    </w:p>
    <w:p w:rsidR="008B67D2" w:rsidRPr="00797413" w:rsidRDefault="008B67D2" w:rsidP="00474DB5">
      <w:pPr>
        <w:autoSpaceDE w:val="0"/>
        <w:autoSpaceDN w:val="0"/>
        <w:adjustRightInd w:val="0"/>
        <w:contextualSpacing/>
        <w:rPr>
          <w:rFonts w:ascii="Times New Roman" w:hAnsi="Times New Roman" w:cs="Times New Roman"/>
          <w:szCs w:val="24"/>
        </w:rPr>
      </w:pPr>
      <w:r w:rsidRPr="00797413">
        <w:rPr>
          <w:rFonts w:ascii="Times New Roman" w:hAnsi="Times New Roman" w:cs="Times New Roman"/>
          <w:szCs w:val="24"/>
        </w:rPr>
        <w:t xml:space="preserve">The </w:t>
      </w:r>
      <w:r w:rsidR="000100FF" w:rsidRPr="00797413">
        <w:rPr>
          <w:rFonts w:ascii="Times New Roman" w:hAnsi="Times New Roman" w:cs="Times New Roman"/>
          <w:szCs w:val="24"/>
        </w:rPr>
        <w:t xml:space="preserve">unnamed </w:t>
      </w:r>
      <w:r w:rsidRPr="00797413">
        <w:rPr>
          <w:rFonts w:ascii="Times New Roman" w:hAnsi="Times New Roman" w:cs="Times New Roman"/>
          <w:szCs w:val="24"/>
        </w:rPr>
        <w:t>narrator in the novel describes Janie Mae’s position as: “</w:t>
      </w:r>
      <w:r w:rsidRPr="00797413">
        <w:rPr>
          <w:rFonts w:ascii="Times New Roman" w:hAnsi="Times New Roman" w:cs="Times New Roman"/>
          <w:i/>
          <w:szCs w:val="24"/>
        </w:rPr>
        <w:t>She was seeking confirmation of the voice and the vision, and everywhere she found and</w:t>
      </w:r>
      <w:r w:rsidRPr="00797413">
        <w:rPr>
          <w:rFonts w:ascii="Times New Roman" w:hAnsi="Times New Roman" w:cs="Times New Roman"/>
          <w:szCs w:val="24"/>
        </w:rPr>
        <w:t xml:space="preserve"> </w:t>
      </w:r>
      <w:r w:rsidRPr="00797413">
        <w:rPr>
          <w:rFonts w:ascii="Times New Roman" w:hAnsi="Times New Roman" w:cs="Times New Roman"/>
          <w:i/>
          <w:szCs w:val="24"/>
        </w:rPr>
        <w:t>acknowledged answers. A personal answer for all creations except herself</w:t>
      </w:r>
      <w:r w:rsidRPr="00797413">
        <w:rPr>
          <w:rFonts w:ascii="Times New Roman" w:hAnsi="Times New Roman" w:cs="Times New Roman"/>
          <w:szCs w:val="24"/>
        </w:rPr>
        <w:t>” (Hurston, 2000: 13-14). Her marriage to Logan and living in his house is imprisonment for Janie Mae’s personal growth. However, her submission to the desires of others does not last long and shortly after her marriage to Logan, Janie Mae realizes that she needs to move to the horizon in order to fulfill her desire/drive.</w:t>
      </w:r>
    </w:p>
    <w:p w:rsidR="008B67D2" w:rsidRPr="00797413" w:rsidRDefault="001C7494" w:rsidP="008B67D2">
      <w:pPr>
        <w:autoSpaceDE w:val="0"/>
        <w:autoSpaceDN w:val="0"/>
        <w:adjustRightInd w:val="0"/>
        <w:ind w:firstLine="700"/>
        <w:contextualSpacing/>
        <w:rPr>
          <w:rFonts w:ascii="Times New Roman" w:hAnsi="Times New Roman" w:cs="Times New Roman"/>
          <w:szCs w:val="24"/>
        </w:rPr>
      </w:pPr>
      <w:r w:rsidRPr="00797413">
        <w:rPr>
          <w:rFonts w:ascii="Times New Roman" w:hAnsi="Times New Roman" w:cs="Times New Roman"/>
          <w:szCs w:val="24"/>
        </w:rPr>
        <w:t>According to Lacan</w:t>
      </w:r>
      <w:r w:rsidR="00716552" w:rsidRPr="00797413">
        <w:rPr>
          <w:rFonts w:ascii="Times New Roman" w:hAnsi="Times New Roman" w:cs="Times New Roman"/>
          <w:szCs w:val="24"/>
        </w:rPr>
        <w:t>,</w:t>
      </w:r>
      <w:r w:rsidR="008B67D2" w:rsidRPr="00797413">
        <w:rPr>
          <w:rFonts w:ascii="Times New Roman" w:hAnsi="Times New Roman" w:cs="Times New Roman"/>
          <w:szCs w:val="24"/>
        </w:rPr>
        <w:t xml:space="preserve"> </w:t>
      </w:r>
      <w:r w:rsidRPr="00797413">
        <w:rPr>
          <w:rFonts w:ascii="Times New Roman" w:hAnsi="Times New Roman" w:cs="Times New Roman"/>
          <w:szCs w:val="24"/>
        </w:rPr>
        <w:t xml:space="preserve">“the aim of the drive is jouissance” (1995: 15). The purpose </w:t>
      </w:r>
      <w:r w:rsidR="008B67D2" w:rsidRPr="00797413">
        <w:rPr>
          <w:rFonts w:ascii="Times New Roman" w:hAnsi="Times New Roman" w:cs="Times New Roman"/>
          <w:szCs w:val="24"/>
        </w:rPr>
        <w:t>is not to reach a certain goal or find complete satisfaction but rather to</w:t>
      </w:r>
      <w:r w:rsidRPr="00797413">
        <w:rPr>
          <w:rFonts w:ascii="Times New Roman" w:hAnsi="Times New Roman" w:cs="Times New Roman"/>
          <w:szCs w:val="24"/>
        </w:rPr>
        <w:t xml:space="preserve"> follow its aim and the path</w:t>
      </w:r>
      <w:r w:rsidR="008B67D2" w:rsidRPr="00797413">
        <w:rPr>
          <w:rFonts w:ascii="Times New Roman" w:hAnsi="Times New Roman" w:cs="Times New Roman"/>
          <w:szCs w:val="24"/>
        </w:rPr>
        <w:t xml:space="preserve">. Janie Mae is in search of a journey rather than the result. Hence, she does not hesitate to elope to the unknown with Joe Starks at the first chance she gets to follow her drive. However, while Janie Mae desires and values mutual love, Joe’s intentions are more about gaining social and political power among the community. In order to elevate his social </w:t>
      </w:r>
      <w:r w:rsidR="00A039D1" w:rsidRPr="00797413">
        <w:rPr>
          <w:rFonts w:ascii="Times New Roman" w:hAnsi="Times New Roman" w:cs="Times New Roman"/>
          <w:szCs w:val="24"/>
        </w:rPr>
        <w:t>status</w:t>
      </w:r>
      <w:r w:rsidR="008B67D2" w:rsidRPr="00797413">
        <w:rPr>
          <w:rFonts w:ascii="Times New Roman" w:hAnsi="Times New Roman" w:cs="Times New Roman"/>
          <w:szCs w:val="24"/>
        </w:rPr>
        <w:t xml:space="preserve"> within the class hierarchy, he devotes all his time and energy into his public image. Joe’s public image, which he internalizes as his self image, evaluates women as a lower class within the patriarchal community of Eatonville. He feels the women need constant telling of what to do because they do not possess any autonomy. For instance, Joe </w:t>
      </w:r>
      <w:r w:rsidR="00766A6A" w:rsidRPr="00797413">
        <w:rPr>
          <w:rFonts w:ascii="Times New Roman" w:hAnsi="Times New Roman" w:cs="Times New Roman"/>
          <w:szCs w:val="24"/>
        </w:rPr>
        <w:t>often refers to his wife as</w:t>
      </w:r>
      <w:r w:rsidR="008B67D2" w:rsidRPr="00797413">
        <w:rPr>
          <w:rFonts w:ascii="Times New Roman" w:hAnsi="Times New Roman" w:cs="Times New Roman"/>
          <w:szCs w:val="24"/>
        </w:rPr>
        <w:t xml:space="preserve"> </w:t>
      </w:r>
      <w:r w:rsidR="00766A6A" w:rsidRPr="00797413">
        <w:rPr>
          <w:rFonts w:ascii="Times New Roman" w:hAnsi="Times New Roman" w:cs="Times New Roman"/>
          <w:szCs w:val="24"/>
        </w:rPr>
        <w:t>a</w:t>
      </w:r>
      <w:r w:rsidR="008B67D2" w:rsidRPr="00797413">
        <w:rPr>
          <w:rFonts w:ascii="Times New Roman" w:hAnsi="Times New Roman" w:cs="Times New Roman"/>
          <w:szCs w:val="24"/>
        </w:rPr>
        <w:t xml:space="preserve"> “</w:t>
      </w:r>
      <w:r w:rsidR="00A02FD8" w:rsidRPr="00797413">
        <w:rPr>
          <w:rFonts w:ascii="Times New Roman" w:hAnsi="Times New Roman" w:cs="Times New Roman"/>
          <w:i/>
          <w:szCs w:val="24"/>
        </w:rPr>
        <w:t>doll</w:t>
      </w:r>
      <w:r w:rsidR="008B67D2" w:rsidRPr="00797413">
        <w:rPr>
          <w:rFonts w:ascii="Times New Roman" w:hAnsi="Times New Roman" w:cs="Times New Roman"/>
          <w:szCs w:val="24"/>
        </w:rPr>
        <w:t>”</w:t>
      </w:r>
      <w:r w:rsidR="00A02FD8" w:rsidRPr="00797413">
        <w:rPr>
          <w:rFonts w:ascii="Times New Roman" w:hAnsi="Times New Roman" w:cs="Times New Roman"/>
          <w:szCs w:val="24"/>
        </w:rPr>
        <w:t>. This suggest that he enjoys Janie Mae’s attractive feminine parts but he is not interested in viewing her</w:t>
      </w:r>
      <w:r w:rsidR="008B67D2" w:rsidRPr="00797413">
        <w:rPr>
          <w:rFonts w:ascii="Times New Roman" w:hAnsi="Times New Roman" w:cs="Times New Roman"/>
          <w:szCs w:val="24"/>
        </w:rPr>
        <w:t xml:space="preserve"> as an actual, autonomous person. This act of denigration brings along abuse. When the abuse gets physical Janie Mae’s </w:t>
      </w:r>
      <w:r w:rsidR="008B67D2" w:rsidRPr="00797413">
        <w:rPr>
          <w:rFonts w:ascii="Times New Roman" w:hAnsi="Times New Roman" w:cs="Times New Roman"/>
          <w:szCs w:val="24"/>
        </w:rPr>
        <w:lastRenderedPageBreak/>
        <w:t>autonomy begins to awaken and mobilize. After Joe slaps Janie Mae for not preparing his food the way he likes the realization of a false “</w:t>
      </w:r>
      <w:r w:rsidR="008B67D2" w:rsidRPr="00797413">
        <w:rPr>
          <w:rFonts w:ascii="Times New Roman" w:hAnsi="Times New Roman" w:cs="Times New Roman"/>
          <w:i/>
          <w:szCs w:val="24"/>
        </w:rPr>
        <w:t>image</w:t>
      </w:r>
      <w:r w:rsidR="008B67D2" w:rsidRPr="00797413">
        <w:rPr>
          <w:rFonts w:ascii="Times New Roman" w:hAnsi="Times New Roman" w:cs="Times New Roman"/>
          <w:szCs w:val="24"/>
        </w:rPr>
        <w:t xml:space="preserve">” occurs. </w:t>
      </w:r>
    </w:p>
    <w:p w:rsidR="008B67D2" w:rsidRPr="00797413" w:rsidRDefault="008B67D2" w:rsidP="008B67D2">
      <w:pPr>
        <w:autoSpaceDE w:val="0"/>
        <w:autoSpaceDN w:val="0"/>
        <w:adjustRightInd w:val="0"/>
        <w:ind w:firstLine="700"/>
        <w:contextualSpacing/>
        <w:rPr>
          <w:rFonts w:ascii="Times New Roman" w:hAnsi="Times New Roman" w:cs="Times New Roman"/>
          <w:szCs w:val="24"/>
        </w:rPr>
      </w:pPr>
      <w:r w:rsidRPr="00797413">
        <w:rPr>
          <w:rFonts w:ascii="Times New Roman" w:hAnsi="Times New Roman" w:cs="Times New Roman"/>
          <w:szCs w:val="24"/>
        </w:rPr>
        <w:t>Following her new realization, Janie Mae’s autonomous and self-contained image acquires a new state while Joe’s image is “</w:t>
      </w:r>
      <w:r w:rsidRPr="00797413">
        <w:rPr>
          <w:rFonts w:ascii="Times New Roman" w:hAnsi="Times New Roman" w:cs="Times New Roman"/>
          <w:i/>
          <w:szCs w:val="24"/>
        </w:rPr>
        <w:t>tumbled down and shattered</w:t>
      </w:r>
      <w:r w:rsidRPr="00797413">
        <w:rPr>
          <w:rFonts w:ascii="Times New Roman" w:hAnsi="Times New Roman" w:cs="Times New Roman"/>
          <w:szCs w:val="24"/>
        </w:rPr>
        <w:t xml:space="preserve">” </w:t>
      </w:r>
      <w:r w:rsidR="005E309A" w:rsidRPr="00797413">
        <w:rPr>
          <w:rFonts w:ascii="Times New Roman" w:hAnsi="Times New Roman" w:cs="Times New Roman"/>
          <w:szCs w:val="24"/>
        </w:rPr>
        <w:t xml:space="preserve">(Hurston, 2000: 85) </w:t>
      </w:r>
      <w:r w:rsidRPr="00797413">
        <w:rPr>
          <w:rFonts w:ascii="Times New Roman" w:hAnsi="Times New Roman" w:cs="Times New Roman"/>
          <w:szCs w:val="24"/>
        </w:rPr>
        <w:t xml:space="preserve">on the floor. Janie Mae’s silence stand among the community is broken after this illuminating experience. In another incident, Janie Mae, who is tired of Joe’s continuous </w:t>
      </w:r>
      <w:r w:rsidR="00422DB1" w:rsidRPr="00797413">
        <w:rPr>
          <w:rFonts w:ascii="Times New Roman" w:hAnsi="Times New Roman" w:cs="Times New Roman"/>
          <w:szCs w:val="24"/>
        </w:rPr>
        <w:t>emphasis</w:t>
      </w:r>
      <w:r w:rsidRPr="00797413">
        <w:rPr>
          <w:rFonts w:ascii="Times New Roman" w:hAnsi="Times New Roman" w:cs="Times New Roman"/>
          <w:szCs w:val="24"/>
        </w:rPr>
        <w:t xml:space="preserve"> </w:t>
      </w:r>
      <w:r w:rsidR="00422DB1" w:rsidRPr="00797413">
        <w:rPr>
          <w:rFonts w:ascii="Times New Roman" w:hAnsi="Times New Roman" w:cs="Times New Roman"/>
          <w:szCs w:val="24"/>
        </w:rPr>
        <w:t>on h</w:t>
      </w:r>
      <w:r w:rsidRPr="00797413">
        <w:rPr>
          <w:rFonts w:ascii="Times New Roman" w:hAnsi="Times New Roman" w:cs="Times New Roman"/>
          <w:szCs w:val="24"/>
        </w:rPr>
        <w:t xml:space="preserve">ow she is </w:t>
      </w:r>
      <w:r w:rsidR="00A02FD8" w:rsidRPr="00797413">
        <w:rPr>
          <w:rFonts w:ascii="Times New Roman" w:hAnsi="Times New Roman" w:cs="Times New Roman"/>
          <w:szCs w:val="24"/>
        </w:rPr>
        <w:t xml:space="preserve">old looking, </w:t>
      </w:r>
      <w:r w:rsidRPr="00797413">
        <w:rPr>
          <w:rFonts w:ascii="Times New Roman" w:hAnsi="Times New Roman" w:cs="Times New Roman"/>
          <w:szCs w:val="24"/>
        </w:rPr>
        <w:t>tells him</w:t>
      </w:r>
      <w:r w:rsidR="00A02FD8" w:rsidRPr="00797413">
        <w:rPr>
          <w:rFonts w:ascii="Times New Roman" w:hAnsi="Times New Roman" w:cs="Times New Roman"/>
          <w:szCs w:val="24"/>
        </w:rPr>
        <w:t xml:space="preserve">: </w:t>
      </w:r>
      <w:r w:rsidRPr="00797413">
        <w:rPr>
          <w:rFonts w:ascii="Times New Roman" w:hAnsi="Times New Roman" w:cs="Times New Roman"/>
          <w:szCs w:val="24"/>
        </w:rPr>
        <w:t>“</w:t>
      </w:r>
      <w:r w:rsidRPr="00797413">
        <w:rPr>
          <w:rFonts w:ascii="Times New Roman" w:hAnsi="Times New Roman" w:cs="Times New Roman"/>
          <w:i/>
          <w:szCs w:val="24"/>
        </w:rPr>
        <w:t>You big-bellies round here and put out a lot of brag, but ‘taint nothin’ to it but yo’ big voice Humph! Talkin’ ‘bout me lookin’ old! When you pull down yo’ britches, you look lak da change uh life</w:t>
      </w:r>
      <w:r w:rsidRPr="00797413">
        <w:rPr>
          <w:rFonts w:ascii="Times New Roman" w:hAnsi="Times New Roman" w:cs="Times New Roman"/>
          <w:szCs w:val="24"/>
        </w:rPr>
        <w:t>” (</w:t>
      </w:r>
      <w:r w:rsidR="004717BF" w:rsidRPr="00797413">
        <w:rPr>
          <w:rFonts w:ascii="Times New Roman" w:hAnsi="Times New Roman" w:cs="Times New Roman"/>
          <w:color w:val="000000"/>
          <w:szCs w:val="24"/>
        </w:rPr>
        <w:t xml:space="preserve">Ibid., </w:t>
      </w:r>
      <w:r w:rsidRPr="00797413">
        <w:rPr>
          <w:rFonts w:ascii="Times New Roman" w:hAnsi="Times New Roman" w:cs="Times New Roman"/>
          <w:szCs w:val="24"/>
        </w:rPr>
        <w:t>94)</w:t>
      </w:r>
      <w:r w:rsidR="00A02FD8" w:rsidRPr="00797413">
        <w:rPr>
          <w:rFonts w:ascii="Times New Roman" w:hAnsi="Times New Roman" w:cs="Times New Roman"/>
          <w:szCs w:val="24"/>
        </w:rPr>
        <w:t xml:space="preserve"> in front of the whole town</w:t>
      </w:r>
      <w:r w:rsidRPr="00797413">
        <w:rPr>
          <w:rFonts w:ascii="Times New Roman" w:hAnsi="Times New Roman" w:cs="Times New Roman"/>
          <w:szCs w:val="24"/>
        </w:rPr>
        <w:t>. Janie Mae places Joe’s “</w:t>
      </w:r>
      <w:r w:rsidRPr="00797413">
        <w:rPr>
          <w:rFonts w:ascii="Times New Roman" w:hAnsi="Times New Roman" w:cs="Times New Roman"/>
          <w:i/>
          <w:szCs w:val="24"/>
        </w:rPr>
        <w:t>big voice</w:t>
      </w:r>
      <w:r w:rsidRPr="00797413">
        <w:rPr>
          <w:rFonts w:ascii="Times New Roman" w:hAnsi="Times New Roman" w:cs="Times New Roman"/>
          <w:szCs w:val="24"/>
        </w:rPr>
        <w:t>” against his changing and deteriorating image while emphasizing that his speeches cannot make up for his lack of potency. She also undermines his authority over her and the community as she attacks his “</w:t>
      </w:r>
      <w:r w:rsidRPr="00797413">
        <w:rPr>
          <w:rFonts w:ascii="Times New Roman" w:hAnsi="Times New Roman" w:cs="Times New Roman"/>
          <w:i/>
          <w:szCs w:val="24"/>
        </w:rPr>
        <w:t>big voice</w:t>
      </w:r>
      <w:r w:rsidRPr="00797413">
        <w:rPr>
          <w:rFonts w:ascii="Times New Roman" w:hAnsi="Times New Roman" w:cs="Times New Roman"/>
          <w:szCs w:val="24"/>
        </w:rPr>
        <w:t xml:space="preserve">” as a measure of his authority. The narrator asserts: </w:t>
      </w:r>
    </w:p>
    <w:p w:rsidR="008B67D2" w:rsidRPr="00797413" w:rsidRDefault="008B67D2" w:rsidP="00674E04">
      <w:pPr>
        <w:autoSpaceDE w:val="0"/>
        <w:autoSpaceDN w:val="0"/>
        <w:adjustRightInd w:val="0"/>
        <w:spacing w:before="440" w:after="600" w:line="240" w:lineRule="auto"/>
        <w:ind w:left="720"/>
        <w:rPr>
          <w:rFonts w:ascii="Times New Roman" w:hAnsi="Times New Roman" w:cs="Times New Roman"/>
          <w:sz w:val="22"/>
        </w:rPr>
      </w:pPr>
      <w:r w:rsidRPr="00797413">
        <w:rPr>
          <w:rFonts w:ascii="Times New Roman" w:hAnsi="Times New Roman" w:cs="Times New Roman"/>
          <w:sz w:val="22"/>
        </w:rPr>
        <w:t>Janie had robbed him of his illusion of irresistible maleness that all men cherish, which was terrible</w:t>
      </w:r>
      <w:r w:rsidR="004131AD" w:rsidRPr="00797413">
        <w:rPr>
          <w:rFonts w:ascii="Times New Roman" w:hAnsi="Times New Roman" w:cs="Times New Roman"/>
          <w:sz w:val="22"/>
        </w:rPr>
        <w:t xml:space="preserve"> [</w:t>
      </w:r>
      <w:r w:rsidRPr="00797413">
        <w:rPr>
          <w:rFonts w:ascii="Times New Roman" w:hAnsi="Times New Roman" w:cs="Times New Roman"/>
          <w:sz w:val="22"/>
        </w:rPr>
        <w:t>…</w:t>
      </w:r>
      <w:r w:rsidR="004131AD" w:rsidRPr="00797413">
        <w:rPr>
          <w:rFonts w:ascii="Times New Roman" w:hAnsi="Times New Roman" w:cs="Times New Roman"/>
          <w:sz w:val="22"/>
        </w:rPr>
        <w:t xml:space="preserve">] </w:t>
      </w:r>
      <w:r w:rsidRPr="00797413">
        <w:rPr>
          <w:rFonts w:ascii="Times New Roman" w:hAnsi="Times New Roman" w:cs="Times New Roman"/>
          <w:sz w:val="22"/>
        </w:rPr>
        <w:t>she had cast down his empty armor before men and they had laughed, and would keep on laughing. When he paraded his possessions hereafter, they would not consider the two together. They’d look with envy at the things and pity the man that owned them</w:t>
      </w:r>
      <w:r w:rsidR="004131AD" w:rsidRPr="00797413">
        <w:rPr>
          <w:rFonts w:ascii="Times New Roman" w:hAnsi="Times New Roman" w:cs="Times New Roman"/>
          <w:sz w:val="22"/>
        </w:rPr>
        <w:t xml:space="preserve"> [</w:t>
      </w:r>
      <w:r w:rsidRPr="00797413">
        <w:rPr>
          <w:rFonts w:ascii="Times New Roman" w:hAnsi="Times New Roman" w:cs="Times New Roman"/>
          <w:sz w:val="22"/>
        </w:rPr>
        <w:t>…</w:t>
      </w:r>
      <w:r w:rsidR="004131AD" w:rsidRPr="00797413">
        <w:rPr>
          <w:rFonts w:ascii="Times New Roman" w:hAnsi="Times New Roman" w:cs="Times New Roman"/>
          <w:sz w:val="22"/>
        </w:rPr>
        <w:t xml:space="preserve">] </w:t>
      </w:r>
      <w:r w:rsidRPr="00797413">
        <w:rPr>
          <w:rFonts w:ascii="Times New Roman" w:hAnsi="Times New Roman" w:cs="Times New Roman"/>
          <w:sz w:val="22"/>
        </w:rPr>
        <w:t>For what can excuse a man in the eyes of ot</w:t>
      </w:r>
      <w:r w:rsidR="004717BF" w:rsidRPr="00797413">
        <w:rPr>
          <w:rFonts w:ascii="Times New Roman" w:hAnsi="Times New Roman" w:cs="Times New Roman"/>
          <w:sz w:val="22"/>
        </w:rPr>
        <w:t>her men for lack of strength? (I</w:t>
      </w:r>
      <w:r w:rsidRPr="00797413">
        <w:rPr>
          <w:rFonts w:ascii="Times New Roman" w:hAnsi="Times New Roman" w:cs="Times New Roman"/>
          <w:sz w:val="22"/>
        </w:rPr>
        <w:t>bid</w:t>
      </w:r>
      <w:r w:rsidR="004717BF" w:rsidRPr="00797413">
        <w:rPr>
          <w:rFonts w:ascii="Times New Roman" w:hAnsi="Times New Roman" w:cs="Times New Roman"/>
          <w:sz w:val="22"/>
        </w:rPr>
        <w:t>.</w:t>
      </w:r>
      <w:r w:rsidRPr="00797413">
        <w:rPr>
          <w:rFonts w:ascii="Times New Roman" w:hAnsi="Times New Roman" w:cs="Times New Roman"/>
          <w:sz w:val="22"/>
        </w:rPr>
        <w:t>)</w:t>
      </w:r>
    </w:p>
    <w:p w:rsidR="008B67D2" w:rsidRPr="00797413" w:rsidRDefault="008B67D2" w:rsidP="004131AD">
      <w:pPr>
        <w:autoSpaceDE w:val="0"/>
        <w:autoSpaceDN w:val="0"/>
        <w:adjustRightInd w:val="0"/>
        <w:contextualSpacing/>
        <w:rPr>
          <w:rFonts w:ascii="Times New Roman" w:hAnsi="Times New Roman" w:cs="Times New Roman"/>
          <w:szCs w:val="24"/>
        </w:rPr>
      </w:pPr>
      <w:r w:rsidRPr="00797413">
        <w:rPr>
          <w:rFonts w:ascii="Times New Roman" w:hAnsi="Times New Roman" w:cs="Times New Roman"/>
          <w:szCs w:val="24"/>
        </w:rPr>
        <w:t>By looking at the fragmented “</w:t>
      </w:r>
      <w:r w:rsidRPr="00797413">
        <w:rPr>
          <w:rFonts w:ascii="Times New Roman" w:hAnsi="Times New Roman" w:cs="Times New Roman"/>
          <w:i/>
          <w:szCs w:val="24"/>
        </w:rPr>
        <w:t>ideal unity</w:t>
      </w:r>
      <w:r w:rsidRPr="00797413">
        <w:rPr>
          <w:rFonts w:ascii="Times New Roman" w:hAnsi="Times New Roman" w:cs="Times New Roman"/>
          <w:szCs w:val="24"/>
        </w:rPr>
        <w:t xml:space="preserve">” of his manliness, </w:t>
      </w:r>
      <w:r w:rsidR="005E309A" w:rsidRPr="00797413">
        <w:rPr>
          <w:rFonts w:ascii="Times New Roman" w:hAnsi="Times New Roman" w:cs="Times New Roman"/>
          <w:szCs w:val="24"/>
        </w:rPr>
        <w:t>Joe reflects on his image in society and</w:t>
      </w:r>
      <w:r w:rsidRPr="00797413">
        <w:rPr>
          <w:rFonts w:ascii="Times New Roman" w:hAnsi="Times New Roman" w:cs="Times New Roman"/>
          <w:szCs w:val="24"/>
        </w:rPr>
        <w:t xml:space="preserve"> realizes that his self is characterized not by his “</w:t>
      </w:r>
      <w:r w:rsidRPr="00797413">
        <w:rPr>
          <w:rFonts w:ascii="Times New Roman" w:hAnsi="Times New Roman" w:cs="Times New Roman"/>
          <w:i/>
          <w:szCs w:val="24"/>
        </w:rPr>
        <w:t>big voice</w:t>
      </w:r>
      <w:r w:rsidRPr="00797413">
        <w:rPr>
          <w:rFonts w:ascii="Times New Roman" w:hAnsi="Times New Roman" w:cs="Times New Roman"/>
          <w:szCs w:val="24"/>
        </w:rPr>
        <w:t>” like he thought but rather by a “</w:t>
      </w:r>
      <w:r w:rsidRPr="00797413">
        <w:rPr>
          <w:rFonts w:ascii="Times New Roman" w:hAnsi="Times New Roman" w:cs="Times New Roman"/>
          <w:i/>
          <w:szCs w:val="24"/>
        </w:rPr>
        <w:t>lack of strength</w:t>
      </w:r>
      <w:r w:rsidRPr="00797413">
        <w:rPr>
          <w:rFonts w:ascii="Times New Roman" w:hAnsi="Times New Roman" w:cs="Times New Roman"/>
          <w:szCs w:val="24"/>
        </w:rPr>
        <w:t xml:space="preserve">.” Joe’s identification with </w:t>
      </w:r>
      <w:r w:rsidR="00BF3373" w:rsidRPr="00797413">
        <w:rPr>
          <w:rFonts w:ascii="Times New Roman" w:hAnsi="Times New Roman" w:cs="Times New Roman"/>
          <w:szCs w:val="24"/>
        </w:rPr>
        <w:t xml:space="preserve">the </w:t>
      </w:r>
      <w:r w:rsidRPr="00797413">
        <w:rPr>
          <w:rFonts w:ascii="Times New Roman" w:hAnsi="Times New Roman" w:cs="Times New Roman"/>
          <w:szCs w:val="24"/>
        </w:rPr>
        <w:t>“</w:t>
      </w:r>
      <w:r w:rsidRPr="00797413">
        <w:rPr>
          <w:rFonts w:ascii="Times New Roman" w:hAnsi="Times New Roman" w:cs="Times New Roman"/>
          <w:i/>
          <w:szCs w:val="24"/>
        </w:rPr>
        <w:t>illusion of irresistible maleness</w:t>
      </w:r>
      <w:r w:rsidRPr="00797413">
        <w:rPr>
          <w:rFonts w:ascii="Times New Roman" w:hAnsi="Times New Roman" w:cs="Times New Roman"/>
          <w:szCs w:val="24"/>
        </w:rPr>
        <w:t>” stops and he begins to view his manliness as an “</w:t>
      </w:r>
      <w:r w:rsidRPr="00797413">
        <w:rPr>
          <w:rFonts w:ascii="Times New Roman" w:hAnsi="Times New Roman" w:cs="Times New Roman"/>
          <w:i/>
          <w:szCs w:val="24"/>
        </w:rPr>
        <w:t>empty armor</w:t>
      </w:r>
      <w:r w:rsidRPr="00797413">
        <w:rPr>
          <w:rFonts w:ascii="Times New Roman" w:hAnsi="Times New Roman" w:cs="Times New Roman"/>
          <w:szCs w:val="24"/>
        </w:rPr>
        <w:t>”</w:t>
      </w:r>
      <w:r w:rsidR="000E2AA0" w:rsidRPr="00797413">
        <w:rPr>
          <w:rFonts w:ascii="Times New Roman" w:hAnsi="Times New Roman" w:cs="Times New Roman"/>
          <w:szCs w:val="24"/>
        </w:rPr>
        <w:t xml:space="preserve"> </w:t>
      </w:r>
      <w:r w:rsidR="000E2AA0" w:rsidRPr="00797413">
        <w:rPr>
          <w:rFonts w:ascii="Times New Roman" w:eastAsia="Times New Roman" w:hAnsi="Times New Roman" w:cs="Times New Roman"/>
        </w:rPr>
        <w:t>or as a fragmented body as Lacan describes it.</w:t>
      </w:r>
      <w:r w:rsidRPr="00797413">
        <w:rPr>
          <w:rFonts w:ascii="Times New Roman" w:hAnsi="Times New Roman" w:cs="Times New Roman"/>
          <w:szCs w:val="24"/>
        </w:rPr>
        <w:t xml:space="preserve"> Joe’s fixation on the townsmen’s “</w:t>
      </w:r>
      <w:r w:rsidRPr="00797413">
        <w:rPr>
          <w:rFonts w:ascii="Times New Roman" w:hAnsi="Times New Roman" w:cs="Times New Roman"/>
          <w:i/>
          <w:szCs w:val="24"/>
        </w:rPr>
        <w:t>look</w:t>
      </w:r>
      <w:r w:rsidRPr="00797413">
        <w:rPr>
          <w:rFonts w:ascii="Times New Roman" w:hAnsi="Times New Roman" w:cs="Times New Roman"/>
          <w:szCs w:val="24"/>
        </w:rPr>
        <w:t>” and “</w:t>
      </w:r>
      <w:r w:rsidRPr="00797413">
        <w:rPr>
          <w:rFonts w:ascii="Times New Roman" w:hAnsi="Times New Roman" w:cs="Times New Roman"/>
          <w:i/>
          <w:szCs w:val="24"/>
        </w:rPr>
        <w:t>eyes</w:t>
      </w:r>
      <w:r w:rsidRPr="00797413">
        <w:rPr>
          <w:rFonts w:ascii="Times New Roman" w:hAnsi="Times New Roman" w:cs="Times New Roman"/>
          <w:szCs w:val="24"/>
        </w:rPr>
        <w:t>” suggest that, now, his impotency is revealed and he has to come to a realization that he</w:t>
      </w:r>
      <w:r w:rsidR="00DE788A" w:rsidRPr="00797413">
        <w:rPr>
          <w:rFonts w:ascii="Times New Roman" w:hAnsi="Times New Roman" w:cs="Times New Roman"/>
          <w:szCs w:val="24"/>
        </w:rPr>
        <w:t xml:space="preserve"> was</w:t>
      </w:r>
      <w:r w:rsidRPr="00797413">
        <w:rPr>
          <w:rFonts w:ascii="Times New Roman" w:hAnsi="Times New Roman" w:cs="Times New Roman"/>
          <w:szCs w:val="24"/>
        </w:rPr>
        <w:t xml:space="preserve"> preoccupied on an “</w:t>
      </w:r>
      <w:r w:rsidRPr="00797413">
        <w:rPr>
          <w:rFonts w:ascii="Times New Roman" w:hAnsi="Times New Roman" w:cs="Times New Roman"/>
          <w:i/>
          <w:szCs w:val="24"/>
        </w:rPr>
        <w:t>image that alienates him from himself</w:t>
      </w:r>
      <w:r w:rsidRPr="00797413">
        <w:rPr>
          <w:rFonts w:ascii="Times New Roman" w:hAnsi="Times New Roman" w:cs="Times New Roman"/>
          <w:szCs w:val="24"/>
        </w:rPr>
        <w:t>” (Lacan, 2005: 15). Similar to Joe</w:t>
      </w:r>
      <w:r w:rsidR="00DE788A" w:rsidRPr="00797413">
        <w:rPr>
          <w:rFonts w:ascii="Times New Roman" w:hAnsi="Times New Roman" w:cs="Times New Roman"/>
          <w:szCs w:val="24"/>
        </w:rPr>
        <w:t>’s</w:t>
      </w:r>
      <w:r w:rsidRPr="00797413">
        <w:rPr>
          <w:rFonts w:ascii="Times New Roman" w:hAnsi="Times New Roman" w:cs="Times New Roman"/>
          <w:szCs w:val="24"/>
        </w:rPr>
        <w:t xml:space="preserve"> calling Janie Mae a “</w:t>
      </w:r>
      <w:r w:rsidRPr="00797413">
        <w:rPr>
          <w:rFonts w:ascii="Times New Roman" w:hAnsi="Times New Roman" w:cs="Times New Roman"/>
          <w:i/>
          <w:szCs w:val="24"/>
        </w:rPr>
        <w:t>doll</w:t>
      </w:r>
      <w:r w:rsidRPr="00797413">
        <w:rPr>
          <w:rFonts w:ascii="Times New Roman" w:hAnsi="Times New Roman" w:cs="Times New Roman"/>
          <w:szCs w:val="24"/>
        </w:rPr>
        <w:t>”, she implies a similar lack of inner autonomy by emphasizing that his suit is an “</w:t>
      </w:r>
      <w:r w:rsidRPr="00797413">
        <w:rPr>
          <w:rFonts w:ascii="Times New Roman" w:hAnsi="Times New Roman" w:cs="Times New Roman"/>
          <w:i/>
          <w:szCs w:val="24"/>
        </w:rPr>
        <w:t>empty armor</w:t>
      </w:r>
      <w:r w:rsidRPr="00797413">
        <w:rPr>
          <w:rFonts w:ascii="Times New Roman" w:hAnsi="Times New Roman" w:cs="Times New Roman"/>
          <w:szCs w:val="24"/>
        </w:rPr>
        <w:t>.” For the first time, Joe realizes the power of the look of townsmen and their possession of subjectivity. Jean</w:t>
      </w:r>
      <w:r w:rsidR="0085439C">
        <w:rPr>
          <w:rFonts w:ascii="Times New Roman" w:hAnsi="Times New Roman" w:cs="Times New Roman"/>
          <w:szCs w:val="24"/>
        </w:rPr>
        <w:t xml:space="preserve"> </w:t>
      </w:r>
      <w:r w:rsidRPr="00797413">
        <w:rPr>
          <w:rFonts w:ascii="Times New Roman" w:hAnsi="Times New Roman" w:cs="Times New Roman"/>
          <w:szCs w:val="24"/>
        </w:rPr>
        <w:t xml:space="preserve">Paul Sartre argues that it is the gaze that enables the subject to </w:t>
      </w:r>
      <w:r w:rsidRPr="00797413">
        <w:rPr>
          <w:rFonts w:ascii="Times New Roman" w:hAnsi="Times New Roman" w:cs="Times New Roman"/>
          <w:szCs w:val="24"/>
        </w:rPr>
        <w:lastRenderedPageBreak/>
        <w:t>realize the Other</w:t>
      </w:r>
      <w:r w:rsidR="00862E29" w:rsidRPr="00797413">
        <w:rPr>
          <w:rFonts w:ascii="Times New Roman" w:hAnsi="Times New Roman" w:cs="Times New Roman"/>
          <w:szCs w:val="24"/>
        </w:rPr>
        <w:t>,</w:t>
      </w:r>
      <w:r w:rsidRPr="00797413">
        <w:rPr>
          <w:rFonts w:ascii="Times New Roman" w:hAnsi="Times New Roman" w:cs="Times New Roman"/>
          <w:szCs w:val="24"/>
        </w:rPr>
        <w:t xml:space="preserve"> who gazes back</w:t>
      </w:r>
      <w:r w:rsidR="00862E29" w:rsidRPr="00797413">
        <w:rPr>
          <w:rFonts w:ascii="Times New Roman" w:hAnsi="Times New Roman" w:cs="Times New Roman"/>
          <w:szCs w:val="24"/>
        </w:rPr>
        <w:t>,</w:t>
      </w:r>
      <w:r w:rsidRPr="00797413">
        <w:rPr>
          <w:rFonts w:ascii="Times New Roman" w:hAnsi="Times New Roman" w:cs="Times New Roman"/>
          <w:szCs w:val="24"/>
        </w:rPr>
        <w:t xml:space="preserve"> is also a subject as well. He asserts: </w:t>
      </w:r>
      <w:r w:rsidRPr="00797413">
        <w:rPr>
          <w:rFonts w:ascii="Times New Roman" w:hAnsi="Times New Roman" w:cs="Times New Roman"/>
          <w:i/>
          <w:szCs w:val="24"/>
        </w:rPr>
        <w:t>“‘[M]y fundamental connection with the Other-as-subject must be able to be referred back to my permanent possibility of being seen by the Other</w:t>
      </w:r>
      <w:r w:rsidRPr="00797413">
        <w:rPr>
          <w:rFonts w:ascii="Times New Roman" w:hAnsi="Times New Roman" w:cs="Times New Roman"/>
          <w:szCs w:val="24"/>
        </w:rPr>
        <w:t>” (1992: 344). Thus, when the</w:t>
      </w:r>
      <w:r w:rsidR="00A02FD8" w:rsidRPr="00797413">
        <w:rPr>
          <w:rFonts w:ascii="Times New Roman" w:hAnsi="Times New Roman" w:cs="Times New Roman"/>
          <w:szCs w:val="24"/>
        </w:rPr>
        <w:t xml:space="preserve"> Other’s gaze occur</w:t>
      </w:r>
      <w:r w:rsidR="0085439C">
        <w:rPr>
          <w:rFonts w:ascii="Times New Roman" w:hAnsi="Times New Roman" w:cs="Times New Roman"/>
          <w:szCs w:val="24"/>
        </w:rPr>
        <w:t>s</w:t>
      </w:r>
      <w:r w:rsidR="00A02FD8" w:rsidRPr="00797413">
        <w:rPr>
          <w:rFonts w:ascii="Times New Roman" w:hAnsi="Times New Roman" w:cs="Times New Roman"/>
          <w:szCs w:val="24"/>
        </w:rPr>
        <w:t xml:space="preserve"> unexpectedly, t</w:t>
      </w:r>
      <w:r w:rsidRPr="00797413">
        <w:rPr>
          <w:rFonts w:ascii="Times New Roman" w:hAnsi="Times New Roman" w:cs="Times New Roman"/>
          <w:szCs w:val="24"/>
        </w:rPr>
        <w:t xml:space="preserve">he </w:t>
      </w:r>
      <w:r w:rsidR="00A02FD8" w:rsidRPr="00797413">
        <w:rPr>
          <w:rFonts w:ascii="Times New Roman" w:hAnsi="Times New Roman" w:cs="Times New Roman"/>
          <w:szCs w:val="24"/>
        </w:rPr>
        <w:t xml:space="preserve">subject </w:t>
      </w:r>
      <w:r w:rsidRPr="00797413">
        <w:rPr>
          <w:rFonts w:ascii="Times New Roman" w:hAnsi="Times New Roman" w:cs="Times New Roman"/>
          <w:szCs w:val="24"/>
        </w:rPr>
        <w:t>feels “</w:t>
      </w:r>
      <w:r w:rsidRPr="00797413">
        <w:rPr>
          <w:rFonts w:ascii="Times New Roman" w:hAnsi="Times New Roman" w:cs="Times New Roman"/>
          <w:i/>
          <w:szCs w:val="24"/>
        </w:rPr>
        <w:t>shame of self</w:t>
      </w:r>
      <w:r w:rsidRPr="00797413">
        <w:rPr>
          <w:rFonts w:ascii="Times New Roman" w:hAnsi="Times New Roman" w:cs="Times New Roman"/>
          <w:szCs w:val="24"/>
        </w:rPr>
        <w:t>” which stems from “</w:t>
      </w:r>
      <w:r w:rsidRPr="00797413">
        <w:rPr>
          <w:rFonts w:ascii="Times New Roman" w:hAnsi="Times New Roman" w:cs="Times New Roman"/>
          <w:i/>
          <w:szCs w:val="24"/>
        </w:rPr>
        <w:t>the recognition of the fact that [he is] indeed that object which the Other is looking and judging</w:t>
      </w:r>
      <w:r w:rsidRPr="00797413">
        <w:rPr>
          <w:rFonts w:ascii="Times New Roman" w:hAnsi="Times New Roman" w:cs="Times New Roman"/>
          <w:szCs w:val="24"/>
        </w:rPr>
        <w:t>” (</w:t>
      </w:r>
      <w:r w:rsidR="004717BF" w:rsidRPr="00797413">
        <w:rPr>
          <w:rFonts w:ascii="Times New Roman" w:hAnsi="Times New Roman" w:cs="Times New Roman"/>
          <w:color w:val="000000"/>
          <w:szCs w:val="24"/>
        </w:rPr>
        <w:t xml:space="preserve">Ibid., </w:t>
      </w:r>
      <w:r w:rsidRPr="00797413">
        <w:rPr>
          <w:rFonts w:ascii="Times New Roman" w:hAnsi="Times New Roman" w:cs="Times New Roman"/>
          <w:szCs w:val="24"/>
        </w:rPr>
        <w:t xml:space="preserve">350). Deprived from his colonizer position, this realization of psychological shame leads to a physical deterioration and weakness within Joe’s body and eventually to his death.  </w:t>
      </w:r>
    </w:p>
    <w:p w:rsidR="008B67D2" w:rsidRPr="00797413" w:rsidRDefault="008B67D2" w:rsidP="008B67D2">
      <w:pPr>
        <w:autoSpaceDE w:val="0"/>
        <w:autoSpaceDN w:val="0"/>
        <w:adjustRightInd w:val="0"/>
        <w:ind w:firstLine="708"/>
        <w:contextualSpacing/>
        <w:rPr>
          <w:rFonts w:ascii="Times New Roman" w:hAnsi="Times New Roman" w:cs="Times New Roman"/>
          <w:szCs w:val="24"/>
        </w:rPr>
      </w:pPr>
      <w:r w:rsidRPr="00797413">
        <w:rPr>
          <w:rFonts w:ascii="Times New Roman" w:hAnsi="Times New Roman" w:cs="Times New Roman"/>
          <w:szCs w:val="24"/>
        </w:rPr>
        <w:t xml:space="preserve">The same collective gaze is visible </w:t>
      </w:r>
      <w:r w:rsidR="00862E29" w:rsidRPr="00797413">
        <w:rPr>
          <w:rFonts w:ascii="Times New Roman" w:hAnsi="Times New Roman" w:cs="Times New Roman"/>
          <w:szCs w:val="24"/>
        </w:rPr>
        <w:t>following Janie Mae’s</w:t>
      </w:r>
      <w:r w:rsidRPr="00797413">
        <w:rPr>
          <w:rFonts w:ascii="Times New Roman" w:hAnsi="Times New Roman" w:cs="Times New Roman"/>
          <w:szCs w:val="24"/>
        </w:rPr>
        <w:t xml:space="preserve"> return to Eatonville </w:t>
      </w:r>
      <w:r w:rsidR="004F1BEE" w:rsidRPr="00797413">
        <w:rPr>
          <w:rFonts w:ascii="Times New Roman" w:hAnsi="Times New Roman" w:cs="Times New Roman"/>
          <w:szCs w:val="24"/>
        </w:rPr>
        <w:t>after the death of</w:t>
      </w:r>
      <w:r w:rsidRPr="00797413">
        <w:rPr>
          <w:rFonts w:ascii="Times New Roman" w:hAnsi="Times New Roman" w:cs="Times New Roman"/>
          <w:szCs w:val="24"/>
        </w:rPr>
        <w:t xml:space="preserve"> Tea Cake. As the people see </w:t>
      </w:r>
      <w:r w:rsidR="00862E29" w:rsidRPr="00797413">
        <w:rPr>
          <w:rFonts w:ascii="Times New Roman" w:hAnsi="Times New Roman" w:cs="Times New Roman"/>
          <w:szCs w:val="24"/>
        </w:rPr>
        <w:t>her</w:t>
      </w:r>
      <w:r w:rsidRPr="00797413">
        <w:rPr>
          <w:rFonts w:ascii="Times New Roman" w:hAnsi="Times New Roman" w:cs="Times New Roman"/>
          <w:szCs w:val="24"/>
        </w:rPr>
        <w:t xml:space="preserve"> walking down the town, “</w:t>
      </w:r>
      <w:r w:rsidRPr="00797413">
        <w:rPr>
          <w:rFonts w:ascii="Times New Roman" w:hAnsi="Times New Roman" w:cs="Times New Roman"/>
          <w:i/>
          <w:szCs w:val="24"/>
        </w:rPr>
        <w:t>[t]he men noticed her firm buttocks like she had grape fruits in her hip pockets; the great rope of black hair swinging to her waist</w:t>
      </w:r>
      <w:r w:rsidR="00A935FD" w:rsidRPr="00797413">
        <w:rPr>
          <w:rFonts w:ascii="Times New Roman" w:hAnsi="Times New Roman" w:cs="Times New Roman"/>
          <w:i/>
          <w:szCs w:val="24"/>
        </w:rPr>
        <w:t xml:space="preserve"> […] </w:t>
      </w:r>
      <w:r w:rsidRPr="00797413">
        <w:rPr>
          <w:rFonts w:ascii="Times New Roman" w:hAnsi="Times New Roman" w:cs="Times New Roman"/>
          <w:i/>
          <w:szCs w:val="24"/>
        </w:rPr>
        <w:t>the women took the faded shirt and muddy overalls and laid them away for remembrance</w:t>
      </w:r>
      <w:r w:rsidRPr="00797413">
        <w:rPr>
          <w:rFonts w:ascii="Times New Roman" w:hAnsi="Times New Roman" w:cs="Times New Roman"/>
          <w:szCs w:val="24"/>
        </w:rPr>
        <w:t>” (</w:t>
      </w:r>
      <w:r w:rsidR="00862E29" w:rsidRPr="00797413">
        <w:rPr>
          <w:rFonts w:ascii="Times New Roman" w:hAnsi="Times New Roman" w:cs="Times New Roman"/>
          <w:szCs w:val="24"/>
        </w:rPr>
        <w:t xml:space="preserve">Hurston, 2000: </w:t>
      </w:r>
      <w:r w:rsidRPr="00797413">
        <w:rPr>
          <w:rFonts w:ascii="Times New Roman" w:hAnsi="Times New Roman" w:cs="Times New Roman"/>
          <w:szCs w:val="24"/>
        </w:rPr>
        <w:t xml:space="preserve">3). </w:t>
      </w:r>
      <w:r w:rsidRPr="00797413">
        <w:rPr>
          <w:rFonts w:ascii="Times New Roman" w:hAnsi="Times New Roman" w:cs="Times New Roman"/>
          <w:color w:val="000000"/>
          <w:szCs w:val="24"/>
        </w:rPr>
        <w:t xml:space="preserve">According to Laura Mulvey’s psychoanalytic analysis, the act of looking includes Freud’s </w:t>
      </w:r>
      <w:r w:rsidRPr="00797413">
        <w:rPr>
          <w:rFonts w:ascii="Times New Roman" w:hAnsi="Times New Roman" w:cs="Times New Roman"/>
          <w:szCs w:val="24"/>
        </w:rPr>
        <w:t>scopophilia</w:t>
      </w:r>
      <w:r w:rsidRPr="00797413">
        <w:rPr>
          <w:rStyle w:val="DipnotBavurusu"/>
          <w:rFonts w:ascii="Times New Roman" w:hAnsi="Times New Roman" w:cs="Times New Roman"/>
          <w:szCs w:val="24"/>
        </w:rPr>
        <w:footnoteReference w:id="12"/>
      </w:r>
      <w:r w:rsidRPr="00797413">
        <w:rPr>
          <w:rFonts w:ascii="Times New Roman" w:hAnsi="Times New Roman" w:cs="Times New Roman"/>
          <w:szCs w:val="24"/>
        </w:rPr>
        <w:t xml:space="preserve"> as well as ego libido</w:t>
      </w:r>
      <w:r w:rsidRPr="00797413">
        <w:rPr>
          <w:rStyle w:val="DipnotBavurusu"/>
          <w:rFonts w:ascii="Times New Roman" w:hAnsi="Times New Roman" w:cs="Times New Roman"/>
          <w:szCs w:val="24"/>
        </w:rPr>
        <w:footnoteReference w:id="13"/>
      </w:r>
      <w:r w:rsidRPr="00797413">
        <w:rPr>
          <w:rFonts w:ascii="Times New Roman" w:hAnsi="Times New Roman" w:cs="Times New Roman"/>
          <w:szCs w:val="24"/>
        </w:rPr>
        <w:t>. In psychoanalysis, women can signify castration or a mechanism to avoid it. For the men and women, Janie Mae becomes</w:t>
      </w:r>
      <w:r w:rsidR="00BA1A78" w:rsidRPr="00797413">
        <w:rPr>
          <w:rFonts w:ascii="Times New Roman" w:hAnsi="Times New Roman" w:cs="Times New Roman"/>
          <w:szCs w:val="24"/>
        </w:rPr>
        <w:t xml:space="preserve"> an object</w:t>
      </w:r>
      <w:r w:rsidRPr="00797413">
        <w:rPr>
          <w:rFonts w:ascii="Times New Roman" w:hAnsi="Times New Roman" w:cs="Times New Roman"/>
          <w:szCs w:val="24"/>
        </w:rPr>
        <w:t xml:space="preserve"> of fantasy. For men, she becomes a sexual image, and women focus on her different clothing and “</w:t>
      </w:r>
      <w:r w:rsidRPr="00797413">
        <w:rPr>
          <w:rFonts w:ascii="Times New Roman" w:hAnsi="Times New Roman" w:cs="Times New Roman"/>
          <w:i/>
          <w:szCs w:val="24"/>
        </w:rPr>
        <w:t>hope that she might fall to their level some day</w:t>
      </w:r>
      <w:r w:rsidRPr="00797413">
        <w:rPr>
          <w:rFonts w:ascii="Times New Roman" w:hAnsi="Times New Roman" w:cs="Times New Roman"/>
          <w:szCs w:val="24"/>
        </w:rPr>
        <w:t>” (</w:t>
      </w:r>
      <w:r w:rsidR="004717BF" w:rsidRPr="00797413">
        <w:rPr>
          <w:rFonts w:ascii="Times New Roman" w:hAnsi="Times New Roman" w:cs="Times New Roman"/>
          <w:color w:val="000000"/>
          <w:szCs w:val="24"/>
        </w:rPr>
        <w:t xml:space="preserve">Ibid., </w:t>
      </w:r>
      <w:r w:rsidRPr="00797413">
        <w:rPr>
          <w:rFonts w:ascii="Times New Roman" w:hAnsi="Times New Roman" w:cs="Times New Roman"/>
          <w:szCs w:val="24"/>
        </w:rPr>
        <w:t xml:space="preserve">2). Both types of gaze combine in terms of their focus on the outer appearance of Janie Mae and the aspiration to bring her down to their class </w:t>
      </w:r>
      <w:r w:rsidR="00BC56DB" w:rsidRPr="00797413">
        <w:rPr>
          <w:rFonts w:ascii="Times New Roman" w:hAnsi="Times New Roman" w:cs="Times New Roman"/>
          <w:szCs w:val="24"/>
        </w:rPr>
        <w:t>status</w:t>
      </w:r>
      <w:r w:rsidRPr="00797413">
        <w:rPr>
          <w:rFonts w:ascii="Times New Roman" w:hAnsi="Times New Roman" w:cs="Times New Roman"/>
          <w:szCs w:val="24"/>
        </w:rPr>
        <w:t xml:space="preserve"> through intercourse or degradation. As Missy Dehn Kubitschek highlights, it is important to realize the novel projecting “</w:t>
      </w:r>
      <w:r w:rsidRPr="00797413">
        <w:rPr>
          <w:rFonts w:ascii="Times New Roman" w:hAnsi="Times New Roman" w:cs="Times New Roman"/>
          <w:i/>
          <w:szCs w:val="24"/>
        </w:rPr>
        <w:t xml:space="preserve">a </w:t>
      </w:r>
      <w:r w:rsidRPr="00797413">
        <w:rPr>
          <w:rFonts w:ascii="Times New Roman" w:hAnsi="Times New Roman" w:cs="Times New Roman"/>
          <w:i/>
          <w:color w:val="000000"/>
          <w:szCs w:val="24"/>
        </w:rPr>
        <w:t>middle-aged, blue-jeaned woman talking with neighbors</w:t>
      </w:r>
      <w:r w:rsidRPr="00797413">
        <w:rPr>
          <w:rFonts w:ascii="Times New Roman" w:hAnsi="Times New Roman" w:cs="Times New Roman"/>
          <w:color w:val="000000"/>
          <w:szCs w:val="24"/>
        </w:rPr>
        <w:t xml:space="preserve">” (1983: 109). </w:t>
      </w:r>
    </w:p>
    <w:p w:rsidR="008B67D2" w:rsidRPr="00797413" w:rsidRDefault="008B67D2" w:rsidP="008B67D2">
      <w:pPr>
        <w:autoSpaceDE w:val="0"/>
        <w:autoSpaceDN w:val="0"/>
        <w:adjustRightInd w:val="0"/>
        <w:ind w:firstLine="708"/>
        <w:contextualSpacing/>
        <w:rPr>
          <w:rFonts w:ascii="Times New Roman" w:hAnsi="Times New Roman" w:cs="Times New Roman"/>
          <w:color w:val="000000"/>
          <w:szCs w:val="24"/>
        </w:rPr>
      </w:pPr>
      <w:r w:rsidRPr="00797413">
        <w:rPr>
          <w:rFonts w:ascii="Times New Roman" w:hAnsi="Times New Roman" w:cs="Times New Roman"/>
          <w:color w:val="000000"/>
          <w:szCs w:val="24"/>
        </w:rPr>
        <w:t>The collective gaze does not affect Janie Mae the same way it affects Joe due to her complete individual identity that is formed through her experiences during her journey. Through the depiction of Janie Mae, the issues of gender and class are deconstructed by Hurston. Borrowing from the feminist scholar and critic, bell hooks: “</w:t>
      </w:r>
      <w:r w:rsidRPr="00797413">
        <w:rPr>
          <w:rFonts w:ascii="Times New Roman" w:hAnsi="Times New Roman" w:cs="Times New Roman"/>
          <w:i/>
          <w:color w:val="000000"/>
          <w:szCs w:val="24"/>
        </w:rPr>
        <w:t>It was this marginality</w:t>
      </w:r>
      <w:r w:rsidR="00AD6111" w:rsidRPr="00797413">
        <w:rPr>
          <w:rFonts w:ascii="Times New Roman" w:hAnsi="Times New Roman" w:cs="Times New Roman"/>
          <w:i/>
          <w:color w:val="000000"/>
          <w:szCs w:val="24"/>
        </w:rPr>
        <w:t xml:space="preserve"> [</w:t>
      </w:r>
      <w:r w:rsidRPr="00797413">
        <w:rPr>
          <w:rFonts w:ascii="Times New Roman" w:hAnsi="Times New Roman" w:cs="Times New Roman"/>
          <w:i/>
          <w:color w:val="000000"/>
          <w:szCs w:val="24"/>
        </w:rPr>
        <w:t>…</w:t>
      </w:r>
      <w:r w:rsidR="00AD6111" w:rsidRPr="00797413">
        <w:rPr>
          <w:rFonts w:ascii="Times New Roman" w:hAnsi="Times New Roman" w:cs="Times New Roman"/>
          <w:i/>
          <w:color w:val="000000"/>
          <w:szCs w:val="24"/>
        </w:rPr>
        <w:t xml:space="preserve">] </w:t>
      </w:r>
      <w:r w:rsidRPr="00797413">
        <w:rPr>
          <w:rFonts w:ascii="Times New Roman" w:hAnsi="Times New Roman" w:cs="Times New Roman"/>
          <w:i/>
          <w:color w:val="000000"/>
          <w:szCs w:val="24"/>
        </w:rPr>
        <w:t>as a central location for the production of a counter-hegemonic discourse that is not just found in words but in habits of being and the way one lives</w:t>
      </w:r>
      <w:r w:rsidRPr="00797413">
        <w:rPr>
          <w:rFonts w:ascii="Times New Roman" w:hAnsi="Times New Roman" w:cs="Times New Roman"/>
          <w:color w:val="000000"/>
          <w:szCs w:val="24"/>
        </w:rPr>
        <w:t xml:space="preserve">” (1990: 149). Janie Mae troubles the gender identity by reforming her identity as an independent African-American </w:t>
      </w:r>
      <w:r w:rsidR="00CC57D5" w:rsidRPr="00797413">
        <w:rPr>
          <w:rFonts w:ascii="Times New Roman" w:hAnsi="Times New Roman" w:cs="Times New Roman"/>
          <w:color w:val="000000"/>
          <w:szCs w:val="24"/>
        </w:rPr>
        <w:t xml:space="preserve">and reconstructing her </w:t>
      </w:r>
      <w:r w:rsidR="00CC57D5" w:rsidRPr="00797413">
        <w:rPr>
          <w:rFonts w:ascii="Times New Roman" w:hAnsi="Times New Roman" w:cs="Times New Roman"/>
          <w:color w:val="000000"/>
          <w:szCs w:val="24"/>
        </w:rPr>
        <w:lastRenderedPageBreak/>
        <w:t>home</w:t>
      </w:r>
      <w:r w:rsidRPr="00797413">
        <w:rPr>
          <w:rFonts w:ascii="Times New Roman" w:hAnsi="Times New Roman" w:cs="Times New Roman"/>
          <w:color w:val="000000"/>
          <w:szCs w:val="24"/>
        </w:rPr>
        <w:t xml:space="preserve"> as a </w:t>
      </w:r>
      <w:r w:rsidR="00CC57D5" w:rsidRPr="00797413">
        <w:rPr>
          <w:rFonts w:ascii="Times New Roman" w:hAnsi="Times New Roman" w:cs="Times New Roman"/>
          <w:color w:val="000000"/>
          <w:szCs w:val="24"/>
        </w:rPr>
        <w:t>space of counteraction</w:t>
      </w:r>
      <w:r w:rsidRPr="00797413">
        <w:rPr>
          <w:rFonts w:ascii="Times New Roman" w:hAnsi="Times New Roman" w:cs="Times New Roman"/>
          <w:color w:val="000000"/>
          <w:szCs w:val="24"/>
        </w:rPr>
        <w:t>. Through her individual</w:t>
      </w:r>
      <w:r w:rsidR="00FD2A45" w:rsidRPr="00797413">
        <w:rPr>
          <w:rFonts w:ascii="Times New Roman" w:hAnsi="Times New Roman" w:cs="Times New Roman"/>
          <w:color w:val="000000"/>
          <w:szCs w:val="24"/>
        </w:rPr>
        <w:t>istic actions</w:t>
      </w:r>
      <w:r w:rsidRPr="00797413">
        <w:rPr>
          <w:rFonts w:ascii="Times New Roman" w:hAnsi="Times New Roman" w:cs="Times New Roman"/>
          <w:color w:val="000000"/>
          <w:szCs w:val="24"/>
        </w:rPr>
        <w:t xml:space="preserve">, </w:t>
      </w:r>
      <w:r w:rsidR="00FD2A45" w:rsidRPr="00797413">
        <w:rPr>
          <w:rFonts w:ascii="Times New Roman" w:hAnsi="Times New Roman" w:cs="Times New Roman"/>
          <w:color w:val="000000"/>
          <w:szCs w:val="24"/>
        </w:rPr>
        <w:t>Janie Mae</w:t>
      </w:r>
      <w:r w:rsidRPr="00797413">
        <w:rPr>
          <w:rFonts w:ascii="Times New Roman" w:hAnsi="Times New Roman" w:cs="Times New Roman"/>
          <w:color w:val="000000"/>
          <w:szCs w:val="24"/>
        </w:rPr>
        <w:t xml:space="preserve"> demonstrates her de</w:t>
      </w:r>
      <w:r w:rsidR="00FA042D" w:rsidRPr="00797413">
        <w:rPr>
          <w:rFonts w:ascii="Times New Roman" w:hAnsi="Times New Roman" w:cs="Times New Roman"/>
          <w:color w:val="000000"/>
          <w:szCs w:val="24"/>
        </w:rPr>
        <w:t>sire to be free and unconstrained</w:t>
      </w:r>
      <w:r w:rsidRPr="00797413">
        <w:rPr>
          <w:rFonts w:ascii="Times New Roman" w:hAnsi="Times New Roman" w:cs="Times New Roman"/>
          <w:color w:val="000000"/>
          <w:szCs w:val="24"/>
        </w:rPr>
        <w:t xml:space="preserve"> and by doing so, she claims and maintains her subjectivity. The passage demonstrates Janie Mae’s new sense of individuality that enables her to confront the oppression presented by the people of Eatonville community. Eatonville’s social order, which is a smaller model of the United States’ hierarchical structure of the time, is threatened by Janie Mae’s outer appearance combined with the individual inner strength. </w:t>
      </w:r>
    </w:p>
    <w:p w:rsidR="008B67D2" w:rsidRPr="00797413" w:rsidRDefault="008B67D2" w:rsidP="008B67D2">
      <w:pPr>
        <w:autoSpaceDE w:val="0"/>
        <w:autoSpaceDN w:val="0"/>
        <w:adjustRightInd w:val="0"/>
        <w:ind w:firstLine="708"/>
        <w:contextualSpacing/>
        <w:rPr>
          <w:rFonts w:ascii="Times New Roman" w:hAnsi="Times New Roman" w:cs="Times New Roman"/>
          <w:szCs w:val="24"/>
        </w:rPr>
      </w:pPr>
      <w:r w:rsidRPr="00797413">
        <w:rPr>
          <w:rFonts w:ascii="Times New Roman" w:hAnsi="Times New Roman" w:cs="Times New Roman"/>
          <w:color w:val="000000"/>
          <w:szCs w:val="24"/>
        </w:rPr>
        <w:t>Tom McGlamery comments that Janie Mae’s body parts need to be evaluated as “</w:t>
      </w:r>
      <w:r w:rsidRPr="00797413">
        <w:rPr>
          <w:rFonts w:ascii="Times New Roman" w:hAnsi="Times New Roman" w:cs="Times New Roman"/>
          <w:i/>
          <w:color w:val="000000"/>
          <w:szCs w:val="24"/>
        </w:rPr>
        <w:t>markers of an essentially undiminished ‘strength’ that both sets in motion the anarchy at the heart of Eatonville and protects her from its effects</w:t>
      </w:r>
      <w:r w:rsidRPr="00797413">
        <w:rPr>
          <w:rFonts w:ascii="Times New Roman" w:hAnsi="Times New Roman" w:cs="Times New Roman"/>
          <w:color w:val="000000"/>
          <w:szCs w:val="24"/>
        </w:rPr>
        <w:t xml:space="preserve">” (2004: 98). Hence, McGlamery rejects the </w:t>
      </w:r>
      <w:r w:rsidR="00FD2A45" w:rsidRPr="00797413">
        <w:rPr>
          <w:rFonts w:ascii="Times New Roman" w:hAnsi="Times New Roman" w:cs="Times New Roman"/>
          <w:color w:val="000000"/>
          <w:szCs w:val="24"/>
        </w:rPr>
        <w:t>notion that gazing is correlated with authoritative power</w:t>
      </w:r>
      <w:r w:rsidRPr="00797413">
        <w:rPr>
          <w:rFonts w:ascii="Times New Roman" w:hAnsi="Times New Roman" w:cs="Times New Roman"/>
          <w:color w:val="000000"/>
          <w:szCs w:val="24"/>
        </w:rPr>
        <w:t xml:space="preserve">. He supports </w:t>
      </w:r>
      <w:r w:rsidR="004F5031" w:rsidRPr="00797413">
        <w:rPr>
          <w:rFonts w:ascii="Times New Roman" w:hAnsi="Times New Roman" w:cs="Times New Roman"/>
          <w:color w:val="000000"/>
          <w:szCs w:val="24"/>
        </w:rPr>
        <w:t>it</w:t>
      </w:r>
      <w:r w:rsidRPr="00797413">
        <w:rPr>
          <w:rFonts w:ascii="Times New Roman" w:hAnsi="Times New Roman" w:cs="Times New Roman"/>
          <w:color w:val="000000"/>
          <w:szCs w:val="24"/>
        </w:rPr>
        <w:t xml:space="preserve"> by arguing: “</w:t>
      </w:r>
      <w:r w:rsidRPr="00797413">
        <w:rPr>
          <w:rFonts w:ascii="Times New Roman" w:hAnsi="Times New Roman" w:cs="Times New Roman"/>
          <w:i/>
          <w:color w:val="000000"/>
          <w:szCs w:val="24"/>
        </w:rPr>
        <w:t>Watchers are passive, weak, desirous, envious, feckless, helpless, ignorant, and enthralled</w:t>
      </w:r>
      <w:r w:rsidRPr="00797413">
        <w:rPr>
          <w:rFonts w:ascii="Times New Roman" w:hAnsi="Times New Roman" w:cs="Times New Roman"/>
          <w:color w:val="000000"/>
          <w:szCs w:val="24"/>
        </w:rPr>
        <w:t>” whereas the “</w:t>
      </w:r>
      <w:r w:rsidRPr="00797413">
        <w:rPr>
          <w:rFonts w:ascii="Times New Roman" w:hAnsi="Times New Roman" w:cs="Times New Roman"/>
          <w:i/>
          <w:color w:val="000000"/>
          <w:szCs w:val="24"/>
        </w:rPr>
        <w:t xml:space="preserve">power belongs to the object of attention, who is often, in fact, God-like” </w:t>
      </w:r>
      <w:r w:rsidRPr="00797413">
        <w:rPr>
          <w:rFonts w:ascii="Times New Roman" w:hAnsi="Times New Roman" w:cs="Times New Roman"/>
          <w:color w:val="000000"/>
          <w:szCs w:val="24"/>
        </w:rPr>
        <w:t>(</w:t>
      </w:r>
      <w:r w:rsidR="004E06AF" w:rsidRPr="00797413">
        <w:rPr>
          <w:rFonts w:ascii="Times New Roman" w:hAnsi="Times New Roman" w:cs="Times New Roman"/>
          <w:szCs w:val="24"/>
        </w:rPr>
        <w:t>Ibid.</w:t>
      </w:r>
      <w:r w:rsidRPr="00797413">
        <w:rPr>
          <w:rFonts w:ascii="Times New Roman" w:hAnsi="Times New Roman" w:cs="Times New Roman"/>
          <w:color w:val="000000"/>
          <w:szCs w:val="24"/>
        </w:rPr>
        <w:t>). The narrator’s voice after the paragraph in</w:t>
      </w:r>
      <w:r w:rsidRPr="00797413">
        <w:rPr>
          <w:rFonts w:ascii="Times New Roman" w:hAnsi="Times New Roman" w:cs="Times New Roman"/>
          <w:i/>
          <w:color w:val="000000"/>
          <w:szCs w:val="24"/>
        </w:rPr>
        <w:t> </w:t>
      </w:r>
      <w:r w:rsidRPr="00797413">
        <w:rPr>
          <w:rStyle w:val="Vurgu"/>
          <w:rFonts w:ascii="Times New Roman" w:hAnsi="Times New Roman" w:cs="Times New Roman"/>
          <w:i w:val="0"/>
          <w:color w:val="000000"/>
          <w:szCs w:val="24"/>
        </w:rPr>
        <w:t>the novel</w:t>
      </w:r>
      <w:r w:rsidRPr="00797413">
        <w:rPr>
          <w:rFonts w:ascii="Times New Roman" w:hAnsi="Times New Roman" w:cs="Times New Roman"/>
          <w:i/>
          <w:color w:val="000000"/>
          <w:szCs w:val="24"/>
        </w:rPr>
        <w:t> </w:t>
      </w:r>
      <w:r w:rsidR="004F5031" w:rsidRPr="00797413">
        <w:rPr>
          <w:rFonts w:ascii="Times New Roman" w:hAnsi="Times New Roman" w:cs="Times New Roman"/>
          <w:color w:val="000000"/>
          <w:szCs w:val="24"/>
        </w:rPr>
        <w:t xml:space="preserve">describes Janie Mae’s body as the source of </w:t>
      </w:r>
      <w:r w:rsidRPr="00797413">
        <w:rPr>
          <w:rFonts w:ascii="Times New Roman" w:hAnsi="Times New Roman" w:cs="Times New Roman"/>
          <w:color w:val="000000"/>
          <w:szCs w:val="24"/>
        </w:rPr>
        <w:t xml:space="preserve">her </w:t>
      </w:r>
      <w:r w:rsidR="004F5031" w:rsidRPr="00797413">
        <w:rPr>
          <w:rFonts w:ascii="Times New Roman" w:hAnsi="Times New Roman" w:cs="Times New Roman"/>
          <w:color w:val="000000"/>
          <w:szCs w:val="24"/>
        </w:rPr>
        <w:t>strength</w:t>
      </w:r>
      <w:r w:rsidRPr="00797413">
        <w:rPr>
          <w:rFonts w:ascii="Times New Roman" w:hAnsi="Times New Roman" w:cs="Times New Roman"/>
          <w:color w:val="000000"/>
          <w:szCs w:val="24"/>
        </w:rPr>
        <w:t>: “</w:t>
      </w:r>
      <w:r w:rsidRPr="00797413">
        <w:rPr>
          <w:rFonts w:ascii="Times New Roman" w:hAnsi="Times New Roman" w:cs="Times New Roman"/>
          <w:i/>
          <w:color w:val="000000"/>
          <w:szCs w:val="24"/>
        </w:rPr>
        <w:t>But nobody moved, nobody spoke, nobody even thought to swallow spit until after her gate slammed behind her</w:t>
      </w:r>
      <w:r w:rsidRPr="00797413">
        <w:rPr>
          <w:rFonts w:ascii="Times New Roman" w:hAnsi="Times New Roman" w:cs="Times New Roman"/>
          <w:color w:val="000000"/>
          <w:szCs w:val="24"/>
        </w:rPr>
        <w:t>” (Hurston, 2000: 2).</w:t>
      </w:r>
    </w:p>
    <w:p w:rsidR="008B67D2" w:rsidRPr="00797413" w:rsidRDefault="008B67D2" w:rsidP="008B67D2">
      <w:pPr>
        <w:autoSpaceDE w:val="0"/>
        <w:autoSpaceDN w:val="0"/>
        <w:adjustRightInd w:val="0"/>
        <w:ind w:firstLine="708"/>
        <w:contextualSpacing/>
        <w:rPr>
          <w:rFonts w:ascii="Times New Roman" w:hAnsi="Times New Roman" w:cs="Times New Roman"/>
          <w:szCs w:val="24"/>
        </w:rPr>
      </w:pPr>
      <w:r w:rsidRPr="00797413">
        <w:rPr>
          <w:rFonts w:ascii="Times New Roman" w:hAnsi="Times New Roman" w:cs="Times New Roman"/>
          <w:szCs w:val="24"/>
        </w:rPr>
        <w:t xml:space="preserve">In </w:t>
      </w:r>
      <w:r w:rsidRPr="00797413">
        <w:rPr>
          <w:rFonts w:ascii="Times New Roman" w:hAnsi="Times New Roman" w:cs="Times New Roman"/>
          <w:b/>
          <w:szCs w:val="24"/>
        </w:rPr>
        <w:t>Black Looks: Race and Representation</w:t>
      </w:r>
      <w:r w:rsidRPr="00797413">
        <w:rPr>
          <w:rFonts w:ascii="Times New Roman" w:hAnsi="Times New Roman" w:cs="Times New Roman"/>
          <w:i/>
          <w:szCs w:val="24"/>
        </w:rPr>
        <w:t xml:space="preserve">, </w:t>
      </w:r>
      <w:r w:rsidRPr="00797413">
        <w:rPr>
          <w:rFonts w:ascii="Times New Roman" w:hAnsi="Times New Roman" w:cs="Times New Roman"/>
          <w:szCs w:val="24"/>
        </w:rPr>
        <w:t>bell hooks’ assertion for the nineteenth century European representation of women can be interpreted into the collective gaze of the people of Eatonville that include sexuality and degradation. hooks comments on promoting African-American women bodies as “</w:t>
      </w:r>
      <w:r w:rsidRPr="00797413">
        <w:rPr>
          <w:rFonts w:ascii="Times New Roman" w:hAnsi="Times New Roman" w:cs="Times New Roman"/>
          <w:i/>
          <w:szCs w:val="24"/>
        </w:rPr>
        <w:t>mere spectacle</w:t>
      </w:r>
      <w:r w:rsidRPr="00797413">
        <w:rPr>
          <w:rFonts w:ascii="Times New Roman" w:hAnsi="Times New Roman" w:cs="Times New Roman"/>
          <w:szCs w:val="24"/>
        </w:rPr>
        <w:t>” and adds:</w:t>
      </w:r>
    </w:p>
    <w:p w:rsidR="008B67D2" w:rsidRPr="00797413" w:rsidRDefault="008B67D2" w:rsidP="001666E7">
      <w:pPr>
        <w:autoSpaceDE w:val="0"/>
        <w:autoSpaceDN w:val="0"/>
        <w:adjustRightInd w:val="0"/>
        <w:spacing w:before="440" w:after="600" w:line="240" w:lineRule="auto"/>
        <w:ind w:left="720"/>
        <w:rPr>
          <w:rFonts w:ascii="Times New Roman" w:hAnsi="Times New Roman" w:cs="Times New Roman"/>
          <w:sz w:val="22"/>
        </w:rPr>
      </w:pPr>
      <w:r w:rsidRPr="00797413">
        <w:rPr>
          <w:rFonts w:ascii="Times New Roman" w:hAnsi="Times New Roman" w:cs="Times New Roman"/>
          <w:sz w:val="22"/>
        </w:rPr>
        <w:t xml:space="preserve">She is there to entertain guests with the naked image of Otherness. They are not to look at her as a whole human being. They are to notice only certain parts. Objectified in a manner similar to that of black female slaves who stood on auction blocks while owners and overseers described their important, salable parts, the black women whose naked bodies were displayed for whites as social functions had no presence. (1992: 62) </w:t>
      </w:r>
    </w:p>
    <w:p w:rsidR="008B67D2" w:rsidRPr="00797413" w:rsidRDefault="008B67D2" w:rsidP="008B67D2">
      <w:pPr>
        <w:autoSpaceDE w:val="0"/>
        <w:autoSpaceDN w:val="0"/>
        <w:adjustRightInd w:val="0"/>
        <w:contextualSpacing/>
        <w:rPr>
          <w:rFonts w:ascii="Times New Roman" w:hAnsi="Times New Roman" w:cs="Times New Roman"/>
          <w:szCs w:val="24"/>
        </w:rPr>
      </w:pPr>
      <w:r w:rsidRPr="00797413">
        <w:rPr>
          <w:rFonts w:ascii="Times New Roman" w:hAnsi="Times New Roman" w:cs="Times New Roman"/>
          <w:szCs w:val="24"/>
        </w:rPr>
        <w:t>Her description of the</w:t>
      </w:r>
      <w:r w:rsidR="00E0577B" w:rsidRPr="00797413">
        <w:rPr>
          <w:rFonts w:ascii="Times New Roman" w:hAnsi="Times New Roman" w:cs="Times New Roman"/>
          <w:szCs w:val="24"/>
        </w:rPr>
        <w:t xml:space="preserve"> displaying of</w:t>
      </w:r>
      <w:r w:rsidRPr="00797413">
        <w:rPr>
          <w:rFonts w:ascii="Times New Roman" w:hAnsi="Times New Roman" w:cs="Times New Roman"/>
          <w:szCs w:val="24"/>
        </w:rPr>
        <w:t xml:space="preserve"> “</w:t>
      </w:r>
      <w:r w:rsidRPr="00797413">
        <w:rPr>
          <w:rFonts w:ascii="Times New Roman" w:hAnsi="Times New Roman" w:cs="Times New Roman"/>
          <w:i/>
          <w:szCs w:val="24"/>
        </w:rPr>
        <w:t>salable parts</w:t>
      </w:r>
      <w:r w:rsidRPr="00797413">
        <w:rPr>
          <w:rFonts w:ascii="Times New Roman" w:hAnsi="Times New Roman" w:cs="Times New Roman"/>
          <w:szCs w:val="24"/>
        </w:rPr>
        <w:t xml:space="preserve">” of African-American women is also valid for Janie Mae </w:t>
      </w:r>
      <w:r w:rsidR="00E0577B" w:rsidRPr="00797413">
        <w:rPr>
          <w:rFonts w:ascii="Times New Roman" w:hAnsi="Times New Roman" w:cs="Times New Roman"/>
          <w:szCs w:val="24"/>
        </w:rPr>
        <w:t>since the people in Eatonville</w:t>
      </w:r>
      <w:r w:rsidRPr="00797413">
        <w:rPr>
          <w:rFonts w:ascii="Times New Roman" w:hAnsi="Times New Roman" w:cs="Times New Roman"/>
          <w:szCs w:val="24"/>
        </w:rPr>
        <w:t xml:space="preserve"> completely disregard her internal thoughts. Even the narrator makes a connection between Janie Mae and the </w:t>
      </w:r>
      <w:r w:rsidRPr="00797413">
        <w:rPr>
          <w:rFonts w:ascii="Times New Roman" w:hAnsi="Times New Roman" w:cs="Times New Roman"/>
          <w:szCs w:val="24"/>
        </w:rPr>
        <w:lastRenderedPageBreak/>
        <w:t>“</w:t>
      </w:r>
      <w:r w:rsidRPr="00797413">
        <w:rPr>
          <w:rFonts w:ascii="Times New Roman" w:hAnsi="Times New Roman" w:cs="Times New Roman"/>
          <w:i/>
          <w:szCs w:val="24"/>
        </w:rPr>
        <w:t>auction block</w:t>
      </w:r>
      <w:r w:rsidRPr="00797413">
        <w:rPr>
          <w:rFonts w:ascii="Times New Roman" w:hAnsi="Times New Roman" w:cs="Times New Roman"/>
          <w:szCs w:val="24"/>
        </w:rPr>
        <w:t>” while describing Janie Mae’s frustration after her loveless marriage to Logan Killicks: “</w:t>
      </w:r>
      <w:r w:rsidRPr="00797413">
        <w:rPr>
          <w:rFonts w:ascii="Times New Roman" w:hAnsi="Times New Roman" w:cs="Times New Roman"/>
          <w:i/>
          <w:szCs w:val="24"/>
        </w:rPr>
        <w:t>She had found a jewel down inside herself and she had wanted to walk where people could see her and gleam it around. But she had been set in the marketplace to sell</w:t>
      </w:r>
      <w:r w:rsidRPr="00797413">
        <w:rPr>
          <w:rFonts w:ascii="Times New Roman" w:hAnsi="Times New Roman" w:cs="Times New Roman"/>
          <w:szCs w:val="24"/>
        </w:rPr>
        <w:t>” (</w:t>
      </w:r>
      <w:r w:rsidR="00943276" w:rsidRPr="00797413">
        <w:rPr>
          <w:rFonts w:ascii="Times New Roman" w:hAnsi="Times New Roman" w:cs="Times New Roman"/>
          <w:szCs w:val="24"/>
        </w:rPr>
        <w:t xml:space="preserve">Hurston, 2000: </w:t>
      </w:r>
      <w:r w:rsidRPr="00797413">
        <w:rPr>
          <w:rFonts w:ascii="Times New Roman" w:hAnsi="Times New Roman" w:cs="Times New Roman"/>
          <w:szCs w:val="24"/>
        </w:rPr>
        <w:t>107). Love constitutes most of Janie Mae’s internal thoughts and the collective gaze completely ignores her inner self and, thus,</w:t>
      </w:r>
      <w:r w:rsidR="0023173D" w:rsidRPr="00797413">
        <w:rPr>
          <w:rFonts w:ascii="Times New Roman" w:hAnsi="Times New Roman" w:cs="Times New Roman"/>
          <w:szCs w:val="24"/>
        </w:rPr>
        <w:t xml:space="preserve"> the gazers</w:t>
      </w:r>
      <w:r w:rsidR="005A380D" w:rsidRPr="00797413">
        <w:rPr>
          <w:rFonts w:ascii="Times New Roman" w:hAnsi="Times New Roman" w:cs="Times New Roman"/>
          <w:szCs w:val="24"/>
        </w:rPr>
        <w:t xml:space="preserve"> fail</w:t>
      </w:r>
      <w:r w:rsidRPr="00797413">
        <w:rPr>
          <w:rFonts w:ascii="Times New Roman" w:hAnsi="Times New Roman" w:cs="Times New Roman"/>
          <w:szCs w:val="24"/>
        </w:rPr>
        <w:t xml:space="preserve"> to realize their oppressive structure.</w:t>
      </w:r>
    </w:p>
    <w:p w:rsidR="008B67D2" w:rsidRPr="00797413" w:rsidRDefault="008B67D2" w:rsidP="008B67D2">
      <w:pPr>
        <w:autoSpaceDE w:val="0"/>
        <w:autoSpaceDN w:val="0"/>
        <w:adjustRightInd w:val="0"/>
        <w:ind w:firstLine="697"/>
        <w:contextualSpacing/>
        <w:rPr>
          <w:rFonts w:ascii="Times New Roman" w:hAnsi="Times New Roman" w:cs="Times New Roman"/>
          <w:szCs w:val="24"/>
        </w:rPr>
      </w:pPr>
      <w:r w:rsidRPr="00797413">
        <w:rPr>
          <w:rFonts w:ascii="Times New Roman" w:hAnsi="Times New Roman" w:cs="Times New Roman"/>
          <w:szCs w:val="24"/>
        </w:rPr>
        <w:t xml:space="preserve">Love is not a way of excelling self-admiration but instead </w:t>
      </w:r>
      <w:r w:rsidR="00F769B1" w:rsidRPr="00797413">
        <w:rPr>
          <w:rFonts w:ascii="Times New Roman" w:hAnsi="Times New Roman" w:cs="Times New Roman"/>
          <w:szCs w:val="24"/>
        </w:rPr>
        <w:t xml:space="preserve">the </w:t>
      </w:r>
      <w:r w:rsidRPr="00797413">
        <w:rPr>
          <w:rFonts w:ascii="Times New Roman" w:hAnsi="Times New Roman" w:cs="Times New Roman"/>
          <w:szCs w:val="24"/>
        </w:rPr>
        <w:t>declaration of it. Jacques Lacan describes it as a “</w:t>
      </w:r>
      <w:r w:rsidRPr="00797413">
        <w:rPr>
          <w:rFonts w:ascii="Times New Roman" w:hAnsi="Times New Roman" w:cs="Times New Roman"/>
          <w:i/>
          <w:szCs w:val="24"/>
        </w:rPr>
        <w:t>fundamentally narcissistic structure</w:t>
      </w:r>
      <w:r w:rsidRPr="00797413">
        <w:rPr>
          <w:rFonts w:ascii="Times New Roman" w:hAnsi="Times New Roman" w:cs="Times New Roman"/>
          <w:szCs w:val="24"/>
        </w:rPr>
        <w:t xml:space="preserve">” since its object coincides with the creation of ego in the Imaginary </w:t>
      </w:r>
      <w:r w:rsidR="00BA3D9C" w:rsidRPr="00797413">
        <w:rPr>
          <w:rFonts w:ascii="Times New Roman" w:hAnsi="Times New Roman" w:cs="Times New Roman"/>
          <w:szCs w:val="24"/>
        </w:rPr>
        <w:t>order</w:t>
      </w:r>
      <w:r w:rsidRPr="00797413">
        <w:rPr>
          <w:rFonts w:ascii="Times New Roman" w:hAnsi="Times New Roman" w:cs="Times New Roman"/>
          <w:szCs w:val="24"/>
        </w:rPr>
        <w:t xml:space="preserve"> (1978: 186). Object of love is crucial in constructing a satisfying image of the ego within the creation of ideal ego. During the first experiencing of love, the subject feels love towards an object that satisfies the subject’s ego. After the first time, the subject’s choice of love depends on creating the same ego satisfaction. Thus, the act of love includes the love of one’s own ego. Lacan asserts that “</w:t>
      </w:r>
      <w:r w:rsidRPr="00797413">
        <w:rPr>
          <w:rFonts w:ascii="Times New Roman" w:hAnsi="Times New Roman" w:cs="Times New Roman"/>
          <w:i/>
          <w:szCs w:val="24"/>
        </w:rPr>
        <w:t>It is one’s own ego that one loves in love, one’s own ego made real on the imaginary level</w:t>
      </w:r>
      <w:r w:rsidRPr="00797413">
        <w:rPr>
          <w:rFonts w:ascii="Times New Roman" w:hAnsi="Times New Roman" w:cs="Times New Roman"/>
          <w:szCs w:val="24"/>
        </w:rPr>
        <w:t>” (1988: 142). Todd McGowan argues</w:t>
      </w:r>
      <w:r w:rsidR="006C55DB" w:rsidRPr="00797413">
        <w:rPr>
          <w:rFonts w:ascii="Times New Roman" w:hAnsi="Times New Roman" w:cs="Times New Roman"/>
          <w:szCs w:val="24"/>
        </w:rPr>
        <w:t>: “</w:t>
      </w:r>
      <w:r w:rsidR="006C55DB" w:rsidRPr="00797413">
        <w:rPr>
          <w:rFonts w:ascii="Times New Roman" w:hAnsi="Times New Roman" w:cs="Times New Roman"/>
          <w:i/>
          <w:szCs w:val="24"/>
        </w:rPr>
        <w:t>Love</w:t>
      </w:r>
      <w:r w:rsidR="006C55DB" w:rsidRPr="00797413">
        <w:rPr>
          <w:rFonts w:ascii="Times New Roman" w:hAnsi="Times New Roman" w:cs="Times New Roman"/>
          <w:szCs w:val="24"/>
        </w:rPr>
        <w:t xml:space="preserve"> </w:t>
      </w:r>
      <w:r w:rsidRPr="00797413">
        <w:rPr>
          <w:rFonts w:ascii="Times New Roman" w:hAnsi="Times New Roman" w:cs="Times New Roman"/>
          <w:i/>
          <w:szCs w:val="24"/>
        </w:rPr>
        <w:t>flourishes in the age of the pathological narcissist</w:t>
      </w:r>
      <w:r w:rsidRPr="00797413">
        <w:rPr>
          <w:rFonts w:ascii="Times New Roman" w:hAnsi="Times New Roman" w:cs="Times New Roman"/>
          <w:szCs w:val="24"/>
        </w:rPr>
        <w:t xml:space="preserve">” because when the subject </w:t>
      </w:r>
      <w:r w:rsidR="006C55DB" w:rsidRPr="00797413">
        <w:rPr>
          <w:rFonts w:ascii="Times New Roman" w:hAnsi="Times New Roman" w:cs="Times New Roman"/>
          <w:szCs w:val="24"/>
        </w:rPr>
        <w:t>values love more</w:t>
      </w:r>
      <w:r w:rsidRPr="00797413">
        <w:rPr>
          <w:rFonts w:ascii="Times New Roman" w:hAnsi="Times New Roman" w:cs="Times New Roman"/>
          <w:szCs w:val="24"/>
        </w:rPr>
        <w:t>, “</w:t>
      </w:r>
      <w:r w:rsidR="00C278A5" w:rsidRPr="00797413">
        <w:rPr>
          <w:rFonts w:ascii="Times New Roman" w:hAnsi="Times New Roman" w:cs="Times New Roman"/>
          <w:i/>
          <w:szCs w:val="24"/>
        </w:rPr>
        <w:t>the</w:t>
      </w:r>
      <w:r w:rsidR="00C278A5" w:rsidRPr="00797413">
        <w:rPr>
          <w:rFonts w:ascii="Times New Roman" w:hAnsi="Times New Roman" w:cs="Times New Roman"/>
          <w:szCs w:val="24"/>
        </w:rPr>
        <w:t xml:space="preserve"> </w:t>
      </w:r>
      <w:r w:rsidRPr="00797413">
        <w:rPr>
          <w:rFonts w:ascii="Times New Roman" w:hAnsi="Times New Roman" w:cs="Times New Roman"/>
          <w:i/>
          <w:szCs w:val="24"/>
        </w:rPr>
        <w:t>pathological narcissist</w:t>
      </w:r>
      <w:r w:rsidRPr="00797413">
        <w:rPr>
          <w:rFonts w:ascii="Times New Roman" w:hAnsi="Times New Roman" w:cs="Times New Roman"/>
          <w:szCs w:val="24"/>
        </w:rPr>
        <w:t>” (1999: 120) also increases the significance</w:t>
      </w:r>
      <w:r w:rsidR="006C55DB" w:rsidRPr="00797413">
        <w:rPr>
          <w:rFonts w:ascii="Times New Roman" w:hAnsi="Times New Roman" w:cs="Times New Roman"/>
          <w:szCs w:val="24"/>
        </w:rPr>
        <w:t xml:space="preserve"> of her ego as well. However, the</w:t>
      </w:r>
      <w:r w:rsidRPr="00797413">
        <w:rPr>
          <w:rFonts w:ascii="Times New Roman" w:hAnsi="Times New Roman" w:cs="Times New Roman"/>
          <w:szCs w:val="24"/>
        </w:rPr>
        <w:t xml:space="preserve"> </w:t>
      </w:r>
      <w:r w:rsidR="006C55DB" w:rsidRPr="00797413">
        <w:rPr>
          <w:rFonts w:ascii="Times New Roman" w:hAnsi="Times New Roman" w:cs="Times New Roman"/>
          <w:szCs w:val="24"/>
        </w:rPr>
        <w:t xml:space="preserve">growth </w:t>
      </w:r>
      <w:r w:rsidRPr="00797413">
        <w:rPr>
          <w:rFonts w:ascii="Times New Roman" w:hAnsi="Times New Roman" w:cs="Times New Roman"/>
          <w:szCs w:val="24"/>
        </w:rPr>
        <w:t xml:space="preserve">of the ego’s </w:t>
      </w:r>
      <w:r w:rsidR="006C55DB" w:rsidRPr="00797413">
        <w:rPr>
          <w:rFonts w:ascii="Times New Roman" w:hAnsi="Times New Roman" w:cs="Times New Roman"/>
          <w:szCs w:val="24"/>
        </w:rPr>
        <w:t>emphasis</w:t>
      </w:r>
      <w:r w:rsidRPr="00797413">
        <w:rPr>
          <w:rFonts w:ascii="Times New Roman" w:hAnsi="Times New Roman" w:cs="Times New Roman"/>
          <w:szCs w:val="24"/>
        </w:rPr>
        <w:t xml:space="preserve"> does not annihilate self-doubt. Even in Janie Mae and Tea Cake’s idealized relationship, Janie Mae still feels insecure about Tea Cake’s fidelity especially when she sees him playing around with Nunkie. Throughout their relationship, Janie Mae, who is looking for unity, is completely dependent on Tea Cake and their relation based on love which elevates her own ego. In a way, her love towards Tea Cake dominates her within a new level in which she is devoted to the entity that dominates her at the same time.</w:t>
      </w:r>
    </w:p>
    <w:p w:rsidR="008B67D2" w:rsidRPr="00797413" w:rsidRDefault="008B67D2" w:rsidP="008B67D2">
      <w:pPr>
        <w:autoSpaceDE w:val="0"/>
        <w:autoSpaceDN w:val="0"/>
        <w:adjustRightInd w:val="0"/>
        <w:ind w:firstLine="708"/>
        <w:contextualSpacing/>
        <w:rPr>
          <w:rFonts w:ascii="Times New Roman" w:hAnsi="Times New Roman" w:cs="Times New Roman"/>
          <w:szCs w:val="24"/>
        </w:rPr>
      </w:pPr>
      <w:r w:rsidRPr="00797413">
        <w:rPr>
          <w:rFonts w:ascii="Times New Roman" w:hAnsi="Times New Roman" w:cs="Times New Roman"/>
          <w:szCs w:val="24"/>
        </w:rPr>
        <w:t xml:space="preserve">Janie Mae’s inability to form effective—mostly emotional—connections with either of her husbands can also be interpreted and analyzed with respect to Lacan’s </w:t>
      </w:r>
      <w:r w:rsidR="00161305" w:rsidRPr="00797413">
        <w:rPr>
          <w:rFonts w:ascii="Times New Roman" w:hAnsi="Times New Roman" w:cs="Times New Roman"/>
          <w:szCs w:val="24"/>
        </w:rPr>
        <w:t>theory of ego formation</w:t>
      </w:r>
      <w:r w:rsidRPr="00797413">
        <w:rPr>
          <w:rFonts w:ascii="Times New Roman" w:hAnsi="Times New Roman" w:cs="Times New Roman"/>
          <w:szCs w:val="24"/>
        </w:rPr>
        <w:t>. Hurston directs to the limited nature of the visual in providing Janie Mae with an autonomous identity by describing her own “</w:t>
      </w:r>
      <w:r w:rsidRPr="00797413">
        <w:rPr>
          <w:rFonts w:ascii="Times New Roman" w:hAnsi="Times New Roman" w:cs="Times New Roman"/>
          <w:i/>
          <w:szCs w:val="24"/>
        </w:rPr>
        <w:t>mirror</w:t>
      </w:r>
      <w:r w:rsidRPr="00797413">
        <w:rPr>
          <w:rFonts w:ascii="Times New Roman" w:hAnsi="Times New Roman" w:cs="Times New Roman"/>
          <w:szCs w:val="24"/>
        </w:rPr>
        <w:t xml:space="preserve">” experience. </w:t>
      </w:r>
      <w:r w:rsidR="006C55DB" w:rsidRPr="00797413">
        <w:rPr>
          <w:rFonts w:ascii="Times New Roman" w:hAnsi="Times New Roman" w:cs="Times New Roman"/>
          <w:szCs w:val="24"/>
        </w:rPr>
        <w:t>Following</w:t>
      </w:r>
      <w:r w:rsidRPr="00797413">
        <w:rPr>
          <w:rFonts w:ascii="Times New Roman" w:hAnsi="Times New Roman" w:cs="Times New Roman"/>
          <w:szCs w:val="24"/>
        </w:rPr>
        <w:t xml:space="preserve"> Joe</w:t>
      </w:r>
      <w:r w:rsidR="006C55DB" w:rsidRPr="00797413">
        <w:rPr>
          <w:rFonts w:ascii="Times New Roman" w:hAnsi="Times New Roman" w:cs="Times New Roman"/>
          <w:szCs w:val="24"/>
        </w:rPr>
        <w:t>’s death</w:t>
      </w:r>
      <w:r w:rsidRPr="00797413">
        <w:rPr>
          <w:rFonts w:ascii="Times New Roman" w:hAnsi="Times New Roman" w:cs="Times New Roman"/>
          <w:szCs w:val="24"/>
        </w:rPr>
        <w:t xml:space="preserve">, Janie Mae </w:t>
      </w:r>
      <w:r w:rsidR="00563399" w:rsidRPr="00797413">
        <w:rPr>
          <w:rFonts w:ascii="Times New Roman" w:hAnsi="Times New Roman" w:cs="Times New Roman"/>
          <w:szCs w:val="24"/>
        </w:rPr>
        <w:t>examines</w:t>
      </w:r>
      <w:r w:rsidRPr="00797413">
        <w:rPr>
          <w:rFonts w:ascii="Times New Roman" w:hAnsi="Times New Roman" w:cs="Times New Roman"/>
          <w:szCs w:val="24"/>
        </w:rPr>
        <w:t xml:space="preserve"> his body and reflects on herself: </w:t>
      </w:r>
    </w:p>
    <w:p w:rsidR="008B67D2" w:rsidRPr="00797413" w:rsidRDefault="008B67D2" w:rsidP="001D595C">
      <w:pPr>
        <w:autoSpaceDE w:val="0"/>
        <w:autoSpaceDN w:val="0"/>
        <w:adjustRightInd w:val="0"/>
        <w:spacing w:before="440" w:after="600" w:line="240" w:lineRule="auto"/>
        <w:ind w:left="720"/>
        <w:rPr>
          <w:rFonts w:ascii="Times New Roman" w:hAnsi="Times New Roman" w:cs="Times New Roman"/>
          <w:sz w:val="22"/>
        </w:rPr>
      </w:pPr>
      <w:r w:rsidRPr="00797413">
        <w:rPr>
          <w:rFonts w:ascii="Times New Roman" w:hAnsi="Times New Roman" w:cs="Times New Roman"/>
          <w:sz w:val="22"/>
        </w:rPr>
        <w:lastRenderedPageBreak/>
        <w:t>Years ago, she had told her girl self to wait for her in the looking glass</w:t>
      </w:r>
      <w:r w:rsidR="00FC69B2" w:rsidRPr="00797413">
        <w:rPr>
          <w:rFonts w:ascii="Times New Roman" w:hAnsi="Times New Roman" w:cs="Times New Roman"/>
          <w:sz w:val="22"/>
        </w:rPr>
        <w:t xml:space="preserve"> [</w:t>
      </w:r>
      <w:r w:rsidRPr="00797413">
        <w:rPr>
          <w:rFonts w:ascii="Times New Roman" w:hAnsi="Times New Roman" w:cs="Times New Roman"/>
          <w:sz w:val="22"/>
        </w:rPr>
        <w:t>…</w:t>
      </w:r>
      <w:r w:rsidR="00FC69B2" w:rsidRPr="00797413">
        <w:rPr>
          <w:rFonts w:ascii="Times New Roman" w:hAnsi="Times New Roman" w:cs="Times New Roman"/>
          <w:sz w:val="22"/>
        </w:rPr>
        <w:t xml:space="preserve">] </w:t>
      </w:r>
      <w:r w:rsidRPr="00797413">
        <w:rPr>
          <w:rFonts w:ascii="Times New Roman" w:hAnsi="Times New Roman" w:cs="Times New Roman"/>
          <w:sz w:val="22"/>
        </w:rPr>
        <w:t>Perhaps she’d better look. She went to the dresser and looked hard at her skin and features. The young girl was gone, but a handsome woman had taken her place. She tore off the kerchief from her head and let down her plentiful hair. (</w:t>
      </w:r>
      <w:r w:rsidR="004717BF" w:rsidRPr="00797413">
        <w:rPr>
          <w:rFonts w:ascii="Times New Roman" w:hAnsi="Times New Roman" w:cs="Times New Roman"/>
          <w:sz w:val="22"/>
        </w:rPr>
        <w:t xml:space="preserve">Hurston, 2000: </w:t>
      </w:r>
      <w:r w:rsidRPr="00797413">
        <w:rPr>
          <w:rFonts w:ascii="Times New Roman" w:hAnsi="Times New Roman" w:cs="Times New Roman"/>
          <w:sz w:val="22"/>
        </w:rPr>
        <w:t xml:space="preserve">103)  </w:t>
      </w:r>
    </w:p>
    <w:p w:rsidR="008B67D2" w:rsidRPr="00797413" w:rsidRDefault="008B67D2" w:rsidP="008B67D2">
      <w:pPr>
        <w:autoSpaceDE w:val="0"/>
        <w:autoSpaceDN w:val="0"/>
        <w:adjustRightInd w:val="0"/>
        <w:contextualSpacing/>
        <w:rPr>
          <w:rFonts w:ascii="Times New Roman" w:hAnsi="Times New Roman" w:cs="Times New Roman"/>
          <w:szCs w:val="24"/>
        </w:rPr>
      </w:pPr>
      <w:r w:rsidRPr="00797413">
        <w:rPr>
          <w:rFonts w:ascii="Times New Roman" w:hAnsi="Times New Roman" w:cs="Times New Roman"/>
          <w:szCs w:val="24"/>
        </w:rPr>
        <w:t xml:space="preserve">Contrary to Joe, Janie Mae’s confrontation with the mirror brings along the realization that she is an older woman whose beauty is characterized by lack of things such as her youth. Her reflection through the mirror presents a fragmented body that emphasizes the effects of the passing years left on her. This realization of the self alerts her autonomy to a degree. By taking off her head kerchief, which she was </w:t>
      </w:r>
      <w:r w:rsidR="00CD286B" w:rsidRPr="00797413">
        <w:rPr>
          <w:rFonts w:ascii="Times New Roman" w:hAnsi="Times New Roman" w:cs="Times New Roman"/>
          <w:szCs w:val="24"/>
        </w:rPr>
        <w:t>forced to wear by Joe out of</w:t>
      </w:r>
      <w:r w:rsidRPr="00797413">
        <w:rPr>
          <w:rFonts w:ascii="Times New Roman" w:hAnsi="Times New Roman" w:cs="Times New Roman"/>
          <w:szCs w:val="24"/>
        </w:rPr>
        <w:t xml:space="preserve"> jealousy, and letting her hair down, she demonstrates resistance to Joe and an act of agency. However, after analyzing her reflection in the mirror for a short period of time, she realizes her duty to the community as a wife whose husband had just passed away. She quickly “</w:t>
      </w:r>
      <w:r w:rsidRPr="00797413">
        <w:rPr>
          <w:rFonts w:ascii="Times New Roman" w:hAnsi="Times New Roman" w:cs="Times New Roman"/>
          <w:i/>
          <w:szCs w:val="24"/>
        </w:rPr>
        <w:t>combed her hair and tied it back up again. Then she starched and ironed her face, forming it into</w:t>
      </w:r>
      <w:r w:rsidRPr="00797413">
        <w:rPr>
          <w:rFonts w:ascii="Times New Roman" w:hAnsi="Times New Roman" w:cs="Times New Roman"/>
          <w:szCs w:val="24"/>
        </w:rPr>
        <w:t xml:space="preserve"> </w:t>
      </w:r>
      <w:r w:rsidRPr="00797413">
        <w:rPr>
          <w:rFonts w:ascii="Times New Roman" w:hAnsi="Times New Roman" w:cs="Times New Roman"/>
          <w:i/>
          <w:szCs w:val="24"/>
        </w:rPr>
        <w:t>just what people wanted to see, and opened up the window and cried, ‘Come heah people! Jody is dead. Mah husband is gone from me’</w:t>
      </w:r>
      <w:r w:rsidRPr="00797413">
        <w:rPr>
          <w:rFonts w:ascii="Times New Roman" w:hAnsi="Times New Roman" w:cs="Times New Roman"/>
          <w:szCs w:val="24"/>
        </w:rPr>
        <w:t>” (</w:t>
      </w:r>
      <w:r w:rsidR="004717BF" w:rsidRPr="00797413">
        <w:rPr>
          <w:rFonts w:ascii="Times New Roman" w:hAnsi="Times New Roman" w:cs="Times New Roman"/>
          <w:color w:val="000000"/>
          <w:szCs w:val="24"/>
        </w:rPr>
        <w:t xml:space="preserve">Ibid., </w:t>
      </w:r>
      <w:r w:rsidRPr="00797413">
        <w:rPr>
          <w:rFonts w:ascii="Times New Roman" w:hAnsi="Times New Roman" w:cs="Times New Roman"/>
          <w:szCs w:val="24"/>
        </w:rPr>
        <w:t>104). By announcing the death of her husband and thus her widowhood inside the house, Janie Mae performs an act within the patriarchal system which believes a woman’s “</w:t>
      </w:r>
      <w:r w:rsidRPr="00797413">
        <w:rPr>
          <w:rFonts w:ascii="Times New Roman" w:hAnsi="Times New Roman" w:cs="Times New Roman"/>
          <w:i/>
          <w:szCs w:val="24"/>
        </w:rPr>
        <w:t>place is in de home</w:t>
      </w:r>
      <w:r w:rsidRPr="00797413">
        <w:rPr>
          <w:rFonts w:ascii="Times New Roman" w:hAnsi="Times New Roman" w:cs="Times New Roman"/>
          <w:szCs w:val="24"/>
        </w:rPr>
        <w:t>” (</w:t>
      </w:r>
      <w:r w:rsidR="004717BF" w:rsidRPr="00797413">
        <w:rPr>
          <w:rFonts w:ascii="Times New Roman" w:hAnsi="Times New Roman" w:cs="Times New Roman"/>
          <w:color w:val="000000"/>
          <w:szCs w:val="24"/>
        </w:rPr>
        <w:t xml:space="preserve">Ibid., </w:t>
      </w:r>
      <w:r w:rsidRPr="00797413">
        <w:rPr>
          <w:rFonts w:ascii="Times New Roman" w:hAnsi="Times New Roman" w:cs="Times New Roman"/>
          <w:szCs w:val="24"/>
        </w:rPr>
        <w:t>51). Janie Mae’s use of head kerchief after Joe’s death is her way of fulfilling the expectations of the collective gaze of the town people who value the same patriarchal system that Joe signified.</w:t>
      </w:r>
    </w:p>
    <w:p w:rsidR="008B67D2" w:rsidRPr="00797413" w:rsidRDefault="008B67D2" w:rsidP="008B67D2">
      <w:pPr>
        <w:autoSpaceDE w:val="0"/>
        <w:autoSpaceDN w:val="0"/>
        <w:adjustRightInd w:val="0"/>
        <w:contextualSpacing/>
        <w:rPr>
          <w:rFonts w:ascii="Times New Roman" w:hAnsi="Times New Roman" w:cs="Times New Roman"/>
          <w:szCs w:val="24"/>
        </w:rPr>
      </w:pPr>
      <w:r w:rsidRPr="00797413">
        <w:rPr>
          <w:rFonts w:ascii="Times New Roman" w:hAnsi="Times New Roman" w:cs="Times New Roman"/>
          <w:szCs w:val="24"/>
        </w:rPr>
        <w:tab/>
        <w:t xml:space="preserve">About nine months after Joe’s death, Janie Mae decides to leave Eatonville to follow, again, her drive and to be with Tea Cake, however, this time her identity desires to find new opportunities for expression. In the Everglades, Janie Mae acquires the sufficient literacy that enables her to speak her mind. She has grieved and grown during her journey. The psychological and physical abuse she received </w:t>
      </w:r>
      <w:r w:rsidR="00E65600" w:rsidRPr="00797413">
        <w:rPr>
          <w:rFonts w:ascii="Times New Roman" w:hAnsi="Times New Roman" w:cs="Times New Roman"/>
          <w:szCs w:val="24"/>
        </w:rPr>
        <w:t>allows</w:t>
      </w:r>
      <w:r w:rsidRPr="00797413">
        <w:rPr>
          <w:rFonts w:ascii="Times New Roman" w:hAnsi="Times New Roman" w:cs="Times New Roman"/>
          <w:szCs w:val="24"/>
        </w:rPr>
        <w:t xml:space="preserve"> her to become more independent. She explains to Pheoby her decision to marry and take off with Tea Cake as: “</w:t>
      </w:r>
      <w:r w:rsidRPr="00797413">
        <w:rPr>
          <w:rFonts w:ascii="Times New Roman" w:hAnsi="Times New Roman" w:cs="Times New Roman"/>
          <w:i/>
          <w:szCs w:val="24"/>
        </w:rPr>
        <w:t>‘So us is goin’ off somewhere and start all over in Tea Cake’s way. Dis ain’t no business proposition, and no race after property and titles. Dis is uh love game. Ah done lived Grandma’s way, now Ah means tuh live mine’</w:t>
      </w:r>
      <w:r w:rsidRPr="00797413">
        <w:rPr>
          <w:rFonts w:ascii="Times New Roman" w:hAnsi="Times New Roman" w:cs="Times New Roman"/>
          <w:szCs w:val="24"/>
        </w:rPr>
        <w:t>” (</w:t>
      </w:r>
      <w:r w:rsidR="004717BF" w:rsidRPr="00797413">
        <w:rPr>
          <w:rFonts w:ascii="Times New Roman" w:hAnsi="Times New Roman" w:cs="Times New Roman"/>
          <w:color w:val="000000"/>
          <w:szCs w:val="24"/>
        </w:rPr>
        <w:t xml:space="preserve">Ibid., </w:t>
      </w:r>
      <w:r w:rsidRPr="00797413">
        <w:rPr>
          <w:rFonts w:ascii="Times New Roman" w:hAnsi="Times New Roman" w:cs="Times New Roman"/>
          <w:szCs w:val="24"/>
        </w:rPr>
        <w:t xml:space="preserve">134). Janie Mae’s freedom can be evaluated within Hurston’s definition of freedom in </w:t>
      </w:r>
      <w:r w:rsidRPr="00797413">
        <w:rPr>
          <w:rFonts w:ascii="Times New Roman" w:hAnsi="Times New Roman" w:cs="Times New Roman"/>
          <w:b/>
          <w:szCs w:val="24"/>
        </w:rPr>
        <w:t>Moses, Man of the Mountain</w:t>
      </w:r>
      <w:r w:rsidRPr="00797413">
        <w:rPr>
          <w:rFonts w:ascii="Times New Roman" w:hAnsi="Times New Roman" w:cs="Times New Roman"/>
          <w:szCs w:val="24"/>
        </w:rPr>
        <w:t>:</w:t>
      </w:r>
    </w:p>
    <w:p w:rsidR="008B67D2" w:rsidRPr="00797413" w:rsidRDefault="008B67D2" w:rsidP="00E42354">
      <w:pPr>
        <w:autoSpaceDE w:val="0"/>
        <w:autoSpaceDN w:val="0"/>
        <w:adjustRightInd w:val="0"/>
        <w:spacing w:before="440" w:after="600" w:line="240" w:lineRule="auto"/>
        <w:ind w:left="720"/>
        <w:rPr>
          <w:rFonts w:ascii="Times New Roman" w:hAnsi="Times New Roman" w:cs="Times New Roman"/>
          <w:sz w:val="22"/>
        </w:rPr>
      </w:pPr>
      <w:r w:rsidRPr="00797413">
        <w:rPr>
          <w:rFonts w:ascii="Times New Roman" w:hAnsi="Times New Roman" w:cs="Times New Roman"/>
          <w:sz w:val="22"/>
        </w:rPr>
        <w:lastRenderedPageBreak/>
        <w:t>[Moses] had meant to make a perfect people, free and just, noble and strong, that should be a light for all the world and for time and eternity. And he wasn’t sure he had succeeded. He had found out that no man may make another free. Freedom was something internal. The outside signs were just signs and symbols of the man inside. All you could do was to give the opportunity for freedom and the man himself must make his own emancipation. (2010: 257)</w:t>
      </w:r>
    </w:p>
    <w:p w:rsidR="008B67D2" w:rsidRPr="00797413" w:rsidRDefault="008B67D2" w:rsidP="008B67D2">
      <w:pPr>
        <w:autoSpaceDE w:val="0"/>
        <w:autoSpaceDN w:val="0"/>
        <w:adjustRightInd w:val="0"/>
        <w:contextualSpacing/>
        <w:rPr>
          <w:rFonts w:ascii="Times New Roman" w:hAnsi="Times New Roman" w:cs="Times New Roman"/>
          <w:szCs w:val="24"/>
        </w:rPr>
      </w:pPr>
      <w:r w:rsidRPr="00797413">
        <w:rPr>
          <w:rFonts w:ascii="Times New Roman" w:hAnsi="Times New Roman" w:cs="Times New Roman"/>
          <w:szCs w:val="24"/>
        </w:rPr>
        <w:t>Moving further</w:t>
      </w:r>
      <w:r w:rsidR="000518A6" w:rsidRPr="00797413">
        <w:rPr>
          <w:rFonts w:ascii="Times New Roman" w:hAnsi="Times New Roman" w:cs="Times New Roman"/>
          <w:szCs w:val="24"/>
        </w:rPr>
        <w:t xml:space="preserve"> the</w:t>
      </w:r>
      <w:r w:rsidRPr="00797413">
        <w:rPr>
          <w:rFonts w:ascii="Times New Roman" w:hAnsi="Times New Roman" w:cs="Times New Roman"/>
          <w:szCs w:val="24"/>
        </w:rPr>
        <w:t xml:space="preserve"> South with Tea Cake is an exhibition of her opportunity towards freedom. With this journey, she can demonstrate her gained individuality and improve h</w:t>
      </w:r>
      <w:r w:rsidR="000345C7" w:rsidRPr="00797413">
        <w:rPr>
          <w:rFonts w:ascii="Times New Roman" w:hAnsi="Times New Roman" w:cs="Times New Roman"/>
          <w:szCs w:val="24"/>
        </w:rPr>
        <w:t>er alienated condition among</w:t>
      </w:r>
      <w:r w:rsidRPr="00797413">
        <w:rPr>
          <w:rFonts w:ascii="Times New Roman" w:hAnsi="Times New Roman" w:cs="Times New Roman"/>
          <w:szCs w:val="24"/>
        </w:rPr>
        <w:t xml:space="preserve"> society. After her move, first, to the Everglades and, afterwards, back to Eatonville, she shows that she is ready to take part in a community which possesses “</w:t>
      </w:r>
      <w:r w:rsidRPr="00797413">
        <w:rPr>
          <w:rFonts w:ascii="Times New Roman" w:hAnsi="Times New Roman" w:cs="Times New Roman"/>
          <w:i/>
          <w:szCs w:val="24"/>
        </w:rPr>
        <w:t>newfound balms of group identity</w:t>
      </w:r>
      <w:r w:rsidRPr="00797413">
        <w:rPr>
          <w:rFonts w:ascii="Times New Roman" w:hAnsi="Times New Roman" w:cs="Times New Roman"/>
          <w:szCs w:val="24"/>
        </w:rPr>
        <w:t xml:space="preserve">” </w:t>
      </w:r>
      <w:r w:rsidR="00033A22" w:rsidRPr="00797413">
        <w:rPr>
          <w:rFonts w:ascii="Times New Roman" w:hAnsi="Times New Roman" w:cs="Times New Roman"/>
          <w:szCs w:val="24"/>
        </w:rPr>
        <w:t xml:space="preserve">(Stepto, 1979: 182) </w:t>
      </w:r>
      <w:r w:rsidRPr="00797413">
        <w:rPr>
          <w:rFonts w:ascii="Times New Roman" w:hAnsi="Times New Roman" w:cs="Times New Roman"/>
          <w:szCs w:val="24"/>
        </w:rPr>
        <w:t>with her own individuality.</w:t>
      </w:r>
    </w:p>
    <w:p w:rsidR="008B67D2" w:rsidRPr="00797413" w:rsidRDefault="008B67D2" w:rsidP="008B67D2">
      <w:pPr>
        <w:tabs>
          <w:tab w:val="left" w:pos="3510"/>
        </w:tabs>
        <w:autoSpaceDE w:val="0"/>
        <w:autoSpaceDN w:val="0"/>
        <w:adjustRightInd w:val="0"/>
        <w:ind w:firstLine="697"/>
        <w:contextualSpacing/>
        <w:rPr>
          <w:rFonts w:ascii="Times New Roman" w:hAnsi="Times New Roman" w:cs="Times New Roman"/>
          <w:szCs w:val="24"/>
        </w:rPr>
      </w:pPr>
      <w:r w:rsidRPr="00797413">
        <w:rPr>
          <w:rFonts w:ascii="Times New Roman" w:hAnsi="Times New Roman" w:cs="Times New Roman"/>
          <w:szCs w:val="24"/>
        </w:rPr>
        <w:t>The quest for unity, totalization, and wholeness is significant; however, the option of healthy fragmentation or division within the character’s self seems t</w:t>
      </w:r>
      <w:r w:rsidR="00FC69B2" w:rsidRPr="00797413">
        <w:rPr>
          <w:rFonts w:ascii="Times New Roman" w:hAnsi="Times New Roman" w:cs="Times New Roman"/>
          <w:szCs w:val="24"/>
        </w:rPr>
        <w:t>o be not an option in the novel.</w:t>
      </w:r>
      <w:r w:rsidRPr="00797413">
        <w:rPr>
          <w:rFonts w:ascii="Times New Roman" w:hAnsi="Times New Roman" w:cs="Times New Roman"/>
          <w:szCs w:val="24"/>
        </w:rPr>
        <w:t xml:space="preserve"> The end is described as: </w:t>
      </w:r>
    </w:p>
    <w:p w:rsidR="008B67D2" w:rsidRPr="00797413" w:rsidRDefault="008B67D2" w:rsidP="00E42354">
      <w:pPr>
        <w:spacing w:before="440" w:after="600" w:line="240" w:lineRule="auto"/>
        <w:ind w:left="720"/>
        <w:rPr>
          <w:rFonts w:ascii="Times New Roman" w:hAnsi="Times New Roman" w:cs="Times New Roman"/>
          <w:sz w:val="22"/>
        </w:rPr>
      </w:pPr>
      <w:r w:rsidRPr="00797413">
        <w:rPr>
          <w:rFonts w:ascii="Times New Roman" w:hAnsi="Times New Roman" w:cs="Times New Roman"/>
          <w:sz w:val="22"/>
        </w:rPr>
        <w:t>Of course [Tea Cake] wasn’t dead. He could never be dead until she herself had finished feeling and thinking. The kiss of his memory made pictures of love and light against the wall. Here was peace. She pulled in her horizon like a great fish-net. Pulled it from around the waist of the world and draped it over her shoulder. So much of life in its meshes! She called in her soul to come and see. (Hurston, 2000: 227)</w:t>
      </w:r>
    </w:p>
    <w:p w:rsidR="008B67D2" w:rsidRPr="00797413" w:rsidRDefault="008B67D2" w:rsidP="008B67D2">
      <w:pPr>
        <w:contextualSpacing/>
        <w:rPr>
          <w:rFonts w:ascii="Times New Roman" w:hAnsi="Times New Roman" w:cs="Times New Roman"/>
          <w:szCs w:val="24"/>
        </w:rPr>
      </w:pPr>
      <w:r w:rsidRPr="00797413">
        <w:rPr>
          <w:rFonts w:ascii="Times New Roman" w:hAnsi="Times New Roman" w:cs="Times New Roman"/>
          <w:szCs w:val="24"/>
        </w:rPr>
        <w:t>Janie Mae pulls the horizon into her self as an assumption of gradual restoration and tranquility. After her loss of the other half, she believes that her self can become a whole.</w:t>
      </w:r>
      <w:r w:rsidR="001F6499" w:rsidRPr="00797413">
        <w:rPr>
          <w:rFonts w:ascii="Times New Roman" w:hAnsi="Times New Roman" w:cs="Times New Roman"/>
          <w:szCs w:val="24"/>
        </w:rPr>
        <w:t xml:space="preserve"> The need for unity and peace</w:t>
      </w:r>
      <w:r w:rsidRPr="00797413">
        <w:rPr>
          <w:rFonts w:ascii="Times New Roman" w:hAnsi="Times New Roman" w:cs="Times New Roman"/>
          <w:szCs w:val="24"/>
        </w:rPr>
        <w:t xml:space="preserve"> is visible at the end of the novel since Hurston may believe this is the only way to end her protagonist’s story in order to present her journey as a success. </w:t>
      </w:r>
    </w:p>
    <w:p w:rsidR="008B67D2" w:rsidRPr="00797413" w:rsidRDefault="008B67D2" w:rsidP="008B67D2">
      <w:pPr>
        <w:ind w:firstLine="708"/>
        <w:contextualSpacing/>
        <w:rPr>
          <w:rFonts w:ascii="Times New Roman" w:hAnsi="Times New Roman" w:cs="Times New Roman"/>
          <w:szCs w:val="24"/>
        </w:rPr>
      </w:pPr>
      <w:r w:rsidRPr="00797413">
        <w:rPr>
          <w:rFonts w:ascii="Times New Roman" w:hAnsi="Times New Roman" w:cs="Times New Roman"/>
          <w:szCs w:val="24"/>
        </w:rPr>
        <w:t xml:space="preserve">Similar to African-American literature, literature that is produced by women generally possesses the same double-voicedness. Henry Louis Gates Jr. argues </w:t>
      </w:r>
      <w:r w:rsidRPr="00797413">
        <w:rPr>
          <w:rFonts w:ascii="Times New Roman" w:hAnsi="Times New Roman" w:cs="Times New Roman"/>
          <w:i/>
          <w:szCs w:val="24"/>
        </w:rPr>
        <w:t>“[t]he ‘heritage’ of each black text written in a Western language</w:t>
      </w:r>
      <w:r w:rsidR="002A19D7" w:rsidRPr="00797413">
        <w:rPr>
          <w:rFonts w:ascii="Times New Roman" w:hAnsi="Times New Roman" w:cs="Times New Roman"/>
          <w:i/>
          <w:szCs w:val="24"/>
        </w:rPr>
        <w:t xml:space="preserve"> [</w:t>
      </w:r>
      <w:r w:rsidRPr="00797413">
        <w:rPr>
          <w:rFonts w:ascii="Times New Roman" w:hAnsi="Times New Roman" w:cs="Times New Roman"/>
          <w:i/>
          <w:szCs w:val="24"/>
        </w:rPr>
        <w:t>…</w:t>
      </w:r>
      <w:r w:rsidR="002A19D7" w:rsidRPr="00797413">
        <w:rPr>
          <w:rFonts w:ascii="Times New Roman" w:hAnsi="Times New Roman" w:cs="Times New Roman"/>
          <w:i/>
          <w:szCs w:val="24"/>
        </w:rPr>
        <w:t xml:space="preserve">] </w:t>
      </w:r>
      <w:r w:rsidRPr="00797413">
        <w:rPr>
          <w:rFonts w:ascii="Times New Roman" w:hAnsi="Times New Roman" w:cs="Times New Roman"/>
          <w:i/>
          <w:szCs w:val="24"/>
        </w:rPr>
        <w:t>is a double heritage, two-toned, as it were</w:t>
      </w:r>
      <w:r w:rsidR="002A19D7" w:rsidRPr="00797413">
        <w:rPr>
          <w:rFonts w:ascii="Times New Roman" w:hAnsi="Times New Roman" w:cs="Times New Roman"/>
          <w:i/>
          <w:szCs w:val="24"/>
        </w:rPr>
        <w:t xml:space="preserve"> [</w:t>
      </w:r>
      <w:r w:rsidRPr="00797413">
        <w:rPr>
          <w:rFonts w:ascii="Times New Roman" w:hAnsi="Times New Roman" w:cs="Times New Roman"/>
          <w:i/>
          <w:szCs w:val="24"/>
        </w:rPr>
        <w:t>…</w:t>
      </w:r>
      <w:r w:rsidR="002A19D7" w:rsidRPr="00797413">
        <w:rPr>
          <w:rFonts w:ascii="Times New Roman" w:hAnsi="Times New Roman" w:cs="Times New Roman"/>
          <w:i/>
          <w:szCs w:val="24"/>
        </w:rPr>
        <w:t xml:space="preserve">] </w:t>
      </w:r>
      <w:r w:rsidRPr="00797413">
        <w:rPr>
          <w:rFonts w:ascii="Times New Roman" w:hAnsi="Times New Roman" w:cs="Times New Roman"/>
          <w:i/>
          <w:szCs w:val="24"/>
        </w:rPr>
        <w:t>Each utterance, then, is double-voiced</w:t>
      </w:r>
      <w:r w:rsidRPr="00797413">
        <w:rPr>
          <w:rFonts w:ascii="Times New Roman" w:hAnsi="Times New Roman" w:cs="Times New Roman"/>
          <w:szCs w:val="24"/>
        </w:rPr>
        <w:t xml:space="preserve">” (1984: 8). In order to produce works that are authentic, the authors need to express female fragmentation and self-difference through this double-voicedness. In the novel, even though Janie </w:t>
      </w:r>
      <w:r w:rsidRPr="00797413">
        <w:rPr>
          <w:rFonts w:ascii="Times New Roman" w:hAnsi="Times New Roman" w:cs="Times New Roman"/>
          <w:szCs w:val="24"/>
        </w:rPr>
        <w:lastRenderedPageBreak/>
        <w:t>Mae seems to find tranquilit</w:t>
      </w:r>
      <w:r w:rsidR="00CE14C1" w:rsidRPr="00797413">
        <w:rPr>
          <w:rFonts w:ascii="Times New Roman" w:hAnsi="Times New Roman" w:cs="Times New Roman"/>
          <w:szCs w:val="24"/>
        </w:rPr>
        <w:t>y and totalization, she cannot f</w:t>
      </w:r>
      <w:r w:rsidRPr="00797413">
        <w:rPr>
          <w:rFonts w:ascii="Times New Roman" w:hAnsi="Times New Roman" w:cs="Times New Roman"/>
          <w:szCs w:val="24"/>
        </w:rPr>
        <w:t>e</w:t>
      </w:r>
      <w:r w:rsidR="00CE14C1" w:rsidRPr="00797413">
        <w:rPr>
          <w:rFonts w:ascii="Times New Roman" w:hAnsi="Times New Roman" w:cs="Times New Roman"/>
          <w:szCs w:val="24"/>
        </w:rPr>
        <w:t xml:space="preserve">el in unity </w:t>
      </w:r>
      <w:r w:rsidRPr="00797413">
        <w:rPr>
          <w:rFonts w:ascii="Times New Roman" w:hAnsi="Times New Roman" w:cs="Times New Roman"/>
          <w:szCs w:val="24"/>
        </w:rPr>
        <w:t xml:space="preserve">since she loses the person who she thinks completes her. Instead she finds a way to deal with her fragmented identity with her imagination, the abilities and awareness she has gained throughout her journey. At the end, the house itself and the seeds from Tea Cake can be seen as vehicles for theorizing her fragmented body as a metaphor for decolonization within postcolonial body politics. Her fragmented and hybrid body is an adapter and adaptation to a degree that she decides gives her the strength to decolonize herself from the rest. In </w:t>
      </w:r>
      <w:r w:rsidRPr="00797413">
        <w:rPr>
          <w:rFonts w:ascii="Times New Roman" w:hAnsi="Times New Roman" w:cs="Times New Roman"/>
          <w:b/>
          <w:szCs w:val="24"/>
        </w:rPr>
        <w:t>The Madwoman in the Attic</w:t>
      </w:r>
      <w:r w:rsidRPr="00797413">
        <w:rPr>
          <w:rFonts w:ascii="Times New Roman" w:hAnsi="Times New Roman" w:cs="Times New Roman"/>
          <w:i/>
          <w:szCs w:val="24"/>
        </w:rPr>
        <w:t xml:space="preserve">, </w:t>
      </w:r>
      <w:r w:rsidRPr="00797413">
        <w:rPr>
          <w:rFonts w:ascii="Times New Roman" w:hAnsi="Times New Roman" w:cs="Times New Roman"/>
          <w:szCs w:val="24"/>
        </w:rPr>
        <w:t xml:space="preserve">when discussing the nineteenth century women writers, Gilbert and Gubar assert that there is a portrayal of a madwoman character that is </w:t>
      </w:r>
      <w:r w:rsidR="000D66A1" w:rsidRPr="00797413">
        <w:rPr>
          <w:rFonts w:ascii="Times New Roman" w:hAnsi="Times New Roman" w:cs="Times New Roman"/>
          <w:szCs w:val="24"/>
        </w:rPr>
        <w:t>regarded</w:t>
      </w:r>
      <w:r w:rsidRPr="00797413">
        <w:rPr>
          <w:rFonts w:ascii="Times New Roman" w:hAnsi="Times New Roman" w:cs="Times New Roman"/>
          <w:szCs w:val="24"/>
        </w:rPr>
        <w:t xml:space="preserve"> as a “</w:t>
      </w:r>
      <w:r w:rsidRPr="00797413">
        <w:rPr>
          <w:rFonts w:ascii="Times New Roman" w:hAnsi="Times New Roman" w:cs="Times New Roman"/>
          <w:i/>
          <w:szCs w:val="24"/>
        </w:rPr>
        <w:t>monster that [even] she fears she really is rather than the angel she has pretended to be</w:t>
      </w:r>
      <w:r w:rsidRPr="00797413">
        <w:rPr>
          <w:rFonts w:ascii="Times New Roman" w:hAnsi="Times New Roman" w:cs="Times New Roman"/>
          <w:szCs w:val="24"/>
        </w:rPr>
        <w:t>” (2000: 77). This madwoman portrayed in the literature produced by women is not “</w:t>
      </w:r>
      <w:r w:rsidRPr="00797413">
        <w:rPr>
          <w:rFonts w:ascii="Times New Roman" w:hAnsi="Times New Roman" w:cs="Times New Roman"/>
          <w:i/>
          <w:szCs w:val="24"/>
        </w:rPr>
        <w:t>an antagonist or foil to the heroine</w:t>
      </w:r>
      <w:r w:rsidRPr="00797413">
        <w:rPr>
          <w:rFonts w:ascii="Times New Roman" w:hAnsi="Times New Roman" w:cs="Times New Roman"/>
          <w:szCs w:val="24"/>
        </w:rPr>
        <w:t>” (</w:t>
      </w:r>
      <w:r w:rsidR="00C84A92" w:rsidRPr="00797413">
        <w:rPr>
          <w:rFonts w:ascii="Times New Roman" w:hAnsi="Times New Roman" w:cs="Times New Roman"/>
          <w:szCs w:val="24"/>
        </w:rPr>
        <w:t xml:space="preserve">Ibid., </w:t>
      </w:r>
      <w:r w:rsidRPr="00797413">
        <w:rPr>
          <w:rFonts w:ascii="Times New Roman" w:hAnsi="Times New Roman" w:cs="Times New Roman"/>
          <w:szCs w:val="24"/>
        </w:rPr>
        <w:t>78) as she might be portrayed in male literature. Rather, Gilbert and Gubar view the character as “</w:t>
      </w:r>
      <w:r w:rsidRPr="00797413">
        <w:rPr>
          <w:rFonts w:ascii="Times New Roman" w:hAnsi="Times New Roman" w:cs="Times New Roman"/>
          <w:i/>
          <w:szCs w:val="24"/>
        </w:rPr>
        <w:t>the author’s double, an image of her own anxiety and rage</w:t>
      </w:r>
      <w:r w:rsidR="002A19D7" w:rsidRPr="00797413">
        <w:rPr>
          <w:rFonts w:ascii="Times New Roman" w:hAnsi="Times New Roman" w:cs="Times New Roman"/>
          <w:i/>
          <w:szCs w:val="24"/>
        </w:rPr>
        <w:t>[</w:t>
      </w:r>
      <w:r w:rsidRPr="00797413">
        <w:rPr>
          <w:rFonts w:ascii="Times New Roman" w:hAnsi="Times New Roman" w:cs="Times New Roman"/>
          <w:i/>
          <w:szCs w:val="24"/>
        </w:rPr>
        <w:t>…</w:t>
      </w:r>
      <w:r w:rsidR="002A19D7" w:rsidRPr="00797413">
        <w:rPr>
          <w:rFonts w:ascii="Times New Roman" w:hAnsi="Times New Roman" w:cs="Times New Roman"/>
          <w:i/>
          <w:szCs w:val="24"/>
        </w:rPr>
        <w:t xml:space="preserve">] </w:t>
      </w:r>
      <w:r w:rsidRPr="00797413">
        <w:rPr>
          <w:rFonts w:ascii="Times New Roman" w:hAnsi="Times New Roman" w:cs="Times New Roman"/>
          <w:i/>
          <w:szCs w:val="24"/>
        </w:rPr>
        <w:t>[M]uch of the poetry and fiction written by women conjures up this mad creature so that female authors can come to terms with their own uniquely female feelings of fragmentation</w:t>
      </w:r>
      <w:r w:rsidRPr="00797413">
        <w:rPr>
          <w:rFonts w:ascii="Times New Roman" w:hAnsi="Times New Roman" w:cs="Times New Roman"/>
          <w:szCs w:val="24"/>
        </w:rPr>
        <w:t>” (</w:t>
      </w:r>
      <w:r w:rsidR="00C84A92" w:rsidRPr="00797413">
        <w:rPr>
          <w:rFonts w:ascii="Times New Roman" w:hAnsi="Times New Roman" w:cs="Times New Roman"/>
          <w:szCs w:val="24"/>
        </w:rPr>
        <w:t>Ibid.</w:t>
      </w:r>
      <w:r w:rsidRPr="00797413">
        <w:rPr>
          <w:rFonts w:ascii="Times New Roman" w:hAnsi="Times New Roman" w:cs="Times New Roman"/>
          <w:szCs w:val="24"/>
        </w:rPr>
        <w:t>) in terms of who they really are inside versus who they are supposed to be.</w:t>
      </w:r>
    </w:p>
    <w:p w:rsidR="008B67D2" w:rsidRPr="00797413" w:rsidRDefault="008B67D2" w:rsidP="008B67D2">
      <w:pPr>
        <w:autoSpaceDE w:val="0"/>
        <w:autoSpaceDN w:val="0"/>
        <w:adjustRightInd w:val="0"/>
        <w:ind w:firstLine="708"/>
        <w:contextualSpacing/>
        <w:rPr>
          <w:rFonts w:ascii="Times New Roman" w:hAnsi="Times New Roman" w:cs="Times New Roman"/>
          <w:szCs w:val="24"/>
        </w:rPr>
      </w:pPr>
      <w:r w:rsidRPr="00797413">
        <w:rPr>
          <w:rFonts w:ascii="Times New Roman" w:hAnsi="Times New Roman" w:cs="Times New Roman"/>
          <w:szCs w:val="24"/>
        </w:rPr>
        <w:t>Hurston uses a tool that may be called inside business in her work. Like the name suggests, inside information—meaning personal—is given in her works in order to interfere with the view of how scholarship should be and present the notion of private versus public knowledge. For example, Hurston mixes the “</w:t>
      </w:r>
      <w:r w:rsidRPr="00797413">
        <w:rPr>
          <w:rFonts w:ascii="Times New Roman" w:hAnsi="Times New Roman" w:cs="Times New Roman"/>
          <w:i/>
          <w:szCs w:val="24"/>
        </w:rPr>
        <w:t>inside business</w:t>
      </w:r>
      <w:r w:rsidRPr="00797413">
        <w:rPr>
          <w:rFonts w:ascii="Times New Roman" w:hAnsi="Times New Roman" w:cs="Times New Roman"/>
          <w:szCs w:val="24"/>
        </w:rPr>
        <w:t>” of those in Eatonville with the folktales she recounts. This is done to make a place for female episodes in African-American art and literature. In her novel, Hurston mingles with the borders of power and reestablishes the boundaries that entrap African-American females in</w:t>
      </w:r>
      <w:r w:rsidR="000518A6" w:rsidRPr="00797413">
        <w:rPr>
          <w:rFonts w:ascii="Times New Roman" w:hAnsi="Times New Roman" w:cs="Times New Roman"/>
          <w:szCs w:val="24"/>
        </w:rPr>
        <w:t xml:space="preserve"> the</w:t>
      </w:r>
      <w:r w:rsidRPr="00797413">
        <w:rPr>
          <w:rFonts w:ascii="Times New Roman" w:hAnsi="Times New Roman" w:cs="Times New Roman"/>
          <w:szCs w:val="24"/>
        </w:rPr>
        <w:t xml:space="preserve"> South in order to enable the protagonists, such as Janie Mae, to have some sort of influence on their destiny. The emphasis on bodies of women and their natural course of change puzzle some people. Rosi Braidotti comments on the reshaping of the women body and its troubled relation with the established fixed notions: </w:t>
      </w:r>
    </w:p>
    <w:p w:rsidR="008B67D2" w:rsidRPr="00797413" w:rsidRDefault="008B67D2" w:rsidP="00E42354">
      <w:pPr>
        <w:autoSpaceDE w:val="0"/>
        <w:autoSpaceDN w:val="0"/>
        <w:adjustRightInd w:val="0"/>
        <w:spacing w:before="440" w:after="600" w:line="240" w:lineRule="auto"/>
        <w:ind w:left="720"/>
        <w:rPr>
          <w:rFonts w:ascii="Times New Roman" w:hAnsi="Times New Roman" w:cs="Times New Roman"/>
          <w:sz w:val="22"/>
        </w:rPr>
      </w:pPr>
      <w:r w:rsidRPr="00797413">
        <w:rPr>
          <w:rFonts w:ascii="Times New Roman" w:hAnsi="Times New Roman" w:cs="Times New Roman"/>
          <w:sz w:val="22"/>
        </w:rPr>
        <w:lastRenderedPageBreak/>
        <w:t>The woman’s body can change shape in pregnancy and childbearing; it is therefore capable of defeating the notion of fixed bodily form, of visible, recognizable, clear, and distinct shapes as that which marks the contour of the body. She is morphologically dubious. The fact that the female body can change shape so drastically is troublesome in the eyes of the logocentric economy within which to see is the primary act of knowledge and the gaze the basis of all epistemic awareness. The fact that the male sexual organ does, of course, change shape in the limited time span of the erection and that this operation—however precarious—is not exactly unrelated to the changes of shape undergone by the female body during pregnancy constitutes, in psychoanalytic theory, one of the fundamental axes of fantasy about sexual difference. (1992: 80-81)</w:t>
      </w:r>
    </w:p>
    <w:p w:rsidR="008B67D2" w:rsidRPr="00797413" w:rsidRDefault="008B67D2" w:rsidP="008B67D2">
      <w:pPr>
        <w:autoSpaceDE w:val="0"/>
        <w:autoSpaceDN w:val="0"/>
        <w:adjustRightInd w:val="0"/>
        <w:contextualSpacing/>
        <w:rPr>
          <w:rFonts w:ascii="Times New Roman" w:hAnsi="Times New Roman" w:cs="Times New Roman"/>
          <w:szCs w:val="24"/>
        </w:rPr>
      </w:pPr>
      <w:r w:rsidRPr="00797413">
        <w:rPr>
          <w:rFonts w:ascii="Times New Roman" w:hAnsi="Times New Roman" w:cs="Times New Roman"/>
          <w:szCs w:val="24"/>
        </w:rPr>
        <w:t>The result of this change of shape brings forward the multifaceted aspects women possess. This is one of the reasons why the collective gaze of Eatonville community does not affect Janie Mae as much as t</w:t>
      </w:r>
      <w:r w:rsidR="00CE14C1" w:rsidRPr="00797413">
        <w:rPr>
          <w:rFonts w:ascii="Times New Roman" w:hAnsi="Times New Roman" w:cs="Times New Roman"/>
          <w:szCs w:val="24"/>
        </w:rPr>
        <w:t>he same collective gaze affects</w:t>
      </w:r>
      <w:r w:rsidRPr="00797413">
        <w:rPr>
          <w:rFonts w:ascii="Times New Roman" w:hAnsi="Times New Roman" w:cs="Times New Roman"/>
          <w:szCs w:val="24"/>
        </w:rPr>
        <w:t xml:space="preserve"> Joe Starks. </w:t>
      </w:r>
    </w:p>
    <w:p w:rsidR="008B67D2" w:rsidRPr="00797413" w:rsidRDefault="008B67D2" w:rsidP="008B67D2">
      <w:pPr>
        <w:ind w:firstLine="697"/>
        <w:contextualSpacing/>
        <w:rPr>
          <w:rFonts w:ascii="Times New Roman" w:hAnsi="Times New Roman" w:cs="Times New Roman"/>
          <w:szCs w:val="24"/>
        </w:rPr>
      </w:pPr>
      <w:r w:rsidRPr="00797413">
        <w:rPr>
          <w:rFonts w:ascii="Times New Roman" w:hAnsi="Times New Roman" w:cs="Times New Roman"/>
          <w:szCs w:val="24"/>
        </w:rPr>
        <w:t>Contrary to Lacan’s description of defining one’s sexual position within the psyche, Cixous asserts that women need to include their bodies within their narratives in order to resist omission. Hélène Cixous believes that women should resist patriarchy and write about their sexuality:</w:t>
      </w:r>
    </w:p>
    <w:p w:rsidR="008B67D2" w:rsidRPr="00797413" w:rsidRDefault="008B67D2" w:rsidP="00E42354">
      <w:pPr>
        <w:pStyle w:val="NormalWeb"/>
        <w:shd w:val="clear" w:color="auto" w:fill="FFFFFF"/>
        <w:spacing w:before="440" w:beforeAutospacing="0" w:after="600" w:afterAutospacing="0"/>
        <w:ind w:left="720"/>
        <w:jc w:val="both"/>
        <w:rPr>
          <w:color w:val="000000"/>
          <w:sz w:val="22"/>
          <w:szCs w:val="22"/>
          <w:lang w:val="en-US"/>
        </w:rPr>
      </w:pPr>
      <w:r w:rsidRPr="00797413">
        <w:rPr>
          <w:color w:val="000000"/>
          <w:sz w:val="22"/>
          <w:szCs w:val="22"/>
          <w:lang w:val="en-US"/>
        </w:rPr>
        <w:t>Women have almost everything to write about femininity: about their sexuality, that is to say, about the infinite and mobile complexity of their becoming erotic, about the lightning ignitions of such a minuscule-vast region of their body, not about destiny but about the adventure of such an urge</w:t>
      </w:r>
      <w:r w:rsidR="0089480E" w:rsidRPr="00797413">
        <w:rPr>
          <w:color w:val="000000"/>
          <w:sz w:val="22"/>
          <w:szCs w:val="22"/>
          <w:lang w:val="en-US"/>
        </w:rPr>
        <w:t xml:space="preserve"> [</w:t>
      </w:r>
      <w:r w:rsidRPr="00797413">
        <w:rPr>
          <w:color w:val="000000"/>
          <w:sz w:val="22"/>
          <w:szCs w:val="22"/>
          <w:lang w:val="en-US"/>
        </w:rPr>
        <w:t>…</w:t>
      </w:r>
      <w:r w:rsidR="0089480E" w:rsidRPr="00797413">
        <w:rPr>
          <w:color w:val="000000"/>
          <w:sz w:val="22"/>
          <w:szCs w:val="22"/>
          <w:lang w:val="en-US"/>
        </w:rPr>
        <w:t>]</w:t>
      </w:r>
      <w:r w:rsidR="002C7DB3" w:rsidRPr="00797413">
        <w:rPr>
          <w:color w:val="000000"/>
          <w:sz w:val="22"/>
          <w:szCs w:val="22"/>
          <w:lang w:val="en-US"/>
        </w:rPr>
        <w:t xml:space="preserve"> </w:t>
      </w:r>
      <w:r w:rsidRPr="00797413">
        <w:rPr>
          <w:color w:val="000000"/>
          <w:sz w:val="22"/>
          <w:szCs w:val="22"/>
          <w:lang w:val="en-US"/>
        </w:rPr>
        <w:t>Women’s body with a thousand and one fiery hearths, when–shattering censorship and yokes–she lets it articulate the proliferation of meanings that runs through it in every direction. (1988: 94)</w:t>
      </w:r>
    </w:p>
    <w:p w:rsidR="008B67D2" w:rsidRPr="00797413" w:rsidRDefault="008B67D2" w:rsidP="008B67D2">
      <w:pPr>
        <w:pStyle w:val="NormalWeb"/>
        <w:shd w:val="clear" w:color="auto" w:fill="FFFFFF"/>
        <w:spacing w:before="0" w:beforeAutospacing="0" w:after="0" w:afterAutospacing="0" w:line="360" w:lineRule="auto"/>
        <w:contextualSpacing/>
        <w:jc w:val="both"/>
        <w:rPr>
          <w:color w:val="000000"/>
          <w:lang w:val="en-US"/>
        </w:rPr>
      </w:pPr>
      <w:r w:rsidRPr="00797413">
        <w:rPr>
          <w:color w:val="000000"/>
          <w:lang w:val="en-US"/>
        </w:rPr>
        <w:t xml:space="preserve">Cixous wants women to declare that they are aware of their own bodies and desires. In </w:t>
      </w:r>
      <w:r w:rsidRPr="00797413">
        <w:rPr>
          <w:b/>
          <w:color w:val="000000"/>
          <w:lang w:val="en-US"/>
        </w:rPr>
        <w:t>Their Eyes Were Watching God</w:t>
      </w:r>
      <w:r w:rsidRPr="00797413">
        <w:rPr>
          <w:i/>
          <w:color w:val="000000"/>
          <w:lang w:val="en-US"/>
        </w:rPr>
        <w:t>,</w:t>
      </w:r>
      <w:r w:rsidRPr="00797413">
        <w:rPr>
          <w:color w:val="000000"/>
          <w:lang w:val="en-US"/>
        </w:rPr>
        <w:t xml:space="preserve"> Hurston covers Janie Mae’s experiences relating her own body, self</w:t>
      </w:r>
      <w:r w:rsidR="00F764C2" w:rsidRPr="00797413">
        <w:rPr>
          <w:color w:val="000000"/>
          <w:lang w:val="en-US"/>
        </w:rPr>
        <w:t>,</w:t>
      </w:r>
      <w:r w:rsidRPr="00797413">
        <w:rPr>
          <w:color w:val="000000"/>
          <w:lang w:val="en-US"/>
        </w:rPr>
        <w:t xml:space="preserve"> and gender along with other female characters’ beauty and femininity. One of these characters is Daisy. She is depicted as she enters Joe’s store:</w:t>
      </w:r>
    </w:p>
    <w:p w:rsidR="008B67D2" w:rsidRPr="00797413" w:rsidRDefault="008B67D2" w:rsidP="00E42354">
      <w:pPr>
        <w:pStyle w:val="NormalWeb"/>
        <w:shd w:val="clear" w:color="auto" w:fill="FFFFFF"/>
        <w:spacing w:before="440" w:beforeAutospacing="0" w:after="600" w:afterAutospacing="0"/>
        <w:ind w:left="720"/>
        <w:jc w:val="both"/>
        <w:rPr>
          <w:color w:val="000000"/>
          <w:sz w:val="22"/>
          <w:szCs w:val="22"/>
          <w:lang w:val="en-US"/>
        </w:rPr>
      </w:pPr>
      <w:r w:rsidRPr="00797413">
        <w:rPr>
          <w:color w:val="000000"/>
          <w:sz w:val="22"/>
          <w:szCs w:val="22"/>
          <w:lang w:val="en-US"/>
        </w:rPr>
        <w:t xml:space="preserve">Daisy is walking in a drum tune. You can almost hear it by looking at the way she walks. She is black and she knows that white clothes look good on her, so she wears them for dress up. She’s got those black eyes with plenty shiny white in them that makes them shine like brand new money and she knows what God gave women eyelashes for, too. Her hair is not what you might call straight. It’s negro hair, but it has a kind of white flavor. Like the piece of string out of a ham. It’s not ham at all, </w:t>
      </w:r>
      <w:r w:rsidRPr="00797413">
        <w:rPr>
          <w:color w:val="000000"/>
          <w:sz w:val="22"/>
          <w:szCs w:val="22"/>
          <w:lang w:val="en-US"/>
        </w:rPr>
        <w:lastRenderedPageBreak/>
        <w:t>but it’s been around ham and got the flavor. It was spread down thick and heavy over her shoulders and looked just right under a big white hat. (Hurston, </w:t>
      </w:r>
      <w:r w:rsidRPr="00797413">
        <w:rPr>
          <w:rStyle w:val="Vurgu"/>
          <w:i w:val="0"/>
          <w:color w:val="000000"/>
          <w:sz w:val="22"/>
          <w:szCs w:val="22"/>
          <w:lang w:val="en-US"/>
        </w:rPr>
        <w:t>2000</w:t>
      </w:r>
      <w:r w:rsidRPr="00797413">
        <w:rPr>
          <w:rStyle w:val="Vurgu"/>
          <w:color w:val="000000"/>
          <w:sz w:val="22"/>
          <w:szCs w:val="22"/>
          <w:lang w:val="en-US"/>
        </w:rPr>
        <w:t>:</w:t>
      </w:r>
      <w:r w:rsidRPr="00797413">
        <w:rPr>
          <w:color w:val="000000"/>
          <w:sz w:val="22"/>
          <w:szCs w:val="22"/>
          <w:lang w:val="en-US"/>
        </w:rPr>
        <w:t> 68)</w:t>
      </w:r>
    </w:p>
    <w:p w:rsidR="008B67D2" w:rsidRPr="00797413" w:rsidRDefault="00A4603B" w:rsidP="008B67D2">
      <w:pPr>
        <w:pStyle w:val="NormalWeb"/>
        <w:shd w:val="clear" w:color="auto" w:fill="FFFFFF"/>
        <w:spacing w:before="0" w:beforeAutospacing="0" w:after="0" w:afterAutospacing="0" w:line="360" w:lineRule="auto"/>
        <w:contextualSpacing/>
        <w:jc w:val="both"/>
        <w:rPr>
          <w:color w:val="000000"/>
          <w:lang w:val="en-US"/>
        </w:rPr>
      </w:pPr>
      <w:r w:rsidRPr="00797413">
        <w:rPr>
          <w:color w:val="000000"/>
          <w:lang w:val="en-US"/>
        </w:rPr>
        <w:t xml:space="preserve">Hurston emphasizes </w:t>
      </w:r>
      <w:r w:rsidR="008B67D2" w:rsidRPr="00797413">
        <w:rPr>
          <w:color w:val="000000"/>
          <w:lang w:val="en-US"/>
        </w:rPr>
        <w:t>the sensuality of the African-American features while deconstructing the Western view that favors white skin, blue eyes</w:t>
      </w:r>
      <w:r w:rsidR="00F764C2" w:rsidRPr="00797413">
        <w:rPr>
          <w:color w:val="000000"/>
          <w:lang w:val="en-US"/>
        </w:rPr>
        <w:t>,</w:t>
      </w:r>
      <w:r w:rsidR="008B67D2" w:rsidRPr="00797413">
        <w:rPr>
          <w:color w:val="000000"/>
          <w:lang w:val="en-US"/>
        </w:rPr>
        <w:t xml:space="preserve"> and blonde hair. The passage demonstrates </w:t>
      </w:r>
      <w:r w:rsidR="00563399" w:rsidRPr="00797413">
        <w:rPr>
          <w:color w:val="000000"/>
          <w:lang w:val="en-US"/>
        </w:rPr>
        <w:t xml:space="preserve">Daisy’s recognition of her appealing physical features that enable her to celebrate her own feminine state. </w:t>
      </w:r>
      <w:r w:rsidR="008B67D2" w:rsidRPr="00797413">
        <w:rPr>
          <w:color w:val="000000"/>
          <w:lang w:val="en-US"/>
        </w:rPr>
        <w:t>Her eyes are associated with money and her hair is compared to food. Money and food are the two essential entities that are valued among all people. It can be inferred that sexuality is essential for people as much as food and money. However, Joe tries to confine Janie Mae’s sensuality in several ways. He forces her to wear a head kerchief to cover her hair and restrict her space within the borders of the house and the store. Even the store’s porch where the social gathering of the town takes place is off-limits for Janie Mae.</w:t>
      </w:r>
    </w:p>
    <w:p w:rsidR="008B67D2" w:rsidRPr="00797413" w:rsidRDefault="008B67D2" w:rsidP="008B67D2">
      <w:pPr>
        <w:pStyle w:val="NormalWeb"/>
        <w:shd w:val="clear" w:color="auto" w:fill="FFFFFF"/>
        <w:spacing w:before="0" w:beforeAutospacing="0" w:after="0" w:afterAutospacing="0" w:line="360" w:lineRule="auto"/>
        <w:contextualSpacing/>
        <w:jc w:val="both"/>
        <w:rPr>
          <w:color w:val="000000"/>
          <w:lang w:val="en-US"/>
        </w:rPr>
      </w:pPr>
      <w:r w:rsidRPr="00797413">
        <w:rPr>
          <w:color w:val="000000"/>
          <w:lang w:val="en-US"/>
        </w:rPr>
        <w:tab/>
        <w:t>Contrary to Joe or the majority of the community that value people upon the outer self, Janie Mae does not find mutual love or fulfillment with Tea Cake because of his “</w:t>
      </w:r>
      <w:r w:rsidRPr="00797413">
        <w:rPr>
          <w:i/>
          <w:color w:val="000000"/>
          <w:lang w:val="en-US"/>
        </w:rPr>
        <w:t>full, lazy eyes with the lashes curling sharply away like drawn scimitars</w:t>
      </w:r>
      <w:r w:rsidRPr="00797413">
        <w:rPr>
          <w:color w:val="000000"/>
          <w:lang w:val="en-US"/>
        </w:rPr>
        <w:t>” or his “</w:t>
      </w:r>
      <w:r w:rsidRPr="00797413">
        <w:rPr>
          <w:i/>
          <w:color w:val="000000"/>
          <w:lang w:val="en-US"/>
        </w:rPr>
        <w:t>lean, over-padded shoulders</w:t>
      </w:r>
      <w:r w:rsidRPr="00797413">
        <w:rPr>
          <w:color w:val="000000"/>
          <w:lang w:val="en-US"/>
        </w:rPr>
        <w:t>” (</w:t>
      </w:r>
      <w:r w:rsidR="004717BF" w:rsidRPr="00797413">
        <w:rPr>
          <w:color w:val="000000"/>
        </w:rPr>
        <w:t xml:space="preserve">Ibid., </w:t>
      </w:r>
      <w:r w:rsidRPr="00797413">
        <w:rPr>
          <w:color w:val="000000"/>
          <w:lang w:val="en-US"/>
        </w:rPr>
        <w:t xml:space="preserve">114). For her, Tea Cake is </w:t>
      </w:r>
      <w:r w:rsidRPr="00797413">
        <w:rPr>
          <w:i/>
          <w:color w:val="000000"/>
          <w:lang w:val="en-US"/>
        </w:rPr>
        <w:t>“like the love thoughts of women. He could be a bee to a blossom in the spring</w:t>
      </w:r>
      <w:r w:rsidR="0089480E" w:rsidRPr="00797413">
        <w:rPr>
          <w:i/>
          <w:color w:val="000000"/>
          <w:lang w:val="en-US"/>
        </w:rPr>
        <w:t xml:space="preserve"> [</w:t>
      </w:r>
      <w:r w:rsidRPr="00797413">
        <w:rPr>
          <w:i/>
          <w:color w:val="000000"/>
          <w:lang w:val="en-US"/>
        </w:rPr>
        <w:t>…</w:t>
      </w:r>
      <w:r w:rsidR="0089480E" w:rsidRPr="00797413">
        <w:rPr>
          <w:i/>
          <w:color w:val="000000"/>
          <w:lang w:val="en-US"/>
        </w:rPr>
        <w:t xml:space="preserve">] </w:t>
      </w:r>
      <w:r w:rsidRPr="00797413">
        <w:rPr>
          <w:i/>
          <w:color w:val="000000"/>
          <w:lang w:val="en-US"/>
        </w:rPr>
        <w:t>He was a glance from God</w:t>
      </w:r>
      <w:r w:rsidRPr="00797413">
        <w:rPr>
          <w:color w:val="000000"/>
          <w:lang w:val="en-US"/>
        </w:rPr>
        <w:t>” (</w:t>
      </w:r>
      <w:r w:rsidR="004717BF" w:rsidRPr="00797413">
        <w:rPr>
          <w:color w:val="000000"/>
        </w:rPr>
        <w:t xml:space="preserve">Ibid., </w:t>
      </w:r>
      <w:r w:rsidRPr="00797413">
        <w:rPr>
          <w:color w:val="000000"/>
          <w:lang w:val="en-US"/>
        </w:rPr>
        <w:t>126). His untraditional and natural manners appeal to Janie Mae. Along with refusing to take part in the social hierarchical system, Tea Cake grows affection for Janie Mae who is much older than he is and shows his feelings by admiring and reminding her of her beauty, cleaning the dandruffs a</w:t>
      </w:r>
      <w:r w:rsidR="004717BF" w:rsidRPr="00797413">
        <w:rPr>
          <w:color w:val="000000"/>
          <w:lang w:val="en-US"/>
        </w:rPr>
        <w:t xml:space="preserve">nd combing her hair. </w:t>
      </w:r>
      <w:r w:rsidRPr="00797413">
        <w:rPr>
          <w:color w:val="000000"/>
          <w:lang w:val="en-US"/>
        </w:rPr>
        <w:t>After they get married, however, Janie Mae uses her body in order to counteract Tea Cake’s disloyalties. After she discovers Tea Cake’s flirt with Nunkie, Janie Mae attacks Tea Cake. The narrator describes the physicality as:</w:t>
      </w:r>
    </w:p>
    <w:p w:rsidR="008B67D2" w:rsidRPr="00797413" w:rsidRDefault="008B67D2" w:rsidP="00937C26">
      <w:pPr>
        <w:pStyle w:val="NormalWeb"/>
        <w:shd w:val="clear" w:color="auto" w:fill="FFFFFF"/>
        <w:spacing w:before="440" w:beforeAutospacing="0" w:after="600" w:afterAutospacing="0"/>
        <w:ind w:left="720"/>
        <w:jc w:val="both"/>
        <w:rPr>
          <w:color w:val="000000"/>
          <w:sz w:val="22"/>
          <w:szCs w:val="22"/>
          <w:lang w:val="en-US"/>
        </w:rPr>
      </w:pPr>
      <w:r w:rsidRPr="00797413">
        <w:rPr>
          <w:color w:val="000000"/>
          <w:sz w:val="22"/>
          <w:szCs w:val="22"/>
          <w:lang w:val="en-US"/>
        </w:rPr>
        <w:t>They wrestled on until they were doped with their own fumes and emanations; till their clothes had been torn away; till he hurled her to the floor and held her there melting her resistance with the heat of his body, doing things with their bodies to express th</w:t>
      </w:r>
      <w:r w:rsidR="00C959B7" w:rsidRPr="00797413">
        <w:rPr>
          <w:color w:val="000000"/>
          <w:sz w:val="22"/>
          <w:szCs w:val="22"/>
          <w:lang w:val="en-US"/>
        </w:rPr>
        <w:t>e inexpressible… (</w:t>
      </w:r>
      <w:r w:rsidR="004717BF" w:rsidRPr="00797413">
        <w:rPr>
          <w:color w:val="000000"/>
          <w:sz w:val="22"/>
          <w:szCs w:val="22"/>
          <w:lang w:val="en-US"/>
        </w:rPr>
        <w:t xml:space="preserve">Ibid., </w:t>
      </w:r>
      <w:r w:rsidRPr="00797413">
        <w:rPr>
          <w:color w:val="000000"/>
          <w:sz w:val="22"/>
          <w:szCs w:val="22"/>
          <w:lang w:val="en-US"/>
        </w:rPr>
        <w:t>137)</w:t>
      </w:r>
    </w:p>
    <w:p w:rsidR="008B67D2" w:rsidRPr="00797413" w:rsidRDefault="008B67D2" w:rsidP="008B67D2">
      <w:pPr>
        <w:pStyle w:val="NormalWeb"/>
        <w:shd w:val="clear" w:color="auto" w:fill="FFFFFF"/>
        <w:spacing w:before="0" w:beforeAutospacing="0" w:after="0" w:afterAutospacing="0" w:line="360" w:lineRule="auto"/>
        <w:contextualSpacing/>
        <w:jc w:val="both"/>
        <w:rPr>
          <w:color w:val="000000"/>
          <w:lang w:val="en-US"/>
        </w:rPr>
      </w:pPr>
      <w:r w:rsidRPr="00797413">
        <w:rPr>
          <w:color w:val="000000"/>
          <w:lang w:val="en-US"/>
        </w:rPr>
        <w:t>This physical attack leads to physical closeness after which they submit, reunite and lay in bed “</w:t>
      </w:r>
      <w:r w:rsidRPr="00797413">
        <w:rPr>
          <w:i/>
          <w:color w:val="000000"/>
          <w:lang w:val="en-US"/>
        </w:rPr>
        <w:t>in sweet exhaustion</w:t>
      </w:r>
      <w:r w:rsidRPr="00797413">
        <w:rPr>
          <w:color w:val="000000"/>
          <w:lang w:val="en-US"/>
        </w:rPr>
        <w:t>” (</w:t>
      </w:r>
      <w:r w:rsidR="004717BF" w:rsidRPr="00797413">
        <w:rPr>
          <w:color w:val="000000"/>
        </w:rPr>
        <w:t xml:space="preserve">Ibid., </w:t>
      </w:r>
      <w:r w:rsidRPr="00797413">
        <w:rPr>
          <w:color w:val="000000"/>
          <w:lang w:val="en-US"/>
        </w:rPr>
        <w:t xml:space="preserve">162). This kind of behavior becomes their </w:t>
      </w:r>
      <w:r w:rsidR="00C959B7" w:rsidRPr="00797413">
        <w:rPr>
          <w:color w:val="000000"/>
          <w:lang w:val="en-US"/>
        </w:rPr>
        <w:lastRenderedPageBreak/>
        <w:t>habit for</w:t>
      </w:r>
      <w:r w:rsidRPr="00797413">
        <w:rPr>
          <w:color w:val="000000"/>
          <w:lang w:val="en-US"/>
        </w:rPr>
        <w:t xml:space="preserve"> resolving conflicts. In order to demonstrate the act of love—especially after a fall-out—they reunite mechanically. Janie Mae be</w:t>
      </w:r>
      <w:r w:rsidR="00C03FDE" w:rsidRPr="00797413">
        <w:rPr>
          <w:color w:val="000000"/>
          <w:lang w:val="en-US"/>
        </w:rPr>
        <w:t>lieves marital bliss and love are</w:t>
      </w:r>
      <w:r w:rsidRPr="00797413">
        <w:rPr>
          <w:color w:val="000000"/>
          <w:lang w:val="en-US"/>
        </w:rPr>
        <w:t xml:space="preserve"> </w:t>
      </w:r>
      <w:r w:rsidR="006A25AC" w:rsidRPr="00797413">
        <w:rPr>
          <w:color w:val="000000"/>
          <w:lang w:val="en-US"/>
        </w:rPr>
        <w:t>connected;</w:t>
      </w:r>
      <w:r w:rsidRPr="00797413">
        <w:rPr>
          <w:color w:val="000000"/>
          <w:lang w:val="en-US"/>
        </w:rPr>
        <w:t xml:space="preserve"> hence, the former represents the essence of love. She considers love culminating sexual contentment which, at the end, leads to her self-realization and individuality.</w:t>
      </w:r>
    </w:p>
    <w:p w:rsidR="008B67D2" w:rsidRPr="00797413" w:rsidRDefault="008B67D2" w:rsidP="008B67D2">
      <w:pPr>
        <w:ind w:firstLine="708"/>
        <w:contextualSpacing/>
        <w:rPr>
          <w:rFonts w:ascii="Times New Roman" w:hAnsi="Times New Roman" w:cs="Times New Roman"/>
          <w:szCs w:val="24"/>
        </w:rPr>
      </w:pPr>
      <w:r w:rsidRPr="00797413">
        <w:rPr>
          <w:rFonts w:ascii="Times New Roman" w:hAnsi="Times New Roman" w:cs="Times New Roman"/>
          <w:szCs w:val="24"/>
        </w:rPr>
        <w:t xml:space="preserve">Hurston tries to demonstrate African-American women’s difficult position in society in which she can neither find any position among white communities, nor any value among the African-Americans. In order to represent the African-American women struggle, Hurston includes the death of Tea Cake from the hands of Janie Mae. After the incident, she is </w:t>
      </w:r>
      <w:r w:rsidR="00F43AE6" w:rsidRPr="00797413">
        <w:rPr>
          <w:rFonts w:ascii="Times New Roman" w:hAnsi="Times New Roman" w:cs="Times New Roman"/>
          <w:szCs w:val="24"/>
        </w:rPr>
        <w:t xml:space="preserve">taken </w:t>
      </w:r>
      <w:r w:rsidRPr="00797413">
        <w:rPr>
          <w:rFonts w:ascii="Times New Roman" w:hAnsi="Times New Roman" w:cs="Times New Roman"/>
          <w:szCs w:val="24"/>
        </w:rPr>
        <w:t xml:space="preserve">on a trial </w:t>
      </w:r>
      <w:r w:rsidR="005D7DFF" w:rsidRPr="00797413">
        <w:rPr>
          <w:rFonts w:ascii="Times New Roman" w:hAnsi="Times New Roman" w:cs="Times New Roman"/>
          <w:szCs w:val="24"/>
        </w:rPr>
        <w:t>in front of a</w:t>
      </w:r>
      <w:r w:rsidR="006A25AC" w:rsidRPr="00797413">
        <w:rPr>
          <w:rFonts w:ascii="Times New Roman" w:hAnsi="Times New Roman" w:cs="Times New Roman"/>
          <w:szCs w:val="24"/>
        </w:rPr>
        <w:t xml:space="preserve"> white</w:t>
      </w:r>
      <w:r w:rsidRPr="00797413">
        <w:rPr>
          <w:rFonts w:ascii="Times New Roman" w:hAnsi="Times New Roman" w:cs="Times New Roman"/>
          <w:szCs w:val="24"/>
        </w:rPr>
        <w:t xml:space="preserve"> jury</w:t>
      </w:r>
      <w:r w:rsidR="006A25AC" w:rsidRPr="00797413">
        <w:rPr>
          <w:rFonts w:ascii="Times New Roman" w:hAnsi="Times New Roman" w:cs="Times New Roman"/>
          <w:szCs w:val="24"/>
        </w:rPr>
        <w:t>. The jury</w:t>
      </w:r>
      <w:r w:rsidR="005D7DFF" w:rsidRPr="00797413">
        <w:rPr>
          <w:rFonts w:ascii="Times New Roman" w:hAnsi="Times New Roman" w:cs="Times New Roman"/>
          <w:szCs w:val="24"/>
        </w:rPr>
        <w:t xml:space="preserve"> decide</w:t>
      </w:r>
      <w:r w:rsidR="006A25AC" w:rsidRPr="00797413">
        <w:rPr>
          <w:rFonts w:ascii="Times New Roman" w:hAnsi="Times New Roman" w:cs="Times New Roman"/>
          <w:szCs w:val="24"/>
        </w:rPr>
        <w:t>s</w:t>
      </w:r>
      <w:r w:rsidR="007844BB" w:rsidRPr="00797413">
        <w:rPr>
          <w:rFonts w:ascii="Times New Roman" w:hAnsi="Times New Roman" w:cs="Times New Roman"/>
          <w:szCs w:val="24"/>
        </w:rPr>
        <w:t xml:space="preserve"> on her innocence</w:t>
      </w:r>
      <w:r w:rsidRPr="00797413">
        <w:rPr>
          <w:rFonts w:ascii="Times New Roman" w:hAnsi="Times New Roman" w:cs="Times New Roman"/>
          <w:szCs w:val="24"/>
        </w:rPr>
        <w:t xml:space="preserve"> whereas the African-American crowd claims that she is guilty: “</w:t>
      </w:r>
      <w:r w:rsidRPr="00797413">
        <w:rPr>
          <w:rFonts w:ascii="Times New Roman" w:hAnsi="Times New Roman" w:cs="Times New Roman"/>
          <w:i/>
          <w:szCs w:val="24"/>
        </w:rPr>
        <w:t>Tea Cake was a good boy. He had been good to that woman. No nigger woman ain’t never been treated no better</w:t>
      </w:r>
      <w:r w:rsidRPr="00797413">
        <w:rPr>
          <w:rFonts w:ascii="Times New Roman" w:hAnsi="Times New Roman" w:cs="Times New Roman"/>
          <w:szCs w:val="24"/>
        </w:rPr>
        <w:t>” (</w:t>
      </w:r>
      <w:r w:rsidR="004717BF" w:rsidRPr="00797413">
        <w:rPr>
          <w:rFonts w:ascii="Times New Roman" w:hAnsi="Times New Roman" w:cs="Times New Roman"/>
          <w:color w:val="000000"/>
          <w:szCs w:val="24"/>
        </w:rPr>
        <w:t xml:space="preserve">Ibid., </w:t>
      </w:r>
      <w:r w:rsidRPr="00797413">
        <w:rPr>
          <w:rFonts w:ascii="Times New Roman" w:hAnsi="Times New Roman" w:cs="Times New Roman"/>
          <w:szCs w:val="24"/>
        </w:rPr>
        <w:t>218). This paragraph reminds Nanny’s earlier words about African-American women being “</w:t>
      </w:r>
      <w:r w:rsidRPr="00797413">
        <w:rPr>
          <w:rFonts w:ascii="Times New Roman" w:hAnsi="Times New Roman" w:cs="Times New Roman"/>
          <w:i/>
          <w:szCs w:val="24"/>
        </w:rPr>
        <w:t>de</w:t>
      </w:r>
      <w:r w:rsidRPr="00797413">
        <w:rPr>
          <w:rFonts w:ascii="Times New Roman" w:hAnsi="Times New Roman" w:cs="Times New Roman"/>
          <w:szCs w:val="24"/>
        </w:rPr>
        <w:t xml:space="preserve"> </w:t>
      </w:r>
      <w:r w:rsidRPr="00797413">
        <w:rPr>
          <w:rFonts w:ascii="Times New Roman" w:hAnsi="Times New Roman" w:cs="Times New Roman"/>
          <w:i/>
          <w:szCs w:val="24"/>
        </w:rPr>
        <w:t>mule uh de world”</w:t>
      </w:r>
      <w:r w:rsidR="00A825E4" w:rsidRPr="00797413">
        <w:rPr>
          <w:rFonts w:ascii="Times New Roman" w:hAnsi="Times New Roman" w:cs="Times New Roman"/>
          <w:szCs w:val="24"/>
        </w:rPr>
        <w:t xml:space="preserve"> (</w:t>
      </w:r>
      <w:r w:rsidR="004717BF" w:rsidRPr="00797413">
        <w:rPr>
          <w:rFonts w:ascii="Times New Roman" w:hAnsi="Times New Roman" w:cs="Times New Roman"/>
          <w:color w:val="000000"/>
          <w:szCs w:val="24"/>
        </w:rPr>
        <w:t xml:space="preserve">Ibid., </w:t>
      </w:r>
      <w:r w:rsidR="00A825E4" w:rsidRPr="00797413">
        <w:rPr>
          <w:rFonts w:ascii="Times New Roman" w:hAnsi="Times New Roman" w:cs="Times New Roman"/>
          <w:szCs w:val="24"/>
        </w:rPr>
        <w:t>17</w:t>
      </w:r>
      <w:r w:rsidRPr="00797413">
        <w:rPr>
          <w:rFonts w:ascii="Times New Roman" w:hAnsi="Times New Roman" w:cs="Times New Roman"/>
          <w:szCs w:val="24"/>
        </w:rPr>
        <w:t xml:space="preserve">). bell hooks writes about the struggles of African-American women with racism as well as sexism in the name of making them freer in </w:t>
      </w:r>
      <w:r w:rsidRPr="00797413">
        <w:rPr>
          <w:rFonts w:ascii="Times New Roman" w:hAnsi="Times New Roman" w:cs="Times New Roman"/>
          <w:b/>
          <w:szCs w:val="24"/>
        </w:rPr>
        <w:t>Ain’t I a Woman</w:t>
      </w:r>
      <w:r w:rsidR="006E61E5" w:rsidRPr="00797413">
        <w:rPr>
          <w:rFonts w:ascii="Times New Roman" w:hAnsi="Times New Roman" w:cs="Times New Roman"/>
          <w:szCs w:val="24"/>
        </w:rPr>
        <w:t xml:space="preserve">. She argues that </w:t>
      </w:r>
      <w:r w:rsidRPr="00797413">
        <w:rPr>
          <w:rFonts w:ascii="Times New Roman" w:hAnsi="Times New Roman" w:cs="Times New Roman"/>
          <w:szCs w:val="24"/>
        </w:rPr>
        <w:t>black</w:t>
      </w:r>
      <w:r w:rsidRPr="00797413">
        <w:rPr>
          <w:rFonts w:ascii="Times New Roman" w:hAnsi="Times New Roman" w:cs="Times New Roman"/>
          <w:i/>
          <w:szCs w:val="24"/>
        </w:rPr>
        <w:t xml:space="preserve"> </w:t>
      </w:r>
      <w:r w:rsidRPr="00797413">
        <w:rPr>
          <w:rFonts w:ascii="Times New Roman" w:hAnsi="Times New Roman" w:cs="Times New Roman"/>
          <w:szCs w:val="24"/>
        </w:rPr>
        <w:t xml:space="preserve">woman should </w:t>
      </w:r>
      <w:r w:rsidR="00A825E4" w:rsidRPr="00797413">
        <w:rPr>
          <w:rFonts w:ascii="Times New Roman" w:hAnsi="Times New Roman" w:cs="Times New Roman"/>
          <w:szCs w:val="24"/>
        </w:rPr>
        <w:t>have</w:t>
      </w:r>
      <w:r w:rsidRPr="00797413">
        <w:rPr>
          <w:rFonts w:ascii="Times New Roman" w:hAnsi="Times New Roman" w:cs="Times New Roman"/>
          <w:szCs w:val="24"/>
        </w:rPr>
        <w:t xml:space="preserve"> a separate category (1981: 8). She presents an analogy from white feminists: </w:t>
      </w:r>
    </w:p>
    <w:p w:rsidR="008B67D2" w:rsidRPr="00797413" w:rsidRDefault="008B67D2" w:rsidP="00F42421">
      <w:pPr>
        <w:spacing w:before="440" w:after="600" w:line="240" w:lineRule="auto"/>
        <w:ind w:left="850"/>
        <w:rPr>
          <w:rFonts w:ascii="Times New Roman" w:hAnsi="Times New Roman" w:cs="Times New Roman"/>
          <w:sz w:val="22"/>
        </w:rPr>
      </w:pPr>
      <w:r w:rsidRPr="00797413">
        <w:rPr>
          <w:rFonts w:ascii="Times New Roman" w:hAnsi="Times New Roman" w:cs="Times New Roman"/>
          <w:sz w:val="22"/>
        </w:rPr>
        <w:t>Since analogies derive their power, their appeal, and their very reason for being from the sense of two disparate phenomena having been brought closer together, for white women to acknowledge the overlap between the terms “blacks” and “women” (that is, the existence of black women) would render this analogy unnecessary. By continuously making this analogy, they unwittingly suggest that to them the term “women” is synonymous with “white women” and the term “blacks” synon</w:t>
      </w:r>
      <w:r w:rsidR="00617D16" w:rsidRPr="00797413">
        <w:rPr>
          <w:rFonts w:ascii="Times New Roman" w:hAnsi="Times New Roman" w:cs="Times New Roman"/>
          <w:sz w:val="22"/>
        </w:rPr>
        <w:t>ymous with “black men.” (I</w:t>
      </w:r>
      <w:r w:rsidR="00F42421" w:rsidRPr="00797413">
        <w:rPr>
          <w:rFonts w:ascii="Times New Roman" w:hAnsi="Times New Roman" w:cs="Times New Roman"/>
          <w:sz w:val="22"/>
        </w:rPr>
        <w:t>bid</w:t>
      </w:r>
      <w:r w:rsidR="00617D16" w:rsidRPr="00797413">
        <w:rPr>
          <w:rFonts w:ascii="Times New Roman" w:hAnsi="Times New Roman" w:cs="Times New Roman"/>
          <w:sz w:val="22"/>
        </w:rPr>
        <w:t>.</w:t>
      </w:r>
      <w:r w:rsidR="00F42421" w:rsidRPr="00797413">
        <w:rPr>
          <w:rFonts w:ascii="Times New Roman" w:hAnsi="Times New Roman" w:cs="Times New Roman"/>
          <w:sz w:val="22"/>
        </w:rPr>
        <w:t xml:space="preserve">) </w:t>
      </w:r>
    </w:p>
    <w:p w:rsidR="008B67D2" w:rsidRPr="00797413" w:rsidRDefault="008B67D2" w:rsidP="008B67D2">
      <w:pPr>
        <w:contextualSpacing/>
        <w:rPr>
          <w:rFonts w:ascii="Times New Roman" w:hAnsi="Times New Roman" w:cs="Times New Roman"/>
          <w:szCs w:val="24"/>
        </w:rPr>
      </w:pPr>
      <w:r w:rsidRPr="00797413">
        <w:rPr>
          <w:rFonts w:ascii="Times New Roman" w:hAnsi="Times New Roman" w:cs="Times New Roman"/>
          <w:szCs w:val="24"/>
        </w:rPr>
        <w:t>These kinds of gaps may result in the disappearance of African-American women within the analogical discourse that is produced to reflect on the challenges of African-American women. At the end, these discourses lead to their struggle even more.</w:t>
      </w:r>
    </w:p>
    <w:p w:rsidR="008B67D2" w:rsidRPr="00797413" w:rsidRDefault="008B67D2" w:rsidP="008B67D2">
      <w:pPr>
        <w:contextualSpacing/>
        <w:rPr>
          <w:rFonts w:ascii="Times New Roman" w:hAnsi="Times New Roman" w:cs="Times New Roman"/>
          <w:szCs w:val="24"/>
        </w:rPr>
      </w:pPr>
      <w:r w:rsidRPr="00797413">
        <w:rPr>
          <w:rFonts w:ascii="Times New Roman" w:hAnsi="Times New Roman" w:cs="Times New Roman"/>
          <w:szCs w:val="24"/>
        </w:rPr>
        <w:tab/>
        <w:t xml:space="preserve">Through Janie Mae, Hurston asserts that the positions in community can be powerful places to introduce unwelcomed critiques of a community/society. David L. Smith criticizes the focus on solely the oppressed group by commenting: </w:t>
      </w:r>
    </w:p>
    <w:p w:rsidR="008B67D2" w:rsidRPr="00797413" w:rsidRDefault="008B67D2" w:rsidP="00F42421">
      <w:pPr>
        <w:autoSpaceDE w:val="0"/>
        <w:autoSpaceDN w:val="0"/>
        <w:adjustRightInd w:val="0"/>
        <w:spacing w:before="440" w:after="600" w:line="240" w:lineRule="auto"/>
        <w:ind w:left="720"/>
        <w:rPr>
          <w:rFonts w:ascii="Times New Roman" w:hAnsi="Times New Roman" w:cs="Times New Roman"/>
          <w:sz w:val="22"/>
        </w:rPr>
      </w:pPr>
      <w:r w:rsidRPr="00797413">
        <w:rPr>
          <w:rFonts w:ascii="Times New Roman" w:hAnsi="Times New Roman" w:cs="Times New Roman"/>
          <w:sz w:val="22"/>
        </w:rPr>
        <w:lastRenderedPageBreak/>
        <w:t>For intellectuals who represent the interests of an oppressed group, and not their oppressors, it is not enough to be merely ‘organic.’ One must challenge the acculturation—the common sense—that holds one’s group in oppression. One must challenge, not endorse, hegemonic consensus. In short, the ‘organic intellectuals’ of an oppressed group must be the most thorough, unsparing, and demanding critics of that culture. (1997: 183)</w:t>
      </w:r>
    </w:p>
    <w:p w:rsidR="008B67D2" w:rsidRPr="00797413" w:rsidRDefault="0042428B" w:rsidP="0089480E">
      <w:pPr>
        <w:autoSpaceDE w:val="0"/>
        <w:autoSpaceDN w:val="0"/>
        <w:adjustRightInd w:val="0"/>
        <w:contextualSpacing/>
        <w:rPr>
          <w:rFonts w:ascii="Times New Roman" w:hAnsi="Times New Roman" w:cs="Times New Roman"/>
          <w:szCs w:val="24"/>
        </w:rPr>
      </w:pPr>
      <w:r w:rsidRPr="00797413">
        <w:rPr>
          <w:rFonts w:ascii="Times New Roman" w:hAnsi="Times New Roman" w:cs="Times New Roman"/>
          <w:szCs w:val="24"/>
        </w:rPr>
        <w:t xml:space="preserve">Janie Mae deconstructs the </w:t>
      </w:r>
      <w:r w:rsidR="008B67D2" w:rsidRPr="00797413">
        <w:rPr>
          <w:rFonts w:ascii="Times New Roman" w:hAnsi="Times New Roman" w:cs="Times New Roman"/>
          <w:szCs w:val="24"/>
        </w:rPr>
        <w:t>common</w:t>
      </w:r>
      <w:r w:rsidR="008B67D2" w:rsidRPr="00797413">
        <w:rPr>
          <w:rFonts w:ascii="Times New Roman" w:hAnsi="Times New Roman" w:cs="Times New Roman"/>
          <w:i/>
          <w:szCs w:val="24"/>
        </w:rPr>
        <w:t xml:space="preserve"> </w:t>
      </w:r>
      <w:r w:rsidR="008B67D2" w:rsidRPr="00797413">
        <w:rPr>
          <w:rFonts w:ascii="Times New Roman" w:hAnsi="Times New Roman" w:cs="Times New Roman"/>
          <w:szCs w:val="24"/>
        </w:rPr>
        <w:t xml:space="preserve">sense of her closest community. She does not hesitate to elope with a man she hardly knows after her unsatisfactory first marriage. She does not consider how her grandmother and the rest of her community would think or react after her elope. The same thing happens after Joe’s death. Even though she tries to act according to the norms of the community and fulfill their expectations of a grieving widow, it does not take long for her to elope with Tea Cake to another place. And she does not listen to the African-American migrant crowd in the Everglades when they are first accusing her of murder and then begging her to stay afterwards. She also disregards the African-American southern town culture by avoiding the women who become jealous and gossip about her as well as the men’s stares from the porch after she returns to Eatonville. She refuses to share her story with this standby audience. Instead, she chooses to reveal her story to Pheoby, who is a </w:t>
      </w:r>
      <w:r w:rsidR="001A5080" w:rsidRPr="00797413">
        <w:rPr>
          <w:rFonts w:ascii="Times New Roman" w:hAnsi="Times New Roman" w:cs="Times New Roman"/>
          <w:szCs w:val="24"/>
        </w:rPr>
        <w:t>trustworthy friend</w:t>
      </w:r>
      <w:r w:rsidR="008B67D2" w:rsidRPr="00797413">
        <w:rPr>
          <w:rFonts w:ascii="Times New Roman" w:hAnsi="Times New Roman" w:cs="Times New Roman"/>
          <w:szCs w:val="24"/>
        </w:rPr>
        <w:t xml:space="preserve">. By sharing her story with the one person and excluding the other town members, Janie Mae criticizes and destabilizes the self-importance of the rest of the community. At the end, Janie Mae reaches to an individuality that enables her to act autonomously in order to decolonize her identity from the oppression she receives throughout her life. </w:t>
      </w:r>
      <w:r w:rsidR="007538FA" w:rsidRPr="00797413">
        <w:rPr>
          <w:rFonts w:ascii="Times New Roman" w:hAnsi="Times New Roman" w:cs="Times New Roman"/>
          <w:szCs w:val="24"/>
        </w:rPr>
        <w:t>With the newly gained acknowledgement of her fragmented and divided character,</w:t>
      </w:r>
      <w:r w:rsidR="008B67D2" w:rsidRPr="00797413">
        <w:rPr>
          <w:rFonts w:ascii="Times New Roman" w:hAnsi="Times New Roman" w:cs="Times New Roman"/>
          <w:szCs w:val="24"/>
        </w:rPr>
        <w:t xml:space="preserve"> she manages to </w:t>
      </w:r>
      <w:r w:rsidR="007538FA" w:rsidRPr="00797413">
        <w:rPr>
          <w:rFonts w:ascii="Times New Roman" w:hAnsi="Times New Roman" w:cs="Times New Roman"/>
          <w:szCs w:val="24"/>
        </w:rPr>
        <w:t xml:space="preserve">move on to the problems in </w:t>
      </w:r>
      <w:r w:rsidR="008B67D2" w:rsidRPr="00797413">
        <w:rPr>
          <w:rFonts w:ascii="Times New Roman" w:hAnsi="Times New Roman" w:cs="Times New Roman"/>
          <w:szCs w:val="24"/>
        </w:rPr>
        <w:t xml:space="preserve">the attainment of speech which enables her to access complete agency. </w:t>
      </w:r>
    </w:p>
    <w:p w:rsidR="008B67D2" w:rsidRPr="00797413" w:rsidRDefault="008B67D2" w:rsidP="008B67D2">
      <w:pPr>
        <w:autoSpaceDE w:val="0"/>
        <w:autoSpaceDN w:val="0"/>
        <w:adjustRightInd w:val="0"/>
        <w:ind w:firstLine="697"/>
        <w:contextualSpacing/>
        <w:rPr>
          <w:rFonts w:ascii="Times New Roman" w:hAnsi="Times New Roman" w:cs="Times New Roman"/>
          <w:szCs w:val="24"/>
        </w:rPr>
      </w:pPr>
    </w:p>
    <w:p w:rsidR="008B67D2" w:rsidRPr="00797413" w:rsidRDefault="005E00FD" w:rsidP="008B67D2">
      <w:pPr>
        <w:autoSpaceDE w:val="0"/>
        <w:autoSpaceDN w:val="0"/>
        <w:adjustRightInd w:val="0"/>
        <w:ind w:firstLine="708"/>
        <w:contextualSpacing/>
        <w:rPr>
          <w:rFonts w:ascii="Times New Roman" w:hAnsi="Times New Roman" w:cs="Times New Roman"/>
          <w:b/>
          <w:bCs/>
          <w:szCs w:val="24"/>
        </w:rPr>
      </w:pPr>
      <w:r w:rsidRPr="00797413">
        <w:rPr>
          <w:rFonts w:ascii="Times New Roman" w:hAnsi="Times New Roman" w:cs="Times New Roman"/>
          <w:b/>
          <w:bCs/>
          <w:szCs w:val="24"/>
        </w:rPr>
        <w:t>2</w:t>
      </w:r>
      <w:r w:rsidR="008B67D2" w:rsidRPr="00797413">
        <w:rPr>
          <w:rFonts w:ascii="Times New Roman" w:hAnsi="Times New Roman" w:cs="Times New Roman"/>
          <w:b/>
          <w:bCs/>
          <w:szCs w:val="24"/>
        </w:rPr>
        <w:t>.3 Production of Speech through Voice Acquisition</w:t>
      </w:r>
    </w:p>
    <w:p w:rsidR="008B67D2" w:rsidRPr="00797413" w:rsidRDefault="008B67D2" w:rsidP="008B67D2">
      <w:pPr>
        <w:autoSpaceDE w:val="0"/>
        <w:autoSpaceDN w:val="0"/>
        <w:adjustRightInd w:val="0"/>
        <w:ind w:firstLine="708"/>
        <w:contextualSpacing/>
        <w:rPr>
          <w:rFonts w:ascii="Times New Roman" w:hAnsi="Times New Roman" w:cs="Times New Roman"/>
          <w:bCs/>
          <w:szCs w:val="24"/>
        </w:rPr>
      </w:pPr>
    </w:p>
    <w:p w:rsidR="008B67D2" w:rsidRPr="00797413" w:rsidRDefault="008B67D2" w:rsidP="008B67D2">
      <w:pPr>
        <w:autoSpaceDE w:val="0"/>
        <w:autoSpaceDN w:val="0"/>
        <w:adjustRightInd w:val="0"/>
        <w:ind w:firstLine="708"/>
        <w:contextualSpacing/>
        <w:rPr>
          <w:rFonts w:ascii="Times New Roman" w:hAnsi="Times New Roman" w:cs="Times New Roman"/>
          <w:szCs w:val="24"/>
        </w:rPr>
      </w:pPr>
      <w:r w:rsidRPr="00797413">
        <w:rPr>
          <w:rFonts w:ascii="Times New Roman" w:hAnsi="Times New Roman" w:cs="Times New Roman"/>
          <w:bCs/>
          <w:szCs w:val="24"/>
        </w:rPr>
        <w:t>Ja</w:t>
      </w:r>
      <w:r w:rsidRPr="00797413">
        <w:rPr>
          <w:rFonts w:ascii="Times New Roman" w:hAnsi="Times New Roman" w:cs="Times New Roman"/>
          <w:szCs w:val="24"/>
        </w:rPr>
        <w:t xml:space="preserve">nie Mae’s transition to the Symbolic order is initiated by a loss. In the novel, the loss of a dream or the failing to fulfill it leads to Janie Mae’s growth as a subject. Logan’s treatment of Janie Mae as a mule results in the loss of her dream of the pear tree. This loss is significant and necessary for her to generate a sense of loss </w:t>
      </w:r>
      <w:r w:rsidRPr="00797413">
        <w:rPr>
          <w:rFonts w:ascii="Times New Roman" w:hAnsi="Times New Roman" w:cs="Times New Roman"/>
          <w:szCs w:val="24"/>
        </w:rPr>
        <w:lastRenderedPageBreak/>
        <w:t>which initiates her transformation into being</w:t>
      </w:r>
      <w:r w:rsidR="0089480E" w:rsidRPr="00797413">
        <w:rPr>
          <w:rFonts w:ascii="Times New Roman" w:hAnsi="Times New Roman" w:cs="Times New Roman"/>
          <w:szCs w:val="24"/>
        </w:rPr>
        <w:t xml:space="preserve"> a subject. In Jacques Lacan’s S</w:t>
      </w:r>
      <w:r w:rsidRPr="00797413">
        <w:rPr>
          <w:rFonts w:ascii="Times New Roman" w:hAnsi="Times New Roman" w:cs="Times New Roman"/>
          <w:szCs w:val="24"/>
        </w:rPr>
        <w:t>ymbolic order, the objects are lost and symbols appear in place of the object. In “The Direction of the Treatment and the Principles of Its Power,” Lacan states “</w:t>
      </w:r>
      <w:r w:rsidRPr="00797413">
        <w:rPr>
          <w:rFonts w:ascii="Times New Roman" w:hAnsi="Times New Roman" w:cs="Times New Roman"/>
          <w:i/>
          <w:szCs w:val="24"/>
        </w:rPr>
        <w:t>the being of language is the non-being of objects</w:t>
      </w:r>
      <w:r w:rsidR="00D00B06" w:rsidRPr="00797413">
        <w:rPr>
          <w:rFonts w:ascii="Times New Roman" w:hAnsi="Times New Roman" w:cs="Times New Roman"/>
          <w:szCs w:val="24"/>
        </w:rPr>
        <w:t>” (2005: 200</w:t>
      </w:r>
      <w:r w:rsidRPr="00797413">
        <w:rPr>
          <w:rFonts w:ascii="Times New Roman" w:hAnsi="Times New Roman" w:cs="Times New Roman"/>
          <w:szCs w:val="24"/>
        </w:rPr>
        <w:t xml:space="preserve">). A person can only become a subject in the symbolic </w:t>
      </w:r>
      <w:r w:rsidR="00FC69B2" w:rsidRPr="00797413">
        <w:rPr>
          <w:rFonts w:ascii="Times New Roman" w:hAnsi="Times New Roman" w:cs="Times New Roman"/>
          <w:szCs w:val="24"/>
        </w:rPr>
        <w:t>order</w:t>
      </w:r>
      <w:r w:rsidRPr="00797413">
        <w:rPr>
          <w:rFonts w:ascii="Times New Roman" w:hAnsi="Times New Roman" w:cs="Times New Roman"/>
          <w:szCs w:val="24"/>
        </w:rPr>
        <w:t xml:space="preserve"> after the loss of an imaginary object such as Janie Mae’s pear tree. After seeing Janie Mae and Johnny Taylor’s kiss, she warns her about the expected role of the woman in a marriage. Nanny’s view comes from her own colored life experiences. She says:</w:t>
      </w:r>
    </w:p>
    <w:p w:rsidR="008B67D2" w:rsidRPr="00797413" w:rsidRDefault="008B67D2" w:rsidP="005C7FF0">
      <w:pPr>
        <w:autoSpaceDE w:val="0"/>
        <w:autoSpaceDN w:val="0"/>
        <w:adjustRightInd w:val="0"/>
        <w:spacing w:before="440" w:after="600" w:line="240" w:lineRule="auto"/>
        <w:ind w:left="720"/>
        <w:rPr>
          <w:rFonts w:ascii="Times New Roman" w:hAnsi="Times New Roman" w:cs="Times New Roman"/>
          <w:sz w:val="22"/>
        </w:rPr>
      </w:pPr>
      <w:r w:rsidRPr="00797413">
        <w:rPr>
          <w:rFonts w:ascii="Times New Roman" w:hAnsi="Times New Roman" w:cs="Times New Roman"/>
          <w:sz w:val="22"/>
        </w:rPr>
        <w:t>Honey, de white man is de ruler of everything as fur as Ah been able tuh find out. Maybe it’s some place way off in de ocean where de black man is in power, but we don’t know nothin’ but what we see. So de white man throw down de load and tell de nigger man tuh pick it up. He pick it up because he have to, but he don’t tote it. He hand it to his womenfolks. De nigger woman is de mule uh de world so fur as Ah can see. Ah been prayin’ fur it tuh be differe</w:t>
      </w:r>
      <w:r w:rsidR="005C7FF0" w:rsidRPr="00797413">
        <w:rPr>
          <w:rFonts w:ascii="Times New Roman" w:hAnsi="Times New Roman" w:cs="Times New Roman"/>
          <w:sz w:val="22"/>
        </w:rPr>
        <w:t>nt wid you. (Hurston, 2000: 17)</w:t>
      </w:r>
    </w:p>
    <w:p w:rsidR="008B67D2" w:rsidRPr="00797413" w:rsidRDefault="008B67D2" w:rsidP="008B67D2">
      <w:pPr>
        <w:rPr>
          <w:rFonts w:ascii="Times New Roman" w:hAnsi="Times New Roman" w:cs="Times New Roman"/>
          <w:szCs w:val="24"/>
        </w:rPr>
      </w:pPr>
      <w:r w:rsidRPr="00797413">
        <w:rPr>
          <w:rFonts w:ascii="Times New Roman" w:eastAsia="Times New Roman" w:hAnsi="Times New Roman" w:cs="Times New Roman"/>
          <w:szCs w:val="24"/>
        </w:rPr>
        <w:t>Nanny’s view of the relationships between African-American-white and male-female is her way of preparing Janie Mae for the reality of the world. She had witnessed the workload passing from white men to African-American men and from them to African-American “</w:t>
      </w:r>
      <w:r w:rsidRPr="00797413">
        <w:rPr>
          <w:rFonts w:ascii="Times New Roman" w:eastAsia="Times New Roman" w:hAnsi="Times New Roman" w:cs="Times New Roman"/>
          <w:i/>
          <w:szCs w:val="24"/>
        </w:rPr>
        <w:t>womenfolks</w:t>
      </w:r>
      <w:r w:rsidRPr="00797413">
        <w:rPr>
          <w:rFonts w:ascii="Times New Roman" w:eastAsia="Times New Roman" w:hAnsi="Times New Roman" w:cs="Times New Roman"/>
          <w:szCs w:val="24"/>
        </w:rPr>
        <w:t xml:space="preserve">”. Because of her own ideas about African-American women being the lowest class of the community, she wants to restrict Janie Mae’s assumptions on womanhood. In order to protect Janie Mae from the sexual desires and silence her, Nanny ends up arranging a quick marriage for her after the kissing incident which leads to the loss of the pear tree imagery. </w:t>
      </w:r>
    </w:p>
    <w:p w:rsidR="008B67D2" w:rsidRPr="00797413" w:rsidRDefault="008B67D2" w:rsidP="008B67D2">
      <w:pPr>
        <w:autoSpaceDE w:val="0"/>
        <w:autoSpaceDN w:val="0"/>
        <w:adjustRightInd w:val="0"/>
        <w:ind w:firstLine="697"/>
        <w:rPr>
          <w:rFonts w:ascii="Times New Roman" w:hAnsi="Times New Roman" w:cs="Times New Roman"/>
          <w:color w:val="000000"/>
          <w:szCs w:val="24"/>
        </w:rPr>
      </w:pPr>
      <w:r w:rsidRPr="00797413">
        <w:rPr>
          <w:rFonts w:ascii="Times New Roman" w:hAnsi="Times New Roman" w:cs="Times New Roman"/>
          <w:szCs w:val="24"/>
        </w:rPr>
        <w:t>In the novel, since Janie Mae does not know either of her parents, Nanny becomes a mother and thus the first Other for her</w:t>
      </w:r>
      <w:r w:rsidR="001554C2" w:rsidRPr="00797413">
        <w:rPr>
          <w:rFonts w:ascii="Times New Roman" w:hAnsi="Times New Roman" w:cs="Times New Roman"/>
          <w:szCs w:val="24"/>
        </w:rPr>
        <w:t xml:space="preserve"> as her</w:t>
      </w:r>
      <w:r w:rsidRPr="00797413">
        <w:rPr>
          <w:rFonts w:ascii="Times New Roman" w:hAnsi="Times New Roman" w:cs="Times New Roman"/>
          <w:szCs w:val="24"/>
        </w:rPr>
        <w:t xml:space="preserve"> caretaker and the protector. Janie Mae listens </w:t>
      </w:r>
      <w:r w:rsidR="000F2D5D" w:rsidRPr="00797413">
        <w:rPr>
          <w:rFonts w:ascii="Times New Roman" w:hAnsi="Times New Roman" w:cs="Times New Roman"/>
          <w:szCs w:val="24"/>
        </w:rPr>
        <w:t xml:space="preserve">to </w:t>
      </w:r>
      <w:r w:rsidRPr="00797413">
        <w:rPr>
          <w:rFonts w:ascii="Times New Roman" w:hAnsi="Times New Roman" w:cs="Times New Roman"/>
          <w:szCs w:val="24"/>
        </w:rPr>
        <w:t>her until she come</w:t>
      </w:r>
      <w:r w:rsidR="0089480E" w:rsidRPr="00797413">
        <w:rPr>
          <w:rFonts w:ascii="Times New Roman" w:hAnsi="Times New Roman" w:cs="Times New Roman"/>
          <w:szCs w:val="24"/>
        </w:rPr>
        <w:t>s</w:t>
      </w:r>
      <w:r w:rsidR="000F2D5D" w:rsidRPr="00797413">
        <w:rPr>
          <w:rFonts w:ascii="Times New Roman" w:hAnsi="Times New Roman" w:cs="Times New Roman"/>
          <w:szCs w:val="24"/>
        </w:rPr>
        <w:t xml:space="preserve"> to a realizati</w:t>
      </w:r>
      <w:r w:rsidRPr="00797413">
        <w:rPr>
          <w:rFonts w:ascii="Times New Roman" w:hAnsi="Times New Roman" w:cs="Times New Roman"/>
          <w:szCs w:val="24"/>
        </w:rPr>
        <w:t xml:space="preserve">on of her flaws. The first sight Nanny demonstrates her flaw is after Janie Mae’s kiss with Johnny Taylor. Nanny becomes the narrator of her own story after seeing </w:t>
      </w:r>
      <w:r w:rsidRPr="00797413">
        <w:rPr>
          <w:rFonts w:ascii="Times New Roman" w:hAnsi="Times New Roman" w:cs="Times New Roman"/>
          <w:color w:val="000000"/>
          <w:szCs w:val="24"/>
        </w:rPr>
        <w:t>him “</w:t>
      </w:r>
      <w:r w:rsidRPr="00797413">
        <w:rPr>
          <w:rFonts w:ascii="Times New Roman" w:hAnsi="Times New Roman" w:cs="Times New Roman"/>
          <w:i/>
          <w:color w:val="000000"/>
          <w:szCs w:val="24"/>
        </w:rPr>
        <w:t>lacerating her Janie with a kiss</w:t>
      </w:r>
      <w:r w:rsidR="00DB3613" w:rsidRPr="00797413">
        <w:rPr>
          <w:rFonts w:ascii="Times New Roman" w:hAnsi="Times New Roman" w:cs="Times New Roman"/>
          <w:color w:val="000000"/>
          <w:szCs w:val="24"/>
        </w:rPr>
        <w:t>” (</w:t>
      </w:r>
      <w:r w:rsidR="004717BF" w:rsidRPr="00797413">
        <w:rPr>
          <w:rFonts w:ascii="Times New Roman" w:hAnsi="Times New Roman" w:cs="Times New Roman"/>
          <w:color w:val="000000"/>
          <w:szCs w:val="24"/>
        </w:rPr>
        <w:t xml:space="preserve">Ibid., </w:t>
      </w:r>
      <w:r w:rsidRPr="00797413">
        <w:rPr>
          <w:rFonts w:ascii="Times New Roman" w:hAnsi="Times New Roman" w:cs="Times New Roman"/>
          <w:color w:val="000000"/>
          <w:szCs w:val="24"/>
        </w:rPr>
        <w:t>14). She “</w:t>
      </w:r>
      <w:r w:rsidRPr="00797413">
        <w:rPr>
          <w:rFonts w:ascii="Times New Roman" w:hAnsi="Times New Roman" w:cs="Times New Roman"/>
          <w:i/>
          <w:color w:val="000000"/>
          <w:szCs w:val="24"/>
        </w:rPr>
        <w:t>closed her eyes and nodded a slow, weary affirmation many times before she gave it a voice</w:t>
      </w:r>
      <w:r w:rsidRPr="00797413">
        <w:rPr>
          <w:rFonts w:ascii="Times New Roman" w:hAnsi="Times New Roman" w:cs="Times New Roman"/>
          <w:color w:val="000000"/>
          <w:szCs w:val="24"/>
        </w:rPr>
        <w:t>” (</w:t>
      </w:r>
      <w:r w:rsidR="004717BF" w:rsidRPr="00797413">
        <w:rPr>
          <w:rFonts w:ascii="Times New Roman" w:hAnsi="Times New Roman" w:cs="Times New Roman"/>
          <w:color w:val="000000"/>
          <w:szCs w:val="24"/>
        </w:rPr>
        <w:t xml:space="preserve">Ibid., </w:t>
      </w:r>
      <w:r w:rsidRPr="00797413">
        <w:rPr>
          <w:rFonts w:ascii="Times New Roman" w:hAnsi="Times New Roman" w:cs="Times New Roman"/>
          <w:color w:val="000000"/>
          <w:szCs w:val="24"/>
        </w:rPr>
        <w:t xml:space="preserve">15). She begins to unveil her own experiences; including racial and sexual exploitation, physical violence and giving birth out of wedlock, as well as worries and desires for Janie Mae. Nanny narrates </w:t>
      </w:r>
      <w:r w:rsidRPr="00797413">
        <w:rPr>
          <w:rFonts w:ascii="Times New Roman" w:hAnsi="Times New Roman" w:cs="Times New Roman"/>
          <w:color w:val="000000"/>
          <w:szCs w:val="24"/>
        </w:rPr>
        <w:lastRenderedPageBreak/>
        <w:t>her story (and her daughter Leafy’s story) the same way Janie Mae narrates hers to Pheoby. Her main aim of narrating her own story and proposing her to marry Logan is to warn Janie Mae of the complications of life and provide a better option for her since she did not have one: “</w:t>
      </w:r>
      <w:r w:rsidRPr="00797413">
        <w:rPr>
          <w:rFonts w:ascii="Times New Roman" w:hAnsi="Times New Roman" w:cs="Times New Roman"/>
          <w:i/>
          <w:color w:val="000000"/>
          <w:szCs w:val="24"/>
        </w:rPr>
        <w:t>Ah wanted to preach a great sermon about colored women sittin’ on high, but they wasn’t no pulpit for me</w:t>
      </w:r>
      <w:r w:rsidRPr="00797413">
        <w:rPr>
          <w:rFonts w:ascii="Times New Roman" w:hAnsi="Times New Roman" w:cs="Times New Roman"/>
          <w:color w:val="000000"/>
          <w:szCs w:val="24"/>
        </w:rPr>
        <w:t>” (</w:t>
      </w:r>
      <w:r w:rsidR="004717BF" w:rsidRPr="00797413">
        <w:rPr>
          <w:rFonts w:ascii="Times New Roman" w:hAnsi="Times New Roman" w:cs="Times New Roman"/>
          <w:color w:val="000000"/>
          <w:szCs w:val="24"/>
        </w:rPr>
        <w:t xml:space="preserve">Ibid., </w:t>
      </w:r>
      <w:r w:rsidRPr="00797413">
        <w:rPr>
          <w:rFonts w:ascii="Times New Roman" w:hAnsi="Times New Roman" w:cs="Times New Roman"/>
          <w:color w:val="000000"/>
          <w:szCs w:val="24"/>
        </w:rPr>
        <w:t xml:space="preserve">19). Yet, she still manages to preach Janie Mae about the African-American women being the lowest class among the hierarchical system and therefore they are </w:t>
      </w:r>
      <w:r w:rsidR="00DB3613" w:rsidRPr="00797413">
        <w:rPr>
          <w:rFonts w:ascii="Times New Roman" w:hAnsi="Times New Roman" w:cs="Times New Roman"/>
          <w:color w:val="000000"/>
          <w:szCs w:val="24"/>
        </w:rPr>
        <w:t>as worthy as mules of the world</w:t>
      </w:r>
      <w:r w:rsidRPr="00797413">
        <w:rPr>
          <w:rFonts w:ascii="Times New Roman" w:hAnsi="Times New Roman" w:cs="Times New Roman"/>
          <w:color w:val="000000"/>
          <w:szCs w:val="24"/>
        </w:rPr>
        <w:t xml:space="preserve">. Hence, the content of the speech becomes a political one as well as a personal one. </w:t>
      </w:r>
    </w:p>
    <w:p w:rsidR="008B67D2" w:rsidRPr="00797413" w:rsidRDefault="008B67D2" w:rsidP="008B67D2">
      <w:pPr>
        <w:autoSpaceDE w:val="0"/>
        <w:autoSpaceDN w:val="0"/>
        <w:adjustRightInd w:val="0"/>
        <w:ind w:firstLine="697"/>
        <w:rPr>
          <w:rFonts w:ascii="Times New Roman" w:hAnsi="Times New Roman" w:cs="Times New Roman"/>
          <w:color w:val="000000"/>
          <w:szCs w:val="24"/>
        </w:rPr>
      </w:pPr>
      <w:r w:rsidRPr="00797413">
        <w:rPr>
          <w:rFonts w:ascii="Times New Roman" w:eastAsia="Times New Roman" w:hAnsi="Times New Roman" w:cs="Times New Roman"/>
          <w:szCs w:val="24"/>
        </w:rPr>
        <w:t xml:space="preserve">At first Janie Mae tries to have feelings for her husband like she had under the pear </w:t>
      </w:r>
      <w:r w:rsidR="0085439C" w:rsidRPr="00797413">
        <w:rPr>
          <w:rFonts w:ascii="Times New Roman" w:eastAsia="Times New Roman" w:hAnsi="Times New Roman" w:cs="Times New Roman"/>
          <w:szCs w:val="24"/>
        </w:rPr>
        <w:t>tree,</w:t>
      </w:r>
      <w:r w:rsidRPr="00797413">
        <w:rPr>
          <w:rFonts w:ascii="Times New Roman" w:eastAsia="Times New Roman" w:hAnsi="Times New Roman" w:cs="Times New Roman"/>
          <w:szCs w:val="24"/>
        </w:rPr>
        <w:t xml:space="preserve"> but she is disgusted by him and his “</w:t>
      </w:r>
      <w:r w:rsidRPr="00797413">
        <w:rPr>
          <w:rFonts w:ascii="Times New Roman" w:eastAsia="Times New Roman" w:hAnsi="Times New Roman" w:cs="Times New Roman"/>
          <w:i/>
          <w:szCs w:val="24"/>
        </w:rPr>
        <w:t>toe-nails look lak mule foots</w:t>
      </w:r>
      <w:r w:rsidRPr="00797413">
        <w:rPr>
          <w:rFonts w:ascii="Times New Roman" w:eastAsia="Times New Roman" w:hAnsi="Times New Roman" w:cs="Times New Roman"/>
          <w:szCs w:val="24"/>
        </w:rPr>
        <w:t>” (</w:t>
      </w:r>
      <w:r w:rsidR="004717BF" w:rsidRPr="00797413">
        <w:rPr>
          <w:rFonts w:ascii="Times New Roman" w:hAnsi="Times New Roman" w:cs="Times New Roman"/>
          <w:color w:val="000000"/>
          <w:szCs w:val="24"/>
        </w:rPr>
        <w:t xml:space="preserve">Ibid., </w:t>
      </w:r>
      <w:r w:rsidR="00DB3613" w:rsidRPr="00797413">
        <w:rPr>
          <w:rFonts w:ascii="Times New Roman" w:eastAsia="Times New Roman" w:hAnsi="Times New Roman" w:cs="Times New Roman"/>
          <w:szCs w:val="24"/>
        </w:rPr>
        <w:t>17</w:t>
      </w:r>
      <w:r w:rsidRPr="00797413">
        <w:rPr>
          <w:rFonts w:ascii="Times New Roman" w:eastAsia="Times New Roman" w:hAnsi="Times New Roman" w:cs="Times New Roman"/>
          <w:szCs w:val="24"/>
        </w:rPr>
        <w:t>). The mule imagery once again is present to silence Janie Mae. In the meantime, Logan becomes more demanding exp</w:t>
      </w:r>
      <w:r w:rsidR="00DB3613" w:rsidRPr="00797413">
        <w:rPr>
          <w:rFonts w:ascii="Times New Roman" w:eastAsia="Times New Roman" w:hAnsi="Times New Roman" w:cs="Times New Roman"/>
          <w:szCs w:val="24"/>
        </w:rPr>
        <w:t>ecting Janie Mae to get involve</w:t>
      </w:r>
      <w:r w:rsidR="00055BAB" w:rsidRPr="00797413">
        <w:rPr>
          <w:rFonts w:ascii="Times New Roman" w:eastAsia="Times New Roman" w:hAnsi="Times New Roman" w:cs="Times New Roman"/>
          <w:szCs w:val="24"/>
        </w:rPr>
        <w:t>d</w:t>
      </w:r>
      <w:r w:rsidRPr="00797413">
        <w:rPr>
          <w:rFonts w:ascii="Times New Roman" w:eastAsia="Times New Roman" w:hAnsi="Times New Roman" w:cs="Times New Roman"/>
          <w:szCs w:val="24"/>
        </w:rPr>
        <w:t xml:space="preserve"> in more physical work around the farm. When he tells her that he is going “</w:t>
      </w:r>
      <w:r w:rsidRPr="00797413">
        <w:rPr>
          <w:rFonts w:ascii="Times New Roman" w:eastAsia="Times New Roman" w:hAnsi="Times New Roman" w:cs="Times New Roman"/>
          <w:i/>
          <w:szCs w:val="24"/>
        </w:rPr>
        <w:t>over tuh Lake City tuh see uh man about uh mule</w:t>
      </w:r>
      <w:r w:rsidRPr="00797413">
        <w:rPr>
          <w:rFonts w:ascii="Times New Roman" w:eastAsia="Times New Roman" w:hAnsi="Times New Roman" w:cs="Times New Roman"/>
          <w:szCs w:val="24"/>
        </w:rPr>
        <w:t>” that is so gentle that a woman can handle it, silenced Janie Mae does not question what he means by it. However, in Logan’s absence the first seed of questioning her fate is planted by Joe Starks. He tells her: “</w:t>
      </w:r>
      <w:r w:rsidRPr="00797413">
        <w:rPr>
          <w:rFonts w:ascii="Times New Roman" w:eastAsia="Times New Roman" w:hAnsi="Times New Roman" w:cs="Times New Roman"/>
          <w:i/>
          <w:szCs w:val="24"/>
        </w:rPr>
        <w:t>You behind a plow! You ain’t got no mo’ business wid a plow than a hog is got wid uh holiday!</w:t>
      </w:r>
      <w:r w:rsidRPr="00797413">
        <w:rPr>
          <w:rFonts w:ascii="Times New Roman" w:eastAsia="Times New Roman" w:hAnsi="Times New Roman" w:cs="Times New Roman"/>
          <w:szCs w:val="24"/>
        </w:rPr>
        <w:t>” (</w:t>
      </w:r>
      <w:r w:rsidR="004717BF" w:rsidRPr="00797413">
        <w:rPr>
          <w:rFonts w:ascii="Times New Roman" w:hAnsi="Times New Roman" w:cs="Times New Roman"/>
          <w:color w:val="000000"/>
          <w:szCs w:val="24"/>
        </w:rPr>
        <w:t xml:space="preserve">Ibid., </w:t>
      </w:r>
      <w:r w:rsidRPr="00797413">
        <w:rPr>
          <w:rFonts w:ascii="Times New Roman" w:eastAsia="Times New Roman" w:hAnsi="Times New Roman" w:cs="Times New Roman"/>
          <w:szCs w:val="24"/>
        </w:rPr>
        <w:t xml:space="preserve">34) And thus, Janie Mae starts to acknowledge she has other options than staying and being under Logan’s orders. </w:t>
      </w:r>
      <w:r w:rsidRPr="00797413">
        <w:rPr>
          <w:rFonts w:ascii="Times New Roman" w:hAnsi="Times New Roman" w:cs="Times New Roman"/>
          <w:color w:val="000000"/>
          <w:szCs w:val="24"/>
        </w:rPr>
        <w:t>Hence, Janie Mae takes the stand and uses speech to express herself. She reflects her disappointment and dissatisfaction to Nanny, who fails to find a solution, and even expresses her thoughts to Logan himself: “</w:t>
      </w:r>
      <w:r w:rsidRPr="00797413">
        <w:rPr>
          <w:rFonts w:ascii="Times New Roman" w:hAnsi="Times New Roman" w:cs="Times New Roman"/>
          <w:i/>
          <w:color w:val="000000"/>
          <w:szCs w:val="24"/>
        </w:rPr>
        <w:t>S’posin’ Ah wuz to run off and leave you sometime</w:t>
      </w:r>
      <w:r w:rsidR="000F2D5D" w:rsidRPr="00797413">
        <w:rPr>
          <w:rFonts w:ascii="Times New Roman" w:hAnsi="Times New Roman" w:cs="Times New Roman"/>
          <w:i/>
          <w:color w:val="000000"/>
          <w:szCs w:val="24"/>
        </w:rPr>
        <w:t xml:space="preserve"> [</w:t>
      </w:r>
      <w:r w:rsidRPr="00797413">
        <w:rPr>
          <w:rFonts w:ascii="Times New Roman" w:hAnsi="Times New Roman" w:cs="Times New Roman"/>
          <w:i/>
          <w:color w:val="000000"/>
          <w:szCs w:val="24"/>
        </w:rPr>
        <w:t>…</w:t>
      </w:r>
      <w:r w:rsidR="000F2D5D" w:rsidRPr="00797413">
        <w:rPr>
          <w:rFonts w:ascii="Times New Roman" w:hAnsi="Times New Roman" w:cs="Times New Roman"/>
          <w:i/>
          <w:color w:val="000000"/>
          <w:szCs w:val="24"/>
        </w:rPr>
        <w:t xml:space="preserve">] </w:t>
      </w:r>
      <w:r w:rsidRPr="00797413">
        <w:rPr>
          <w:rFonts w:ascii="Times New Roman" w:hAnsi="Times New Roman" w:cs="Times New Roman"/>
          <w:i/>
          <w:color w:val="000000"/>
          <w:szCs w:val="24"/>
        </w:rPr>
        <w:t>Ah might take and find somebody dat did trust me and leave you</w:t>
      </w:r>
      <w:r w:rsidRPr="00797413">
        <w:rPr>
          <w:rFonts w:ascii="Times New Roman" w:hAnsi="Times New Roman" w:cs="Times New Roman"/>
          <w:color w:val="000000"/>
          <w:szCs w:val="24"/>
        </w:rPr>
        <w:t>” (</w:t>
      </w:r>
      <w:r w:rsidR="004717BF" w:rsidRPr="00797413">
        <w:rPr>
          <w:rFonts w:ascii="Times New Roman" w:hAnsi="Times New Roman" w:cs="Times New Roman"/>
          <w:color w:val="000000"/>
          <w:szCs w:val="24"/>
        </w:rPr>
        <w:t xml:space="preserve">Ibid., </w:t>
      </w:r>
      <w:r w:rsidRPr="00797413">
        <w:rPr>
          <w:rFonts w:ascii="Times New Roman" w:hAnsi="Times New Roman" w:cs="Times New Roman"/>
          <w:color w:val="000000"/>
          <w:szCs w:val="24"/>
        </w:rPr>
        <w:t xml:space="preserve">36). </w:t>
      </w:r>
      <w:r w:rsidRPr="00797413">
        <w:rPr>
          <w:rFonts w:ascii="Times New Roman" w:eastAsia="Times New Roman" w:hAnsi="Times New Roman" w:cs="Times New Roman"/>
          <w:szCs w:val="24"/>
        </w:rPr>
        <w:t>The uneasy seed grows as Logan refuses to take Janie Mae’s speech seriously.</w:t>
      </w:r>
      <w:r w:rsidRPr="00797413">
        <w:rPr>
          <w:rFonts w:ascii="Times New Roman" w:hAnsi="Times New Roman" w:cs="Times New Roman"/>
          <w:szCs w:val="24"/>
        </w:rPr>
        <w:t xml:space="preserve"> Since</w:t>
      </w:r>
      <w:r w:rsidR="0090701E" w:rsidRPr="00797413">
        <w:rPr>
          <w:rFonts w:ascii="Times New Roman" w:eastAsia="Times New Roman" w:hAnsi="Times New Roman" w:cs="Times New Roman"/>
          <w:szCs w:val="24"/>
        </w:rPr>
        <w:t xml:space="preserve"> he has</w:t>
      </w:r>
      <w:r w:rsidRPr="00797413">
        <w:rPr>
          <w:rFonts w:ascii="Times New Roman" w:eastAsia="Times New Roman" w:hAnsi="Times New Roman" w:cs="Times New Roman"/>
          <w:szCs w:val="24"/>
        </w:rPr>
        <w:t xml:space="preserve"> made up his mind about working her behind a mule, he refuses to hear Janie Mae’s threats about running away. And when she talks about her place being in the house, Logan objects: “</w:t>
      </w:r>
      <w:r w:rsidRPr="00797413">
        <w:rPr>
          <w:rFonts w:ascii="Times New Roman" w:eastAsia="Times New Roman" w:hAnsi="Times New Roman" w:cs="Times New Roman"/>
          <w:i/>
          <w:szCs w:val="24"/>
        </w:rPr>
        <w:t>You ain’t got no particular place. It’s wherever Ah need yuh</w:t>
      </w:r>
      <w:r w:rsidR="000F2D5D" w:rsidRPr="00797413">
        <w:rPr>
          <w:rFonts w:ascii="Times New Roman" w:eastAsia="Times New Roman" w:hAnsi="Times New Roman" w:cs="Times New Roman"/>
          <w:i/>
          <w:szCs w:val="24"/>
        </w:rPr>
        <w:t xml:space="preserve"> [</w:t>
      </w:r>
      <w:r w:rsidRPr="00797413">
        <w:rPr>
          <w:rFonts w:ascii="Times New Roman" w:eastAsia="Times New Roman" w:hAnsi="Times New Roman" w:cs="Times New Roman"/>
          <w:i/>
          <w:szCs w:val="24"/>
        </w:rPr>
        <w:t>…</w:t>
      </w:r>
      <w:r w:rsidR="000F2D5D" w:rsidRPr="00797413">
        <w:rPr>
          <w:rFonts w:ascii="Times New Roman" w:eastAsia="Times New Roman" w:hAnsi="Times New Roman" w:cs="Times New Roman"/>
          <w:i/>
          <w:szCs w:val="24"/>
        </w:rPr>
        <w:t xml:space="preserve">] </w:t>
      </w:r>
      <w:r w:rsidRPr="00797413">
        <w:rPr>
          <w:rFonts w:ascii="Times New Roman" w:eastAsia="Times New Roman" w:hAnsi="Times New Roman" w:cs="Times New Roman"/>
          <w:i/>
          <w:szCs w:val="24"/>
        </w:rPr>
        <w:t>You better dry up in dere</w:t>
      </w:r>
      <w:r w:rsidRPr="00797413">
        <w:rPr>
          <w:rFonts w:ascii="Times New Roman" w:eastAsia="Times New Roman" w:hAnsi="Times New Roman" w:cs="Times New Roman"/>
          <w:szCs w:val="24"/>
        </w:rPr>
        <w:t>” (</w:t>
      </w:r>
      <w:r w:rsidR="004717BF" w:rsidRPr="00797413">
        <w:rPr>
          <w:rFonts w:ascii="Times New Roman" w:hAnsi="Times New Roman" w:cs="Times New Roman"/>
          <w:color w:val="000000"/>
          <w:szCs w:val="24"/>
        </w:rPr>
        <w:t xml:space="preserve">Ibid., </w:t>
      </w:r>
      <w:r w:rsidRPr="00797413">
        <w:rPr>
          <w:rFonts w:ascii="Times New Roman" w:eastAsia="Times New Roman" w:hAnsi="Times New Roman" w:cs="Times New Roman"/>
          <w:szCs w:val="24"/>
        </w:rPr>
        <w:t>38). By “</w:t>
      </w:r>
      <w:r w:rsidRPr="00797413">
        <w:rPr>
          <w:rFonts w:ascii="Times New Roman" w:eastAsia="Times New Roman" w:hAnsi="Times New Roman" w:cs="Times New Roman"/>
          <w:i/>
          <w:szCs w:val="24"/>
        </w:rPr>
        <w:t>dry up</w:t>
      </w:r>
      <w:r w:rsidRPr="00797413">
        <w:rPr>
          <w:rFonts w:ascii="Times New Roman" w:eastAsia="Times New Roman" w:hAnsi="Times New Roman" w:cs="Times New Roman"/>
          <w:szCs w:val="24"/>
        </w:rPr>
        <w:t xml:space="preserve">”, he means Janie Mae to be silent and talk no more. The phrase </w:t>
      </w:r>
      <w:r w:rsidR="00107D43" w:rsidRPr="00797413">
        <w:rPr>
          <w:rFonts w:ascii="Times New Roman" w:eastAsia="Times New Roman" w:hAnsi="Times New Roman" w:cs="Times New Roman"/>
          <w:szCs w:val="24"/>
        </w:rPr>
        <w:t xml:space="preserve">also suggests </w:t>
      </w:r>
      <w:r w:rsidRPr="00797413">
        <w:rPr>
          <w:rFonts w:ascii="Times New Roman" w:eastAsia="Times New Roman" w:hAnsi="Times New Roman" w:cs="Times New Roman"/>
          <w:szCs w:val="24"/>
        </w:rPr>
        <w:t>Janie Mae’s drying up in this master-mule type of marriage.</w:t>
      </w:r>
    </w:p>
    <w:p w:rsidR="008B67D2" w:rsidRPr="00797413" w:rsidRDefault="008B67D2" w:rsidP="008B67D2">
      <w:pPr>
        <w:autoSpaceDE w:val="0"/>
        <w:autoSpaceDN w:val="0"/>
        <w:adjustRightInd w:val="0"/>
        <w:ind w:firstLine="697"/>
        <w:rPr>
          <w:rFonts w:ascii="Times New Roman" w:hAnsi="Times New Roman" w:cs="Times New Roman"/>
          <w:szCs w:val="24"/>
        </w:rPr>
      </w:pPr>
      <w:r w:rsidRPr="00797413">
        <w:rPr>
          <w:rFonts w:ascii="Times New Roman" w:hAnsi="Times New Roman" w:cs="Times New Roman"/>
          <w:szCs w:val="24"/>
        </w:rPr>
        <w:lastRenderedPageBreak/>
        <w:t xml:space="preserve">During her first marriage, Logan tries to shape Janie Mae into a role that is similar to a mule. By acting this way and not being able to give her what she desires, Logan shatters her imaginary identification by contaminating the idea of </w:t>
      </w:r>
      <w:r w:rsidR="001A4465" w:rsidRPr="00797413">
        <w:rPr>
          <w:rFonts w:ascii="Times New Roman" w:hAnsi="Times New Roman" w:cs="Times New Roman"/>
          <w:szCs w:val="24"/>
        </w:rPr>
        <w:t xml:space="preserve">the </w:t>
      </w:r>
      <w:r w:rsidRPr="00797413">
        <w:rPr>
          <w:rFonts w:ascii="Times New Roman" w:hAnsi="Times New Roman" w:cs="Times New Roman"/>
          <w:szCs w:val="24"/>
        </w:rPr>
        <w:t xml:space="preserve">pear tree and, thus, her belief in correlation of love and marriage. The alienation, which results from this realization, </w:t>
      </w:r>
      <w:r w:rsidR="00F51A46" w:rsidRPr="00797413">
        <w:rPr>
          <w:rFonts w:ascii="Times New Roman" w:hAnsi="Times New Roman" w:cs="Times New Roman"/>
          <w:szCs w:val="24"/>
        </w:rPr>
        <w:t>illustrates her symbolic castration by her submission to the Symbolic order</w:t>
      </w:r>
      <w:r w:rsidRPr="00797413">
        <w:rPr>
          <w:rFonts w:ascii="Times New Roman" w:hAnsi="Times New Roman" w:cs="Times New Roman"/>
          <w:szCs w:val="24"/>
        </w:rPr>
        <w:t xml:space="preserve">. She becomes a subject not through her </w:t>
      </w:r>
      <w:r w:rsidR="004B7379" w:rsidRPr="00797413">
        <w:rPr>
          <w:rFonts w:ascii="Times New Roman" w:hAnsi="Times New Roman" w:cs="Times New Roman"/>
          <w:szCs w:val="24"/>
        </w:rPr>
        <w:t>imagination</w:t>
      </w:r>
      <w:r w:rsidRPr="00797413">
        <w:rPr>
          <w:rFonts w:ascii="Times New Roman" w:hAnsi="Times New Roman" w:cs="Times New Roman"/>
          <w:szCs w:val="24"/>
        </w:rPr>
        <w:t xml:space="preserve"> of </w:t>
      </w:r>
      <w:r w:rsidR="004B7379" w:rsidRPr="00797413">
        <w:rPr>
          <w:rFonts w:ascii="Times New Roman" w:hAnsi="Times New Roman" w:cs="Times New Roman"/>
          <w:szCs w:val="24"/>
        </w:rPr>
        <w:t xml:space="preserve">the </w:t>
      </w:r>
      <w:r w:rsidRPr="00797413">
        <w:rPr>
          <w:rFonts w:ascii="Times New Roman" w:hAnsi="Times New Roman" w:cs="Times New Roman"/>
          <w:szCs w:val="24"/>
        </w:rPr>
        <w:t>pear tree but rather from the “</w:t>
      </w:r>
      <w:r w:rsidRPr="00797413">
        <w:rPr>
          <w:rFonts w:ascii="Times New Roman" w:hAnsi="Times New Roman" w:cs="Times New Roman"/>
          <w:i/>
          <w:szCs w:val="24"/>
        </w:rPr>
        <w:t>desecrating</w:t>
      </w:r>
      <w:r w:rsidRPr="00797413">
        <w:rPr>
          <w:rFonts w:ascii="Times New Roman" w:hAnsi="Times New Roman" w:cs="Times New Roman"/>
          <w:szCs w:val="24"/>
        </w:rPr>
        <w:t>” of it by Logan (</w:t>
      </w:r>
      <w:r w:rsidR="004717BF" w:rsidRPr="00797413">
        <w:rPr>
          <w:rFonts w:ascii="Times New Roman" w:hAnsi="Times New Roman" w:cs="Times New Roman"/>
          <w:color w:val="000000"/>
          <w:szCs w:val="24"/>
        </w:rPr>
        <w:t xml:space="preserve">Ibid., </w:t>
      </w:r>
      <w:r w:rsidRPr="00797413">
        <w:rPr>
          <w:rFonts w:ascii="Times New Roman" w:hAnsi="Times New Roman" w:cs="Times New Roman"/>
          <w:szCs w:val="24"/>
        </w:rPr>
        <w:t>17). Through her marriage, her understanding of love is altered: “</w:t>
      </w:r>
      <w:r w:rsidRPr="00797413">
        <w:rPr>
          <w:rFonts w:ascii="Times New Roman" w:hAnsi="Times New Roman" w:cs="Times New Roman"/>
          <w:i/>
          <w:szCs w:val="24"/>
        </w:rPr>
        <w:t>She knew now that marriage did not make love. Janie’s first dream was dead, so she became a woman</w:t>
      </w:r>
      <w:r w:rsidRPr="00797413">
        <w:rPr>
          <w:rFonts w:ascii="Times New Roman" w:hAnsi="Times New Roman" w:cs="Times New Roman"/>
          <w:szCs w:val="24"/>
        </w:rPr>
        <w:t>”</w:t>
      </w:r>
      <w:r w:rsidR="004717BF" w:rsidRPr="00797413">
        <w:rPr>
          <w:rFonts w:ascii="Times New Roman" w:hAnsi="Times New Roman" w:cs="Times New Roman"/>
          <w:color w:val="000000"/>
          <w:szCs w:val="24"/>
        </w:rPr>
        <w:t xml:space="preserve"> </w:t>
      </w:r>
      <w:r w:rsidRPr="00797413">
        <w:rPr>
          <w:rFonts w:ascii="Times New Roman" w:hAnsi="Times New Roman" w:cs="Times New Roman"/>
          <w:szCs w:val="24"/>
        </w:rPr>
        <w:t>(</w:t>
      </w:r>
      <w:r w:rsidR="004103DE" w:rsidRPr="00797413">
        <w:rPr>
          <w:rFonts w:ascii="Times New Roman" w:hAnsi="Times New Roman" w:cs="Times New Roman"/>
          <w:szCs w:val="24"/>
        </w:rPr>
        <w:t xml:space="preserve">Ibid., </w:t>
      </w:r>
      <w:r w:rsidRPr="00797413">
        <w:rPr>
          <w:rFonts w:ascii="Times New Roman" w:hAnsi="Times New Roman" w:cs="Times New Roman"/>
          <w:szCs w:val="24"/>
        </w:rPr>
        <w:t xml:space="preserve">30). Like Lacan, Hurston asserts that only by going through a loss of a dream that Janie Mae, or the African-American woman, can develop into being a subject. </w:t>
      </w:r>
    </w:p>
    <w:p w:rsidR="008B67D2" w:rsidRPr="00797413" w:rsidRDefault="004E03E3" w:rsidP="008B67D2">
      <w:pPr>
        <w:autoSpaceDE w:val="0"/>
        <w:autoSpaceDN w:val="0"/>
        <w:adjustRightInd w:val="0"/>
        <w:ind w:firstLine="697"/>
        <w:rPr>
          <w:rFonts w:ascii="Times New Roman" w:hAnsi="Times New Roman" w:cs="Times New Roman"/>
          <w:szCs w:val="24"/>
        </w:rPr>
      </w:pPr>
      <w:r w:rsidRPr="00797413">
        <w:rPr>
          <w:rFonts w:ascii="Times New Roman" w:hAnsi="Times New Roman" w:cs="Times New Roman"/>
          <w:szCs w:val="24"/>
        </w:rPr>
        <w:t xml:space="preserve">According to </w:t>
      </w:r>
      <w:r w:rsidR="008B67D2" w:rsidRPr="00797413">
        <w:rPr>
          <w:rFonts w:ascii="Times New Roman" w:hAnsi="Times New Roman" w:cs="Times New Roman"/>
          <w:szCs w:val="24"/>
        </w:rPr>
        <w:t>Lacan</w:t>
      </w:r>
      <w:r w:rsidRPr="00797413">
        <w:rPr>
          <w:rFonts w:ascii="Times New Roman" w:hAnsi="Times New Roman" w:cs="Times New Roman"/>
          <w:szCs w:val="24"/>
        </w:rPr>
        <w:t>,</w:t>
      </w:r>
      <w:r w:rsidR="008B67D2" w:rsidRPr="00797413">
        <w:rPr>
          <w:rFonts w:ascii="Times New Roman" w:hAnsi="Times New Roman" w:cs="Times New Roman"/>
          <w:szCs w:val="24"/>
        </w:rPr>
        <w:t xml:space="preserve"> the Symbolic </w:t>
      </w:r>
      <w:r w:rsidR="00FC69B2" w:rsidRPr="00797413">
        <w:rPr>
          <w:rFonts w:ascii="Times New Roman" w:hAnsi="Times New Roman" w:cs="Times New Roman"/>
          <w:szCs w:val="24"/>
        </w:rPr>
        <w:t>order</w:t>
      </w:r>
      <w:r w:rsidRPr="00797413">
        <w:rPr>
          <w:rFonts w:ascii="Times New Roman" w:hAnsi="Times New Roman" w:cs="Times New Roman"/>
          <w:szCs w:val="24"/>
        </w:rPr>
        <w:t xml:space="preserve"> i</w:t>
      </w:r>
      <w:r w:rsidR="008B67D2" w:rsidRPr="00797413">
        <w:rPr>
          <w:rFonts w:ascii="Times New Roman" w:hAnsi="Times New Roman" w:cs="Times New Roman"/>
          <w:szCs w:val="24"/>
        </w:rPr>
        <w:t xml:space="preserve">s the space </w:t>
      </w:r>
      <w:r w:rsidRPr="00797413">
        <w:rPr>
          <w:rFonts w:ascii="Times New Roman" w:hAnsi="Times New Roman" w:cs="Times New Roman"/>
          <w:szCs w:val="24"/>
        </w:rPr>
        <w:t>that</w:t>
      </w:r>
      <w:r w:rsidR="008B67D2" w:rsidRPr="00797413">
        <w:rPr>
          <w:rFonts w:ascii="Times New Roman" w:hAnsi="Times New Roman" w:cs="Times New Roman"/>
          <w:szCs w:val="24"/>
        </w:rPr>
        <w:t xml:space="preserve"> </w:t>
      </w:r>
      <w:r w:rsidRPr="00797413">
        <w:rPr>
          <w:rFonts w:ascii="Times New Roman" w:hAnsi="Times New Roman" w:cs="Times New Roman"/>
          <w:szCs w:val="24"/>
        </w:rPr>
        <w:t xml:space="preserve">is constituted by the loss of the </w:t>
      </w:r>
      <w:r w:rsidR="008B67D2" w:rsidRPr="00797413">
        <w:rPr>
          <w:rFonts w:ascii="Times New Roman" w:hAnsi="Times New Roman" w:cs="Times New Roman"/>
          <w:szCs w:val="24"/>
        </w:rPr>
        <w:t>objects</w:t>
      </w:r>
      <w:r w:rsidRPr="00797413">
        <w:rPr>
          <w:rFonts w:ascii="Times New Roman" w:hAnsi="Times New Roman" w:cs="Times New Roman"/>
          <w:szCs w:val="24"/>
        </w:rPr>
        <w:t>. Thus,</w:t>
      </w:r>
      <w:r w:rsidR="008B67D2" w:rsidRPr="00797413">
        <w:rPr>
          <w:rFonts w:ascii="Times New Roman" w:hAnsi="Times New Roman" w:cs="Times New Roman"/>
          <w:szCs w:val="24"/>
        </w:rPr>
        <w:t xml:space="preserve"> the </w:t>
      </w:r>
      <w:r w:rsidRPr="00797413">
        <w:rPr>
          <w:rFonts w:ascii="Times New Roman" w:hAnsi="Times New Roman" w:cs="Times New Roman"/>
          <w:szCs w:val="24"/>
        </w:rPr>
        <w:t xml:space="preserve">emergence of the </w:t>
      </w:r>
      <w:r w:rsidR="008B67D2" w:rsidRPr="00797413">
        <w:rPr>
          <w:rFonts w:ascii="Times New Roman" w:hAnsi="Times New Roman" w:cs="Times New Roman"/>
          <w:szCs w:val="24"/>
        </w:rPr>
        <w:t>symbol</w:t>
      </w:r>
      <w:r w:rsidRPr="00797413">
        <w:rPr>
          <w:rFonts w:ascii="Times New Roman" w:hAnsi="Times New Roman" w:cs="Times New Roman"/>
          <w:szCs w:val="24"/>
        </w:rPr>
        <w:t>—instead of the object—takes place</w:t>
      </w:r>
      <w:r w:rsidR="008B67D2" w:rsidRPr="00797413">
        <w:rPr>
          <w:rFonts w:ascii="Times New Roman" w:hAnsi="Times New Roman" w:cs="Times New Roman"/>
          <w:szCs w:val="24"/>
        </w:rPr>
        <w:t>. Without this experience of loss and alienation, the subject cannot be formed. Lacan asserts: “</w:t>
      </w:r>
      <w:r w:rsidR="008B67D2" w:rsidRPr="00797413">
        <w:rPr>
          <w:rFonts w:ascii="Times New Roman" w:hAnsi="Times New Roman" w:cs="Times New Roman"/>
          <w:i/>
          <w:szCs w:val="24"/>
        </w:rPr>
        <w:t>There is no subject without, somewhere, aphanisis of the subject, and it is in this alienation, in this fundamental division, that the dialectic of the subject is established</w:t>
      </w:r>
      <w:r w:rsidR="008B67D2" w:rsidRPr="00797413">
        <w:rPr>
          <w:rFonts w:ascii="Times New Roman" w:hAnsi="Times New Roman" w:cs="Times New Roman"/>
          <w:szCs w:val="24"/>
        </w:rPr>
        <w:t>” (1978: 221). Only after she is forced into a marriage with Logan, Janie Mae “</w:t>
      </w:r>
      <w:r w:rsidR="008B67D2" w:rsidRPr="00797413">
        <w:rPr>
          <w:rFonts w:ascii="Times New Roman" w:hAnsi="Times New Roman" w:cs="Times New Roman"/>
          <w:i/>
          <w:szCs w:val="24"/>
        </w:rPr>
        <w:t>became a woman</w:t>
      </w:r>
      <w:r w:rsidR="008B67D2" w:rsidRPr="00797413">
        <w:rPr>
          <w:rFonts w:ascii="Times New Roman" w:hAnsi="Times New Roman" w:cs="Times New Roman"/>
          <w:szCs w:val="24"/>
        </w:rPr>
        <w:t>” (Hurston, 2000: 30) because of the shattering of her dream of the pear tree which reflects her imaginary identity and began her transformation into being a subject. The very idea of Joe Stark indicates liberation away from her first husband and everything he represents. After she elopes with Joe, she feels: “</w:t>
      </w:r>
      <w:r w:rsidR="008B67D2" w:rsidRPr="00797413">
        <w:rPr>
          <w:rFonts w:ascii="Times New Roman" w:hAnsi="Times New Roman" w:cs="Times New Roman"/>
          <w:i/>
          <w:szCs w:val="24"/>
        </w:rPr>
        <w:t>What was she losing so much time for? A feeling of newness and change came over her</w:t>
      </w:r>
      <w:r w:rsidR="00FC012B" w:rsidRPr="00797413">
        <w:rPr>
          <w:rFonts w:ascii="Times New Roman" w:hAnsi="Times New Roman" w:cs="Times New Roman"/>
          <w:i/>
          <w:szCs w:val="24"/>
        </w:rPr>
        <w:t xml:space="preserve"> [</w:t>
      </w:r>
      <w:r w:rsidR="008B67D2" w:rsidRPr="00797413">
        <w:rPr>
          <w:rFonts w:ascii="Times New Roman" w:hAnsi="Times New Roman" w:cs="Times New Roman"/>
          <w:i/>
          <w:szCs w:val="24"/>
        </w:rPr>
        <w:t>…</w:t>
      </w:r>
      <w:r w:rsidR="00FC012B" w:rsidRPr="00797413">
        <w:rPr>
          <w:rFonts w:ascii="Times New Roman" w:hAnsi="Times New Roman" w:cs="Times New Roman"/>
          <w:i/>
          <w:szCs w:val="24"/>
        </w:rPr>
        <w:t xml:space="preserve">] </w:t>
      </w:r>
      <w:r w:rsidR="008B67D2" w:rsidRPr="00797413">
        <w:rPr>
          <w:rFonts w:ascii="Times New Roman" w:hAnsi="Times New Roman" w:cs="Times New Roman"/>
          <w:i/>
          <w:szCs w:val="24"/>
        </w:rPr>
        <w:t>From now on until death she was going to have flower dust and springtime sprinkled over everything. A bee for her bloom</w:t>
      </w:r>
      <w:r w:rsidR="008B67D2" w:rsidRPr="00797413">
        <w:rPr>
          <w:rFonts w:ascii="Times New Roman" w:hAnsi="Times New Roman" w:cs="Times New Roman"/>
          <w:szCs w:val="24"/>
        </w:rPr>
        <w:t>” (</w:t>
      </w:r>
      <w:r w:rsidR="004717BF" w:rsidRPr="00797413">
        <w:rPr>
          <w:rFonts w:ascii="Times New Roman" w:hAnsi="Times New Roman" w:cs="Times New Roman"/>
          <w:color w:val="000000"/>
          <w:szCs w:val="24"/>
        </w:rPr>
        <w:t xml:space="preserve">Ibid., </w:t>
      </w:r>
      <w:r w:rsidR="008B67D2" w:rsidRPr="00797413">
        <w:rPr>
          <w:rFonts w:ascii="Times New Roman" w:hAnsi="Times New Roman" w:cs="Times New Roman"/>
          <w:szCs w:val="24"/>
        </w:rPr>
        <w:t xml:space="preserve">39). She feels excitement for her salvation, however, soon she realizes that she has been liberated into a different form of oppression. </w:t>
      </w:r>
    </w:p>
    <w:p w:rsidR="008B67D2" w:rsidRPr="00797413" w:rsidRDefault="008B67D2" w:rsidP="008B67D2">
      <w:pPr>
        <w:autoSpaceDE w:val="0"/>
        <w:autoSpaceDN w:val="0"/>
        <w:adjustRightInd w:val="0"/>
        <w:contextualSpacing/>
        <w:rPr>
          <w:rFonts w:ascii="Times New Roman" w:hAnsi="Times New Roman" w:cs="Times New Roman"/>
          <w:color w:val="000000"/>
          <w:szCs w:val="24"/>
        </w:rPr>
      </w:pPr>
      <w:r w:rsidRPr="00797413">
        <w:rPr>
          <w:rFonts w:ascii="Times New Roman" w:hAnsi="Times New Roman" w:cs="Times New Roman"/>
          <w:szCs w:val="24"/>
        </w:rPr>
        <w:tab/>
        <w:t xml:space="preserve">Lacan argues that speech derives from neither the ego, nor the subject; it originates in the Other. He emphasizes that language and speech cannot be controlled consciously. It is formed through the outside consciousness and thus </w:t>
      </w:r>
      <w:r w:rsidRPr="00797413">
        <w:rPr>
          <w:rFonts w:ascii="Times New Roman" w:hAnsi="Times New Roman" w:cs="Times New Roman"/>
          <w:color w:val="000000"/>
          <w:szCs w:val="24"/>
        </w:rPr>
        <w:t>“</w:t>
      </w:r>
      <w:r w:rsidRPr="00797413">
        <w:rPr>
          <w:rFonts w:ascii="Times New Roman" w:hAnsi="Times New Roman" w:cs="Times New Roman"/>
          <w:i/>
          <w:color w:val="000000"/>
          <w:szCs w:val="24"/>
        </w:rPr>
        <w:t>the unconscious is the discourse of the Other</w:t>
      </w:r>
      <w:r w:rsidRPr="00797413">
        <w:rPr>
          <w:rFonts w:ascii="Times New Roman" w:hAnsi="Times New Roman" w:cs="Times New Roman"/>
          <w:color w:val="000000"/>
          <w:szCs w:val="24"/>
        </w:rPr>
        <w:t xml:space="preserve">” (2005: 16). </w:t>
      </w:r>
      <w:r w:rsidRPr="00797413">
        <w:rPr>
          <w:rFonts w:ascii="Times New Roman" w:hAnsi="Times New Roman" w:cs="Times New Roman"/>
          <w:szCs w:val="24"/>
        </w:rPr>
        <w:t xml:space="preserve">From the beginning of their relationship until the final outburst in the store, Janie Mae remains silent next to Joe in the majority of their marriage. Despite her attempts to take part in the social </w:t>
      </w:r>
      <w:r w:rsidRPr="00797413">
        <w:rPr>
          <w:rFonts w:ascii="Times New Roman" w:hAnsi="Times New Roman" w:cs="Times New Roman"/>
          <w:szCs w:val="24"/>
        </w:rPr>
        <w:lastRenderedPageBreak/>
        <w:t>events, she is forbidden to do so. In the day of the election for the mayor of Eatonville, she is asked to give a speech, however, Joe declines this invitation as: “</w:t>
      </w:r>
      <w:r w:rsidRPr="00797413">
        <w:rPr>
          <w:rFonts w:ascii="Times New Roman" w:hAnsi="Times New Roman" w:cs="Times New Roman"/>
          <w:i/>
          <w:color w:val="000000"/>
          <w:szCs w:val="24"/>
        </w:rPr>
        <w:t>Thank yuh fuh yo’ compliments, but mah wife don’t know nothin’ ‘bout no speech-makin’. Ah never married her for nothin’ lak dat. She’s uh woman and her place is in de home</w:t>
      </w:r>
      <w:r w:rsidRPr="00797413">
        <w:rPr>
          <w:rFonts w:ascii="Times New Roman" w:hAnsi="Times New Roman" w:cs="Times New Roman"/>
          <w:color w:val="000000"/>
          <w:szCs w:val="24"/>
        </w:rPr>
        <w:t>” (</w:t>
      </w:r>
      <w:r w:rsidR="00D42E3F" w:rsidRPr="00797413">
        <w:rPr>
          <w:rFonts w:ascii="Times New Roman" w:hAnsi="Times New Roman" w:cs="Times New Roman"/>
          <w:color w:val="000000"/>
          <w:szCs w:val="24"/>
        </w:rPr>
        <w:t xml:space="preserve">Hurston, 2000: </w:t>
      </w:r>
      <w:r w:rsidRPr="00797413">
        <w:rPr>
          <w:rFonts w:ascii="Times New Roman" w:hAnsi="Times New Roman" w:cs="Times New Roman"/>
          <w:color w:val="000000"/>
          <w:szCs w:val="24"/>
        </w:rPr>
        <w:t>43). By identifying marriage with “</w:t>
      </w:r>
      <w:r w:rsidRPr="00797413">
        <w:rPr>
          <w:rFonts w:ascii="Times New Roman" w:hAnsi="Times New Roman" w:cs="Times New Roman"/>
          <w:i/>
          <w:color w:val="000000"/>
          <w:szCs w:val="24"/>
        </w:rPr>
        <w:t>no speechmakin’</w:t>
      </w:r>
      <w:r w:rsidRPr="00797413">
        <w:rPr>
          <w:rFonts w:ascii="Times New Roman" w:hAnsi="Times New Roman" w:cs="Times New Roman"/>
          <w:color w:val="000000"/>
          <w:szCs w:val="24"/>
        </w:rPr>
        <w:t xml:space="preserve">,” Joe emphasizes that Janie Mae’s silence stems from her role as a wife. In </w:t>
      </w:r>
      <w:r w:rsidRPr="00797413">
        <w:rPr>
          <w:rFonts w:ascii="Times New Roman" w:hAnsi="Times New Roman" w:cs="Times New Roman"/>
          <w:b/>
          <w:color w:val="000000"/>
          <w:szCs w:val="24"/>
        </w:rPr>
        <w:t>Gender Trouble</w:t>
      </w:r>
      <w:r w:rsidRPr="00797413">
        <w:rPr>
          <w:rFonts w:ascii="Times New Roman" w:hAnsi="Times New Roman" w:cs="Times New Roman"/>
          <w:color w:val="000000"/>
          <w:szCs w:val="24"/>
        </w:rPr>
        <w:t xml:space="preserve">, Judith Butler mentions the notion of “gender performativity” which can be useful in interpreting Janie Mae and Joe’s relationship. </w:t>
      </w:r>
      <w:r w:rsidR="00BE23A0" w:rsidRPr="00797413">
        <w:rPr>
          <w:rFonts w:ascii="Times New Roman" w:hAnsi="Times New Roman" w:cs="Times New Roman"/>
          <w:color w:val="000000"/>
          <w:szCs w:val="24"/>
        </w:rPr>
        <w:t>According to her, identity of the</w:t>
      </w:r>
      <w:r w:rsidRPr="00797413">
        <w:rPr>
          <w:rFonts w:ascii="Times New Roman" w:hAnsi="Times New Roman" w:cs="Times New Roman"/>
          <w:color w:val="000000"/>
          <w:szCs w:val="24"/>
        </w:rPr>
        <w:t xml:space="preserve"> gender </w:t>
      </w:r>
      <w:r w:rsidR="00BE23A0" w:rsidRPr="00797413">
        <w:rPr>
          <w:rFonts w:ascii="Times New Roman" w:hAnsi="Times New Roman" w:cs="Times New Roman"/>
          <w:color w:val="000000"/>
          <w:szCs w:val="24"/>
        </w:rPr>
        <w:t>occurs after the subjects—</w:t>
      </w:r>
      <w:r w:rsidRPr="00797413">
        <w:rPr>
          <w:rFonts w:ascii="Times New Roman" w:hAnsi="Times New Roman" w:cs="Times New Roman"/>
          <w:color w:val="000000"/>
          <w:szCs w:val="24"/>
        </w:rPr>
        <w:t>especially women</w:t>
      </w:r>
      <w:r w:rsidR="00BE23A0" w:rsidRPr="00797413">
        <w:rPr>
          <w:rFonts w:ascii="Times New Roman" w:hAnsi="Times New Roman" w:cs="Times New Roman"/>
          <w:color w:val="000000"/>
          <w:szCs w:val="24"/>
        </w:rPr>
        <w:t>—</w:t>
      </w:r>
      <w:r w:rsidRPr="00797413">
        <w:rPr>
          <w:rFonts w:ascii="Times New Roman" w:hAnsi="Times New Roman" w:cs="Times New Roman"/>
          <w:color w:val="000000"/>
          <w:szCs w:val="24"/>
        </w:rPr>
        <w:t xml:space="preserve">regularly perform </w:t>
      </w:r>
      <w:r w:rsidR="00BE23A0" w:rsidRPr="00797413">
        <w:rPr>
          <w:rFonts w:ascii="Times New Roman" w:hAnsi="Times New Roman" w:cs="Times New Roman"/>
          <w:color w:val="000000"/>
          <w:szCs w:val="24"/>
        </w:rPr>
        <w:t xml:space="preserve">actions that are continuously imposed by the authoritative discourse </w:t>
      </w:r>
      <w:r w:rsidRPr="00797413">
        <w:rPr>
          <w:rFonts w:ascii="Times New Roman" w:hAnsi="Times New Roman" w:cs="Times New Roman"/>
          <w:color w:val="000000"/>
          <w:szCs w:val="24"/>
        </w:rPr>
        <w:t xml:space="preserve">but it is </w:t>
      </w:r>
      <w:r w:rsidR="00BE23A0" w:rsidRPr="00797413">
        <w:rPr>
          <w:rFonts w:ascii="Times New Roman" w:hAnsi="Times New Roman" w:cs="Times New Roman"/>
          <w:color w:val="000000"/>
          <w:szCs w:val="24"/>
        </w:rPr>
        <w:t xml:space="preserve">important to realize that it is also </w:t>
      </w:r>
      <w:r w:rsidRPr="00797413">
        <w:rPr>
          <w:rFonts w:ascii="Times New Roman" w:hAnsi="Times New Roman" w:cs="Times New Roman"/>
          <w:color w:val="000000"/>
          <w:szCs w:val="24"/>
        </w:rPr>
        <w:t>“</w:t>
      </w:r>
      <w:r w:rsidRPr="00797413">
        <w:rPr>
          <w:rFonts w:ascii="Times New Roman" w:hAnsi="Times New Roman" w:cs="Times New Roman"/>
          <w:i/>
          <w:color w:val="000000"/>
          <w:szCs w:val="24"/>
        </w:rPr>
        <w:t>a changeable and revisable reality</w:t>
      </w:r>
      <w:r w:rsidRPr="00797413">
        <w:rPr>
          <w:rFonts w:ascii="Times New Roman" w:hAnsi="Times New Roman" w:cs="Times New Roman"/>
          <w:color w:val="000000"/>
          <w:szCs w:val="24"/>
        </w:rPr>
        <w:t xml:space="preserve">” (1999: xxiii). Joe’s comment positions Janie Mae and her voice within the walls of their home. In </w:t>
      </w:r>
      <w:r w:rsidRPr="00797413">
        <w:rPr>
          <w:rFonts w:ascii="Times New Roman" w:hAnsi="Times New Roman" w:cs="Times New Roman"/>
          <w:szCs w:val="24"/>
        </w:rPr>
        <w:t xml:space="preserve">“Metaphor, Metonymy, and Voice in Their Eyes Were Watching God,” </w:t>
      </w:r>
      <w:r w:rsidRPr="00797413">
        <w:rPr>
          <w:rFonts w:ascii="Times New Roman" w:hAnsi="Times New Roman" w:cs="Times New Roman"/>
          <w:color w:val="000000"/>
          <w:szCs w:val="24"/>
        </w:rPr>
        <w:t>Barbara Johnson asserts that “</w:t>
      </w:r>
      <w:r w:rsidRPr="00797413">
        <w:rPr>
          <w:rFonts w:ascii="Times New Roman" w:hAnsi="Times New Roman" w:cs="Times New Roman"/>
          <w:i/>
          <w:color w:val="000000"/>
          <w:szCs w:val="24"/>
        </w:rPr>
        <w:t>[e]ven plot itself</w:t>
      </w:r>
      <w:r w:rsidR="00FC755B" w:rsidRPr="00797413">
        <w:rPr>
          <w:rFonts w:ascii="Times New Roman" w:hAnsi="Times New Roman" w:cs="Times New Roman"/>
          <w:i/>
          <w:color w:val="000000"/>
          <w:szCs w:val="24"/>
        </w:rPr>
        <w:t xml:space="preserve"> […] </w:t>
      </w:r>
      <w:r w:rsidRPr="00797413">
        <w:rPr>
          <w:rFonts w:ascii="Times New Roman" w:hAnsi="Times New Roman" w:cs="Times New Roman"/>
          <w:i/>
          <w:color w:val="000000"/>
          <w:szCs w:val="24"/>
        </w:rPr>
        <w:t>has been conceived of as the doings of those who do not stay at home, in other words, men</w:t>
      </w:r>
      <w:r w:rsidRPr="00797413">
        <w:rPr>
          <w:rFonts w:ascii="Times New Roman" w:hAnsi="Times New Roman" w:cs="Times New Roman"/>
          <w:color w:val="000000"/>
          <w:szCs w:val="24"/>
        </w:rPr>
        <w:t>” (1984: 165). Joe’s views support Johnson’s ideas of the patriarchal understanding of language and storytelling: “</w:t>
      </w:r>
      <w:r w:rsidRPr="00797413">
        <w:rPr>
          <w:rFonts w:ascii="Times New Roman" w:hAnsi="Times New Roman" w:cs="Times New Roman"/>
          <w:i/>
          <w:color w:val="000000"/>
          <w:szCs w:val="24"/>
        </w:rPr>
        <w:t>Ah aimed tuh be uh big voice. You oughta be glad, ‘cause dat makes uh big woman outa you</w:t>
      </w:r>
      <w:r w:rsidRPr="00797413">
        <w:rPr>
          <w:rFonts w:ascii="Times New Roman" w:hAnsi="Times New Roman" w:cs="Times New Roman"/>
          <w:color w:val="000000"/>
          <w:szCs w:val="24"/>
        </w:rPr>
        <w:t>” (</w:t>
      </w:r>
      <w:r w:rsidR="00ED56DA" w:rsidRPr="00797413">
        <w:rPr>
          <w:rFonts w:ascii="Times New Roman" w:hAnsi="Times New Roman" w:cs="Times New Roman"/>
          <w:color w:val="000000"/>
          <w:szCs w:val="24"/>
        </w:rPr>
        <w:t xml:space="preserve">Hurston, 2000: </w:t>
      </w:r>
      <w:r w:rsidRPr="00797413">
        <w:rPr>
          <w:rFonts w:ascii="Times New Roman" w:hAnsi="Times New Roman" w:cs="Times New Roman"/>
          <w:color w:val="000000"/>
          <w:szCs w:val="24"/>
        </w:rPr>
        <w:t>55). He assumes that the growth of Janie Mae’s identity depends on him becoming a “</w:t>
      </w:r>
      <w:r w:rsidRPr="00797413">
        <w:rPr>
          <w:rFonts w:ascii="Times New Roman" w:hAnsi="Times New Roman" w:cs="Times New Roman"/>
          <w:i/>
          <w:color w:val="000000"/>
          <w:szCs w:val="24"/>
        </w:rPr>
        <w:t>big voice</w:t>
      </w:r>
      <w:r w:rsidRPr="00797413">
        <w:rPr>
          <w:rFonts w:ascii="Times New Roman" w:hAnsi="Times New Roman" w:cs="Times New Roman"/>
          <w:color w:val="000000"/>
          <w:szCs w:val="24"/>
        </w:rPr>
        <w:t>”. Even though Janie Mae does not have a desire for giving a speech, she is not content about this deprivation but it is not until the increase of Joe’s psychological and physical oppression that she consciously grows a desire to have a voice of her own.</w:t>
      </w:r>
    </w:p>
    <w:p w:rsidR="008B67D2" w:rsidRPr="00797413" w:rsidRDefault="008B67D2" w:rsidP="008B67D2">
      <w:pPr>
        <w:autoSpaceDE w:val="0"/>
        <w:autoSpaceDN w:val="0"/>
        <w:adjustRightInd w:val="0"/>
        <w:ind w:firstLine="708"/>
        <w:contextualSpacing/>
        <w:rPr>
          <w:rFonts w:ascii="Times New Roman" w:hAnsi="Times New Roman" w:cs="Times New Roman"/>
          <w:szCs w:val="24"/>
        </w:rPr>
      </w:pPr>
      <w:r w:rsidRPr="00797413">
        <w:rPr>
          <w:rFonts w:ascii="Times New Roman" w:hAnsi="Times New Roman" w:cs="Times New Roman"/>
          <w:szCs w:val="24"/>
        </w:rPr>
        <w:t>Joe establishes his store as the center of the town with all-African-American residents. People gather on the porch of his store to tell tales, play checkers</w:t>
      </w:r>
      <w:r w:rsidR="00F764C2" w:rsidRPr="00797413">
        <w:rPr>
          <w:rFonts w:ascii="Times New Roman" w:hAnsi="Times New Roman" w:cs="Times New Roman"/>
          <w:szCs w:val="24"/>
        </w:rPr>
        <w:t>,</w:t>
      </w:r>
      <w:r w:rsidRPr="00797413">
        <w:rPr>
          <w:rFonts w:ascii="Times New Roman" w:hAnsi="Times New Roman" w:cs="Times New Roman"/>
          <w:szCs w:val="24"/>
        </w:rPr>
        <w:t xml:space="preserve"> and pass time. Through use of folklore and stories, the porch presents a vernacular technology that encodes an African-American traditional experience as part of a </w:t>
      </w:r>
      <w:r w:rsidR="00A53ABA" w:rsidRPr="00797413">
        <w:rPr>
          <w:rFonts w:ascii="Times New Roman" w:hAnsi="Times New Roman" w:cs="Times New Roman"/>
          <w:szCs w:val="24"/>
        </w:rPr>
        <w:t xml:space="preserve">networked consciousness. </w:t>
      </w:r>
      <w:r w:rsidRPr="00797413">
        <w:rPr>
          <w:rFonts w:ascii="Times New Roman" w:hAnsi="Times New Roman" w:cs="Times New Roman"/>
          <w:szCs w:val="24"/>
        </w:rPr>
        <w:t xml:space="preserve">In </w:t>
      </w:r>
      <w:r w:rsidRPr="00797413">
        <w:rPr>
          <w:rFonts w:ascii="Times New Roman" w:hAnsi="Times New Roman" w:cs="Times New Roman"/>
          <w:b/>
          <w:iCs/>
          <w:szCs w:val="24"/>
        </w:rPr>
        <w:t>Ride Out the Wilderness: Geography and Identity in Afro-American Literature</w:t>
      </w:r>
      <w:r w:rsidRPr="00797413">
        <w:rPr>
          <w:rFonts w:ascii="Times New Roman" w:hAnsi="Times New Roman" w:cs="Times New Roman"/>
          <w:iCs/>
          <w:szCs w:val="24"/>
        </w:rPr>
        <w:t>,</w:t>
      </w:r>
      <w:r w:rsidRPr="00797413">
        <w:rPr>
          <w:rFonts w:ascii="Times New Roman" w:hAnsi="Times New Roman" w:cs="Times New Roman"/>
          <w:i/>
          <w:iCs/>
          <w:szCs w:val="24"/>
        </w:rPr>
        <w:t xml:space="preserve"> </w:t>
      </w:r>
      <w:r w:rsidRPr="00797413">
        <w:rPr>
          <w:rFonts w:ascii="Times New Roman" w:hAnsi="Times New Roman" w:cs="Times New Roman"/>
          <w:iCs/>
          <w:szCs w:val="24"/>
        </w:rPr>
        <w:t>Melvin Dixon asserts that:</w:t>
      </w:r>
      <w:r w:rsidRPr="00797413">
        <w:rPr>
          <w:rFonts w:ascii="Times New Roman" w:hAnsi="Times New Roman" w:cs="Times New Roman"/>
          <w:szCs w:val="24"/>
        </w:rPr>
        <w:t xml:space="preserve"> </w:t>
      </w:r>
    </w:p>
    <w:p w:rsidR="008B67D2" w:rsidRPr="00797413" w:rsidRDefault="008B67D2" w:rsidP="005C7FF0">
      <w:pPr>
        <w:autoSpaceDE w:val="0"/>
        <w:autoSpaceDN w:val="0"/>
        <w:adjustRightInd w:val="0"/>
        <w:spacing w:before="440" w:after="600" w:line="240" w:lineRule="auto"/>
        <w:ind w:left="720"/>
        <w:rPr>
          <w:rFonts w:ascii="Times New Roman" w:hAnsi="Times New Roman" w:cs="Times New Roman"/>
          <w:sz w:val="22"/>
        </w:rPr>
      </w:pPr>
      <w:r w:rsidRPr="00797413">
        <w:rPr>
          <w:rFonts w:ascii="Times New Roman" w:hAnsi="Times New Roman" w:cs="Times New Roman"/>
          <w:sz w:val="22"/>
        </w:rPr>
        <w:t xml:space="preserve">Since the major geographical dislocation of blacks from slave-trading Africa and through the nineteenth century, issues of home, self, and shelter have loomed paramount in the black imagination...Black survival, however, requires that those received values and cultural assumptions associating certain places with low and </w:t>
      </w:r>
      <w:r w:rsidRPr="00797413">
        <w:rPr>
          <w:rFonts w:ascii="Times New Roman" w:hAnsi="Times New Roman" w:cs="Times New Roman"/>
          <w:sz w:val="22"/>
        </w:rPr>
        <w:lastRenderedPageBreak/>
        <w:t>high status, or with moral degradation and elevation, be changed. Afro-American literature is replete with speech acts and spatial images that invert these assumptions about place and endow language with the power to reinvent geography and identity. (1987: 2)</w:t>
      </w:r>
    </w:p>
    <w:p w:rsidR="008B67D2" w:rsidRPr="00797413" w:rsidRDefault="008B67D2" w:rsidP="008B67D2">
      <w:pPr>
        <w:autoSpaceDE w:val="0"/>
        <w:autoSpaceDN w:val="0"/>
        <w:adjustRightInd w:val="0"/>
        <w:contextualSpacing/>
        <w:rPr>
          <w:rFonts w:ascii="Times New Roman" w:hAnsi="Times New Roman" w:cs="Times New Roman"/>
          <w:szCs w:val="24"/>
        </w:rPr>
      </w:pPr>
      <w:r w:rsidRPr="00797413">
        <w:rPr>
          <w:rFonts w:ascii="Times New Roman" w:hAnsi="Times New Roman" w:cs="Times New Roman"/>
          <w:szCs w:val="24"/>
        </w:rPr>
        <w:t xml:space="preserve">In Hurston’s Eatonville, </w:t>
      </w:r>
      <w:r w:rsidR="007C0E8D" w:rsidRPr="00797413">
        <w:rPr>
          <w:rFonts w:ascii="Times New Roman" w:hAnsi="Times New Roman" w:cs="Times New Roman"/>
          <w:szCs w:val="24"/>
        </w:rPr>
        <w:t>the town’s environment has</w:t>
      </w:r>
      <w:r w:rsidRPr="00797413">
        <w:rPr>
          <w:rFonts w:ascii="Times New Roman" w:hAnsi="Times New Roman" w:cs="Times New Roman"/>
          <w:szCs w:val="24"/>
        </w:rPr>
        <w:t xml:space="preserve"> the capacity to help African-Americans build this speech and identity. Especially the porch of the store presents African-Americans a space—away from whites—where they can behave, socialize, develop an identity</w:t>
      </w:r>
      <w:r w:rsidR="00F764C2" w:rsidRPr="00797413">
        <w:rPr>
          <w:rFonts w:ascii="Times New Roman" w:hAnsi="Times New Roman" w:cs="Times New Roman"/>
          <w:szCs w:val="24"/>
        </w:rPr>
        <w:t>,</w:t>
      </w:r>
      <w:r w:rsidRPr="00797413">
        <w:rPr>
          <w:rFonts w:ascii="Times New Roman" w:hAnsi="Times New Roman" w:cs="Times New Roman"/>
          <w:szCs w:val="24"/>
        </w:rPr>
        <w:t xml:space="preserve"> and speak freely as well as develop the communal </w:t>
      </w:r>
      <w:r w:rsidR="00A53ABA" w:rsidRPr="00797413">
        <w:rPr>
          <w:rFonts w:ascii="Times New Roman" w:hAnsi="Times New Roman" w:cs="Times New Roman"/>
          <w:szCs w:val="24"/>
        </w:rPr>
        <w:t xml:space="preserve">networked consciousness. </w:t>
      </w:r>
      <w:r w:rsidRPr="00797413">
        <w:rPr>
          <w:rFonts w:ascii="Times New Roman" w:hAnsi="Times New Roman" w:cs="Times New Roman"/>
          <w:szCs w:val="24"/>
        </w:rPr>
        <w:t xml:space="preserve">In “Characteristics of Negro Expression,” Hurston asserts that personal language use is emphasized through spatialization: </w:t>
      </w:r>
    </w:p>
    <w:p w:rsidR="008B67D2" w:rsidRPr="00797413" w:rsidRDefault="008B67D2" w:rsidP="005C7FF0">
      <w:pPr>
        <w:tabs>
          <w:tab w:val="left" w:pos="567"/>
        </w:tabs>
        <w:autoSpaceDE w:val="0"/>
        <w:autoSpaceDN w:val="0"/>
        <w:adjustRightInd w:val="0"/>
        <w:spacing w:before="440" w:after="600" w:line="240" w:lineRule="auto"/>
        <w:ind w:left="720"/>
        <w:rPr>
          <w:rFonts w:ascii="Times New Roman" w:hAnsi="Times New Roman" w:cs="Times New Roman"/>
          <w:sz w:val="22"/>
        </w:rPr>
      </w:pPr>
      <w:r w:rsidRPr="00797413">
        <w:rPr>
          <w:rFonts w:ascii="Times New Roman" w:hAnsi="Times New Roman" w:cs="Times New Roman"/>
          <w:sz w:val="22"/>
        </w:rPr>
        <w:t>Frequently the Negro, even with detached words in his vocabulary –not evolved in him but transplanted on his tongue by contact—must add action to it to make it do</w:t>
      </w:r>
      <w:r w:rsidR="00D94B53" w:rsidRPr="00797413">
        <w:rPr>
          <w:rFonts w:ascii="Times New Roman" w:hAnsi="Times New Roman" w:cs="Times New Roman"/>
          <w:sz w:val="22"/>
        </w:rPr>
        <w:t xml:space="preserve"> [</w:t>
      </w:r>
      <w:r w:rsidRPr="00797413">
        <w:rPr>
          <w:rFonts w:ascii="Times New Roman" w:hAnsi="Times New Roman" w:cs="Times New Roman"/>
          <w:sz w:val="22"/>
        </w:rPr>
        <w:t>…</w:t>
      </w:r>
      <w:r w:rsidR="00D94B53" w:rsidRPr="00797413">
        <w:rPr>
          <w:rFonts w:ascii="Times New Roman" w:hAnsi="Times New Roman" w:cs="Times New Roman"/>
          <w:sz w:val="22"/>
        </w:rPr>
        <w:t xml:space="preserve">] </w:t>
      </w:r>
      <w:r w:rsidRPr="00797413">
        <w:rPr>
          <w:rFonts w:ascii="Times New Roman" w:hAnsi="Times New Roman" w:cs="Times New Roman"/>
          <w:sz w:val="22"/>
        </w:rPr>
        <w:t>[T]he speaker has in his mind the picture of the object in use. Action. Everything is illustrated. So we can say that the white man thinks in a written language and the Negro thinks in hieroglyphics. (1997: 56)</w:t>
      </w:r>
    </w:p>
    <w:p w:rsidR="008B67D2" w:rsidRPr="00797413" w:rsidRDefault="008B67D2" w:rsidP="008B67D2">
      <w:pPr>
        <w:autoSpaceDE w:val="0"/>
        <w:autoSpaceDN w:val="0"/>
        <w:adjustRightInd w:val="0"/>
        <w:contextualSpacing/>
        <w:rPr>
          <w:rFonts w:ascii="Times New Roman" w:hAnsi="Times New Roman" w:cs="Times New Roman"/>
          <w:szCs w:val="24"/>
        </w:rPr>
      </w:pPr>
      <w:r w:rsidRPr="00797413">
        <w:rPr>
          <w:rFonts w:ascii="Times New Roman" w:hAnsi="Times New Roman" w:cs="Times New Roman"/>
          <w:szCs w:val="24"/>
        </w:rPr>
        <w:t>It is possible to see an emphasis on the expression forms that are visual within the African-American culture. Hurston views non-verbal forms, such as body movements (almost like hieroglyphics), as tools for communication. For instance, when describing Daisy’s body movements, the narrator makes a connection with her and “</w:t>
      </w:r>
      <w:r w:rsidRPr="00797413">
        <w:rPr>
          <w:rFonts w:ascii="Times New Roman" w:hAnsi="Times New Roman" w:cs="Times New Roman"/>
          <w:i/>
          <w:szCs w:val="24"/>
        </w:rPr>
        <w:t>walking a drum tune</w:t>
      </w:r>
      <w:r w:rsidRPr="00797413">
        <w:rPr>
          <w:rFonts w:ascii="Times New Roman" w:hAnsi="Times New Roman" w:cs="Times New Roman"/>
          <w:szCs w:val="24"/>
        </w:rPr>
        <w:t>” which people can “</w:t>
      </w:r>
      <w:r w:rsidRPr="00797413">
        <w:rPr>
          <w:rFonts w:ascii="Times New Roman" w:hAnsi="Times New Roman" w:cs="Times New Roman"/>
          <w:i/>
          <w:szCs w:val="24"/>
        </w:rPr>
        <w:t>almost hear it by looking at the way she walks</w:t>
      </w:r>
      <w:r w:rsidRPr="00797413">
        <w:rPr>
          <w:rFonts w:ascii="Times New Roman" w:hAnsi="Times New Roman" w:cs="Times New Roman"/>
          <w:szCs w:val="24"/>
        </w:rPr>
        <w:t xml:space="preserve">” (Hurston, 2000: 68). Even though there are specific meanings expressed by her movements, they also possess a communal form. In Daisy’s case, she is aware that men on the porch are watching her. Besides the courtship of the men, the event is a source of enjoyment for the crowd: </w:t>
      </w:r>
      <w:r w:rsidRPr="00797413">
        <w:rPr>
          <w:rFonts w:ascii="Times New Roman" w:hAnsi="Times New Roman" w:cs="Times New Roman"/>
          <w:i/>
          <w:szCs w:val="24"/>
        </w:rPr>
        <w:t>“[T]he porch enjoyed the play and helped out whenever extras were needed</w:t>
      </w:r>
      <w:r w:rsidRPr="00797413">
        <w:rPr>
          <w:rFonts w:ascii="Times New Roman" w:hAnsi="Times New Roman" w:cs="Times New Roman"/>
          <w:szCs w:val="24"/>
        </w:rPr>
        <w:t>” (</w:t>
      </w:r>
      <w:r w:rsidR="00475CE1" w:rsidRPr="00797413">
        <w:rPr>
          <w:rFonts w:ascii="Times New Roman" w:hAnsi="Times New Roman" w:cs="Times New Roman"/>
          <w:color w:val="000000"/>
          <w:szCs w:val="24"/>
        </w:rPr>
        <w:t xml:space="preserve">Ibid., </w:t>
      </w:r>
      <w:r w:rsidRPr="00797413">
        <w:rPr>
          <w:rFonts w:ascii="Times New Roman" w:hAnsi="Times New Roman" w:cs="Times New Roman"/>
          <w:szCs w:val="24"/>
        </w:rPr>
        <w:t xml:space="preserve">81). Interpreting from this quote, the individual actions of Daisy, the men, and other members of the crowd blend into a communal space that forms the </w:t>
      </w:r>
      <w:r w:rsidR="00A53ABA" w:rsidRPr="00797413">
        <w:rPr>
          <w:rFonts w:ascii="Times New Roman" w:hAnsi="Times New Roman" w:cs="Times New Roman"/>
          <w:szCs w:val="24"/>
        </w:rPr>
        <w:t xml:space="preserve">networked consciousness </w:t>
      </w:r>
      <w:r w:rsidRPr="00797413">
        <w:rPr>
          <w:rFonts w:ascii="Times New Roman" w:hAnsi="Times New Roman" w:cs="Times New Roman"/>
          <w:szCs w:val="24"/>
        </w:rPr>
        <w:t>mostly through the act of storytelling.</w:t>
      </w:r>
    </w:p>
    <w:p w:rsidR="008B67D2" w:rsidRPr="00797413" w:rsidRDefault="00841DEB" w:rsidP="008B67D2">
      <w:pPr>
        <w:autoSpaceDE w:val="0"/>
        <w:autoSpaceDN w:val="0"/>
        <w:adjustRightInd w:val="0"/>
        <w:ind w:firstLine="708"/>
        <w:contextualSpacing/>
        <w:rPr>
          <w:rFonts w:ascii="Times New Roman" w:hAnsi="Times New Roman" w:cs="Times New Roman"/>
          <w:szCs w:val="24"/>
        </w:rPr>
      </w:pPr>
      <w:r w:rsidRPr="00797413">
        <w:rPr>
          <w:rFonts w:ascii="Times New Roman" w:hAnsi="Times New Roman" w:cs="Times New Roman"/>
          <w:szCs w:val="24"/>
        </w:rPr>
        <w:t>Through</w:t>
      </w:r>
      <w:r w:rsidR="008B67D2" w:rsidRPr="00797413">
        <w:rPr>
          <w:rFonts w:ascii="Times New Roman" w:hAnsi="Times New Roman" w:cs="Times New Roman"/>
          <w:szCs w:val="24"/>
        </w:rPr>
        <w:t xml:space="preserve"> storytelling, the oral cultural traditions, which are</w:t>
      </w:r>
      <w:r w:rsidR="003D707E" w:rsidRPr="00797413">
        <w:rPr>
          <w:rFonts w:ascii="Times New Roman" w:hAnsi="Times New Roman" w:cs="Times New Roman"/>
          <w:szCs w:val="24"/>
        </w:rPr>
        <w:t xml:space="preserve"> an</w:t>
      </w:r>
      <w:r w:rsidR="008B67D2" w:rsidRPr="00797413">
        <w:rPr>
          <w:rFonts w:ascii="Times New Roman" w:hAnsi="Times New Roman" w:cs="Times New Roman"/>
          <w:szCs w:val="24"/>
        </w:rPr>
        <w:t xml:space="preserve"> important part of African-American heritage, continue to exist. In </w:t>
      </w:r>
      <w:r w:rsidR="008B67D2" w:rsidRPr="00797413">
        <w:rPr>
          <w:rFonts w:ascii="Times New Roman" w:hAnsi="Times New Roman" w:cs="Times New Roman"/>
          <w:b/>
          <w:szCs w:val="24"/>
        </w:rPr>
        <w:t>Their Eyes Were Watching God</w:t>
      </w:r>
      <w:r w:rsidR="008B67D2" w:rsidRPr="00797413">
        <w:rPr>
          <w:rFonts w:ascii="Times New Roman" w:hAnsi="Times New Roman" w:cs="Times New Roman"/>
          <w:szCs w:val="24"/>
        </w:rPr>
        <w:t>,</w:t>
      </w:r>
      <w:r w:rsidR="008B67D2" w:rsidRPr="00797413">
        <w:rPr>
          <w:rFonts w:ascii="Times New Roman" w:hAnsi="Times New Roman" w:cs="Times New Roman"/>
          <w:i/>
          <w:szCs w:val="24"/>
        </w:rPr>
        <w:t xml:space="preserve"> </w:t>
      </w:r>
      <w:r w:rsidR="008B67D2" w:rsidRPr="00797413">
        <w:rPr>
          <w:rFonts w:ascii="Times New Roman" w:hAnsi="Times New Roman" w:cs="Times New Roman"/>
          <w:szCs w:val="24"/>
        </w:rPr>
        <w:t xml:space="preserve">Hurston uses storytelling as a means to control the flow of the novel which </w:t>
      </w:r>
      <w:r w:rsidR="008B67D2" w:rsidRPr="00797413">
        <w:rPr>
          <w:rFonts w:ascii="Times New Roman" w:hAnsi="Times New Roman" w:cs="Times New Roman"/>
          <w:szCs w:val="24"/>
        </w:rPr>
        <w:lastRenderedPageBreak/>
        <w:t>echoes Ralph Ellison’s combination of individual and collective identity with geography in literature. Hurston asserts that in order not to get detached, survive</w:t>
      </w:r>
      <w:r w:rsidR="00F764C2" w:rsidRPr="00797413">
        <w:rPr>
          <w:rFonts w:ascii="Times New Roman" w:hAnsi="Times New Roman" w:cs="Times New Roman"/>
          <w:szCs w:val="24"/>
        </w:rPr>
        <w:t>,</w:t>
      </w:r>
      <w:r w:rsidR="008B67D2" w:rsidRPr="00797413">
        <w:rPr>
          <w:rFonts w:ascii="Times New Roman" w:hAnsi="Times New Roman" w:cs="Times New Roman"/>
          <w:szCs w:val="24"/>
        </w:rPr>
        <w:t xml:space="preserve"> and soften the reality in which the white supremacy is undeniable, the African-Americans tell stories, sometimes twist realities</w:t>
      </w:r>
      <w:r w:rsidR="001325B4" w:rsidRPr="00797413">
        <w:rPr>
          <w:rFonts w:ascii="Times New Roman" w:hAnsi="Times New Roman" w:cs="Times New Roman"/>
          <w:szCs w:val="24"/>
        </w:rPr>
        <w:t>,</w:t>
      </w:r>
      <w:r w:rsidR="008B67D2" w:rsidRPr="00797413">
        <w:rPr>
          <w:rFonts w:ascii="Times New Roman" w:hAnsi="Times New Roman" w:cs="Times New Roman"/>
          <w:szCs w:val="24"/>
        </w:rPr>
        <w:t xml:space="preserve"> and perform unappreciated dances (2008). In addition to being a coping mechanism, they use these means of resistance to spread their heritage, culture</w:t>
      </w:r>
      <w:r w:rsidR="001325B4" w:rsidRPr="00797413">
        <w:rPr>
          <w:rFonts w:ascii="Times New Roman" w:hAnsi="Times New Roman" w:cs="Times New Roman"/>
          <w:szCs w:val="24"/>
        </w:rPr>
        <w:t>,</w:t>
      </w:r>
      <w:r w:rsidR="008B67D2" w:rsidRPr="00797413">
        <w:rPr>
          <w:rFonts w:ascii="Times New Roman" w:hAnsi="Times New Roman" w:cs="Times New Roman"/>
          <w:szCs w:val="24"/>
        </w:rPr>
        <w:t xml:space="preserve"> and norms as well as their histories. The change is established through the use of humor to undermine the domination goals of whites. With mostly the nonsensical thoughts—at least on the surface—the African-Americans succeed at remaining partially unknown to the outsiders.</w:t>
      </w:r>
    </w:p>
    <w:p w:rsidR="008B67D2" w:rsidRPr="00797413" w:rsidRDefault="008B67D2" w:rsidP="008B67D2">
      <w:pPr>
        <w:autoSpaceDE w:val="0"/>
        <w:autoSpaceDN w:val="0"/>
        <w:adjustRightInd w:val="0"/>
        <w:ind w:firstLine="708"/>
        <w:contextualSpacing/>
        <w:rPr>
          <w:rFonts w:ascii="Times New Roman" w:eastAsia="Times New Roman" w:hAnsi="Times New Roman" w:cs="Times New Roman"/>
          <w:szCs w:val="24"/>
        </w:rPr>
      </w:pPr>
      <w:r w:rsidRPr="00797413">
        <w:rPr>
          <w:rFonts w:ascii="Times New Roman" w:hAnsi="Times New Roman" w:cs="Times New Roman"/>
          <w:szCs w:val="24"/>
        </w:rPr>
        <w:t>After the introduction of Bonner’s mule in the text, it becomes the common topic of the town. However, Janie Mae is forbidden to engage in the conversations about the mule even though she is very anxious to do so. Joe Starks tries to isolate Janie Mae from the rest of the townsmen and women becaus</w:t>
      </w:r>
      <w:r w:rsidR="001C147E" w:rsidRPr="00797413">
        <w:rPr>
          <w:rFonts w:ascii="Times New Roman" w:hAnsi="Times New Roman" w:cs="Times New Roman"/>
          <w:szCs w:val="24"/>
        </w:rPr>
        <w:t>e he does no</w:t>
      </w:r>
      <w:r w:rsidRPr="00797413">
        <w:rPr>
          <w:rFonts w:ascii="Times New Roman" w:hAnsi="Times New Roman" w:cs="Times New Roman"/>
          <w:szCs w:val="24"/>
        </w:rPr>
        <w:t>t “</w:t>
      </w:r>
      <w:r w:rsidRPr="00797413">
        <w:rPr>
          <w:rFonts w:ascii="Times New Roman" w:hAnsi="Times New Roman" w:cs="Times New Roman"/>
          <w:i/>
          <w:szCs w:val="24"/>
        </w:rPr>
        <w:t>want her talking after such trashy people</w:t>
      </w:r>
      <w:r w:rsidRPr="00797413">
        <w:rPr>
          <w:rFonts w:ascii="Times New Roman" w:hAnsi="Times New Roman" w:cs="Times New Roman"/>
          <w:szCs w:val="24"/>
        </w:rPr>
        <w:t>” because she is “</w:t>
      </w:r>
      <w:r w:rsidRPr="00797413">
        <w:rPr>
          <w:rFonts w:ascii="Times New Roman" w:hAnsi="Times New Roman" w:cs="Times New Roman"/>
          <w:i/>
          <w:szCs w:val="24"/>
        </w:rPr>
        <w:t>Mrs. Mayor Starks</w:t>
      </w:r>
      <w:r w:rsidRPr="00797413">
        <w:rPr>
          <w:rFonts w:ascii="Times New Roman" w:hAnsi="Times New Roman" w:cs="Times New Roman"/>
          <w:szCs w:val="24"/>
        </w:rPr>
        <w:t>” (</w:t>
      </w:r>
      <w:r w:rsidR="00D94B53" w:rsidRPr="00797413">
        <w:rPr>
          <w:rFonts w:ascii="Times New Roman" w:hAnsi="Times New Roman" w:cs="Times New Roman"/>
          <w:szCs w:val="24"/>
        </w:rPr>
        <w:t xml:space="preserve">Hurston, 2000: </w:t>
      </w:r>
      <w:r w:rsidRPr="00797413">
        <w:rPr>
          <w:rFonts w:ascii="Times New Roman" w:hAnsi="Times New Roman" w:cs="Times New Roman"/>
          <w:szCs w:val="24"/>
        </w:rPr>
        <w:t>63). What Janie Mae desires is not</w:t>
      </w:r>
      <w:r w:rsidR="00D25B17" w:rsidRPr="00797413">
        <w:rPr>
          <w:rFonts w:ascii="Times New Roman" w:hAnsi="Times New Roman" w:cs="Times New Roman"/>
          <w:szCs w:val="24"/>
        </w:rPr>
        <w:t xml:space="preserve"> to indulge in</w:t>
      </w:r>
      <w:r w:rsidRPr="00797413">
        <w:rPr>
          <w:rFonts w:ascii="Times New Roman" w:hAnsi="Times New Roman" w:cs="Times New Roman"/>
          <w:szCs w:val="24"/>
        </w:rPr>
        <w:t xml:space="preserve"> conversation</w:t>
      </w:r>
      <w:r w:rsidR="00D25B17" w:rsidRPr="00797413">
        <w:rPr>
          <w:rFonts w:ascii="Times New Roman" w:hAnsi="Times New Roman" w:cs="Times New Roman"/>
          <w:szCs w:val="24"/>
        </w:rPr>
        <w:t>s</w:t>
      </w:r>
      <w:r w:rsidRPr="00797413">
        <w:rPr>
          <w:rFonts w:ascii="Times New Roman" w:hAnsi="Times New Roman" w:cs="Times New Roman"/>
          <w:szCs w:val="24"/>
        </w:rPr>
        <w:t xml:space="preserve"> but rather to be able to interact with the others. Joe’s superior acts continue even when he is involved in the porch conversations</w:t>
      </w:r>
      <w:r w:rsidRPr="00797413">
        <w:rPr>
          <w:rFonts w:ascii="Times New Roman" w:eastAsia="Times New Roman" w:hAnsi="Times New Roman" w:cs="Times New Roman"/>
          <w:szCs w:val="24"/>
        </w:rPr>
        <w:t>:</w:t>
      </w:r>
    </w:p>
    <w:p w:rsidR="008B67D2" w:rsidRPr="00797413" w:rsidRDefault="008B67D2" w:rsidP="00B018CB">
      <w:pPr>
        <w:spacing w:before="440" w:after="600" w:line="240" w:lineRule="auto"/>
        <w:ind w:left="720"/>
        <w:rPr>
          <w:rFonts w:ascii="Times New Roman" w:eastAsia="Times New Roman" w:hAnsi="Times New Roman" w:cs="Times New Roman"/>
          <w:sz w:val="22"/>
        </w:rPr>
      </w:pPr>
      <w:r w:rsidRPr="00797413">
        <w:rPr>
          <w:rFonts w:ascii="Times New Roman" w:eastAsia="Times New Roman" w:hAnsi="Times New Roman" w:cs="Times New Roman"/>
          <w:sz w:val="22"/>
        </w:rPr>
        <w:t>Janie noted that while he didn’t talk the mule himself, he sat and laughed at it</w:t>
      </w:r>
      <w:r w:rsidR="00D94B53" w:rsidRPr="00797413">
        <w:rPr>
          <w:rFonts w:ascii="Times New Roman" w:eastAsia="Times New Roman" w:hAnsi="Times New Roman" w:cs="Times New Roman"/>
          <w:sz w:val="22"/>
        </w:rPr>
        <w:t xml:space="preserve"> [</w:t>
      </w:r>
      <w:r w:rsidRPr="00797413">
        <w:rPr>
          <w:rFonts w:ascii="Times New Roman" w:eastAsia="Times New Roman" w:hAnsi="Times New Roman" w:cs="Times New Roman"/>
          <w:sz w:val="22"/>
        </w:rPr>
        <w:t>…</w:t>
      </w:r>
      <w:r w:rsidR="00D94B53" w:rsidRPr="00797413">
        <w:rPr>
          <w:rFonts w:ascii="Times New Roman" w:eastAsia="Times New Roman" w:hAnsi="Times New Roman" w:cs="Times New Roman"/>
          <w:sz w:val="22"/>
        </w:rPr>
        <w:t xml:space="preserve">] </w:t>
      </w:r>
      <w:r w:rsidRPr="00797413">
        <w:rPr>
          <w:rFonts w:ascii="Times New Roman" w:eastAsia="Times New Roman" w:hAnsi="Times New Roman" w:cs="Times New Roman"/>
          <w:sz w:val="22"/>
        </w:rPr>
        <w:t>But when Lige or Sam or Walter or some of the other big picture talkers were using the side of the world for a canvas, Joe would hustle her inside the store to sell something. Look like he took pleasure in doing it. (</w:t>
      </w:r>
      <w:r w:rsidR="00A95F2D" w:rsidRPr="00797413">
        <w:rPr>
          <w:rFonts w:ascii="Times New Roman" w:eastAsia="Times New Roman" w:hAnsi="Times New Roman" w:cs="Times New Roman"/>
          <w:sz w:val="22"/>
        </w:rPr>
        <w:t xml:space="preserve">Ibid., </w:t>
      </w:r>
      <w:r w:rsidRPr="00797413">
        <w:rPr>
          <w:rFonts w:ascii="Times New Roman" w:eastAsia="Times New Roman" w:hAnsi="Times New Roman" w:cs="Times New Roman"/>
          <w:sz w:val="22"/>
        </w:rPr>
        <w:t>64)</w:t>
      </w:r>
    </w:p>
    <w:p w:rsidR="008B67D2" w:rsidRPr="00797413" w:rsidRDefault="008B67D2" w:rsidP="008B67D2">
      <w:pPr>
        <w:shd w:val="clear" w:color="auto" w:fill="FFFFFF"/>
        <w:rPr>
          <w:rFonts w:ascii="Times New Roman" w:eastAsia="Times New Roman" w:hAnsi="Times New Roman" w:cs="Times New Roman"/>
          <w:szCs w:val="24"/>
        </w:rPr>
      </w:pPr>
      <w:r w:rsidRPr="00797413">
        <w:rPr>
          <w:rFonts w:ascii="Times New Roman" w:eastAsia="Times New Roman" w:hAnsi="Times New Roman" w:cs="Times New Roman"/>
          <w:szCs w:val="24"/>
        </w:rPr>
        <w:t>By physically removing Janie Mae from the setting of the porch to the inside of the store instead of letting Janie Mae interact and share her thoughts among the community, Joe silences her. He also orders her to wear a head rag when she is in the store. By making her cover her beautiful hair, Joe once again suppresses and silences Janie Mae. Hurston asserts, “</w:t>
      </w:r>
      <w:r w:rsidRPr="00797413">
        <w:rPr>
          <w:rFonts w:ascii="Times New Roman" w:eastAsia="Times New Roman" w:hAnsi="Times New Roman" w:cs="Times New Roman"/>
          <w:i/>
          <w:szCs w:val="24"/>
        </w:rPr>
        <w:t>She was there in the store for him to look at, not those others. But he never said things like that. It just wasn’t in him</w:t>
      </w:r>
      <w:r w:rsidRPr="00797413">
        <w:rPr>
          <w:rFonts w:ascii="Times New Roman" w:eastAsia="Times New Roman" w:hAnsi="Times New Roman" w:cs="Times New Roman"/>
          <w:szCs w:val="24"/>
        </w:rPr>
        <w:t>” (</w:t>
      </w:r>
      <w:r w:rsidR="00A95F2D" w:rsidRPr="00797413">
        <w:rPr>
          <w:rFonts w:ascii="Times New Roman" w:hAnsi="Times New Roman" w:cs="Times New Roman"/>
          <w:color w:val="000000"/>
          <w:szCs w:val="24"/>
        </w:rPr>
        <w:t xml:space="preserve">Ibid., </w:t>
      </w:r>
      <w:r w:rsidRPr="00797413">
        <w:rPr>
          <w:rFonts w:ascii="Times New Roman" w:eastAsia="Times New Roman" w:hAnsi="Times New Roman" w:cs="Times New Roman"/>
          <w:szCs w:val="24"/>
        </w:rPr>
        <w:t>65).</w:t>
      </w:r>
    </w:p>
    <w:p w:rsidR="008B67D2" w:rsidRPr="00797413" w:rsidRDefault="007C0A23" w:rsidP="008B67D2">
      <w:pPr>
        <w:autoSpaceDE w:val="0"/>
        <w:autoSpaceDN w:val="0"/>
        <w:adjustRightInd w:val="0"/>
        <w:ind w:firstLine="708"/>
        <w:rPr>
          <w:rFonts w:ascii="Times New Roman" w:hAnsi="Times New Roman" w:cs="Times New Roman"/>
          <w:szCs w:val="24"/>
        </w:rPr>
      </w:pPr>
      <w:r w:rsidRPr="00797413">
        <w:rPr>
          <w:rFonts w:ascii="Times New Roman" w:hAnsi="Times New Roman" w:cs="Times New Roman"/>
          <w:szCs w:val="24"/>
        </w:rPr>
        <w:t>In the novel’s a</w:t>
      </w:r>
      <w:r w:rsidR="008B67D2" w:rsidRPr="00797413">
        <w:rPr>
          <w:rFonts w:ascii="Times New Roman" w:hAnsi="Times New Roman" w:cs="Times New Roman"/>
          <w:szCs w:val="24"/>
        </w:rPr>
        <w:t>fterword, Henry Louis Gates, Jr. states: “The myths [Hurston] describes so accurately are in fact ‘alternative modes for perceiving reality,’ and never just condescending depictions of the qu</w:t>
      </w:r>
      <w:r w:rsidR="008B3159" w:rsidRPr="00797413">
        <w:rPr>
          <w:rFonts w:ascii="Times New Roman" w:hAnsi="Times New Roman" w:cs="Times New Roman"/>
          <w:szCs w:val="24"/>
        </w:rPr>
        <w:t>aint” (2000: 235). In fact, the mentioned alternative</w:t>
      </w:r>
      <w:r w:rsidR="008B67D2" w:rsidRPr="00797413">
        <w:rPr>
          <w:rFonts w:ascii="Times New Roman" w:hAnsi="Times New Roman" w:cs="Times New Roman"/>
          <w:szCs w:val="24"/>
        </w:rPr>
        <w:t xml:space="preserve"> mode</w:t>
      </w:r>
      <w:r w:rsidR="008B3159" w:rsidRPr="00797413">
        <w:rPr>
          <w:rFonts w:ascii="Times New Roman" w:hAnsi="Times New Roman" w:cs="Times New Roman"/>
          <w:szCs w:val="24"/>
        </w:rPr>
        <w:t>s occur</w:t>
      </w:r>
      <w:r w:rsidR="008B67D2" w:rsidRPr="00797413">
        <w:rPr>
          <w:rFonts w:ascii="Times New Roman" w:hAnsi="Times New Roman" w:cs="Times New Roman"/>
          <w:szCs w:val="24"/>
        </w:rPr>
        <w:t xml:space="preserve"> through language because of the popularity of the </w:t>
      </w:r>
      <w:r w:rsidR="008B67D2" w:rsidRPr="00797413">
        <w:rPr>
          <w:rFonts w:ascii="Times New Roman" w:hAnsi="Times New Roman" w:cs="Times New Roman"/>
          <w:szCs w:val="24"/>
        </w:rPr>
        <w:lastRenderedPageBreak/>
        <w:t xml:space="preserve">oral tradition among African-Americans mainly due to the illiteracy of the members of the communities. </w:t>
      </w:r>
      <w:r w:rsidR="008B67D2" w:rsidRPr="00797413">
        <w:rPr>
          <w:rFonts w:ascii="Times New Roman" w:hAnsi="Times New Roman" w:cs="Times New Roman"/>
          <w:iCs/>
          <w:szCs w:val="24"/>
        </w:rPr>
        <w:t xml:space="preserve">In order to reflect African-American folklore experience which includes many animal metaphors, Hurston also uses animal metaphors in her writings including </w:t>
      </w:r>
      <w:r w:rsidR="008B67D2" w:rsidRPr="00797413">
        <w:rPr>
          <w:rFonts w:ascii="Times New Roman" w:hAnsi="Times New Roman" w:cs="Times New Roman"/>
          <w:szCs w:val="24"/>
        </w:rPr>
        <w:t xml:space="preserve">her co-written play with Langston Hughes, </w:t>
      </w:r>
      <w:r w:rsidR="008B67D2" w:rsidRPr="00797413">
        <w:rPr>
          <w:rFonts w:ascii="Times New Roman" w:hAnsi="Times New Roman" w:cs="Times New Roman"/>
          <w:b/>
          <w:iCs/>
          <w:szCs w:val="24"/>
        </w:rPr>
        <w:t xml:space="preserve">Mule Bone: A Comedy of Negro Life </w:t>
      </w:r>
      <w:r w:rsidR="008B67D2" w:rsidRPr="00797413">
        <w:rPr>
          <w:rFonts w:ascii="Times New Roman" w:hAnsi="Times New Roman" w:cs="Times New Roman"/>
          <w:iCs/>
          <w:szCs w:val="24"/>
        </w:rPr>
        <w:t xml:space="preserve">and </w:t>
      </w:r>
      <w:r w:rsidR="008B67D2" w:rsidRPr="00797413">
        <w:rPr>
          <w:rFonts w:ascii="Times New Roman" w:hAnsi="Times New Roman" w:cs="Times New Roman"/>
          <w:szCs w:val="24"/>
        </w:rPr>
        <w:t>“The Bone of Contention,” which was published after her death. The mule is also a central figure in her book of African-American folklore collection,</w:t>
      </w:r>
      <w:r w:rsidR="008B67D2" w:rsidRPr="00797413">
        <w:rPr>
          <w:rFonts w:ascii="Times New Roman" w:hAnsi="Times New Roman" w:cs="Times New Roman"/>
          <w:i/>
          <w:szCs w:val="24"/>
        </w:rPr>
        <w:t xml:space="preserve"> </w:t>
      </w:r>
      <w:r w:rsidR="008B67D2" w:rsidRPr="00797413">
        <w:rPr>
          <w:rFonts w:ascii="Times New Roman" w:hAnsi="Times New Roman" w:cs="Times New Roman"/>
          <w:b/>
          <w:szCs w:val="24"/>
        </w:rPr>
        <w:t>Mules and Men</w:t>
      </w:r>
      <w:r w:rsidR="008B67D2" w:rsidRPr="00797413">
        <w:rPr>
          <w:rFonts w:ascii="Times New Roman" w:hAnsi="Times New Roman" w:cs="Times New Roman"/>
          <w:szCs w:val="24"/>
        </w:rPr>
        <w:t xml:space="preserve">. </w:t>
      </w:r>
      <w:r w:rsidR="00DE6D47" w:rsidRPr="00797413">
        <w:rPr>
          <w:rFonts w:ascii="Times New Roman" w:hAnsi="Times New Roman" w:cs="Times New Roman"/>
          <w:szCs w:val="24"/>
        </w:rPr>
        <w:t xml:space="preserve">Furthermore, the metaphors used </w:t>
      </w:r>
      <w:r w:rsidR="008B67D2" w:rsidRPr="00797413">
        <w:rPr>
          <w:rFonts w:ascii="Times New Roman" w:hAnsi="Times New Roman" w:cs="Times New Roman"/>
          <w:szCs w:val="24"/>
        </w:rPr>
        <w:t xml:space="preserve">in these works form the basis for the mule metaphors in </w:t>
      </w:r>
      <w:r w:rsidR="008B67D2" w:rsidRPr="00797413">
        <w:rPr>
          <w:rFonts w:ascii="Times New Roman" w:hAnsi="Times New Roman" w:cs="Times New Roman"/>
          <w:b/>
          <w:szCs w:val="24"/>
        </w:rPr>
        <w:t xml:space="preserve">Their Eyes Were Watching </w:t>
      </w:r>
      <w:r w:rsidR="008B67D2" w:rsidRPr="00DD5AE3">
        <w:rPr>
          <w:rFonts w:ascii="Times New Roman" w:hAnsi="Times New Roman" w:cs="Times New Roman"/>
          <w:b/>
          <w:szCs w:val="24"/>
        </w:rPr>
        <w:t>God</w:t>
      </w:r>
      <w:r w:rsidR="008B67D2" w:rsidRPr="00DD5AE3">
        <w:rPr>
          <w:rFonts w:ascii="Times New Roman" w:hAnsi="Times New Roman" w:cs="Times New Roman"/>
          <w:bCs/>
          <w:szCs w:val="24"/>
        </w:rPr>
        <w:t>.</w:t>
      </w:r>
      <w:r w:rsidR="00DD5AE3" w:rsidRPr="00DD5AE3">
        <w:rPr>
          <w:rFonts w:ascii="Times New Roman" w:hAnsi="Times New Roman" w:cs="Times New Roman"/>
          <w:bCs/>
          <w:szCs w:val="24"/>
        </w:rPr>
        <w:t xml:space="preserve"> </w:t>
      </w:r>
      <w:r w:rsidR="008B67D2" w:rsidRPr="00DD5AE3">
        <w:rPr>
          <w:rFonts w:ascii="Times New Roman" w:hAnsi="Times New Roman" w:cs="Times New Roman"/>
          <w:bCs/>
          <w:szCs w:val="24"/>
        </w:rPr>
        <w:t>The</w:t>
      </w:r>
      <w:r w:rsidR="008B67D2" w:rsidRPr="00797413">
        <w:rPr>
          <w:rFonts w:ascii="Times New Roman" w:hAnsi="Times New Roman" w:cs="Times New Roman"/>
          <w:iCs/>
          <w:szCs w:val="24"/>
        </w:rPr>
        <w:t xml:space="preserve"> mule is used to symbolize a folkloric image. </w:t>
      </w:r>
      <w:r w:rsidR="008B67D2" w:rsidRPr="00797413">
        <w:rPr>
          <w:rFonts w:ascii="Times New Roman" w:hAnsi="Times New Roman" w:cs="Times New Roman"/>
          <w:szCs w:val="24"/>
        </w:rPr>
        <w:t>In the novel</w:t>
      </w:r>
      <w:r w:rsidR="008B67D2" w:rsidRPr="00797413">
        <w:rPr>
          <w:rFonts w:ascii="Times New Roman" w:hAnsi="Times New Roman" w:cs="Times New Roman"/>
          <w:i/>
          <w:szCs w:val="24"/>
        </w:rPr>
        <w:t>,</w:t>
      </w:r>
      <w:r w:rsidR="008B67D2" w:rsidRPr="00797413">
        <w:rPr>
          <w:rFonts w:ascii="Times New Roman" w:hAnsi="Times New Roman" w:cs="Times New Roman"/>
          <w:szCs w:val="24"/>
        </w:rPr>
        <w:t xml:space="preserve"> Joe Stark takes advantage of the mule by using it to secure his class rank and reestablish the hierarchy among the community. The mule helps to display the social, economic</w:t>
      </w:r>
      <w:r w:rsidR="004B7B56" w:rsidRPr="00797413">
        <w:rPr>
          <w:rFonts w:ascii="Times New Roman" w:hAnsi="Times New Roman" w:cs="Times New Roman"/>
          <w:szCs w:val="24"/>
        </w:rPr>
        <w:t>,</w:t>
      </w:r>
      <w:r w:rsidR="008B67D2" w:rsidRPr="00797413">
        <w:rPr>
          <w:rFonts w:ascii="Times New Roman" w:hAnsi="Times New Roman" w:cs="Times New Roman"/>
          <w:szCs w:val="24"/>
        </w:rPr>
        <w:t xml:space="preserve"> and even political diverseness within the characters. </w:t>
      </w:r>
    </w:p>
    <w:p w:rsidR="008B67D2" w:rsidRPr="00797413" w:rsidRDefault="008B67D2" w:rsidP="008B67D2">
      <w:pPr>
        <w:autoSpaceDE w:val="0"/>
        <w:autoSpaceDN w:val="0"/>
        <w:adjustRightInd w:val="0"/>
        <w:ind w:firstLine="708"/>
        <w:rPr>
          <w:rFonts w:ascii="Times New Roman" w:hAnsi="Times New Roman" w:cs="Times New Roman"/>
          <w:szCs w:val="24"/>
        </w:rPr>
      </w:pPr>
      <w:r w:rsidRPr="00797413">
        <w:rPr>
          <w:rFonts w:ascii="Times New Roman" w:hAnsi="Times New Roman" w:cs="Times New Roman"/>
          <w:iCs/>
          <w:szCs w:val="24"/>
        </w:rPr>
        <w:t xml:space="preserve">The animal is also used to portray Hurston’s observations on the gap between speech and silence in Janie Mae’s life. </w:t>
      </w:r>
      <w:r w:rsidRPr="00797413">
        <w:rPr>
          <w:rFonts w:ascii="Times New Roman" w:hAnsi="Times New Roman" w:cs="Times New Roman"/>
          <w:szCs w:val="24"/>
        </w:rPr>
        <w:t>Sharon Davie comments on the link of mule and the African-Americans on the novel as:</w:t>
      </w:r>
    </w:p>
    <w:p w:rsidR="008B67D2" w:rsidRPr="00797413" w:rsidRDefault="008B67D2" w:rsidP="00B018CB">
      <w:pPr>
        <w:autoSpaceDE w:val="0"/>
        <w:autoSpaceDN w:val="0"/>
        <w:adjustRightInd w:val="0"/>
        <w:spacing w:before="440" w:after="600" w:line="240" w:lineRule="auto"/>
        <w:ind w:left="720"/>
        <w:rPr>
          <w:rFonts w:ascii="Times New Roman" w:hAnsi="Times New Roman" w:cs="Times New Roman"/>
          <w:sz w:val="22"/>
        </w:rPr>
      </w:pPr>
      <w:r w:rsidRPr="00797413">
        <w:rPr>
          <w:rFonts w:ascii="Times New Roman" w:hAnsi="Times New Roman" w:cs="Times New Roman"/>
          <w:sz w:val="22"/>
        </w:rPr>
        <w:t>the story of the freeing, death, and funeral of Matt Bonner’s mule echoes with complexity the historical linking of blacks and animals in the great chain of being. Hurston creates the framework for a multilayered irony by reminding readers of another Western cliché of otherness: women’s animality and supposedly inferior ability to reason. (1993: 449)</w:t>
      </w:r>
    </w:p>
    <w:p w:rsidR="008B67D2" w:rsidRPr="00797413" w:rsidRDefault="008B67D2" w:rsidP="006E5A23">
      <w:pPr>
        <w:autoSpaceDE w:val="0"/>
        <w:autoSpaceDN w:val="0"/>
        <w:adjustRightInd w:val="0"/>
        <w:rPr>
          <w:rFonts w:ascii="Times New Roman" w:hAnsi="Times New Roman" w:cs="Times New Roman"/>
          <w:szCs w:val="24"/>
        </w:rPr>
      </w:pPr>
      <w:r w:rsidRPr="00797413">
        <w:rPr>
          <w:rFonts w:ascii="Times New Roman" w:hAnsi="Times New Roman" w:cs="Times New Roman"/>
          <w:iCs/>
          <w:szCs w:val="24"/>
        </w:rPr>
        <w:t xml:space="preserve">Hurston tries to manifest the effects of being silenced as well as breaking away from the oppressive forces that silences the females. Similar to Ralph Ellison’s </w:t>
      </w:r>
      <w:r w:rsidRPr="00797413">
        <w:rPr>
          <w:rFonts w:ascii="Times New Roman" w:hAnsi="Times New Roman" w:cs="Times New Roman"/>
          <w:b/>
          <w:iCs/>
          <w:szCs w:val="24"/>
        </w:rPr>
        <w:t>Invisible Man</w:t>
      </w:r>
      <w:r w:rsidRPr="00797413">
        <w:rPr>
          <w:rFonts w:ascii="Times New Roman" w:hAnsi="Times New Roman" w:cs="Times New Roman"/>
          <w:iCs/>
          <w:szCs w:val="24"/>
        </w:rPr>
        <w:t>, Hurston is also interested in the self-development that comes after gaining speech for one’s own autonomous thoughts and identity. Tracing the mule references, it is possible to see Janie Mae’s self-evolvement over time. According to Julie A. Haurykiewicz</w:t>
      </w:r>
      <w:r w:rsidRPr="00797413">
        <w:rPr>
          <w:rFonts w:ascii="Times New Roman" w:hAnsi="Times New Roman" w:cs="Times New Roman"/>
          <w:szCs w:val="24"/>
        </w:rPr>
        <w:t>, Janie Mae’s self-development occurs as she travels from “</w:t>
      </w:r>
      <w:r w:rsidRPr="00797413">
        <w:rPr>
          <w:rFonts w:ascii="Times New Roman" w:hAnsi="Times New Roman" w:cs="Times New Roman"/>
          <w:i/>
          <w:szCs w:val="24"/>
        </w:rPr>
        <w:t>mules to muliebrity</w:t>
      </w:r>
      <w:r w:rsidRPr="00797413">
        <w:rPr>
          <w:rFonts w:ascii="Times New Roman" w:hAnsi="Times New Roman" w:cs="Times New Roman"/>
          <w:szCs w:val="24"/>
        </w:rPr>
        <w:t xml:space="preserve">” (1997: 45). </w:t>
      </w:r>
      <w:r w:rsidRPr="00797413">
        <w:rPr>
          <w:rFonts w:ascii="Times New Roman" w:hAnsi="Times New Roman" w:cs="Times New Roman"/>
          <w:iCs/>
          <w:szCs w:val="24"/>
        </w:rPr>
        <w:t xml:space="preserve">Her transition starts from the beginning, where she is </w:t>
      </w:r>
      <w:r w:rsidR="008B3159" w:rsidRPr="00797413">
        <w:rPr>
          <w:rFonts w:ascii="Times New Roman" w:hAnsi="Times New Roman" w:cs="Times New Roman"/>
          <w:iCs/>
          <w:szCs w:val="24"/>
        </w:rPr>
        <w:t>oppressed</w:t>
      </w:r>
      <w:r w:rsidRPr="00797413">
        <w:rPr>
          <w:rFonts w:ascii="Times New Roman" w:hAnsi="Times New Roman" w:cs="Times New Roman"/>
          <w:iCs/>
          <w:szCs w:val="24"/>
        </w:rPr>
        <w:t xml:space="preserve"> by the community including her </w:t>
      </w:r>
      <w:r w:rsidR="008B3159" w:rsidRPr="00797413">
        <w:rPr>
          <w:rFonts w:ascii="Times New Roman" w:hAnsi="Times New Roman" w:cs="Times New Roman"/>
          <w:iCs/>
          <w:szCs w:val="24"/>
        </w:rPr>
        <w:t>closest relatives</w:t>
      </w:r>
      <w:r w:rsidRPr="00797413">
        <w:rPr>
          <w:rFonts w:ascii="Times New Roman" w:hAnsi="Times New Roman" w:cs="Times New Roman"/>
          <w:iCs/>
          <w:szCs w:val="24"/>
        </w:rPr>
        <w:t>, and finalizes at the end of the novel where</w:t>
      </w:r>
      <w:r w:rsidR="00B80302" w:rsidRPr="00797413">
        <w:rPr>
          <w:rFonts w:ascii="Times New Roman" w:hAnsi="Times New Roman" w:cs="Times New Roman"/>
          <w:iCs/>
          <w:szCs w:val="24"/>
        </w:rPr>
        <w:t xml:space="preserve"> she</w:t>
      </w:r>
      <w:r w:rsidRPr="00797413">
        <w:rPr>
          <w:rFonts w:ascii="Times New Roman" w:hAnsi="Times New Roman" w:cs="Times New Roman"/>
          <w:iCs/>
          <w:szCs w:val="24"/>
        </w:rPr>
        <w:t xml:space="preserve"> </w:t>
      </w:r>
      <w:r w:rsidR="009D6D7F" w:rsidRPr="00797413">
        <w:rPr>
          <w:rFonts w:ascii="Times New Roman" w:hAnsi="Times New Roman" w:cs="Times New Roman"/>
          <w:iCs/>
          <w:szCs w:val="24"/>
        </w:rPr>
        <w:t>is</w:t>
      </w:r>
      <w:r w:rsidRPr="00797413">
        <w:rPr>
          <w:rFonts w:ascii="Times New Roman" w:hAnsi="Times New Roman" w:cs="Times New Roman"/>
          <w:iCs/>
          <w:szCs w:val="24"/>
        </w:rPr>
        <w:t xml:space="preserve"> an African-American female with a strong and autonomous speech. </w:t>
      </w:r>
      <w:r w:rsidRPr="00797413">
        <w:rPr>
          <w:rFonts w:ascii="Times New Roman" w:hAnsi="Times New Roman" w:cs="Times New Roman"/>
          <w:szCs w:val="24"/>
        </w:rPr>
        <w:t>At the end, her self-growth depends on her ability to assert her thoughts and feelings among others.</w:t>
      </w:r>
    </w:p>
    <w:p w:rsidR="008B67D2" w:rsidRPr="00797413" w:rsidRDefault="008B67D2" w:rsidP="008B67D2">
      <w:pPr>
        <w:autoSpaceDE w:val="0"/>
        <w:autoSpaceDN w:val="0"/>
        <w:adjustRightInd w:val="0"/>
        <w:ind w:firstLine="708"/>
        <w:rPr>
          <w:rFonts w:ascii="Times New Roman" w:hAnsi="Times New Roman" w:cs="Times New Roman"/>
          <w:iCs/>
          <w:szCs w:val="24"/>
        </w:rPr>
      </w:pPr>
      <w:r w:rsidRPr="00797413">
        <w:rPr>
          <w:rFonts w:ascii="Times New Roman" w:hAnsi="Times New Roman" w:cs="Times New Roman"/>
          <w:iCs/>
          <w:szCs w:val="24"/>
        </w:rPr>
        <w:lastRenderedPageBreak/>
        <w:t xml:space="preserve">The use of mule reference is more common in places where Janie Mae is silenced and unable to transfer her voice to the others. While the presence of the mule represents the silencing of Janie Mae, the absence of it connotes to her capability for speech and self-portrayal. The animal itself is amusing when considering how it is brought into existence and what it represents. It is formed out of the sexual union of usually the male donkey and female horse, a mare. It is generally infertile and used to carry loads and serve in labor. It is also considered to be unamenable and insubordinate. </w:t>
      </w:r>
      <w:r w:rsidR="005848F4" w:rsidRPr="00797413">
        <w:rPr>
          <w:rFonts w:ascii="Times New Roman" w:hAnsi="Times New Roman" w:cs="Times New Roman"/>
          <w:iCs/>
          <w:szCs w:val="24"/>
        </w:rPr>
        <w:t>In this context,</w:t>
      </w:r>
      <w:r w:rsidRPr="00797413">
        <w:rPr>
          <w:rFonts w:ascii="Times New Roman" w:hAnsi="Times New Roman" w:cs="Times New Roman"/>
          <w:iCs/>
          <w:szCs w:val="24"/>
        </w:rPr>
        <w:t xml:space="preserve"> Hurston draws parallelism between the animal and African-Americans after the emancipation. For example, Janie Mae’s</w:t>
      </w:r>
      <w:r w:rsidR="008B3159" w:rsidRPr="00797413">
        <w:rPr>
          <w:rFonts w:ascii="Times New Roman" w:hAnsi="Times New Roman" w:cs="Times New Roman"/>
          <w:iCs/>
          <w:szCs w:val="24"/>
        </w:rPr>
        <w:t xml:space="preserve"> mother and</w:t>
      </w:r>
      <w:r w:rsidRPr="00797413">
        <w:rPr>
          <w:rFonts w:ascii="Times New Roman" w:hAnsi="Times New Roman" w:cs="Times New Roman"/>
          <w:iCs/>
          <w:szCs w:val="24"/>
        </w:rPr>
        <w:t xml:space="preserve"> grandmother </w:t>
      </w:r>
      <w:r w:rsidR="005848F4" w:rsidRPr="00797413">
        <w:rPr>
          <w:rFonts w:ascii="Times New Roman" w:hAnsi="Times New Roman" w:cs="Times New Roman"/>
          <w:iCs/>
          <w:szCs w:val="24"/>
        </w:rPr>
        <w:t>were raped by white men; a</w:t>
      </w:r>
      <w:r w:rsidRPr="00797413">
        <w:rPr>
          <w:rFonts w:ascii="Times New Roman" w:hAnsi="Times New Roman" w:cs="Times New Roman"/>
          <w:iCs/>
          <w:szCs w:val="24"/>
        </w:rPr>
        <w:t>s a result, both Leafy and Janie Mae are biracial. The infertility of the mule</w:t>
      </w:r>
      <w:r w:rsidR="00DE28F3" w:rsidRPr="00797413">
        <w:rPr>
          <w:rFonts w:ascii="Times New Roman" w:hAnsi="Times New Roman" w:cs="Times New Roman"/>
          <w:iCs/>
          <w:szCs w:val="24"/>
        </w:rPr>
        <w:t>,</w:t>
      </w:r>
      <w:r w:rsidRPr="00797413">
        <w:rPr>
          <w:rFonts w:ascii="Times New Roman" w:hAnsi="Times New Roman" w:cs="Times New Roman"/>
          <w:iCs/>
          <w:szCs w:val="24"/>
        </w:rPr>
        <w:t xml:space="preserve"> </w:t>
      </w:r>
      <w:r w:rsidR="00DE28F3" w:rsidRPr="00797413">
        <w:rPr>
          <w:rFonts w:ascii="Times New Roman" w:hAnsi="Times New Roman" w:cs="Times New Roman"/>
          <w:iCs/>
          <w:szCs w:val="24"/>
        </w:rPr>
        <w:t>therefore, illustrates</w:t>
      </w:r>
      <w:r w:rsidRPr="00797413">
        <w:rPr>
          <w:rFonts w:ascii="Times New Roman" w:hAnsi="Times New Roman" w:cs="Times New Roman"/>
          <w:iCs/>
          <w:szCs w:val="24"/>
        </w:rPr>
        <w:t xml:space="preserve"> as the way they are silenced by the community. As it is pointed out in the</w:t>
      </w:r>
      <w:r w:rsidR="00D47900" w:rsidRPr="00797413">
        <w:rPr>
          <w:rFonts w:ascii="Times New Roman" w:hAnsi="Times New Roman" w:cs="Times New Roman"/>
          <w:iCs/>
          <w:szCs w:val="24"/>
        </w:rPr>
        <w:t xml:space="preserve"> proto-Afrofuturistic</w:t>
      </w:r>
      <w:r w:rsidRPr="00797413">
        <w:rPr>
          <w:rFonts w:ascii="Times New Roman" w:hAnsi="Times New Roman" w:cs="Times New Roman"/>
          <w:iCs/>
          <w:szCs w:val="24"/>
        </w:rPr>
        <w:t xml:space="preserve"> novel, her communication struggles are mostly related to sexual desires. She becomes silent/silenced when she no longer posses</w:t>
      </w:r>
      <w:r w:rsidR="00A16AE9" w:rsidRPr="00797413">
        <w:rPr>
          <w:rFonts w:ascii="Times New Roman" w:hAnsi="Times New Roman" w:cs="Times New Roman"/>
          <w:iCs/>
          <w:szCs w:val="24"/>
        </w:rPr>
        <w:t>ses those kinds of feelings. Besides,</w:t>
      </w:r>
      <w:r w:rsidRPr="00797413">
        <w:rPr>
          <w:rFonts w:ascii="Times New Roman" w:hAnsi="Times New Roman" w:cs="Times New Roman"/>
          <w:iCs/>
          <w:szCs w:val="24"/>
        </w:rPr>
        <w:t xml:space="preserve"> the fact that mules are used for labor connotes to the way African-Americans were used as properties before and after the emancipation. The grandmother, who lives through the slavery period, suffers both by her owner and the consequences of her owner’s actions. She</w:t>
      </w:r>
      <w:r w:rsidR="00E77CCF" w:rsidRPr="00797413">
        <w:rPr>
          <w:rFonts w:ascii="Times New Roman" w:hAnsi="Times New Roman" w:cs="Times New Roman"/>
          <w:iCs/>
          <w:szCs w:val="24"/>
        </w:rPr>
        <w:t xml:space="preserve"> not only</w:t>
      </w:r>
      <w:r w:rsidRPr="00797413">
        <w:rPr>
          <w:rFonts w:ascii="Times New Roman" w:hAnsi="Times New Roman" w:cs="Times New Roman"/>
          <w:iCs/>
          <w:szCs w:val="24"/>
        </w:rPr>
        <w:t xml:space="preserve"> experiences rape but also has to bear a light skin child out of wedlock. That is why Nanny warns Janie Mae that “</w:t>
      </w:r>
      <w:r w:rsidRPr="00797413">
        <w:rPr>
          <w:rFonts w:ascii="Times New Roman" w:hAnsi="Times New Roman" w:cs="Times New Roman"/>
          <w:i/>
          <w:iCs/>
          <w:szCs w:val="24"/>
        </w:rPr>
        <w:t>de nigger woman is de mule uh de world</w:t>
      </w:r>
      <w:r w:rsidRPr="00797413">
        <w:rPr>
          <w:rFonts w:ascii="Times New Roman" w:hAnsi="Times New Roman" w:cs="Times New Roman"/>
          <w:iCs/>
          <w:szCs w:val="24"/>
        </w:rPr>
        <w:t>” (</w:t>
      </w:r>
      <w:r w:rsidR="00A95F2D" w:rsidRPr="00797413">
        <w:rPr>
          <w:rFonts w:ascii="Times New Roman" w:hAnsi="Times New Roman" w:cs="Times New Roman"/>
          <w:iCs/>
          <w:szCs w:val="24"/>
        </w:rPr>
        <w:t xml:space="preserve">Hurston, 2000: </w:t>
      </w:r>
      <w:r w:rsidRPr="00797413">
        <w:rPr>
          <w:rFonts w:ascii="Times New Roman" w:hAnsi="Times New Roman" w:cs="Times New Roman"/>
          <w:iCs/>
          <w:szCs w:val="24"/>
        </w:rPr>
        <w:t>14). Nevertheless, the way Hurston uses mule imagery is more complex including diverse types of associations that accommodate different levels of power and authority. Klaus Benesch asserts that:</w:t>
      </w:r>
    </w:p>
    <w:p w:rsidR="008B67D2" w:rsidRPr="00797413" w:rsidRDefault="008B67D2" w:rsidP="00B018CB">
      <w:pPr>
        <w:autoSpaceDE w:val="0"/>
        <w:autoSpaceDN w:val="0"/>
        <w:adjustRightInd w:val="0"/>
        <w:spacing w:before="440" w:after="600" w:line="240" w:lineRule="auto"/>
        <w:ind w:left="720"/>
        <w:rPr>
          <w:rFonts w:ascii="Times New Roman" w:hAnsi="Times New Roman" w:cs="Times New Roman"/>
          <w:iCs/>
          <w:sz w:val="22"/>
        </w:rPr>
      </w:pPr>
      <w:r w:rsidRPr="00797413">
        <w:rPr>
          <w:rFonts w:ascii="Times New Roman" w:hAnsi="Times New Roman" w:cs="Times New Roman"/>
          <w:iCs/>
          <w:sz w:val="22"/>
        </w:rPr>
        <w:t xml:space="preserve">the identification of ‘mules and men’ is no longer the main impetus for the tale tellers in an all-black community like Eatonville. Yet, by using such stories in </w:t>
      </w:r>
      <w:r w:rsidRPr="00797413">
        <w:rPr>
          <w:rFonts w:ascii="Times New Roman" w:hAnsi="Times New Roman" w:cs="Times New Roman"/>
          <w:i/>
          <w:iCs/>
          <w:sz w:val="22"/>
        </w:rPr>
        <w:t>Their Eyes</w:t>
      </w:r>
      <w:r w:rsidRPr="00797413">
        <w:rPr>
          <w:rFonts w:ascii="Times New Roman" w:hAnsi="Times New Roman" w:cs="Times New Roman"/>
          <w:iCs/>
          <w:sz w:val="22"/>
        </w:rPr>
        <w:t>, Hurston not only signifies on a collective past [slavery] but also, in alluding to Nanny’s earlier remark that ‘de nigger woman is de mule uh de world,’ signifies on the role of black women as well as on the male-female relationships. (1988: 633)</w:t>
      </w:r>
    </w:p>
    <w:p w:rsidR="008B67D2" w:rsidRPr="00797413" w:rsidRDefault="008B67D2" w:rsidP="008B67D2">
      <w:pPr>
        <w:autoSpaceDE w:val="0"/>
        <w:autoSpaceDN w:val="0"/>
        <w:adjustRightInd w:val="0"/>
        <w:rPr>
          <w:rFonts w:ascii="Times New Roman" w:hAnsi="Times New Roman" w:cs="Times New Roman"/>
          <w:iCs/>
          <w:szCs w:val="24"/>
        </w:rPr>
      </w:pPr>
      <w:r w:rsidRPr="00797413">
        <w:rPr>
          <w:rFonts w:ascii="Times New Roman" w:hAnsi="Times New Roman" w:cs="Times New Roman"/>
          <w:iCs/>
          <w:szCs w:val="24"/>
        </w:rPr>
        <w:t xml:space="preserve">Nanny’s remarks represent Janie Mae’s relationships with her first two husbands. The relationship that both men desire correlates with the relationship between the mule and its master. As mules are portrayed as insubordinate, Janie Mae’s </w:t>
      </w:r>
      <w:r w:rsidRPr="00797413">
        <w:rPr>
          <w:rFonts w:ascii="Times New Roman" w:hAnsi="Times New Roman" w:cs="Times New Roman"/>
          <w:iCs/>
          <w:szCs w:val="24"/>
        </w:rPr>
        <w:lastRenderedPageBreak/>
        <w:t>impediment to the existing state of the order completes the means of the metaphor. According to Mary K. Wainwright:</w:t>
      </w:r>
    </w:p>
    <w:p w:rsidR="008B67D2" w:rsidRPr="00797413" w:rsidRDefault="008B67D2" w:rsidP="00B018CB">
      <w:pPr>
        <w:autoSpaceDE w:val="0"/>
        <w:autoSpaceDN w:val="0"/>
        <w:adjustRightInd w:val="0"/>
        <w:spacing w:before="440" w:after="600" w:line="240" w:lineRule="auto"/>
        <w:ind w:left="720"/>
        <w:rPr>
          <w:rFonts w:ascii="Times New Roman" w:hAnsi="Times New Roman" w:cs="Times New Roman"/>
          <w:iCs/>
          <w:sz w:val="22"/>
        </w:rPr>
      </w:pPr>
      <w:r w:rsidRPr="00797413">
        <w:rPr>
          <w:rFonts w:ascii="Times New Roman" w:hAnsi="Times New Roman" w:cs="Times New Roman"/>
          <w:iCs/>
          <w:sz w:val="22"/>
        </w:rPr>
        <w:t xml:space="preserve">At the same time she celebrates the life of the folk in </w:t>
      </w:r>
      <w:r w:rsidRPr="00797413">
        <w:rPr>
          <w:rFonts w:ascii="Times New Roman" w:hAnsi="Times New Roman" w:cs="Times New Roman"/>
          <w:i/>
          <w:iCs/>
          <w:sz w:val="22"/>
        </w:rPr>
        <w:t>Mules and Men</w:t>
      </w:r>
      <w:r w:rsidRPr="00797413">
        <w:rPr>
          <w:rFonts w:ascii="Times New Roman" w:hAnsi="Times New Roman" w:cs="Times New Roman"/>
          <w:iCs/>
          <w:sz w:val="22"/>
        </w:rPr>
        <w:t xml:space="preserve">, Hurston illustrates black women’s vigorous defiance of conventional gender expectations and male authority. Using her folkloric sensibility to subvert the dominant culture’s ideology regarding African-Americans, she adds a politics of gender to her politics of race by subtly employing the voice of the </w:t>
      </w:r>
      <w:r w:rsidRPr="00797413">
        <w:rPr>
          <w:rFonts w:ascii="Times New Roman" w:hAnsi="Times New Roman" w:cs="Times New Roman"/>
          <w:i/>
          <w:iCs/>
          <w:sz w:val="22"/>
        </w:rPr>
        <w:t>female</w:t>
      </w:r>
      <w:r w:rsidRPr="00797413">
        <w:rPr>
          <w:rFonts w:ascii="Times New Roman" w:hAnsi="Times New Roman" w:cs="Times New Roman"/>
          <w:iCs/>
          <w:sz w:val="22"/>
        </w:rPr>
        <w:t xml:space="preserve"> folk teller to undermine negative assumptions about black women held by both black and white cultures. (1991: 64)</w:t>
      </w:r>
    </w:p>
    <w:p w:rsidR="008B67D2" w:rsidRPr="00797413" w:rsidRDefault="008B67D2" w:rsidP="008B67D2">
      <w:pPr>
        <w:autoSpaceDE w:val="0"/>
        <w:autoSpaceDN w:val="0"/>
        <w:adjustRightInd w:val="0"/>
        <w:rPr>
          <w:rFonts w:ascii="Times New Roman" w:hAnsi="Times New Roman" w:cs="Times New Roman"/>
          <w:iCs/>
          <w:szCs w:val="24"/>
        </w:rPr>
      </w:pPr>
      <w:r w:rsidRPr="00797413">
        <w:rPr>
          <w:rFonts w:ascii="Times New Roman" w:hAnsi="Times New Roman" w:cs="Times New Roman"/>
          <w:iCs/>
          <w:szCs w:val="24"/>
        </w:rPr>
        <w:t xml:space="preserve">The mule metaphors in </w:t>
      </w:r>
      <w:r w:rsidRPr="00797413">
        <w:rPr>
          <w:rFonts w:ascii="Times New Roman" w:hAnsi="Times New Roman" w:cs="Times New Roman"/>
          <w:b/>
          <w:iCs/>
          <w:szCs w:val="24"/>
        </w:rPr>
        <w:t>Their Eyes Were Watching God</w:t>
      </w:r>
      <w:r w:rsidRPr="00797413">
        <w:rPr>
          <w:rFonts w:ascii="Times New Roman" w:hAnsi="Times New Roman" w:cs="Times New Roman"/>
          <w:iCs/>
          <w:szCs w:val="24"/>
        </w:rPr>
        <w:t xml:space="preserve"> are placed to keep Janie Mae silent while directing her silence at the benefit of her self-development and quest for her speech. It is only after Janie Mae performs mule-like behaviors that she starts her initiation process into full womanhood. </w:t>
      </w:r>
    </w:p>
    <w:p w:rsidR="008B67D2" w:rsidRPr="00797413" w:rsidRDefault="008B67D2" w:rsidP="008B67D2">
      <w:pPr>
        <w:autoSpaceDE w:val="0"/>
        <w:autoSpaceDN w:val="0"/>
        <w:adjustRightInd w:val="0"/>
        <w:ind w:firstLine="709"/>
        <w:rPr>
          <w:rFonts w:ascii="Times New Roman" w:eastAsia="Times New Roman" w:hAnsi="Times New Roman" w:cs="Times New Roman"/>
          <w:szCs w:val="24"/>
        </w:rPr>
      </w:pPr>
      <w:r w:rsidRPr="00797413">
        <w:rPr>
          <w:rFonts w:ascii="Times New Roman" w:hAnsi="Times New Roman" w:cs="Times New Roman"/>
          <w:iCs/>
          <w:szCs w:val="24"/>
        </w:rPr>
        <w:t xml:space="preserve">The stories in </w:t>
      </w:r>
      <w:r w:rsidRPr="00797413">
        <w:rPr>
          <w:rFonts w:ascii="Times New Roman" w:hAnsi="Times New Roman" w:cs="Times New Roman"/>
          <w:b/>
          <w:iCs/>
          <w:szCs w:val="24"/>
        </w:rPr>
        <w:t>Mules and Men</w:t>
      </w:r>
      <w:r w:rsidRPr="00797413">
        <w:rPr>
          <w:rFonts w:ascii="Times New Roman" w:hAnsi="Times New Roman" w:cs="Times New Roman"/>
          <w:iCs/>
          <w:szCs w:val="24"/>
        </w:rPr>
        <w:t xml:space="preserve"> significantly portray diverse aspects and lessons of speech from everyday life. For instance, a lesson that can be derived from the story titled “Why They Always Use Rawhide on a Mule,” is to know where and when to speak as well as how to use speech in the right context. The aim of Hurston’s use of this story can be argued to highlight the consequences of speech and its classification between the relationship of the owner and the slave. In another story, “The Talking Mule,” Hurston shows the benefits of speech when it is used in the correct context. The main idea of the story is speech-related surprises can be successful when applied in appropriate manners. In Hurston’s novel, when Janie Mae talk</w:t>
      </w:r>
      <w:r w:rsidR="00171B99" w:rsidRPr="00797413">
        <w:rPr>
          <w:rFonts w:ascii="Times New Roman" w:hAnsi="Times New Roman" w:cs="Times New Roman"/>
          <w:iCs/>
          <w:szCs w:val="24"/>
        </w:rPr>
        <w:t>s to Joe sarcastically after purchasing</w:t>
      </w:r>
      <w:r w:rsidRPr="00797413">
        <w:rPr>
          <w:rFonts w:ascii="Times New Roman" w:hAnsi="Times New Roman" w:cs="Times New Roman"/>
          <w:iCs/>
          <w:szCs w:val="24"/>
        </w:rPr>
        <w:t xml:space="preserve"> the mule, she also succeeds at getting the desired reaction since Joe does not expect such reaction. </w:t>
      </w:r>
      <w:r w:rsidRPr="00797413">
        <w:rPr>
          <w:rFonts w:ascii="Times New Roman" w:eastAsia="Times New Roman" w:hAnsi="Times New Roman" w:cs="Times New Roman"/>
          <w:szCs w:val="24"/>
        </w:rPr>
        <w:t>These folk tales,</w:t>
      </w:r>
      <w:r w:rsidR="00262CCD" w:rsidRPr="00797413">
        <w:rPr>
          <w:rFonts w:ascii="Times New Roman" w:eastAsia="Times New Roman" w:hAnsi="Times New Roman" w:cs="Times New Roman"/>
          <w:szCs w:val="24"/>
        </w:rPr>
        <w:t xml:space="preserve"> along with the others, </w:t>
      </w:r>
      <w:r w:rsidRPr="00797413">
        <w:rPr>
          <w:rFonts w:ascii="Times New Roman" w:eastAsia="Times New Roman" w:hAnsi="Times New Roman" w:cs="Times New Roman"/>
          <w:szCs w:val="24"/>
        </w:rPr>
        <w:t>demonstrate</w:t>
      </w:r>
      <w:r w:rsidR="00262CCD" w:rsidRPr="00797413">
        <w:rPr>
          <w:rFonts w:ascii="Times New Roman" w:eastAsia="Times New Roman" w:hAnsi="Times New Roman" w:cs="Times New Roman"/>
          <w:szCs w:val="24"/>
        </w:rPr>
        <w:t>s</w:t>
      </w:r>
      <w:r w:rsidRPr="00797413">
        <w:rPr>
          <w:rFonts w:ascii="Times New Roman" w:eastAsia="Times New Roman" w:hAnsi="Times New Roman" w:cs="Times New Roman"/>
          <w:szCs w:val="24"/>
        </w:rPr>
        <w:t xml:space="preserve"> what Hurston believes the folklore means: “</w:t>
      </w:r>
      <w:r w:rsidRPr="00797413">
        <w:rPr>
          <w:rFonts w:ascii="Times New Roman" w:eastAsia="Times New Roman" w:hAnsi="Times New Roman" w:cs="Times New Roman"/>
          <w:i/>
          <w:szCs w:val="24"/>
        </w:rPr>
        <w:t>the arts of the people before they find out that there is any such thing as art, and they make it out of whatever they have at hand</w:t>
      </w:r>
      <w:r w:rsidRPr="00797413">
        <w:rPr>
          <w:rFonts w:ascii="Times New Roman" w:eastAsia="Times New Roman" w:hAnsi="Times New Roman" w:cs="Times New Roman"/>
          <w:szCs w:val="24"/>
        </w:rPr>
        <w:t>” (</w:t>
      </w:r>
      <w:r w:rsidR="00BB76B5" w:rsidRPr="00797413">
        <w:rPr>
          <w:rFonts w:ascii="Times New Roman" w:eastAsia="Times New Roman" w:hAnsi="Times New Roman" w:cs="Times New Roman"/>
          <w:szCs w:val="24"/>
        </w:rPr>
        <w:t>2008</w:t>
      </w:r>
      <w:r w:rsidRPr="00797413">
        <w:rPr>
          <w:rFonts w:ascii="Times New Roman" w:eastAsia="Times New Roman" w:hAnsi="Times New Roman" w:cs="Times New Roman"/>
          <w:szCs w:val="24"/>
        </w:rPr>
        <w:t>: 184).</w:t>
      </w:r>
    </w:p>
    <w:p w:rsidR="008B67D2" w:rsidRPr="00797413" w:rsidRDefault="008B67D2" w:rsidP="008B67D2">
      <w:pPr>
        <w:shd w:val="clear" w:color="auto" w:fill="FFFFFF"/>
        <w:ind w:firstLine="708"/>
        <w:rPr>
          <w:rFonts w:ascii="Times New Roman" w:hAnsi="Times New Roman" w:cs="Times New Roman"/>
          <w:szCs w:val="24"/>
        </w:rPr>
      </w:pPr>
      <w:r w:rsidRPr="00797413">
        <w:rPr>
          <w:rFonts w:ascii="Times New Roman" w:eastAsia="Times New Roman" w:hAnsi="Times New Roman" w:cs="Times New Roman"/>
          <w:szCs w:val="24"/>
        </w:rPr>
        <w:t xml:space="preserve">Matt Bonner’s yellow mule represents more than what it stands for. The mule is known for its disobedience and constitutes the main topics of the porch conversations among the townsmen. The mule’s capability of directing the townsmen to speak and take action lives longer and becomes larger than the mule itself. </w:t>
      </w:r>
      <w:r w:rsidRPr="00797413">
        <w:rPr>
          <w:rFonts w:ascii="Times New Roman" w:hAnsi="Times New Roman" w:cs="Times New Roman"/>
          <w:szCs w:val="24"/>
        </w:rPr>
        <w:t>Wall argues African-Americans “</w:t>
      </w:r>
      <w:r w:rsidRPr="00797413">
        <w:rPr>
          <w:rFonts w:ascii="Times New Roman" w:hAnsi="Times New Roman" w:cs="Times New Roman"/>
          <w:i/>
          <w:szCs w:val="24"/>
        </w:rPr>
        <w:t xml:space="preserve">ceased to be ‘tongueless, earless, eyeless conveniences’ </w:t>
      </w:r>
      <w:r w:rsidRPr="00797413">
        <w:rPr>
          <w:rFonts w:ascii="Times New Roman" w:hAnsi="Times New Roman" w:cs="Times New Roman"/>
          <w:i/>
          <w:szCs w:val="24"/>
        </w:rPr>
        <w:lastRenderedPageBreak/>
        <w:t>whose labor whites exploited; they ceased to be mules and were men and women</w:t>
      </w:r>
      <w:r w:rsidRPr="00797413">
        <w:rPr>
          <w:rFonts w:ascii="Times New Roman" w:hAnsi="Times New Roman" w:cs="Times New Roman"/>
          <w:szCs w:val="24"/>
        </w:rPr>
        <w:t xml:space="preserve">” (1982: 373) in Hurston’s writing. The mules, represented in the stories and the novel, have communality. The first description of Eatonville’s evening in </w:t>
      </w:r>
      <w:r w:rsidRPr="00797413">
        <w:rPr>
          <w:rFonts w:ascii="Times New Roman" w:hAnsi="Times New Roman" w:cs="Times New Roman"/>
          <w:b/>
          <w:szCs w:val="24"/>
        </w:rPr>
        <w:t>Their Eyes Were Watching</w:t>
      </w:r>
      <w:r w:rsidRPr="00797413">
        <w:rPr>
          <w:rFonts w:ascii="Times New Roman" w:hAnsi="Times New Roman" w:cs="Times New Roman"/>
          <w:i/>
          <w:szCs w:val="24"/>
        </w:rPr>
        <w:t xml:space="preserve"> </w:t>
      </w:r>
      <w:r w:rsidRPr="00797413">
        <w:rPr>
          <w:rFonts w:ascii="Times New Roman" w:hAnsi="Times New Roman" w:cs="Times New Roman"/>
          <w:b/>
          <w:szCs w:val="24"/>
        </w:rPr>
        <w:t>God</w:t>
      </w:r>
      <w:r w:rsidRPr="00797413">
        <w:rPr>
          <w:rFonts w:ascii="Times New Roman" w:hAnsi="Times New Roman" w:cs="Times New Roman"/>
          <w:szCs w:val="24"/>
        </w:rPr>
        <w:t xml:space="preserve"> is as follows:</w:t>
      </w:r>
    </w:p>
    <w:p w:rsidR="008B67D2" w:rsidRPr="00797413" w:rsidRDefault="008B67D2" w:rsidP="00B018CB">
      <w:pPr>
        <w:autoSpaceDE w:val="0"/>
        <w:autoSpaceDN w:val="0"/>
        <w:adjustRightInd w:val="0"/>
        <w:spacing w:before="440" w:after="600" w:line="240" w:lineRule="auto"/>
        <w:ind w:left="720"/>
        <w:rPr>
          <w:rFonts w:ascii="Times New Roman" w:hAnsi="Times New Roman" w:cs="Times New Roman"/>
          <w:sz w:val="22"/>
        </w:rPr>
      </w:pPr>
      <w:r w:rsidRPr="00797413">
        <w:rPr>
          <w:rFonts w:ascii="Times New Roman" w:hAnsi="Times New Roman" w:cs="Times New Roman"/>
          <w:sz w:val="22"/>
        </w:rPr>
        <w:t>It was the time to hear things and talk. These sitters had been tongueless, earless, eyeless conveniences all day long. Mules and other brutes had occupied their skins. But now, the sun and the bossman were gone, so the skins felt powerful and human. They became lords of sounds and lesser things. They passed nations through their mouths. They sat in judgment. (</w:t>
      </w:r>
      <w:r w:rsidR="008034F6" w:rsidRPr="00797413">
        <w:rPr>
          <w:rFonts w:ascii="Times New Roman" w:hAnsi="Times New Roman" w:cs="Times New Roman"/>
          <w:sz w:val="22"/>
        </w:rPr>
        <w:t xml:space="preserve">Hurston, </w:t>
      </w:r>
      <w:r w:rsidRPr="00797413">
        <w:rPr>
          <w:rFonts w:ascii="Times New Roman" w:hAnsi="Times New Roman" w:cs="Times New Roman"/>
          <w:sz w:val="22"/>
        </w:rPr>
        <w:t>2000: 1-2)</w:t>
      </w:r>
    </w:p>
    <w:p w:rsidR="008B67D2" w:rsidRPr="00797413" w:rsidRDefault="008B67D2" w:rsidP="008B67D2">
      <w:pPr>
        <w:autoSpaceDE w:val="0"/>
        <w:autoSpaceDN w:val="0"/>
        <w:adjustRightInd w:val="0"/>
        <w:rPr>
          <w:rFonts w:ascii="Times New Roman" w:hAnsi="Times New Roman" w:cs="Times New Roman"/>
          <w:szCs w:val="24"/>
        </w:rPr>
      </w:pPr>
      <w:r w:rsidRPr="00797413">
        <w:rPr>
          <w:rFonts w:ascii="Times New Roman" w:hAnsi="Times New Roman" w:cs="Times New Roman"/>
          <w:szCs w:val="24"/>
        </w:rPr>
        <w:t xml:space="preserve">This passage clearly demonstrates Hurston’s association of mules with silence. The arrival of the evening is associated with the time when people gather to talk and convey their ideas and emotions in contrast to the daytime when people cannot communicate properly and become robotic subjects with the </w:t>
      </w:r>
      <w:r w:rsidRPr="00797413">
        <w:rPr>
          <w:rFonts w:ascii="Times New Roman" w:hAnsi="Times New Roman" w:cs="Times New Roman"/>
          <w:i/>
          <w:szCs w:val="24"/>
        </w:rPr>
        <w:t>“[m]ules and other brutes”—such as “the bossman”—around</w:t>
      </w:r>
      <w:r w:rsidR="00DB7891" w:rsidRPr="00797413">
        <w:rPr>
          <w:rFonts w:ascii="Times New Roman" w:hAnsi="Times New Roman" w:cs="Times New Roman"/>
          <w:szCs w:val="24"/>
        </w:rPr>
        <w:t>”</w:t>
      </w:r>
      <w:r w:rsidRPr="00797413">
        <w:rPr>
          <w:rFonts w:ascii="Times New Roman" w:hAnsi="Times New Roman" w:cs="Times New Roman"/>
          <w:szCs w:val="24"/>
        </w:rPr>
        <w:t xml:space="preserve"> (</w:t>
      </w:r>
      <w:r w:rsidR="008034F6" w:rsidRPr="00797413">
        <w:rPr>
          <w:rFonts w:ascii="Times New Roman" w:hAnsi="Times New Roman" w:cs="Times New Roman"/>
          <w:color w:val="000000"/>
          <w:szCs w:val="24"/>
        </w:rPr>
        <w:t xml:space="preserve">Ibid., </w:t>
      </w:r>
      <w:r w:rsidRPr="00797413">
        <w:rPr>
          <w:rFonts w:ascii="Times New Roman" w:hAnsi="Times New Roman" w:cs="Times New Roman"/>
          <w:szCs w:val="24"/>
        </w:rPr>
        <w:t>2). With their absence, the town’s people feel “</w:t>
      </w:r>
      <w:r w:rsidRPr="00797413">
        <w:rPr>
          <w:rFonts w:ascii="Times New Roman" w:hAnsi="Times New Roman" w:cs="Times New Roman"/>
          <w:i/>
          <w:szCs w:val="24"/>
        </w:rPr>
        <w:t>powerful and human</w:t>
      </w:r>
      <w:r w:rsidRPr="00797413">
        <w:rPr>
          <w:rFonts w:ascii="Times New Roman" w:hAnsi="Times New Roman" w:cs="Times New Roman"/>
          <w:szCs w:val="24"/>
        </w:rPr>
        <w:t>,” in other words, their social status changes. Hurston associates this change with liberation from silence and comments: “</w:t>
      </w:r>
      <w:r w:rsidRPr="00797413">
        <w:rPr>
          <w:rFonts w:ascii="Times New Roman" w:hAnsi="Times New Roman" w:cs="Times New Roman"/>
          <w:i/>
          <w:szCs w:val="24"/>
        </w:rPr>
        <w:t>They become lords of sounds and lesser things.</w:t>
      </w:r>
      <w:r w:rsidRPr="00797413">
        <w:rPr>
          <w:rFonts w:ascii="Times New Roman" w:hAnsi="Times New Roman" w:cs="Times New Roman"/>
          <w:szCs w:val="24"/>
        </w:rPr>
        <w:t xml:space="preserve">” </w:t>
      </w:r>
      <w:r w:rsidR="006630B7" w:rsidRPr="00797413">
        <w:rPr>
          <w:rFonts w:ascii="Times New Roman" w:hAnsi="Times New Roman" w:cs="Times New Roman"/>
          <w:szCs w:val="24"/>
        </w:rPr>
        <w:t>Besides,</w:t>
      </w:r>
      <w:r w:rsidRPr="00797413">
        <w:rPr>
          <w:rFonts w:ascii="Times New Roman" w:hAnsi="Times New Roman" w:cs="Times New Roman"/>
          <w:szCs w:val="24"/>
        </w:rPr>
        <w:t xml:space="preserve"> in the last two sentences of the passage, she uses the word choice of “</w:t>
      </w:r>
      <w:r w:rsidRPr="00797413">
        <w:rPr>
          <w:rFonts w:ascii="Times New Roman" w:hAnsi="Times New Roman" w:cs="Times New Roman"/>
          <w:i/>
          <w:szCs w:val="24"/>
        </w:rPr>
        <w:t>nations</w:t>
      </w:r>
      <w:r w:rsidRPr="00797413">
        <w:rPr>
          <w:rFonts w:ascii="Times New Roman" w:hAnsi="Times New Roman" w:cs="Times New Roman"/>
          <w:szCs w:val="24"/>
        </w:rPr>
        <w:t>” when referring to the heritage, traditions, legacies</w:t>
      </w:r>
      <w:r w:rsidR="0099199B" w:rsidRPr="00797413">
        <w:rPr>
          <w:rFonts w:ascii="Times New Roman" w:hAnsi="Times New Roman" w:cs="Times New Roman"/>
          <w:szCs w:val="24"/>
        </w:rPr>
        <w:t>,</w:t>
      </w:r>
      <w:r w:rsidRPr="00797413">
        <w:rPr>
          <w:rFonts w:ascii="Times New Roman" w:hAnsi="Times New Roman" w:cs="Times New Roman"/>
          <w:szCs w:val="24"/>
        </w:rPr>
        <w:t xml:space="preserve"> and the experiences that </w:t>
      </w:r>
      <w:r w:rsidR="006630B7" w:rsidRPr="00797413">
        <w:rPr>
          <w:rFonts w:ascii="Times New Roman" w:hAnsi="Times New Roman" w:cs="Times New Roman"/>
          <w:szCs w:val="24"/>
        </w:rPr>
        <w:t>are</w:t>
      </w:r>
      <w:r w:rsidRPr="00797413">
        <w:rPr>
          <w:rFonts w:ascii="Times New Roman" w:hAnsi="Times New Roman" w:cs="Times New Roman"/>
          <w:szCs w:val="24"/>
        </w:rPr>
        <w:t xml:space="preserve"> shared through the </w:t>
      </w:r>
      <w:r w:rsidR="00A53ABA" w:rsidRPr="00797413">
        <w:rPr>
          <w:rFonts w:ascii="Times New Roman" w:hAnsi="Times New Roman" w:cs="Times New Roman"/>
          <w:szCs w:val="24"/>
        </w:rPr>
        <w:t xml:space="preserve">networked consciousness </w:t>
      </w:r>
      <w:r w:rsidRPr="00797413">
        <w:rPr>
          <w:rFonts w:ascii="Times New Roman" w:hAnsi="Times New Roman" w:cs="Times New Roman"/>
          <w:szCs w:val="24"/>
        </w:rPr>
        <w:t xml:space="preserve">with the spreading of folklore. </w:t>
      </w:r>
    </w:p>
    <w:p w:rsidR="008B67D2" w:rsidRPr="00797413" w:rsidRDefault="00D47900" w:rsidP="008B67D2">
      <w:pPr>
        <w:autoSpaceDE w:val="0"/>
        <w:autoSpaceDN w:val="0"/>
        <w:adjustRightInd w:val="0"/>
        <w:ind w:firstLine="708"/>
        <w:rPr>
          <w:rFonts w:ascii="Times New Roman" w:hAnsi="Times New Roman" w:cs="Times New Roman"/>
          <w:szCs w:val="24"/>
        </w:rPr>
      </w:pPr>
      <w:r w:rsidRPr="00797413">
        <w:rPr>
          <w:rFonts w:ascii="Times New Roman" w:hAnsi="Times New Roman" w:cs="Times New Roman"/>
          <w:szCs w:val="24"/>
        </w:rPr>
        <w:t>When</w:t>
      </w:r>
      <w:r w:rsidR="008B67D2" w:rsidRPr="00797413">
        <w:rPr>
          <w:rFonts w:ascii="Times New Roman" w:hAnsi="Times New Roman" w:cs="Times New Roman"/>
          <w:szCs w:val="24"/>
        </w:rPr>
        <w:t xml:space="preserve"> her husband buys the mule from Bonner, the townsmen and women regard his gesture as a “</w:t>
      </w:r>
      <w:r w:rsidR="008B67D2" w:rsidRPr="00797413">
        <w:rPr>
          <w:rFonts w:ascii="Times New Roman" w:hAnsi="Times New Roman" w:cs="Times New Roman"/>
          <w:i/>
          <w:szCs w:val="24"/>
        </w:rPr>
        <w:t>noble thing</w:t>
      </w:r>
      <w:r w:rsidR="008B67D2" w:rsidRPr="00797413">
        <w:rPr>
          <w:rFonts w:ascii="Times New Roman" w:hAnsi="Times New Roman" w:cs="Times New Roman"/>
          <w:szCs w:val="24"/>
        </w:rPr>
        <w:t>” (</w:t>
      </w:r>
      <w:r w:rsidR="008034F6" w:rsidRPr="00797413">
        <w:rPr>
          <w:rFonts w:ascii="Times New Roman" w:hAnsi="Times New Roman" w:cs="Times New Roman"/>
          <w:color w:val="000000"/>
          <w:szCs w:val="24"/>
        </w:rPr>
        <w:t xml:space="preserve">Ibid., </w:t>
      </w:r>
      <w:r w:rsidR="008B67D2" w:rsidRPr="00797413">
        <w:rPr>
          <w:rFonts w:ascii="Times New Roman" w:hAnsi="Times New Roman" w:cs="Times New Roman"/>
          <w:szCs w:val="24"/>
        </w:rPr>
        <w:t>68). In the meantim</w:t>
      </w:r>
      <w:r w:rsidRPr="00797413">
        <w:rPr>
          <w:rFonts w:ascii="Times New Roman" w:hAnsi="Times New Roman" w:cs="Times New Roman"/>
          <w:szCs w:val="24"/>
        </w:rPr>
        <w:t>e, Janie Mae observes the other</w:t>
      </w:r>
      <w:r w:rsidR="008B67D2" w:rsidRPr="00797413">
        <w:rPr>
          <w:rFonts w:ascii="Times New Roman" w:hAnsi="Times New Roman" w:cs="Times New Roman"/>
          <w:szCs w:val="24"/>
        </w:rPr>
        <w:t>s</w:t>
      </w:r>
      <w:r w:rsidRPr="00797413">
        <w:rPr>
          <w:rFonts w:ascii="Times New Roman" w:hAnsi="Times New Roman" w:cs="Times New Roman"/>
          <w:szCs w:val="24"/>
        </w:rPr>
        <w:t>’</w:t>
      </w:r>
      <w:r w:rsidR="008B67D2" w:rsidRPr="00797413">
        <w:rPr>
          <w:rFonts w:ascii="Times New Roman" w:hAnsi="Times New Roman" w:cs="Times New Roman"/>
          <w:szCs w:val="24"/>
        </w:rPr>
        <w:t xml:space="preserve"> comments and then ridicule Joe in a way the rest of the folks are not sufficient enough to understand:</w:t>
      </w:r>
    </w:p>
    <w:p w:rsidR="008B67D2" w:rsidRPr="00797413" w:rsidRDefault="008B67D2" w:rsidP="00A95C44">
      <w:pPr>
        <w:autoSpaceDE w:val="0"/>
        <w:autoSpaceDN w:val="0"/>
        <w:adjustRightInd w:val="0"/>
        <w:spacing w:before="440" w:after="600" w:line="240" w:lineRule="auto"/>
        <w:ind w:left="720"/>
        <w:rPr>
          <w:rFonts w:ascii="Times New Roman" w:hAnsi="Times New Roman" w:cs="Times New Roman"/>
          <w:sz w:val="22"/>
        </w:rPr>
      </w:pPr>
      <w:r w:rsidRPr="00797413">
        <w:rPr>
          <w:rFonts w:ascii="Times New Roman" w:hAnsi="Times New Roman" w:cs="Times New Roman"/>
          <w:sz w:val="22"/>
        </w:rPr>
        <w:t>Jody, dat wuz a mighty fine thing fuh you tuh do. ‘Tain’t everybody would have thought of it, ‘cause it ain’t no everyday thought. Freein’ dat mule makes uh mighty big man outa you. Something like George Washington and Lincoln. Abraham Lincoln, he had de whole United States tuh rule so he freed de Negroes. You got uh town so you freed uh mule. You have tuh power tuh free things and that makes you lak uh king uh something. (</w:t>
      </w:r>
      <w:r w:rsidR="008034F6" w:rsidRPr="00797413">
        <w:rPr>
          <w:rFonts w:ascii="Times New Roman" w:hAnsi="Times New Roman" w:cs="Times New Roman"/>
          <w:sz w:val="22"/>
        </w:rPr>
        <w:t xml:space="preserve">Ibid., </w:t>
      </w:r>
      <w:r w:rsidRPr="00797413">
        <w:rPr>
          <w:rFonts w:ascii="Times New Roman" w:hAnsi="Times New Roman" w:cs="Times New Roman"/>
          <w:sz w:val="22"/>
        </w:rPr>
        <w:t>68-69)</w:t>
      </w:r>
    </w:p>
    <w:p w:rsidR="008B67D2" w:rsidRPr="00797413" w:rsidRDefault="008B67D2" w:rsidP="008B67D2">
      <w:pPr>
        <w:autoSpaceDE w:val="0"/>
        <w:autoSpaceDN w:val="0"/>
        <w:adjustRightInd w:val="0"/>
        <w:rPr>
          <w:rFonts w:ascii="Times New Roman" w:hAnsi="Times New Roman" w:cs="Times New Roman"/>
          <w:szCs w:val="24"/>
        </w:rPr>
      </w:pPr>
      <w:r w:rsidRPr="00797413">
        <w:rPr>
          <w:rFonts w:ascii="Times New Roman" w:hAnsi="Times New Roman" w:cs="Times New Roman"/>
          <w:szCs w:val="24"/>
        </w:rPr>
        <w:lastRenderedPageBreak/>
        <w:t xml:space="preserve">Janie Mae’s direct reference to Abraham Lincoln highlights the parallelism between the </w:t>
      </w:r>
      <w:r w:rsidR="006630B7" w:rsidRPr="00797413">
        <w:rPr>
          <w:rFonts w:ascii="Times New Roman" w:hAnsi="Times New Roman" w:cs="Times New Roman"/>
          <w:szCs w:val="24"/>
        </w:rPr>
        <w:t>slaves and the mule. As Morris and Dunn assert</w:t>
      </w:r>
      <w:r w:rsidRPr="00797413">
        <w:rPr>
          <w:rFonts w:ascii="Times New Roman" w:hAnsi="Times New Roman" w:cs="Times New Roman"/>
          <w:szCs w:val="24"/>
        </w:rPr>
        <w:t>, she is “</w:t>
      </w:r>
      <w:r w:rsidRPr="00797413">
        <w:rPr>
          <w:rFonts w:ascii="Times New Roman" w:hAnsi="Times New Roman" w:cs="Times New Roman"/>
          <w:i/>
          <w:szCs w:val="24"/>
        </w:rPr>
        <w:t>clearly satirizing the so-called freeing of the slaves and the pretense that they are treated as equals by society</w:t>
      </w:r>
      <w:r w:rsidRPr="00797413">
        <w:rPr>
          <w:rFonts w:ascii="Times New Roman" w:hAnsi="Times New Roman" w:cs="Times New Roman"/>
          <w:szCs w:val="24"/>
        </w:rPr>
        <w:t>” (1991: 7). Her suspicion of the source of the act and the heroic self-portraiture is another aspect of the ascent narrative.</w:t>
      </w:r>
      <w:r w:rsidRPr="00797413">
        <w:rPr>
          <w:rStyle w:val="DipnotBavurusu"/>
          <w:rFonts w:ascii="Times New Roman" w:hAnsi="Times New Roman" w:cs="Times New Roman"/>
          <w:szCs w:val="24"/>
        </w:rPr>
        <w:footnoteReference w:id="14"/>
      </w:r>
      <w:r w:rsidRPr="00797413">
        <w:rPr>
          <w:rFonts w:ascii="Times New Roman" w:hAnsi="Times New Roman" w:cs="Times New Roman"/>
          <w:szCs w:val="24"/>
        </w:rPr>
        <w:t xml:space="preserve"> </w:t>
      </w:r>
    </w:p>
    <w:p w:rsidR="008B67D2" w:rsidRPr="00797413" w:rsidRDefault="008B67D2" w:rsidP="008B67D2">
      <w:pPr>
        <w:autoSpaceDE w:val="0"/>
        <w:autoSpaceDN w:val="0"/>
        <w:adjustRightInd w:val="0"/>
        <w:ind w:firstLine="708"/>
        <w:rPr>
          <w:rFonts w:ascii="Times New Roman" w:hAnsi="Times New Roman" w:cs="Times New Roman"/>
          <w:szCs w:val="24"/>
        </w:rPr>
      </w:pPr>
      <w:r w:rsidRPr="00797413">
        <w:rPr>
          <w:rFonts w:ascii="Times New Roman" w:hAnsi="Times New Roman" w:cs="Times New Roman"/>
          <w:szCs w:val="24"/>
        </w:rPr>
        <w:t>By switching the roles, it is Janie Mae who silences Joe this time. He is not able to correspond to her. As for the townsmen, they think that Janie Mae is “</w:t>
      </w:r>
      <w:r w:rsidRPr="00797413">
        <w:rPr>
          <w:rFonts w:ascii="Times New Roman" w:hAnsi="Times New Roman" w:cs="Times New Roman"/>
          <w:i/>
          <w:szCs w:val="24"/>
        </w:rPr>
        <w:t>uh born orator</w:t>
      </w:r>
      <w:r w:rsidR="006E5A23" w:rsidRPr="00797413">
        <w:rPr>
          <w:rFonts w:ascii="Times New Roman" w:hAnsi="Times New Roman" w:cs="Times New Roman"/>
          <w:i/>
          <w:szCs w:val="24"/>
        </w:rPr>
        <w:t xml:space="preserve"> [</w:t>
      </w:r>
      <w:r w:rsidRPr="00797413">
        <w:rPr>
          <w:rFonts w:ascii="Times New Roman" w:hAnsi="Times New Roman" w:cs="Times New Roman"/>
          <w:i/>
          <w:szCs w:val="24"/>
        </w:rPr>
        <w:t>…</w:t>
      </w:r>
      <w:r w:rsidR="006E5A23" w:rsidRPr="00797413">
        <w:rPr>
          <w:rFonts w:ascii="Times New Roman" w:hAnsi="Times New Roman" w:cs="Times New Roman"/>
          <w:i/>
          <w:szCs w:val="24"/>
        </w:rPr>
        <w:t xml:space="preserve">] </w:t>
      </w:r>
      <w:r w:rsidRPr="00797413">
        <w:rPr>
          <w:rFonts w:ascii="Times New Roman" w:hAnsi="Times New Roman" w:cs="Times New Roman"/>
          <w:i/>
          <w:szCs w:val="24"/>
        </w:rPr>
        <w:t>put jus’ de right words tuh our thoughts</w:t>
      </w:r>
      <w:r w:rsidRPr="00797413">
        <w:rPr>
          <w:rFonts w:ascii="Times New Roman" w:hAnsi="Times New Roman" w:cs="Times New Roman"/>
          <w:szCs w:val="24"/>
        </w:rPr>
        <w:t>” (Hurston, 2000: 69). They cannot stop talking about the mule: “</w:t>
      </w:r>
      <w:r w:rsidRPr="00797413">
        <w:rPr>
          <w:rFonts w:ascii="Times New Roman" w:hAnsi="Times New Roman" w:cs="Times New Roman"/>
          <w:i/>
          <w:szCs w:val="24"/>
        </w:rPr>
        <w:t>New lies sprung up about his free-mule doings</w:t>
      </w:r>
      <w:r w:rsidR="00D47900" w:rsidRPr="00797413">
        <w:rPr>
          <w:rFonts w:ascii="Times New Roman" w:hAnsi="Times New Roman" w:cs="Times New Roman"/>
          <w:szCs w:val="24"/>
        </w:rPr>
        <w:t>” (</w:t>
      </w:r>
      <w:r w:rsidR="009A6191" w:rsidRPr="00797413">
        <w:rPr>
          <w:rFonts w:ascii="Times New Roman" w:hAnsi="Times New Roman" w:cs="Times New Roman"/>
          <w:szCs w:val="24"/>
        </w:rPr>
        <w:t>Ibid.</w:t>
      </w:r>
      <w:r w:rsidRPr="00797413">
        <w:rPr>
          <w:rFonts w:ascii="Times New Roman" w:hAnsi="Times New Roman" w:cs="Times New Roman"/>
          <w:szCs w:val="24"/>
        </w:rPr>
        <w:t>). People are not happy with the mule’s new position as they thought the animal has disturbed the hierarchy of the town community. According to Sharon Davie, the animal is part of a social-displacement thus becomes a “</w:t>
      </w:r>
      <w:r w:rsidRPr="00797413">
        <w:rPr>
          <w:rFonts w:ascii="Times New Roman" w:hAnsi="Times New Roman" w:cs="Times New Roman"/>
          <w:i/>
          <w:szCs w:val="24"/>
        </w:rPr>
        <w:t>vision of reality as indeterminate, as too transient, diverse, and inconsistent ever to</w:t>
      </w:r>
      <w:r w:rsidR="00D47900" w:rsidRPr="00797413">
        <w:rPr>
          <w:rFonts w:ascii="Times New Roman" w:hAnsi="Times New Roman" w:cs="Times New Roman"/>
          <w:i/>
          <w:szCs w:val="24"/>
        </w:rPr>
        <w:t xml:space="preserve"> be fixed in hierarchy, emerges</w:t>
      </w:r>
      <w:r w:rsidRPr="00797413">
        <w:rPr>
          <w:rFonts w:ascii="Times New Roman" w:hAnsi="Times New Roman" w:cs="Times New Roman"/>
          <w:szCs w:val="24"/>
        </w:rPr>
        <w:t xml:space="preserve">” (1993: 448). </w:t>
      </w:r>
      <w:r w:rsidR="00427A85" w:rsidRPr="00797413">
        <w:rPr>
          <w:rFonts w:ascii="Times New Roman" w:hAnsi="Times New Roman" w:cs="Times New Roman"/>
          <w:szCs w:val="24"/>
        </w:rPr>
        <w:t>H</w:t>
      </w:r>
      <w:r w:rsidRPr="00797413">
        <w:rPr>
          <w:rFonts w:ascii="Times New Roman" w:hAnsi="Times New Roman" w:cs="Times New Roman"/>
          <w:szCs w:val="24"/>
        </w:rPr>
        <w:t>is death also causes a lot of attention among the community. As the mock funeral of the animal is about to take place, Janie Mae wants to attend it but she is rejected by her husband because Joe believes a place full of triteness is not a place for her. He</w:t>
      </w:r>
      <w:r w:rsidR="00E06137" w:rsidRPr="00797413">
        <w:rPr>
          <w:rFonts w:ascii="Times New Roman" w:hAnsi="Times New Roman" w:cs="Times New Roman"/>
          <w:szCs w:val="24"/>
        </w:rPr>
        <w:t xml:space="preserve"> informs her about the reason for</w:t>
      </w:r>
      <w:r w:rsidRPr="00797413">
        <w:rPr>
          <w:rFonts w:ascii="Times New Roman" w:hAnsi="Times New Roman" w:cs="Times New Roman"/>
          <w:szCs w:val="24"/>
        </w:rPr>
        <w:t xml:space="preserve"> his attending as: “</w:t>
      </w:r>
      <w:r w:rsidRPr="00797413">
        <w:rPr>
          <w:rFonts w:ascii="Times New Roman" w:hAnsi="Times New Roman" w:cs="Times New Roman"/>
          <w:i/>
          <w:szCs w:val="24"/>
        </w:rPr>
        <w:t>They’s liable to need me tuh say uh few words over de carcass</w:t>
      </w:r>
      <w:r w:rsidRPr="00797413">
        <w:rPr>
          <w:rFonts w:ascii="Times New Roman" w:hAnsi="Times New Roman" w:cs="Times New Roman"/>
          <w:szCs w:val="24"/>
        </w:rPr>
        <w:t xml:space="preserve">” (Hurston, 2000: 71). Again he stresses on his right of speech by silencing her. As she waits </w:t>
      </w:r>
      <w:r w:rsidR="00633D86" w:rsidRPr="00797413">
        <w:rPr>
          <w:rFonts w:ascii="Times New Roman" w:hAnsi="Times New Roman" w:cs="Times New Roman"/>
          <w:szCs w:val="24"/>
        </w:rPr>
        <w:t>in front of the door—</w:t>
      </w:r>
      <w:r w:rsidRPr="00797413">
        <w:rPr>
          <w:rFonts w:ascii="Times New Roman" w:hAnsi="Times New Roman" w:cs="Times New Roman"/>
          <w:szCs w:val="24"/>
        </w:rPr>
        <w:t>a</w:t>
      </w:r>
      <w:r w:rsidR="00633D86" w:rsidRPr="00797413">
        <w:rPr>
          <w:rFonts w:ascii="Times New Roman" w:hAnsi="Times New Roman" w:cs="Times New Roman"/>
          <w:szCs w:val="24"/>
        </w:rPr>
        <w:t xml:space="preserve"> symbolic threshold—</w:t>
      </w:r>
      <w:r w:rsidRPr="00797413">
        <w:rPr>
          <w:rFonts w:ascii="Times New Roman" w:hAnsi="Times New Roman" w:cs="Times New Roman"/>
          <w:szCs w:val="24"/>
        </w:rPr>
        <w:t>she decides not to be silenced by him anymore. The death of the mule is paralleled with the death of the silenced African-American women. The death, according to Emily Dalgarno, foreshadows the finding of Janie Mae’s public voice (1992: 527). Anothe</w:t>
      </w:r>
      <w:r w:rsidR="006E5A23" w:rsidRPr="00797413">
        <w:rPr>
          <w:rFonts w:ascii="Times New Roman" w:hAnsi="Times New Roman" w:cs="Times New Roman"/>
          <w:szCs w:val="24"/>
        </w:rPr>
        <w:t>r scholar, Joseph Urgo, asserts</w:t>
      </w:r>
      <w:r w:rsidRPr="00797413">
        <w:rPr>
          <w:rFonts w:ascii="Times New Roman" w:hAnsi="Times New Roman" w:cs="Times New Roman"/>
          <w:szCs w:val="24"/>
        </w:rPr>
        <w:t xml:space="preserve"> that Joe had his reasons t</w:t>
      </w:r>
      <w:r w:rsidR="006E5A23" w:rsidRPr="00797413">
        <w:rPr>
          <w:rFonts w:ascii="Times New Roman" w:hAnsi="Times New Roman" w:cs="Times New Roman"/>
          <w:szCs w:val="24"/>
        </w:rPr>
        <w:t>o act the way he did because of</w:t>
      </w:r>
    </w:p>
    <w:p w:rsidR="008B67D2" w:rsidRPr="00797413" w:rsidRDefault="008B67D2" w:rsidP="0064780C">
      <w:pPr>
        <w:autoSpaceDE w:val="0"/>
        <w:autoSpaceDN w:val="0"/>
        <w:adjustRightInd w:val="0"/>
        <w:spacing w:before="440" w:after="600" w:line="240" w:lineRule="auto"/>
        <w:ind w:left="720"/>
        <w:rPr>
          <w:rFonts w:ascii="Times New Roman" w:hAnsi="Times New Roman" w:cs="Times New Roman"/>
          <w:sz w:val="22"/>
        </w:rPr>
      </w:pPr>
      <w:r w:rsidRPr="00797413">
        <w:rPr>
          <w:rFonts w:ascii="Times New Roman" w:hAnsi="Times New Roman" w:cs="Times New Roman"/>
          <w:sz w:val="22"/>
        </w:rPr>
        <w:t>the incisive, cutting wit foreshadowed by Janie’s commentary on the mule episode. Later, when he tries to humiliate Janie in his store, she verbally destroys him with that wit, revealing in public his sexual inadequacies by pointing to the “change of life” inside his pants. (1991: 49)</w:t>
      </w:r>
    </w:p>
    <w:p w:rsidR="008B67D2" w:rsidRPr="00797413" w:rsidRDefault="008B67D2" w:rsidP="008B67D2">
      <w:pPr>
        <w:autoSpaceDE w:val="0"/>
        <w:autoSpaceDN w:val="0"/>
        <w:adjustRightInd w:val="0"/>
        <w:rPr>
          <w:rFonts w:ascii="Times New Roman" w:hAnsi="Times New Roman" w:cs="Times New Roman"/>
          <w:szCs w:val="24"/>
        </w:rPr>
      </w:pPr>
      <w:r w:rsidRPr="00797413">
        <w:rPr>
          <w:rFonts w:ascii="Times New Roman" w:hAnsi="Times New Roman" w:cs="Times New Roman"/>
          <w:szCs w:val="24"/>
        </w:rPr>
        <w:lastRenderedPageBreak/>
        <w:t>The times around the funeral are the last times that Janie Mae lets Joe have his glory. At the funeral, he stands on the animal’s belly as he gives his effective eulogy that put him in a new spot among the townspeople, at least that is what he believes. The way he stands on the dead mule is similar t</w:t>
      </w:r>
      <w:r w:rsidR="00D06BCA" w:rsidRPr="00797413">
        <w:rPr>
          <w:rFonts w:ascii="Times New Roman" w:hAnsi="Times New Roman" w:cs="Times New Roman"/>
          <w:szCs w:val="24"/>
        </w:rPr>
        <w:t>o how people in authority stand</w:t>
      </w:r>
      <w:r w:rsidRPr="00797413">
        <w:rPr>
          <w:rFonts w:ascii="Times New Roman" w:hAnsi="Times New Roman" w:cs="Times New Roman"/>
          <w:szCs w:val="24"/>
        </w:rPr>
        <w:t xml:space="preserve"> on the silenced ones. Even at its death, the animal is used by Joe to elevate his place to the highest among the community that he lives in. Afterwards, Joe’s use of silencing Janie Mae becomes useless as she decides to purposely become silent to protect herself: “</w:t>
      </w:r>
      <w:r w:rsidRPr="00797413">
        <w:rPr>
          <w:rFonts w:ascii="Times New Roman" w:hAnsi="Times New Roman" w:cs="Times New Roman"/>
          <w:i/>
          <w:szCs w:val="24"/>
        </w:rPr>
        <w:t>No matter what Jody did, she said nothing. She had learned to talk some and leave some</w:t>
      </w:r>
      <w:r w:rsidRPr="00797413">
        <w:rPr>
          <w:rFonts w:ascii="Times New Roman" w:hAnsi="Times New Roman" w:cs="Times New Roman"/>
          <w:szCs w:val="24"/>
        </w:rPr>
        <w:t xml:space="preserve">” (Hurston, 2000: 90). This silenced phase did not mean for her to give up hope. Her hopes </w:t>
      </w:r>
      <w:r w:rsidR="00D06BCA" w:rsidRPr="00797413">
        <w:rPr>
          <w:rFonts w:ascii="Times New Roman" w:hAnsi="Times New Roman" w:cs="Times New Roman"/>
          <w:szCs w:val="24"/>
        </w:rPr>
        <w:t>for the future still stand</w:t>
      </w:r>
      <w:r w:rsidRPr="00797413">
        <w:rPr>
          <w:rFonts w:ascii="Times New Roman" w:hAnsi="Times New Roman" w:cs="Times New Roman"/>
          <w:szCs w:val="24"/>
        </w:rPr>
        <w:t>: “</w:t>
      </w:r>
      <w:r w:rsidRPr="00797413">
        <w:rPr>
          <w:rFonts w:ascii="Times New Roman" w:hAnsi="Times New Roman" w:cs="Times New Roman"/>
          <w:i/>
          <w:szCs w:val="24"/>
        </w:rPr>
        <w:t>Sometimes she stuck out into the future, imagining her life different from what it was</w:t>
      </w:r>
      <w:r w:rsidR="008034F6" w:rsidRPr="00797413">
        <w:rPr>
          <w:rFonts w:ascii="Times New Roman" w:hAnsi="Times New Roman" w:cs="Times New Roman"/>
          <w:szCs w:val="24"/>
        </w:rPr>
        <w:t>” (I</w:t>
      </w:r>
      <w:r w:rsidRPr="00797413">
        <w:rPr>
          <w:rFonts w:ascii="Times New Roman" w:hAnsi="Times New Roman" w:cs="Times New Roman"/>
          <w:szCs w:val="24"/>
        </w:rPr>
        <w:t>bid</w:t>
      </w:r>
      <w:r w:rsidR="008034F6" w:rsidRPr="00797413">
        <w:rPr>
          <w:rFonts w:ascii="Times New Roman" w:hAnsi="Times New Roman" w:cs="Times New Roman"/>
          <w:szCs w:val="24"/>
        </w:rPr>
        <w:t>.</w:t>
      </w:r>
      <w:r w:rsidRPr="00797413">
        <w:rPr>
          <w:rFonts w:ascii="Times New Roman" w:hAnsi="Times New Roman" w:cs="Times New Roman"/>
          <w:szCs w:val="24"/>
        </w:rPr>
        <w:t>). She is in a sort of hibernation, waiting for her time to use her speech abilities.</w:t>
      </w:r>
    </w:p>
    <w:p w:rsidR="008B67D2" w:rsidRPr="00797413" w:rsidRDefault="008B67D2" w:rsidP="008B67D2">
      <w:pPr>
        <w:autoSpaceDE w:val="0"/>
        <w:autoSpaceDN w:val="0"/>
        <w:adjustRightInd w:val="0"/>
        <w:ind w:firstLine="708"/>
        <w:rPr>
          <w:rFonts w:ascii="Times New Roman" w:hAnsi="Times New Roman" w:cs="Times New Roman"/>
          <w:szCs w:val="24"/>
        </w:rPr>
      </w:pPr>
      <w:r w:rsidRPr="00797413">
        <w:rPr>
          <w:rFonts w:ascii="Times New Roman" w:hAnsi="Times New Roman" w:cs="Times New Roman"/>
          <w:szCs w:val="24"/>
        </w:rPr>
        <w:t>The final step for Janie Mae to figuratively leave her marriage and begin to claim her voice comes after Joe’s slap</w:t>
      </w:r>
      <w:r w:rsidR="00633D86" w:rsidRPr="00797413">
        <w:rPr>
          <w:rFonts w:ascii="Times New Roman" w:hAnsi="Times New Roman" w:cs="Times New Roman"/>
          <w:szCs w:val="24"/>
        </w:rPr>
        <w:t>.</w:t>
      </w:r>
      <w:r w:rsidRPr="00797413">
        <w:rPr>
          <w:rFonts w:ascii="Times New Roman" w:hAnsi="Times New Roman" w:cs="Times New Roman"/>
          <w:szCs w:val="24"/>
        </w:rPr>
        <w:t xml:space="preserve"> The narrator asserts: “</w:t>
      </w:r>
      <w:r w:rsidRPr="00797413">
        <w:rPr>
          <w:rFonts w:ascii="Times New Roman" w:hAnsi="Times New Roman" w:cs="Times New Roman"/>
          <w:i/>
          <w:szCs w:val="24"/>
        </w:rPr>
        <w:t>She had an inside and an outside now and suddenly she knew how not to mix them</w:t>
      </w:r>
      <w:r w:rsidR="008034F6" w:rsidRPr="00797413">
        <w:rPr>
          <w:rFonts w:ascii="Times New Roman" w:hAnsi="Times New Roman" w:cs="Times New Roman"/>
          <w:szCs w:val="24"/>
        </w:rPr>
        <w:t>” (I</w:t>
      </w:r>
      <w:r w:rsidRPr="00797413">
        <w:rPr>
          <w:rFonts w:ascii="Times New Roman" w:hAnsi="Times New Roman" w:cs="Times New Roman"/>
          <w:szCs w:val="24"/>
        </w:rPr>
        <w:t>bid</w:t>
      </w:r>
      <w:r w:rsidR="008034F6" w:rsidRPr="00797413">
        <w:rPr>
          <w:rFonts w:ascii="Times New Roman" w:hAnsi="Times New Roman" w:cs="Times New Roman"/>
          <w:szCs w:val="24"/>
        </w:rPr>
        <w:t>.</w:t>
      </w:r>
      <w:r w:rsidRPr="00797413">
        <w:rPr>
          <w:rFonts w:ascii="Times New Roman" w:hAnsi="Times New Roman" w:cs="Times New Roman"/>
          <w:szCs w:val="24"/>
        </w:rPr>
        <w:t>). It is at this crucial moment that Janie Mae realizes to keep her inner thought</w:t>
      </w:r>
      <w:r w:rsidR="00D06BCA" w:rsidRPr="00797413">
        <w:rPr>
          <w:rFonts w:ascii="Times New Roman" w:hAnsi="Times New Roman" w:cs="Times New Roman"/>
          <w:szCs w:val="24"/>
        </w:rPr>
        <w:t>s</w:t>
      </w:r>
      <w:r w:rsidRPr="00797413">
        <w:rPr>
          <w:rFonts w:ascii="Times New Roman" w:hAnsi="Times New Roman" w:cs="Times New Roman"/>
          <w:szCs w:val="24"/>
        </w:rPr>
        <w:t xml:space="preserve"> and feelings and outer behaviors and actions separate</w:t>
      </w:r>
      <w:r w:rsidR="008B3159" w:rsidRPr="00797413">
        <w:rPr>
          <w:rFonts w:ascii="Times New Roman" w:hAnsi="Times New Roman" w:cs="Times New Roman"/>
          <w:szCs w:val="24"/>
        </w:rPr>
        <w:t>d</w:t>
      </w:r>
      <w:r w:rsidR="00C06470" w:rsidRPr="00797413">
        <w:rPr>
          <w:rFonts w:ascii="Times New Roman" w:hAnsi="Times New Roman" w:cs="Times New Roman"/>
          <w:szCs w:val="24"/>
        </w:rPr>
        <w:t>. W</w:t>
      </w:r>
      <w:r w:rsidRPr="00797413">
        <w:rPr>
          <w:rFonts w:ascii="Times New Roman" w:hAnsi="Times New Roman" w:cs="Times New Roman"/>
          <w:szCs w:val="24"/>
        </w:rPr>
        <w:t>ith this realization, she enters the space of figurative language in which the inside and the outside represent different variables. Following her acquisition of</w:t>
      </w:r>
      <w:r w:rsidR="00C06470" w:rsidRPr="00797413">
        <w:rPr>
          <w:rFonts w:ascii="Times New Roman" w:hAnsi="Times New Roman" w:cs="Times New Roman"/>
          <w:szCs w:val="24"/>
        </w:rPr>
        <w:t xml:space="preserve"> this</w:t>
      </w:r>
      <w:r w:rsidRPr="00797413">
        <w:rPr>
          <w:rFonts w:ascii="Times New Roman" w:hAnsi="Times New Roman" w:cs="Times New Roman"/>
          <w:szCs w:val="24"/>
        </w:rPr>
        <w:t xml:space="preserve"> language, she becomes aware that coherent language needs the presence of different variables of inner and outer self instead of their emergence. Thus, through the self-difference within her identity, she finds her authentic speech.</w:t>
      </w:r>
    </w:p>
    <w:p w:rsidR="008B67D2" w:rsidRPr="00797413" w:rsidRDefault="008B67D2" w:rsidP="008B67D2">
      <w:pPr>
        <w:autoSpaceDE w:val="0"/>
        <w:autoSpaceDN w:val="0"/>
        <w:adjustRightInd w:val="0"/>
        <w:ind w:firstLine="709"/>
        <w:rPr>
          <w:rFonts w:ascii="Times New Roman" w:hAnsi="Times New Roman" w:cs="Times New Roman"/>
          <w:szCs w:val="24"/>
        </w:rPr>
      </w:pPr>
      <w:r w:rsidRPr="00797413">
        <w:rPr>
          <w:rFonts w:ascii="Times New Roman" w:hAnsi="Times New Roman" w:cs="Times New Roman"/>
          <w:szCs w:val="24"/>
        </w:rPr>
        <w:t>Her silenced state ends with their argument in the store as Joe tries to hu</w:t>
      </w:r>
      <w:r w:rsidR="00747B54" w:rsidRPr="00797413">
        <w:rPr>
          <w:rFonts w:ascii="Times New Roman" w:hAnsi="Times New Roman" w:cs="Times New Roman"/>
          <w:szCs w:val="24"/>
        </w:rPr>
        <w:t>miliate her once again. She canno</w:t>
      </w:r>
      <w:r w:rsidRPr="00797413">
        <w:rPr>
          <w:rFonts w:ascii="Times New Roman" w:hAnsi="Times New Roman" w:cs="Times New Roman"/>
          <w:szCs w:val="24"/>
        </w:rPr>
        <w:t>t take it anymore and takes “</w:t>
      </w:r>
      <w:r w:rsidRPr="00797413">
        <w:rPr>
          <w:rFonts w:ascii="Times New Roman" w:hAnsi="Times New Roman" w:cs="Times New Roman"/>
          <w:i/>
          <w:szCs w:val="24"/>
        </w:rPr>
        <w:t>the middle of the floor to talk right into Jody’s face, and that was something that hadn’t been done before</w:t>
      </w:r>
      <w:r w:rsidRPr="00797413">
        <w:rPr>
          <w:rFonts w:ascii="Times New Roman" w:hAnsi="Times New Roman" w:cs="Times New Roman"/>
          <w:szCs w:val="24"/>
        </w:rPr>
        <w:t>” (</w:t>
      </w:r>
      <w:r w:rsidR="00C84A92" w:rsidRPr="00797413">
        <w:rPr>
          <w:rFonts w:ascii="Times New Roman" w:hAnsi="Times New Roman" w:cs="Times New Roman"/>
          <w:szCs w:val="24"/>
        </w:rPr>
        <w:t xml:space="preserve">Ibid., </w:t>
      </w:r>
      <w:r w:rsidRPr="00797413">
        <w:rPr>
          <w:rFonts w:ascii="Times New Roman" w:hAnsi="Times New Roman" w:cs="Times New Roman"/>
          <w:szCs w:val="24"/>
        </w:rPr>
        <w:t>93). As one of the leading scholars, Henry L. Gates Jr. translates this as Janie Mae “</w:t>
      </w:r>
      <w:r w:rsidRPr="00797413">
        <w:rPr>
          <w:rFonts w:ascii="Times New Roman" w:hAnsi="Times New Roman" w:cs="Times New Roman"/>
          <w:i/>
          <w:szCs w:val="24"/>
        </w:rPr>
        <w:t>telling him that he not only is nothing but a man, but an impotent man at that</w:t>
      </w:r>
      <w:r w:rsidRPr="00797413">
        <w:rPr>
          <w:rFonts w:ascii="Times New Roman" w:hAnsi="Times New Roman" w:cs="Times New Roman"/>
          <w:szCs w:val="24"/>
        </w:rPr>
        <w:t>” (1990: 162). He further notes: “</w:t>
      </w:r>
      <w:r w:rsidRPr="00797413">
        <w:rPr>
          <w:rFonts w:ascii="Times New Roman" w:hAnsi="Times New Roman" w:cs="Times New Roman"/>
          <w:i/>
          <w:szCs w:val="24"/>
        </w:rPr>
        <w:t>[T]he revelation of the truth kills him. Janie, in effect, has rewritten Joe’s text of himself and liberated herself in the process</w:t>
      </w:r>
      <w:r w:rsidR="00C84A92" w:rsidRPr="00797413">
        <w:rPr>
          <w:rFonts w:ascii="Times New Roman" w:hAnsi="Times New Roman" w:cs="Times New Roman"/>
          <w:szCs w:val="24"/>
        </w:rPr>
        <w:t>” (I</w:t>
      </w:r>
      <w:r w:rsidRPr="00797413">
        <w:rPr>
          <w:rFonts w:ascii="Times New Roman" w:hAnsi="Times New Roman" w:cs="Times New Roman"/>
          <w:szCs w:val="24"/>
        </w:rPr>
        <w:t>bid</w:t>
      </w:r>
      <w:r w:rsidR="00C84A92" w:rsidRPr="00797413">
        <w:rPr>
          <w:rFonts w:ascii="Times New Roman" w:hAnsi="Times New Roman" w:cs="Times New Roman"/>
          <w:szCs w:val="24"/>
        </w:rPr>
        <w:t>.</w:t>
      </w:r>
      <w:r w:rsidRPr="00797413">
        <w:rPr>
          <w:rFonts w:ascii="Times New Roman" w:hAnsi="Times New Roman" w:cs="Times New Roman"/>
          <w:szCs w:val="24"/>
        </w:rPr>
        <w:t xml:space="preserve">). At last, she is freed from the imposed silenced and is reborn as a new individual. In Joe’s deathbed, she continues to speak and put her true thoughts into words. She talks about the state of speechlessness, having a voice and also listening </w:t>
      </w:r>
      <w:r w:rsidRPr="00797413">
        <w:rPr>
          <w:rFonts w:ascii="Times New Roman" w:hAnsi="Times New Roman" w:cs="Times New Roman"/>
          <w:szCs w:val="24"/>
        </w:rPr>
        <w:lastRenderedPageBreak/>
        <w:t>as she criticizes him of not even listening to his own voice and reflect her discontent of “</w:t>
      </w:r>
      <w:r w:rsidRPr="00797413">
        <w:rPr>
          <w:rFonts w:ascii="Times New Roman" w:hAnsi="Times New Roman" w:cs="Times New Roman"/>
          <w:i/>
          <w:szCs w:val="24"/>
        </w:rPr>
        <w:t>all dis bowin’ down, all dis obedience under yo’ voice</w:t>
      </w:r>
      <w:r w:rsidRPr="00797413">
        <w:rPr>
          <w:rFonts w:ascii="Times New Roman" w:hAnsi="Times New Roman" w:cs="Times New Roman"/>
          <w:szCs w:val="24"/>
        </w:rPr>
        <w:t>” (</w:t>
      </w:r>
      <w:r w:rsidR="003F45BE" w:rsidRPr="00797413">
        <w:rPr>
          <w:rFonts w:ascii="Times New Roman" w:hAnsi="Times New Roman" w:cs="Times New Roman"/>
          <w:szCs w:val="24"/>
        </w:rPr>
        <w:t>Hurston, 2000:</w:t>
      </w:r>
      <w:r w:rsidR="00C84A92" w:rsidRPr="00797413">
        <w:rPr>
          <w:rFonts w:ascii="Times New Roman" w:hAnsi="Times New Roman" w:cs="Times New Roman"/>
          <w:szCs w:val="24"/>
        </w:rPr>
        <w:t xml:space="preserve"> </w:t>
      </w:r>
      <w:r w:rsidRPr="00797413">
        <w:rPr>
          <w:rFonts w:ascii="Times New Roman" w:hAnsi="Times New Roman" w:cs="Times New Roman"/>
          <w:szCs w:val="24"/>
        </w:rPr>
        <w:t>103). Upon his death, Janie Mae becomes aware that by putting her private thoughts, ideas and feelings into words, she became her own person who possesses agency. Thus her transition “</w:t>
      </w:r>
      <w:r w:rsidRPr="00797413">
        <w:rPr>
          <w:rFonts w:ascii="Times New Roman" w:hAnsi="Times New Roman" w:cs="Times New Roman"/>
          <w:i/>
          <w:szCs w:val="24"/>
        </w:rPr>
        <w:t>from ‘mule’ into muliebrity</w:t>
      </w:r>
      <w:r w:rsidRPr="00797413">
        <w:rPr>
          <w:rFonts w:ascii="Times New Roman" w:hAnsi="Times New Roman" w:cs="Times New Roman"/>
          <w:szCs w:val="24"/>
        </w:rPr>
        <w:t xml:space="preserve">” (Haurykiewicz, 1997: 59) occurs. </w:t>
      </w:r>
    </w:p>
    <w:p w:rsidR="008B67D2" w:rsidRPr="00797413" w:rsidRDefault="008B67D2" w:rsidP="008B67D2">
      <w:pPr>
        <w:autoSpaceDE w:val="0"/>
        <w:autoSpaceDN w:val="0"/>
        <w:adjustRightInd w:val="0"/>
        <w:ind w:firstLine="708"/>
        <w:rPr>
          <w:rFonts w:ascii="Times New Roman" w:hAnsi="Times New Roman" w:cs="Times New Roman"/>
          <w:szCs w:val="24"/>
        </w:rPr>
      </w:pPr>
      <w:r w:rsidRPr="00797413">
        <w:rPr>
          <w:rFonts w:ascii="Times New Roman" w:hAnsi="Times New Roman" w:cs="Times New Roman"/>
          <w:szCs w:val="24"/>
        </w:rPr>
        <w:t xml:space="preserve">The power dynamics begin after Joe and Janie Mae arrive in Eatonville. Janie Mae is not the only one </w:t>
      </w:r>
      <w:r w:rsidR="0039132A" w:rsidRPr="00797413">
        <w:rPr>
          <w:rFonts w:ascii="Times New Roman" w:hAnsi="Times New Roman" w:cs="Times New Roman"/>
          <w:szCs w:val="24"/>
        </w:rPr>
        <w:t xml:space="preserve">who </w:t>
      </w:r>
      <w:r w:rsidRPr="00797413">
        <w:rPr>
          <w:rFonts w:ascii="Times New Roman" w:hAnsi="Times New Roman" w:cs="Times New Roman"/>
          <w:szCs w:val="24"/>
        </w:rPr>
        <w:t>realizes Joe’s dominated nature within a short period of time. When they see Joe, the people in town realize:</w:t>
      </w:r>
    </w:p>
    <w:p w:rsidR="008B67D2" w:rsidRPr="00797413" w:rsidRDefault="008B67D2" w:rsidP="0064780C">
      <w:pPr>
        <w:spacing w:before="440" w:after="600" w:line="240" w:lineRule="auto"/>
        <w:ind w:left="720"/>
        <w:rPr>
          <w:rFonts w:ascii="Times New Roman" w:hAnsi="Times New Roman" w:cs="Times New Roman"/>
          <w:sz w:val="22"/>
        </w:rPr>
      </w:pPr>
      <w:r w:rsidRPr="00797413">
        <w:rPr>
          <w:rFonts w:ascii="Times New Roman" w:hAnsi="Times New Roman" w:cs="Times New Roman"/>
          <w:sz w:val="22"/>
        </w:rPr>
        <w:t>There was something about Joe Starks that cowed the town. It was not because of physical fear. He was no fist fighter. His bulk was not even imposing as men go. Neither was it because he was more literate than the rest. Something else made men give way before him. He had a bow-down command in his face, and every step he took made the thing more tangible. (</w:t>
      </w:r>
      <w:r w:rsidR="00833D0A" w:rsidRPr="00797413">
        <w:rPr>
          <w:rFonts w:ascii="Times New Roman" w:hAnsi="Times New Roman" w:cs="Times New Roman"/>
          <w:sz w:val="22"/>
        </w:rPr>
        <w:t xml:space="preserve">Hurston, 2000: </w:t>
      </w:r>
      <w:r w:rsidRPr="00797413">
        <w:rPr>
          <w:rFonts w:ascii="Times New Roman" w:hAnsi="Times New Roman" w:cs="Times New Roman"/>
          <w:sz w:val="22"/>
        </w:rPr>
        <w:t>55)</w:t>
      </w:r>
    </w:p>
    <w:p w:rsidR="004E24B6" w:rsidRPr="00797413" w:rsidRDefault="008B67D2" w:rsidP="008034F6">
      <w:pPr>
        <w:autoSpaceDE w:val="0"/>
        <w:autoSpaceDN w:val="0"/>
        <w:adjustRightInd w:val="0"/>
        <w:spacing w:before="440" w:after="600"/>
        <w:rPr>
          <w:rFonts w:ascii="Times New Roman" w:hAnsi="Times New Roman" w:cs="Times New Roman"/>
          <w:szCs w:val="24"/>
        </w:rPr>
      </w:pPr>
      <w:r w:rsidRPr="00797413">
        <w:rPr>
          <w:rFonts w:ascii="Times New Roman" w:hAnsi="Times New Roman" w:cs="Times New Roman"/>
          <w:szCs w:val="24"/>
        </w:rPr>
        <w:t>The narrator describes how Joe becomes an authority in the town of Eatonville simply because he acts like one and has the language ability. Initially, he does not possess the necessary intelligence or the strength but only has the appearance of an authority and the crowd who is re</w:t>
      </w:r>
      <w:r w:rsidR="004E24B6" w:rsidRPr="00797413">
        <w:rPr>
          <w:rFonts w:ascii="Times New Roman" w:hAnsi="Times New Roman" w:cs="Times New Roman"/>
          <w:szCs w:val="24"/>
        </w:rPr>
        <w:t>ady to submit to an authority:</w:t>
      </w:r>
    </w:p>
    <w:p w:rsidR="004E24B6" w:rsidRPr="00797413" w:rsidRDefault="008B67D2" w:rsidP="008034F6">
      <w:pPr>
        <w:autoSpaceDE w:val="0"/>
        <w:autoSpaceDN w:val="0"/>
        <w:adjustRightInd w:val="0"/>
        <w:spacing w:before="440" w:after="600" w:line="240" w:lineRule="auto"/>
        <w:ind w:left="709"/>
        <w:rPr>
          <w:rFonts w:ascii="Times New Roman" w:hAnsi="Times New Roman" w:cs="Times New Roman"/>
          <w:szCs w:val="24"/>
        </w:rPr>
      </w:pPr>
      <w:r w:rsidRPr="00797413">
        <w:rPr>
          <w:rFonts w:ascii="Times New Roman" w:hAnsi="Times New Roman" w:cs="Times New Roman"/>
          <w:sz w:val="22"/>
        </w:rPr>
        <w:t>The town had a basketful of feelings good and bad about Joe’s positions and possessions, but none had the temerity to challenge him. They bowed down to him rather, because he was all of these things, and then again he was all of these things because the town bowed down</w:t>
      </w:r>
      <w:r w:rsidR="004E24B6" w:rsidRPr="00797413">
        <w:rPr>
          <w:rFonts w:ascii="Times New Roman" w:hAnsi="Times New Roman" w:cs="Times New Roman"/>
          <w:sz w:val="22"/>
        </w:rPr>
        <w:t>.</w:t>
      </w:r>
      <w:r w:rsidRPr="00797413">
        <w:rPr>
          <w:rFonts w:ascii="Times New Roman" w:hAnsi="Times New Roman" w:cs="Times New Roman"/>
          <w:sz w:val="22"/>
        </w:rPr>
        <w:t xml:space="preserve"> (</w:t>
      </w:r>
      <w:r w:rsidR="008034F6" w:rsidRPr="00797413">
        <w:rPr>
          <w:rFonts w:ascii="Times New Roman" w:hAnsi="Times New Roman" w:cs="Times New Roman"/>
          <w:sz w:val="22"/>
        </w:rPr>
        <w:t>I</w:t>
      </w:r>
      <w:r w:rsidR="004E24B6" w:rsidRPr="00797413">
        <w:rPr>
          <w:rFonts w:ascii="Times New Roman" w:hAnsi="Times New Roman" w:cs="Times New Roman"/>
          <w:sz w:val="22"/>
        </w:rPr>
        <w:t xml:space="preserve">bid., </w:t>
      </w:r>
      <w:r w:rsidRPr="00797413">
        <w:rPr>
          <w:rFonts w:ascii="Times New Roman" w:hAnsi="Times New Roman" w:cs="Times New Roman"/>
          <w:sz w:val="22"/>
        </w:rPr>
        <w:t>59)</w:t>
      </w:r>
      <w:r w:rsidRPr="00797413">
        <w:rPr>
          <w:rFonts w:ascii="Times New Roman" w:hAnsi="Times New Roman" w:cs="Times New Roman"/>
          <w:szCs w:val="24"/>
        </w:rPr>
        <w:t xml:space="preserve"> </w:t>
      </w:r>
    </w:p>
    <w:p w:rsidR="008B67D2" w:rsidRPr="00797413" w:rsidRDefault="008B67D2" w:rsidP="008034F6">
      <w:pPr>
        <w:autoSpaceDE w:val="0"/>
        <w:autoSpaceDN w:val="0"/>
        <w:adjustRightInd w:val="0"/>
        <w:spacing w:before="440" w:after="600"/>
        <w:rPr>
          <w:rFonts w:ascii="Times New Roman" w:hAnsi="Times New Roman" w:cs="Times New Roman"/>
          <w:szCs w:val="24"/>
        </w:rPr>
      </w:pPr>
      <w:r w:rsidRPr="00797413">
        <w:rPr>
          <w:rFonts w:ascii="Times New Roman" w:hAnsi="Times New Roman" w:cs="Times New Roman"/>
          <w:szCs w:val="24"/>
        </w:rPr>
        <w:t xml:space="preserve">His power comes from his possession of a phallus. Since his power of authority only exists because of the people of Eatonville’s recognition of his authority, it corresponds to the Lacanian symbolic </w:t>
      </w:r>
      <w:r w:rsidR="00F96A9A" w:rsidRPr="00797413">
        <w:rPr>
          <w:rFonts w:ascii="Times New Roman" w:hAnsi="Times New Roman" w:cs="Times New Roman"/>
          <w:szCs w:val="24"/>
        </w:rPr>
        <w:t>father which</w:t>
      </w:r>
      <w:r w:rsidRPr="00797413">
        <w:rPr>
          <w:rFonts w:ascii="Times New Roman" w:hAnsi="Times New Roman" w:cs="Times New Roman"/>
          <w:szCs w:val="24"/>
        </w:rPr>
        <w:t xml:space="preserve"> is not a real subject but rather a function that helps to enforce the law and order. According to Lacan: “</w:t>
      </w:r>
      <w:r w:rsidRPr="00797413">
        <w:rPr>
          <w:rFonts w:ascii="Times New Roman" w:hAnsi="Times New Roman" w:cs="Times New Roman"/>
          <w:i/>
          <w:szCs w:val="24"/>
        </w:rPr>
        <w:t>The true function of the Father</w:t>
      </w:r>
      <w:r w:rsidR="002150FF" w:rsidRPr="00797413">
        <w:rPr>
          <w:rFonts w:ascii="Times New Roman" w:hAnsi="Times New Roman" w:cs="Times New Roman"/>
          <w:i/>
          <w:szCs w:val="24"/>
        </w:rPr>
        <w:t xml:space="preserve"> [</w:t>
      </w:r>
      <w:r w:rsidRPr="00797413">
        <w:rPr>
          <w:rFonts w:ascii="Times New Roman" w:hAnsi="Times New Roman" w:cs="Times New Roman"/>
          <w:i/>
          <w:szCs w:val="24"/>
        </w:rPr>
        <w:t>…</w:t>
      </w:r>
      <w:r w:rsidR="002150FF" w:rsidRPr="00797413">
        <w:rPr>
          <w:rFonts w:ascii="Times New Roman" w:hAnsi="Times New Roman" w:cs="Times New Roman"/>
          <w:i/>
          <w:szCs w:val="24"/>
        </w:rPr>
        <w:t xml:space="preserve">] </w:t>
      </w:r>
      <w:r w:rsidRPr="00797413">
        <w:rPr>
          <w:rFonts w:ascii="Times New Roman" w:hAnsi="Times New Roman" w:cs="Times New Roman"/>
          <w:i/>
          <w:szCs w:val="24"/>
        </w:rPr>
        <w:t>is fundamentally to unite (and not to set in opposition) a desire and the Law</w:t>
      </w:r>
      <w:r w:rsidRPr="00797413">
        <w:rPr>
          <w:rFonts w:ascii="Times New Roman" w:hAnsi="Times New Roman" w:cs="Times New Roman"/>
          <w:szCs w:val="24"/>
        </w:rPr>
        <w:t>” (2005: 321). Joe Starks has the power through phallus as long as people obey</w:t>
      </w:r>
      <w:r w:rsidR="00F96A9A" w:rsidRPr="00797413">
        <w:rPr>
          <w:rFonts w:ascii="Times New Roman" w:hAnsi="Times New Roman" w:cs="Times New Roman"/>
          <w:szCs w:val="24"/>
        </w:rPr>
        <w:t xml:space="preserve"> his authority. Like the Father—in Lacanian terms—</w:t>
      </w:r>
      <w:r w:rsidRPr="00797413">
        <w:rPr>
          <w:rFonts w:ascii="Times New Roman" w:hAnsi="Times New Roman" w:cs="Times New Roman"/>
          <w:szCs w:val="24"/>
        </w:rPr>
        <w:t xml:space="preserve">he is really impotent, </w:t>
      </w:r>
      <w:r w:rsidR="00F96A9A" w:rsidRPr="00797413">
        <w:rPr>
          <w:rFonts w:ascii="Times New Roman" w:hAnsi="Times New Roman" w:cs="Times New Roman"/>
          <w:szCs w:val="24"/>
        </w:rPr>
        <w:t xml:space="preserve">but </w:t>
      </w:r>
      <w:r w:rsidRPr="00797413">
        <w:rPr>
          <w:rFonts w:ascii="Times New Roman" w:hAnsi="Times New Roman" w:cs="Times New Roman"/>
          <w:szCs w:val="24"/>
        </w:rPr>
        <w:t xml:space="preserve">the people’s investment in him conceals his impotency. In </w:t>
      </w:r>
      <w:r w:rsidRPr="00797413">
        <w:rPr>
          <w:rFonts w:ascii="Times New Roman" w:hAnsi="Times New Roman" w:cs="Times New Roman"/>
          <w:b/>
          <w:szCs w:val="24"/>
        </w:rPr>
        <w:t>Enjoy Your Symptom!</w:t>
      </w:r>
      <w:r w:rsidRPr="00797413">
        <w:rPr>
          <w:rFonts w:ascii="Times New Roman" w:hAnsi="Times New Roman" w:cs="Times New Roman"/>
          <w:szCs w:val="24"/>
        </w:rPr>
        <w:t xml:space="preserve">, Slavoj Zizek further asserts: </w:t>
      </w:r>
    </w:p>
    <w:p w:rsidR="008B67D2" w:rsidRPr="00797413" w:rsidRDefault="008B67D2" w:rsidP="0064780C">
      <w:pPr>
        <w:autoSpaceDE w:val="0"/>
        <w:autoSpaceDN w:val="0"/>
        <w:adjustRightInd w:val="0"/>
        <w:spacing w:before="440" w:after="600" w:line="240" w:lineRule="auto"/>
        <w:ind w:left="720"/>
        <w:rPr>
          <w:rFonts w:ascii="Times New Roman" w:hAnsi="Times New Roman" w:cs="Times New Roman"/>
          <w:sz w:val="22"/>
        </w:rPr>
      </w:pPr>
      <w:r w:rsidRPr="00797413">
        <w:rPr>
          <w:rFonts w:ascii="Times New Roman" w:hAnsi="Times New Roman" w:cs="Times New Roman"/>
          <w:sz w:val="22"/>
        </w:rPr>
        <w:lastRenderedPageBreak/>
        <w:t>When authority is backed up by an immediate physical compulsion, what we are dealing with is not authority proper (i.e., symbolic authority), but simply an agency of brute force: authority proper is at its most radical level always powerless, it is a certain ‘call’ which ‘cannot effectively force us into anything,’ and yet, by a kind of inner compulsion, we feel obliged to follow it unconditionally. (</w:t>
      </w:r>
      <w:r w:rsidR="00083E4C" w:rsidRPr="00797413">
        <w:rPr>
          <w:rFonts w:ascii="Times New Roman" w:hAnsi="Times New Roman" w:cs="Times New Roman"/>
          <w:sz w:val="22"/>
        </w:rPr>
        <w:t xml:space="preserve">1999: </w:t>
      </w:r>
      <w:r w:rsidRPr="00797413">
        <w:rPr>
          <w:rFonts w:ascii="Times New Roman" w:hAnsi="Times New Roman" w:cs="Times New Roman"/>
          <w:sz w:val="22"/>
        </w:rPr>
        <w:t xml:space="preserve">94) </w:t>
      </w:r>
    </w:p>
    <w:p w:rsidR="008B67D2" w:rsidRPr="00797413" w:rsidRDefault="008B67D2" w:rsidP="008B67D2">
      <w:pPr>
        <w:autoSpaceDE w:val="0"/>
        <w:autoSpaceDN w:val="0"/>
        <w:adjustRightInd w:val="0"/>
        <w:contextualSpacing/>
        <w:rPr>
          <w:rFonts w:ascii="Times New Roman" w:hAnsi="Times New Roman" w:cs="Times New Roman"/>
          <w:szCs w:val="24"/>
        </w:rPr>
      </w:pPr>
      <w:r w:rsidRPr="00797413">
        <w:rPr>
          <w:rFonts w:ascii="Times New Roman" w:hAnsi="Times New Roman" w:cs="Times New Roman"/>
          <w:szCs w:val="24"/>
        </w:rPr>
        <w:t>Thus, it can be inferred from Zizek that the phallus’ strength comes from the obedience of the others. This phallic authority depends on the belief that the Father possesses a thing which constructs his authority. Once the illusion of this power is disrupted, the authority is lost. Among the people, Joe also believes that he has the illusionary phallus. In reality, he does not consciously deceive the people but rather he is also in an illusioned state which deceives himself as well. After enduring all his psychological abuses about her physical appearance as well as capabilities, Janie Mae attacks hi</w:t>
      </w:r>
      <w:r w:rsidR="00DD43C4" w:rsidRPr="00797413">
        <w:rPr>
          <w:rFonts w:ascii="Times New Roman" w:hAnsi="Times New Roman" w:cs="Times New Roman"/>
          <w:szCs w:val="24"/>
        </w:rPr>
        <w:t>s potency publicly in his store</w:t>
      </w:r>
      <w:r w:rsidRPr="00797413">
        <w:rPr>
          <w:rFonts w:ascii="Times New Roman" w:hAnsi="Times New Roman" w:cs="Times New Roman"/>
          <w:szCs w:val="24"/>
        </w:rPr>
        <w:t>: “</w:t>
      </w:r>
      <w:r w:rsidRPr="00797413">
        <w:rPr>
          <w:rFonts w:ascii="Times New Roman" w:hAnsi="Times New Roman" w:cs="Times New Roman"/>
          <w:i/>
          <w:szCs w:val="24"/>
        </w:rPr>
        <w:t>Talkin’ ‘bout me lookin’ old! When you pull down yo’ britches, you look lak de change uh life</w:t>
      </w:r>
      <w:r w:rsidRPr="00797413">
        <w:rPr>
          <w:rFonts w:ascii="Times New Roman" w:hAnsi="Times New Roman" w:cs="Times New Roman"/>
          <w:szCs w:val="24"/>
        </w:rPr>
        <w:t xml:space="preserve">” (Hurston, 2000: 94). By targeting the most sensitive as well as significant area of Joe’s power, she destroys his authority to the ground in Eatonville. The narrator narrates this destruction as: </w:t>
      </w:r>
    </w:p>
    <w:p w:rsidR="008B67D2" w:rsidRPr="00797413" w:rsidRDefault="008B67D2" w:rsidP="00FD4FC1">
      <w:pPr>
        <w:autoSpaceDE w:val="0"/>
        <w:autoSpaceDN w:val="0"/>
        <w:adjustRightInd w:val="0"/>
        <w:spacing w:before="440" w:after="600" w:line="240" w:lineRule="auto"/>
        <w:ind w:left="720"/>
        <w:rPr>
          <w:rFonts w:ascii="Times New Roman" w:hAnsi="Times New Roman" w:cs="Times New Roman"/>
          <w:sz w:val="22"/>
        </w:rPr>
      </w:pPr>
      <w:r w:rsidRPr="00797413">
        <w:rPr>
          <w:rFonts w:ascii="Times New Roman" w:hAnsi="Times New Roman" w:cs="Times New Roman"/>
          <w:sz w:val="22"/>
        </w:rPr>
        <w:t>[S]he had cast down his empty armor before men and they had laughed, would keep on laughing. When he paraded his possessions hereafter, they would not consider the two together. They’d look with envy at the things and pity the man that owned them. When he sat in judgment it would be the same. Good-for-nothing’s like Dave and Lum and Jim wouldn’t change place with him. For what can excuse a man in the eyes of other men for lack of strength? Raggedy-behind squirts of sixteen and seventeen would be giving him their merciless pity out of their eyes while their mouths said something humble. There was nothing to do in life anymore. Ambition was useless. (</w:t>
      </w:r>
      <w:r w:rsidR="008034F6" w:rsidRPr="00797413">
        <w:rPr>
          <w:rFonts w:ascii="Times New Roman" w:hAnsi="Times New Roman" w:cs="Times New Roman"/>
          <w:sz w:val="22"/>
        </w:rPr>
        <w:t xml:space="preserve">Ibid., </w:t>
      </w:r>
      <w:r w:rsidRPr="00797413">
        <w:rPr>
          <w:rFonts w:ascii="Times New Roman" w:hAnsi="Times New Roman" w:cs="Times New Roman"/>
          <w:sz w:val="22"/>
        </w:rPr>
        <w:t xml:space="preserve">94-95) </w:t>
      </w:r>
    </w:p>
    <w:p w:rsidR="008B67D2" w:rsidRPr="00797413" w:rsidRDefault="008B67D2" w:rsidP="008B67D2">
      <w:pPr>
        <w:autoSpaceDE w:val="0"/>
        <w:autoSpaceDN w:val="0"/>
        <w:adjustRightInd w:val="0"/>
        <w:contextualSpacing/>
        <w:rPr>
          <w:rFonts w:ascii="Times New Roman" w:hAnsi="Times New Roman" w:cs="Times New Roman"/>
          <w:szCs w:val="24"/>
        </w:rPr>
      </w:pPr>
      <w:r w:rsidRPr="00797413">
        <w:rPr>
          <w:rFonts w:ascii="Times New Roman" w:hAnsi="Times New Roman" w:cs="Times New Roman"/>
          <w:szCs w:val="24"/>
        </w:rPr>
        <w:t>After Janie Mae’s public exclusion of Joe, his ideology</w:t>
      </w:r>
      <w:r w:rsidR="00473F69" w:rsidRPr="00797413">
        <w:rPr>
          <w:rFonts w:ascii="Times New Roman" w:hAnsi="Times New Roman" w:cs="Times New Roman"/>
          <w:szCs w:val="24"/>
        </w:rPr>
        <w:t>,</w:t>
      </w:r>
      <w:r w:rsidRPr="00797413">
        <w:rPr>
          <w:rFonts w:ascii="Times New Roman" w:hAnsi="Times New Roman" w:cs="Times New Roman"/>
          <w:szCs w:val="24"/>
        </w:rPr>
        <w:t xml:space="preserve"> and author</w:t>
      </w:r>
      <w:r w:rsidR="00CF2689" w:rsidRPr="00797413">
        <w:rPr>
          <w:rFonts w:ascii="Times New Roman" w:hAnsi="Times New Roman" w:cs="Times New Roman"/>
          <w:szCs w:val="24"/>
        </w:rPr>
        <w:t>ity structure are all destroyed</w:t>
      </w:r>
      <w:r w:rsidRPr="00797413">
        <w:rPr>
          <w:rFonts w:ascii="Times New Roman" w:hAnsi="Times New Roman" w:cs="Times New Roman"/>
          <w:szCs w:val="24"/>
        </w:rPr>
        <w:t xml:space="preserve">. After the loss of the center (which is himself and his phallus) of his coherent environment where Joe has organized his elements all along, the system fails because in order for it to work the obedient people need to trust a stable and substantial center. If this trust cannot be constructed substantially, then the center cannot operate as the </w:t>
      </w:r>
      <w:r w:rsidRPr="00797413">
        <w:rPr>
          <w:rFonts w:ascii="Times New Roman" w:hAnsi="Times New Roman" w:cs="Times New Roman"/>
          <w:i/>
          <w:szCs w:val="24"/>
        </w:rPr>
        <w:t>point de capiton</w:t>
      </w:r>
      <w:r w:rsidRPr="00797413">
        <w:rPr>
          <w:rStyle w:val="DipnotBavurusu"/>
          <w:rFonts w:ascii="Times New Roman" w:hAnsi="Times New Roman" w:cs="Times New Roman"/>
          <w:szCs w:val="24"/>
        </w:rPr>
        <w:footnoteReference w:id="15"/>
      </w:r>
      <w:r w:rsidRPr="00797413">
        <w:rPr>
          <w:rFonts w:ascii="Times New Roman" w:hAnsi="Times New Roman" w:cs="Times New Roman"/>
          <w:szCs w:val="24"/>
        </w:rPr>
        <w:t xml:space="preserve"> which is the point that “</w:t>
      </w:r>
      <w:r w:rsidRPr="00797413">
        <w:rPr>
          <w:rFonts w:ascii="Times New Roman" w:hAnsi="Times New Roman" w:cs="Times New Roman"/>
          <w:i/>
          <w:szCs w:val="24"/>
        </w:rPr>
        <w:t xml:space="preserve">the signifier stops the </w:t>
      </w:r>
      <w:r w:rsidRPr="00797413">
        <w:rPr>
          <w:rFonts w:ascii="Times New Roman" w:hAnsi="Times New Roman" w:cs="Times New Roman"/>
          <w:i/>
          <w:szCs w:val="24"/>
        </w:rPr>
        <w:lastRenderedPageBreak/>
        <w:t>otherwise endless movement of the signification</w:t>
      </w:r>
      <w:r w:rsidRPr="00797413">
        <w:rPr>
          <w:rFonts w:ascii="Times New Roman" w:hAnsi="Times New Roman" w:cs="Times New Roman"/>
          <w:szCs w:val="24"/>
        </w:rPr>
        <w:t>” (Lacan, 2005: 303). It is at this point that “</w:t>
      </w:r>
      <w:r w:rsidRPr="00797413">
        <w:rPr>
          <w:rFonts w:ascii="Times New Roman" w:hAnsi="Times New Roman" w:cs="Times New Roman"/>
          <w:i/>
          <w:szCs w:val="24"/>
        </w:rPr>
        <w:t>signified and signifier are knotted together</w:t>
      </w:r>
      <w:r w:rsidRPr="00797413">
        <w:rPr>
          <w:rFonts w:ascii="Times New Roman" w:hAnsi="Times New Roman" w:cs="Times New Roman"/>
          <w:szCs w:val="24"/>
        </w:rPr>
        <w:t>” (Lacan, 1993: 268) within a structure that produces the fundamental illusion for a fixed meaning. By undermining Joe’s impotency, Janie Mae weakens the center and thus, causes a demolition of the hierarchical system of authority. Realizing that “</w:t>
      </w:r>
      <w:r w:rsidRPr="00797413">
        <w:rPr>
          <w:rFonts w:ascii="Times New Roman" w:hAnsi="Times New Roman" w:cs="Times New Roman"/>
          <w:i/>
          <w:szCs w:val="24"/>
        </w:rPr>
        <w:t>Janie had robbed him of his illusion of irresistible maleness that all men cherish</w:t>
      </w:r>
      <w:r w:rsidR="000F1409" w:rsidRPr="00797413">
        <w:rPr>
          <w:rFonts w:ascii="Times New Roman" w:hAnsi="Times New Roman" w:cs="Times New Roman"/>
          <w:szCs w:val="24"/>
        </w:rPr>
        <w:t>,” Joe hits</w:t>
      </w:r>
      <w:r w:rsidRPr="00797413">
        <w:rPr>
          <w:rFonts w:ascii="Times New Roman" w:hAnsi="Times New Roman" w:cs="Times New Roman"/>
          <w:szCs w:val="24"/>
        </w:rPr>
        <w:t xml:space="preserve"> and </w:t>
      </w:r>
      <w:r w:rsidR="00620E95" w:rsidRPr="00797413">
        <w:rPr>
          <w:rFonts w:ascii="Times New Roman" w:hAnsi="Times New Roman" w:cs="Times New Roman"/>
          <w:szCs w:val="24"/>
        </w:rPr>
        <w:t>drags her</w:t>
      </w:r>
      <w:r w:rsidRPr="00797413">
        <w:rPr>
          <w:rFonts w:ascii="Times New Roman" w:hAnsi="Times New Roman" w:cs="Times New Roman"/>
          <w:szCs w:val="24"/>
        </w:rPr>
        <w:t xml:space="preserve"> away from the store (Hurston, 2000: 123). </w:t>
      </w:r>
      <w:r w:rsidR="00681BC8" w:rsidRPr="00797413">
        <w:rPr>
          <w:rFonts w:ascii="Times New Roman" w:hAnsi="Times New Roman" w:cs="Times New Roman"/>
          <w:szCs w:val="24"/>
        </w:rPr>
        <w:t>She is denied agency, voice, and sexuality as</w:t>
      </w:r>
      <w:r w:rsidR="000F1409" w:rsidRPr="00797413">
        <w:rPr>
          <w:rFonts w:ascii="Times New Roman" w:hAnsi="Times New Roman" w:cs="Times New Roman"/>
          <w:szCs w:val="24"/>
        </w:rPr>
        <w:t xml:space="preserve"> the wife of the</w:t>
      </w:r>
      <w:r w:rsidRPr="00797413">
        <w:rPr>
          <w:rFonts w:ascii="Times New Roman" w:hAnsi="Times New Roman" w:cs="Times New Roman"/>
          <w:szCs w:val="24"/>
        </w:rPr>
        <w:t xml:space="preserve"> </w:t>
      </w:r>
      <w:r w:rsidR="00681BC8" w:rsidRPr="00797413">
        <w:rPr>
          <w:rFonts w:ascii="Times New Roman" w:hAnsi="Times New Roman" w:cs="Times New Roman"/>
          <w:szCs w:val="24"/>
        </w:rPr>
        <w:t xml:space="preserve">mayor </w:t>
      </w:r>
      <w:r w:rsidRPr="00797413">
        <w:rPr>
          <w:rFonts w:ascii="Times New Roman" w:hAnsi="Times New Roman" w:cs="Times New Roman"/>
          <w:szCs w:val="24"/>
        </w:rPr>
        <w:t xml:space="preserve">and when </w:t>
      </w:r>
      <w:r w:rsidR="00681BC8" w:rsidRPr="00797413">
        <w:rPr>
          <w:rFonts w:ascii="Times New Roman" w:hAnsi="Times New Roman" w:cs="Times New Roman"/>
          <w:szCs w:val="24"/>
        </w:rPr>
        <w:t>she begins to re</w:t>
      </w:r>
      <w:r w:rsidRPr="00797413">
        <w:rPr>
          <w:rFonts w:ascii="Times New Roman" w:hAnsi="Times New Roman" w:cs="Times New Roman"/>
          <w:szCs w:val="24"/>
        </w:rPr>
        <w:t>claim</w:t>
      </w:r>
      <w:r w:rsidR="00681BC8" w:rsidRPr="00797413">
        <w:rPr>
          <w:rFonts w:ascii="Times New Roman" w:hAnsi="Times New Roman" w:cs="Times New Roman"/>
          <w:szCs w:val="24"/>
        </w:rPr>
        <w:t xml:space="preserve"> these characteristics</w:t>
      </w:r>
      <w:r w:rsidRPr="00797413">
        <w:rPr>
          <w:rFonts w:ascii="Times New Roman" w:hAnsi="Times New Roman" w:cs="Times New Roman"/>
          <w:szCs w:val="24"/>
        </w:rPr>
        <w:t>, she threatens Joe’s position in their relationship as well as among the town’s community. Even though his position w</w:t>
      </w:r>
      <w:r w:rsidR="00CF2689" w:rsidRPr="00797413">
        <w:rPr>
          <w:rFonts w:ascii="Times New Roman" w:hAnsi="Times New Roman" w:cs="Times New Roman"/>
          <w:szCs w:val="24"/>
        </w:rPr>
        <w:t>ithin the town suffers some loss</w:t>
      </w:r>
      <w:r w:rsidRPr="00797413">
        <w:rPr>
          <w:rFonts w:ascii="Times New Roman" w:hAnsi="Times New Roman" w:cs="Times New Roman"/>
          <w:szCs w:val="24"/>
        </w:rPr>
        <w:t xml:space="preserve"> due to Janie Mae’s insults, his position or ideology does not diminish among the people even long after his death.</w:t>
      </w:r>
    </w:p>
    <w:p w:rsidR="008B67D2" w:rsidRPr="00797413" w:rsidRDefault="008B67D2" w:rsidP="008B67D2">
      <w:pPr>
        <w:autoSpaceDE w:val="0"/>
        <w:autoSpaceDN w:val="0"/>
        <w:adjustRightInd w:val="0"/>
        <w:contextualSpacing/>
        <w:rPr>
          <w:rFonts w:ascii="Times New Roman" w:hAnsi="Times New Roman" w:cs="Times New Roman"/>
          <w:szCs w:val="24"/>
        </w:rPr>
      </w:pPr>
      <w:r w:rsidRPr="00797413">
        <w:rPr>
          <w:rFonts w:ascii="Times New Roman" w:hAnsi="Times New Roman" w:cs="Times New Roman"/>
          <w:szCs w:val="24"/>
        </w:rPr>
        <w:tab/>
        <w:t xml:space="preserve">After this public attack, Joe and Janie Mae’s relationship falls apart. As Joe’s health deteriorates, they become two strangers in the same house. At the beginning Janie Mae fails to understand Joe’s anger since she believes she used his </w:t>
      </w:r>
      <w:r w:rsidR="00DD43C4" w:rsidRPr="00797413">
        <w:rPr>
          <w:rFonts w:ascii="Times New Roman" w:hAnsi="Times New Roman" w:cs="Times New Roman"/>
          <w:szCs w:val="24"/>
        </w:rPr>
        <w:t xml:space="preserve">words </w:t>
      </w:r>
      <w:r w:rsidRPr="00797413">
        <w:rPr>
          <w:rFonts w:ascii="Times New Roman" w:hAnsi="Times New Roman" w:cs="Times New Roman"/>
          <w:szCs w:val="24"/>
        </w:rPr>
        <w:t>against him: “</w:t>
      </w:r>
      <w:r w:rsidRPr="00797413">
        <w:rPr>
          <w:rFonts w:ascii="Times New Roman" w:hAnsi="Times New Roman" w:cs="Times New Roman"/>
          <w:i/>
          <w:szCs w:val="24"/>
        </w:rPr>
        <w:t>Why must Joe be so mad with her for making him look small when he did it to her all the time?</w:t>
      </w:r>
      <w:r w:rsidR="00DD43C4" w:rsidRPr="00797413">
        <w:rPr>
          <w:rFonts w:ascii="Times New Roman" w:hAnsi="Times New Roman" w:cs="Times New Roman"/>
          <w:szCs w:val="24"/>
        </w:rPr>
        <w:t>” (</w:t>
      </w:r>
      <w:r w:rsidR="005265CE" w:rsidRPr="00797413">
        <w:rPr>
          <w:rFonts w:ascii="Times New Roman" w:hAnsi="Times New Roman" w:cs="Times New Roman"/>
          <w:szCs w:val="24"/>
        </w:rPr>
        <w:t xml:space="preserve">Ibid., </w:t>
      </w:r>
      <w:r w:rsidR="00DD43C4" w:rsidRPr="00797413">
        <w:rPr>
          <w:rFonts w:ascii="Times New Roman" w:hAnsi="Times New Roman" w:cs="Times New Roman"/>
          <w:szCs w:val="24"/>
        </w:rPr>
        <w:t>96). Janie Mae cannot acknowledge</w:t>
      </w:r>
      <w:r w:rsidRPr="00797413">
        <w:rPr>
          <w:rFonts w:ascii="Times New Roman" w:hAnsi="Times New Roman" w:cs="Times New Roman"/>
          <w:szCs w:val="24"/>
        </w:rPr>
        <w:t xml:space="preserve"> that by damaging the linguistic control Joe has, she symbolically castrated him. According to Deborah Clarke, the damages to Joe’s linguistic and “</w:t>
      </w:r>
      <w:r w:rsidRPr="00797413">
        <w:rPr>
          <w:rFonts w:ascii="Times New Roman" w:hAnsi="Times New Roman" w:cs="Times New Roman"/>
          <w:i/>
          <w:szCs w:val="24"/>
        </w:rPr>
        <w:t>visual dynamics that he has established</w:t>
      </w:r>
      <w:r w:rsidRPr="00797413">
        <w:rPr>
          <w:rFonts w:ascii="Times New Roman" w:hAnsi="Times New Roman" w:cs="Times New Roman"/>
          <w:szCs w:val="24"/>
        </w:rPr>
        <w:t>” demonstrates how by “</w:t>
      </w:r>
      <w:r w:rsidRPr="00797413">
        <w:rPr>
          <w:rFonts w:ascii="Times New Roman" w:hAnsi="Times New Roman" w:cs="Times New Roman"/>
          <w:i/>
          <w:szCs w:val="24"/>
        </w:rPr>
        <w:t>transforming the visual into a tool of female power, Hurston reclaims the power of the visual as a vehicle for examining African American women’s experiences</w:t>
      </w:r>
      <w:r w:rsidRPr="00797413">
        <w:rPr>
          <w:rFonts w:ascii="Times New Roman" w:hAnsi="Times New Roman" w:cs="Times New Roman"/>
          <w:szCs w:val="24"/>
        </w:rPr>
        <w:t>” (2001: 606). However, she does not remove herself from the established patriarchal system of the language, instead she uses the system that is built around the idea of symbolic phallus. Her voice gains some level of autonomy from the castration of the symbolic phallus, however, it is not “</w:t>
      </w:r>
      <w:r w:rsidRPr="00797413">
        <w:rPr>
          <w:rFonts w:ascii="Times New Roman" w:hAnsi="Times New Roman" w:cs="Times New Roman"/>
          <w:i/>
          <w:szCs w:val="24"/>
        </w:rPr>
        <w:t>a tool of female power</w:t>
      </w:r>
      <w:r w:rsidRPr="00797413">
        <w:rPr>
          <w:rFonts w:ascii="Times New Roman" w:hAnsi="Times New Roman" w:cs="Times New Roman"/>
          <w:szCs w:val="24"/>
        </w:rPr>
        <w:t xml:space="preserve">” separated from the language that is mainly constituted of patriarchal understanding. </w:t>
      </w:r>
    </w:p>
    <w:p w:rsidR="008B67D2" w:rsidRPr="00797413" w:rsidRDefault="008B67D2" w:rsidP="008B67D2">
      <w:pPr>
        <w:autoSpaceDE w:val="0"/>
        <w:autoSpaceDN w:val="0"/>
        <w:adjustRightInd w:val="0"/>
        <w:contextualSpacing/>
        <w:rPr>
          <w:rFonts w:ascii="Times New Roman" w:hAnsi="Times New Roman" w:cs="Times New Roman"/>
          <w:color w:val="000000"/>
          <w:szCs w:val="24"/>
        </w:rPr>
      </w:pPr>
      <w:r w:rsidRPr="00797413">
        <w:rPr>
          <w:rFonts w:ascii="Times New Roman" w:hAnsi="Times New Roman" w:cs="Times New Roman"/>
          <w:szCs w:val="24"/>
        </w:rPr>
        <w:tab/>
        <w:t>Not long before Joe passes away, Janie Mae decides to talk to Joe and tell him who she really is and how she really feels. Upon beginning to talk, she feels as “</w:t>
      </w:r>
      <w:r w:rsidRPr="00797413">
        <w:rPr>
          <w:rFonts w:ascii="Times New Roman" w:hAnsi="Times New Roman" w:cs="Times New Roman"/>
          <w:i/>
          <w:szCs w:val="24"/>
        </w:rPr>
        <w:t>[s]omething stood like an oxen’s foot on her tongue</w:t>
      </w:r>
      <w:r w:rsidRPr="00797413">
        <w:rPr>
          <w:rFonts w:ascii="Times New Roman" w:hAnsi="Times New Roman" w:cs="Times New Roman"/>
          <w:szCs w:val="24"/>
        </w:rPr>
        <w:t>” (</w:t>
      </w:r>
      <w:r w:rsidR="001E520C" w:rsidRPr="00797413">
        <w:rPr>
          <w:rFonts w:ascii="Times New Roman" w:hAnsi="Times New Roman" w:cs="Times New Roman"/>
          <w:szCs w:val="24"/>
        </w:rPr>
        <w:t xml:space="preserve">Hurston, 2000: </w:t>
      </w:r>
      <w:r w:rsidRPr="00797413">
        <w:rPr>
          <w:rFonts w:ascii="Times New Roman" w:hAnsi="Times New Roman" w:cs="Times New Roman"/>
          <w:szCs w:val="24"/>
        </w:rPr>
        <w:t>100). Still, Janie Mae resists Joe’s disruptions to hinder her from talking and continues: “</w:t>
      </w:r>
      <w:r w:rsidRPr="00797413">
        <w:rPr>
          <w:rFonts w:ascii="Times New Roman" w:hAnsi="Times New Roman" w:cs="Times New Roman"/>
          <w:i/>
          <w:szCs w:val="24"/>
        </w:rPr>
        <w:t>Naw, Jody, Ah come in heah tuh talk widja and Ah’m goin tuh do it. It’s for both of our sakes Ah’m talkin’</w:t>
      </w:r>
      <w:r w:rsidRPr="00797413">
        <w:rPr>
          <w:rFonts w:ascii="Times New Roman" w:hAnsi="Times New Roman" w:cs="Times New Roman"/>
          <w:szCs w:val="24"/>
        </w:rPr>
        <w:t>” (</w:t>
      </w:r>
      <w:r w:rsidR="001E520C" w:rsidRPr="00797413">
        <w:rPr>
          <w:rFonts w:ascii="Times New Roman" w:hAnsi="Times New Roman" w:cs="Times New Roman"/>
          <w:color w:val="000000"/>
          <w:szCs w:val="24"/>
        </w:rPr>
        <w:t xml:space="preserve">Ibid., </w:t>
      </w:r>
      <w:r w:rsidRPr="00797413">
        <w:rPr>
          <w:rFonts w:ascii="Times New Roman" w:hAnsi="Times New Roman" w:cs="Times New Roman"/>
          <w:szCs w:val="24"/>
        </w:rPr>
        <w:t>101).</w:t>
      </w:r>
      <w:r w:rsidRPr="00797413">
        <w:rPr>
          <w:rFonts w:ascii="Times New Roman" w:hAnsi="Times New Roman" w:cs="Times New Roman"/>
          <w:color w:val="000000"/>
          <w:szCs w:val="24"/>
        </w:rPr>
        <w:t xml:space="preserve"> As she admits her faults, Joe’s protests continue to </w:t>
      </w:r>
      <w:r w:rsidRPr="00797413">
        <w:rPr>
          <w:rFonts w:ascii="Times New Roman" w:hAnsi="Times New Roman" w:cs="Times New Roman"/>
          <w:color w:val="000000"/>
          <w:szCs w:val="24"/>
        </w:rPr>
        <w:lastRenderedPageBreak/>
        <w:t>interrupt her. When she finally gains her voice back completely, she admits that there is no sympathy left in her for Joe and this is due to his patriarchal exploitations. Failing to see Janie Mae’s honesty, Joe refuses to believe Janie Mae. Helene Cixous names this situation “</w:t>
      </w:r>
      <w:r w:rsidRPr="00797413">
        <w:rPr>
          <w:rFonts w:ascii="Times New Roman" w:hAnsi="Times New Roman" w:cs="Times New Roman"/>
          <w:i/>
          <w:color w:val="000000"/>
          <w:szCs w:val="24"/>
        </w:rPr>
        <w:t>a double anguish, for even if she [a woman] transgresses, her word almost always falls on the deaf, masculine ear, which can only hear language that speaks in the masculine</w:t>
      </w:r>
      <w:r w:rsidR="00BD1973" w:rsidRPr="00797413">
        <w:rPr>
          <w:rFonts w:ascii="Times New Roman" w:hAnsi="Times New Roman" w:cs="Times New Roman"/>
          <w:color w:val="000000"/>
          <w:szCs w:val="24"/>
        </w:rPr>
        <w:t>” (198</w:t>
      </w:r>
      <w:r w:rsidRPr="00797413">
        <w:rPr>
          <w:rFonts w:ascii="Times New Roman" w:hAnsi="Times New Roman" w:cs="Times New Roman"/>
          <w:color w:val="000000"/>
          <w:szCs w:val="24"/>
        </w:rPr>
        <w:t>8: 92). Joe’s “</w:t>
      </w:r>
      <w:r w:rsidRPr="00797413">
        <w:rPr>
          <w:rFonts w:ascii="Times New Roman" w:hAnsi="Times New Roman" w:cs="Times New Roman"/>
          <w:i/>
          <w:color w:val="000000"/>
          <w:szCs w:val="24"/>
        </w:rPr>
        <w:t>deaf, masculine ear</w:t>
      </w:r>
      <w:r w:rsidRPr="00797413">
        <w:rPr>
          <w:rFonts w:ascii="Times New Roman" w:hAnsi="Times New Roman" w:cs="Times New Roman"/>
          <w:color w:val="000000"/>
          <w:szCs w:val="24"/>
        </w:rPr>
        <w:t>” refuses to hear Janie Mae’s voice but Janie Mae also refuses to be suppressed and proceeds:</w:t>
      </w:r>
    </w:p>
    <w:p w:rsidR="008B67D2" w:rsidRPr="00797413" w:rsidRDefault="008B67D2" w:rsidP="00FD4FC1">
      <w:pPr>
        <w:pStyle w:val="NormalWeb"/>
        <w:shd w:val="clear" w:color="auto" w:fill="FFFFFF"/>
        <w:spacing w:before="440" w:beforeAutospacing="0" w:after="600" w:afterAutospacing="0"/>
        <w:ind w:left="720"/>
        <w:jc w:val="both"/>
        <w:rPr>
          <w:color w:val="000000"/>
          <w:sz w:val="22"/>
          <w:szCs w:val="22"/>
          <w:lang w:val="en-US"/>
        </w:rPr>
      </w:pPr>
      <w:r w:rsidRPr="00797413">
        <w:rPr>
          <w:color w:val="000000"/>
          <w:sz w:val="22"/>
          <w:szCs w:val="22"/>
          <w:lang w:val="en-US"/>
        </w:rPr>
        <w:t>You changes everything but nothin’ don’t change you—not even death. But Ah ain’t goin’ outa here and Ah ain’t gointuh hush. Naw, you gointuh listen tuh me one time befo’ you die. Have yo’ way all yo’ life, trample and mash down and then die ruther than tuh let yo’self heah ’bout it. Listen, Jody, you ain’t de Jody ah run off down de road wid. You’se whut’s left after he died. Ah run off tuh keep house wid you in uh wonderful way. But you wasn’t satisfied wid me de way Ah was. Naw! Mah own mind had tuh be squeezed and crowded out</w:t>
      </w:r>
      <w:r w:rsidR="005040B6" w:rsidRPr="00797413">
        <w:rPr>
          <w:color w:val="000000"/>
          <w:sz w:val="22"/>
          <w:szCs w:val="22"/>
          <w:lang w:val="en-US"/>
        </w:rPr>
        <w:t xml:space="preserve"> tuh make room for yours in me.</w:t>
      </w:r>
      <w:r w:rsidR="00FD4FC1" w:rsidRPr="00797413">
        <w:rPr>
          <w:color w:val="000000"/>
          <w:sz w:val="22"/>
          <w:szCs w:val="22"/>
          <w:lang w:val="en-US"/>
        </w:rPr>
        <w:t xml:space="preserve"> (Hurston, 2000: 102)</w:t>
      </w:r>
    </w:p>
    <w:p w:rsidR="008B67D2" w:rsidRPr="00797413" w:rsidRDefault="008B67D2" w:rsidP="008B67D2">
      <w:pPr>
        <w:pStyle w:val="NormalWeb"/>
        <w:shd w:val="clear" w:color="auto" w:fill="FFFFFF"/>
        <w:spacing w:before="0" w:beforeAutospacing="0" w:after="0" w:afterAutospacing="0" w:line="360" w:lineRule="auto"/>
        <w:jc w:val="both"/>
        <w:rPr>
          <w:color w:val="000000"/>
          <w:lang w:val="en-US"/>
        </w:rPr>
      </w:pPr>
      <w:r w:rsidRPr="00797413">
        <w:rPr>
          <w:color w:val="000000"/>
          <w:lang w:val="en-US"/>
        </w:rPr>
        <w:t>Regardless of what she had experienced during her marriage to Joe, she is mainly upset about Joe’s lack of satisfaction with her own self as who she is. She truly feels sorry about Joe’s oppressions upon her individuality and identity. Janie Mae completes her reclamation of her voice by defying herself against Joe. She needs to reach the source of the speech in order to set themselves free to a certain degree of awareness.</w:t>
      </w:r>
    </w:p>
    <w:p w:rsidR="008B67D2" w:rsidRPr="00797413" w:rsidRDefault="008B67D2" w:rsidP="008B67D2">
      <w:pPr>
        <w:autoSpaceDE w:val="0"/>
        <w:autoSpaceDN w:val="0"/>
        <w:adjustRightInd w:val="0"/>
        <w:ind w:firstLine="709"/>
        <w:rPr>
          <w:rFonts w:ascii="Times New Roman" w:hAnsi="Times New Roman" w:cs="Times New Roman"/>
          <w:szCs w:val="24"/>
        </w:rPr>
      </w:pPr>
      <w:r w:rsidRPr="00797413">
        <w:rPr>
          <w:rFonts w:ascii="Times New Roman" w:hAnsi="Times New Roman" w:cs="Times New Roman"/>
          <w:szCs w:val="24"/>
        </w:rPr>
        <w:t>By allowing Tea Cake into her life, she continues her new state of individuality. After moving to a new area where things are not as neat for her as it was in Eatonville, she uses her own character and free speech more: “</w:t>
      </w:r>
      <w:r w:rsidRPr="00797413">
        <w:rPr>
          <w:rFonts w:ascii="Times New Roman" w:hAnsi="Times New Roman" w:cs="Times New Roman"/>
          <w:i/>
          <w:szCs w:val="24"/>
        </w:rPr>
        <w:t>Only here, she could listen and laugh and even talk some herself if she wanted to</w:t>
      </w:r>
      <w:r w:rsidRPr="00797413">
        <w:rPr>
          <w:rFonts w:ascii="Times New Roman" w:hAnsi="Times New Roman" w:cs="Times New Roman"/>
          <w:szCs w:val="24"/>
        </w:rPr>
        <w:t>” (</w:t>
      </w:r>
      <w:r w:rsidR="001E520C" w:rsidRPr="00797413">
        <w:rPr>
          <w:rFonts w:ascii="Times New Roman" w:hAnsi="Times New Roman" w:cs="Times New Roman"/>
          <w:color w:val="000000"/>
          <w:szCs w:val="24"/>
        </w:rPr>
        <w:t xml:space="preserve">Ibid., </w:t>
      </w:r>
      <w:r w:rsidRPr="00797413">
        <w:rPr>
          <w:rFonts w:ascii="Times New Roman" w:hAnsi="Times New Roman" w:cs="Times New Roman"/>
          <w:szCs w:val="24"/>
        </w:rPr>
        <w:t>128). Her verbal abilities, along with her character, evolve to a state that “</w:t>
      </w:r>
      <w:r w:rsidRPr="00797413">
        <w:rPr>
          <w:rFonts w:ascii="Times New Roman" w:hAnsi="Times New Roman" w:cs="Times New Roman"/>
          <w:i/>
          <w:szCs w:val="24"/>
        </w:rPr>
        <w:t>she could tell big stories herself from listening to the rest</w:t>
      </w:r>
      <w:r w:rsidRPr="00797413">
        <w:rPr>
          <w:rFonts w:ascii="Times New Roman" w:hAnsi="Times New Roman" w:cs="Times New Roman"/>
          <w:szCs w:val="24"/>
        </w:rPr>
        <w:t xml:space="preserve">” </w:t>
      </w:r>
      <w:r w:rsidR="005040B6" w:rsidRPr="00797413">
        <w:rPr>
          <w:rFonts w:ascii="Times New Roman" w:hAnsi="Times New Roman" w:cs="Times New Roman"/>
          <w:szCs w:val="24"/>
        </w:rPr>
        <w:t>(</w:t>
      </w:r>
      <w:r w:rsidR="001E520C" w:rsidRPr="00797413">
        <w:rPr>
          <w:rFonts w:ascii="Times New Roman" w:hAnsi="Times New Roman" w:cs="Times New Roman"/>
          <w:color w:val="000000"/>
          <w:szCs w:val="24"/>
        </w:rPr>
        <w:t>Ibid.</w:t>
      </w:r>
      <w:r w:rsidR="005040B6" w:rsidRPr="00797413">
        <w:rPr>
          <w:rFonts w:ascii="Times New Roman" w:hAnsi="Times New Roman" w:cs="Times New Roman"/>
          <w:szCs w:val="24"/>
        </w:rPr>
        <w:t xml:space="preserve">) </w:t>
      </w:r>
      <w:r w:rsidRPr="00797413">
        <w:rPr>
          <w:rFonts w:ascii="Times New Roman" w:hAnsi="Times New Roman" w:cs="Times New Roman"/>
          <w:szCs w:val="24"/>
        </w:rPr>
        <w:t xml:space="preserve">and participate in the community games. </w:t>
      </w:r>
      <w:r w:rsidRPr="00797413">
        <w:rPr>
          <w:rFonts w:ascii="Times New Roman" w:hAnsi="Times New Roman" w:cs="Times New Roman"/>
          <w:color w:val="000000"/>
          <w:szCs w:val="24"/>
        </w:rPr>
        <w:t>It comes to a point that Janie Mae gets “</w:t>
      </w:r>
      <w:r w:rsidRPr="00797413">
        <w:rPr>
          <w:rFonts w:ascii="Times New Roman" w:hAnsi="Times New Roman" w:cs="Times New Roman"/>
          <w:i/>
          <w:szCs w:val="24"/>
        </w:rPr>
        <w:t>so she could tell big stories herself</w:t>
      </w:r>
      <w:r w:rsidRPr="00797413">
        <w:rPr>
          <w:rFonts w:ascii="Times New Roman" w:hAnsi="Times New Roman" w:cs="Times New Roman"/>
          <w:szCs w:val="24"/>
        </w:rPr>
        <w:t>” (</w:t>
      </w:r>
      <w:r w:rsidR="001E520C" w:rsidRPr="00797413">
        <w:rPr>
          <w:rFonts w:ascii="Times New Roman" w:hAnsi="Times New Roman" w:cs="Times New Roman"/>
          <w:color w:val="000000"/>
          <w:szCs w:val="24"/>
        </w:rPr>
        <w:t xml:space="preserve">Ibid., </w:t>
      </w:r>
      <w:r w:rsidRPr="00797413">
        <w:rPr>
          <w:rFonts w:ascii="Times New Roman" w:hAnsi="Times New Roman" w:cs="Times New Roman"/>
          <w:szCs w:val="24"/>
        </w:rPr>
        <w:t xml:space="preserve">158). </w:t>
      </w:r>
      <w:r w:rsidR="00DD43C4" w:rsidRPr="00797413">
        <w:rPr>
          <w:rFonts w:ascii="Times New Roman" w:hAnsi="Times New Roman" w:cs="Times New Roman"/>
          <w:szCs w:val="24"/>
        </w:rPr>
        <w:t>Missy D.</w:t>
      </w:r>
      <w:r w:rsidR="005040B6" w:rsidRPr="00797413">
        <w:rPr>
          <w:rFonts w:ascii="Times New Roman" w:hAnsi="Times New Roman" w:cs="Times New Roman"/>
          <w:szCs w:val="24"/>
        </w:rPr>
        <w:t xml:space="preserve"> Kubitschek </w:t>
      </w:r>
      <w:r w:rsidR="00DD43C4" w:rsidRPr="00797413">
        <w:rPr>
          <w:rFonts w:ascii="Times New Roman" w:hAnsi="Times New Roman" w:cs="Times New Roman"/>
          <w:szCs w:val="24"/>
        </w:rPr>
        <w:t>asserts</w:t>
      </w:r>
      <w:r w:rsidR="005040B6" w:rsidRPr="00797413">
        <w:rPr>
          <w:rFonts w:ascii="Times New Roman" w:hAnsi="Times New Roman" w:cs="Times New Roman"/>
          <w:szCs w:val="24"/>
        </w:rPr>
        <w:t>:</w:t>
      </w:r>
      <w:r w:rsidRPr="00797413">
        <w:rPr>
          <w:rFonts w:ascii="Times New Roman" w:hAnsi="Times New Roman" w:cs="Times New Roman"/>
          <w:szCs w:val="24"/>
        </w:rPr>
        <w:t xml:space="preserve"> “</w:t>
      </w:r>
      <w:r w:rsidRPr="00797413">
        <w:rPr>
          <w:rFonts w:ascii="Times New Roman" w:hAnsi="Times New Roman" w:cs="Times New Roman"/>
          <w:i/>
          <w:szCs w:val="24"/>
        </w:rPr>
        <w:t>The storytelling sessions are crucial to community unity and self-definition, since they generate and develop communal tradition</w:t>
      </w:r>
      <w:r w:rsidRPr="00797413">
        <w:rPr>
          <w:rFonts w:ascii="Times New Roman" w:hAnsi="Times New Roman" w:cs="Times New Roman"/>
          <w:szCs w:val="24"/>
        </w:rPr>
        <w:t>” (</w:t>
      </w:r>
      <w:r w:rsidR="001E520C" w:rsidRPr="00797413">
        <w:rPr>
          <w:rFonts w:ascii="Times New Roman" w:hAnsi="Times New Roman" w:cs="Times New Roman"/>
          <w:szCs w:val="24"/>
        </w:rPr>
        <w:t xml:space="preserve">1983: </w:t>
      </w:r>
      <w:r w:rsidRPr="00797413">
        <w:rPr>
          <w:rFonts w:ascii="Times New Roman" w:hAnsi="Times New Roman" w:cs="Times New Roman"/>
          <w:szCs w:val="24"/>
        </w:rPr>
        <w:t xml:space="preserve">112). </w:t>
      </w:r>
      <w:r w:rsidR="00DD43C4" w:rsidRPr="00797413">
        <w:rPr>
          <w:rFonts w:ascii="Times New Roman" w:hAnsi="Times New Roman" w:cs="Times New Roman"/>
          <w:szCs w:val="24"/>
        </w:rPr>
        <w:t>Through such interactions,</w:t>
      </w:r>
      <w:r w:rsidRPr="00797413">
        <w:rPr>
          <w:rFonts w:ascii="Times New Roman" w:hAnsi="Times New Roman" w:cs="Times New Roman"/>
          <w:szCs w:val="24"/>
        </w:rPr>
        <w:t xml:space="preserve"> Janie Mae becomes a</w:t>
      </w:r>
      <w:r w:rsidR="00DD43C4" w:rsidRPr="00797413">
        <w:rPr>
          <w:rFonts w:ascii="Times New Roman" w:hAnsi="Times New Roman" w:cs="Times New Roman"/>
          <w:szCs w:val="24"/>
        </w:rPr>
        <w:t xml:space="preserve"> social figure in the Everglades community</w:t>
      </w:r>
      <w:r w:rsidRPr="00797413">
        <w:rPr>
          <w:rFonts w:ascii="Times New Roman" w:hAnsi="Times New Roman" w:cs="Times New Roman"/>
          <w:szCs w:val="24"/>
        </w:rPr>
        <w:t xml:space="preserve">. After the unfortunate incident of the flood and the </w:t>
      </w:r>
      <w:r w:rsidRPr="00797413">
        <w:rPr>
          <w:rFonts w:ascii="Times New Roman" w:hAnsi="Times New Roman" w:cs="Times New Roman"/>
          <w:szCs w:val="24"/>
        </w:rPr>
        <w:lastRenderedPageBreak/>
        <w:t xml:space="preserve">rabies, Janie Mae leaves the Everglades to return </w:t>
      </w:r>
      <w:r w:rsidR="00F97796" w:rsidRPr="00797413">
        <w:rPr>
          <w:rFonts w:ascii="Times New Roman" w:hAnsi="Times New Roman" w:cs="Times New Roman"/>
          <w:szCs w:val="24"/>
        </w:rPr>
        <w:t>to</w:t>
      </w:r>
      <w:r w:rsidR="00757484" w:rsidRPr="00797413">
        <w:rPr>
          <w:rFonts w:ascii="Times New Roman" w:hAnsi="Times New Roman" w:cs="Times New Roman"/>
          <w:szCs w:val="24"/>
        </w:rPr>
        <w:t xml:space="preserve"> </w:t>
      </w:r>
      <w:r w:rsidRPr="00797413">
        <w:rPr>
          <w:rFonts w:ascii="Times New Roman" w:hAnsi="Times New Roman" w:cs="Times New Roman"/>
          <w:szCs w:val="24"/>
        </w:rPr>
        <w:t>Eatonville where she is silenced the most before she left the place.</w:t>
      </w:r>
    </w:p>
    <w:p w:rsidR="008B67D2" w:rsidRPr="00797413" w:rsidRDefault="008B67D2" w:rsidP="008B67D2">
      <w:pPr>
        <w:autoSpaceDE w:val="0"/>
        <w:autoSpaceDN w:val="0"/>
        <w:adjustRightInd w:val="0"/>
        <w:ind w:firstLine="708"/>
        <w:contextualSpacing/>
        <w:rPr>
          <w:rFonts w:ascii="Times New Roman" w:hAnsi="Times New Roman" w:cs="Times New Roman"/>
          <w:color w:val="000000"/>
          <w:szCs w:val="24"/>
        </w:rPr>
      </w:pPr>
      <w:r w:rsidRPr="00797413">
        <w:rPr>
          <w:rFonts w:ascii="Times New Roman" w:hAnsi="Times New Roman" w:cs="Times New Roman"/>
          <w:color w:val="000000"/>
          <w:szCs w:val="24"/>
        </w:rPr>
        <w:t xml:space="preserve">Similar to Nanny narrating her story to Janie Mae, she also narrates her story to Pheoby after she returns back to Eatonville and inserts her own story into the history. </w:t>
      </w:r>
      <w:r w:rsidRPr="00797413">
        <w:rPr>
          <w:rFonts w:ascii="Times New Roman" w:hAnsi="Times New Roman" w:cs="Times New Roman"/>
          <w:szCs w:val="24"/>
        </w:rPr>
        <w:t xml:space="preserve">The experiences </w:t>
      </w:r>
      <w:r w:rsidR="000745C2" w:rsidRPr="00797413">
        <w:rPr>
          <w:rFonts w:ascii="Times New Roman" w:hAnsi="Times New Roman" w:cs="Times New Roman"/>
          <w:szCs w:val="24"/>
        </w:rPr>
        <w:t xml:space="preserve">presented in the proto-Afrofuturistic novel </w:t>
      </w:r>
      <w:r w:rsidRPr="00797413">
        <w:rPr>
          <w:rFonts w:ascii="Times New Roman" w:hAnsi="Times New Roman" w:cs="Times New Roman"/>
          <w:szCs w:val="24"/>
        </w:rPr>
        <w:t xml:space="preserve">provide a unique frame of reference and perspective on the African-American culture. While she lives on the margins of her communities, she remains committed to being a part of her current community. Travelling enables Janie Mae to reconsider the significance as well as the deficiencies of her originating community. In </w:t>
      </w:r>
      <w:r w:rsidR="000745C2" w:rsidRPr="00797413">
        <w:rPr>
          <w:rFonts w:ascii="Times New Roman" w:hAnsi="Times New Roman" w:cs="Times New Roman"/>
          <w:szCs w:val="24"/>
        </w:rPr>
        <w:t xml:space="preserve">the </w:t>
      </w:r>
      <w:r w:rsidRPr="00797413">
        <w:rPr>
          <w:rFonts w:ascii="Times New Roman" w:hAnsi="Times New Roman" w:cs="Times New Roman"/>
          <w:szCs w:val="24"/>
        </w:rPr>
        <w:t>Everglades, she retrieves more of her voice and returns to Eatonville to narrate her insights to her friend Pheoby. She is wiser in terms of herself and her community with her space alterations. Furthermore, the storytelling that takes place between Janie Mae and Pheoby emphasizes that literature can “</w:t>
      </w:r>
      <w:r w:rsidRPr="00797413">
        <w:rPr>
          <w:rFonts w:ascii="Times New Roman" w:hAnsi="Times New Roman" w:cs="Times New Roman"/>
          <w:i/>
          <w:szCs w:val="24"/>
        </w:rPr>
        <w:t>endow</w:t>
      </w:r>
      <w:r w:rsidR="005040B6" w:rsidRPr="00797413">
        <w:rPr>
          <w:rFonts w:ascii="Times New Roman" w:hAnsi="Times New Roman" w:cs="Times New Roman"/>
          <w:i/>
          <w:szCs w:val="24"/>
        </w:rPr>
        <w:t xml:space="preserve"> […] </w:t>
      </w:r>
      <w:r w:rsidRPr="00797413">
        <w:rPr>
          <w:rFonts w:ascii="Times New Roman" w:hAnsi="Times New Roman" w:cs="Times New Roman"/>
          <w:i/>
          <w:szCs w:val="24"/>
        </w:rPr>
        <w:t>language with the power to reinvent geography and identity</w:t>
      </w:r>
      <w:r w:rsidRPr="00797413">
        <w:rPr>
          <w:rFonts w:ascii="Times New Roman" w:hAnsi="Times New Roman" w:cs="Times New Roman"/>
          <w:szCs w:val="24"/>
        </w:rPr>
        <w:t xml:space="preserve">” in reality (Dixon, 1987: 2). Having an access to Janie Mae’s individual journey </w:t>
      </w:r>
      <w:r w:rsidR="00E65600" w:rsidRPr="00797413">
        <w:rPr>
          <w:rFonts w:ascii="Times New Roman" w:hAnsi="Times New Roman" w:cs="Times New Roman"/>
          <w:szCs w:val="24"/>
        </w:rPr>
        <w:t>allows all</w:t>
      </w:r>
      <w:r w:rsidRPr="00797413">
        <w:rPr>
          <w:rFonts w:ascii="Times New Roman" w:hAnsi="Times New Roman" w:cs="Times New Roman"/>
          <w:szCs w:val="24"/>
        </w:rPr>
        <w:t xml:space="preserve"> kinds of</w:t>
      </w:r>
      <w:r w:rsidR="00204248" w:rsidRPr="00797413">
        <w:rPr>
          <w:rFonts w:ascii="Times New Roman" w:hAnsi="Times New Roman" w:cs="Times New Roman"/>
          <w:szCs w:val="24"/>
        </w:rPr>
        <w:t xml:space="preserve"> individual and collective</w:t>
      </w:r>
      <w:r w:rsidRPr="00797413">
        <w:rPr>
          <w:rFonts w:ascii="Times New Roman" w:hAnsi="Times New Roman" w:cs="Times New Roman"/>
          <w:szCs w:val="24"/>
        </w:rPr>
        <w:t xml:space="preserve"> re</w:t>
      </w:r>
      <w:r w:rsidR="00204248" w:rsidRPr="00797413">
        <w:rPr>
          <w:rFonts w:ascii="Times New Roman" w:hAnsi="Times New Roman" w:cs="Times New Roman"/>
          <w:szCs w:val="24"/>
        </w:rPr>
        <w:t>-</w:t>
      </w:r>
      <w:r w:rsidRPr="00797413">
        <w:rPr>
          <w:rFonts w:ascii="Times New Roman" w:hAnsi="Times New Roman" w:cs="Times New Roman"/>
          <w:szCs w:val="24"/>
        </w:rPr>
        <w:t>creatio</w:t>
      </w:r>
      <w:r w:rsidR="00546E04" w:rsidRPr="00797413">
        <w:rPr>
          <w:rFonts w:ascii="Times New Roman" w:hAnsi="Times New Roman" w:cs="Times New Roman"/>
          <w:szCs w:val="24"/>
        </w:rPr>
        <w:t>n since Pheoby is considered a part of her voice that helps her</w:t>
      </w:r>
      <w:r w:rsidRPr="00797413">
        <w:rPr>
          <w:rFonts w:ascii="Times New Roman" w:hAnsi="Times New Roman" w:cs="Times New Roman"/>
          <w:szCs w:val="24"/>
        </w:rPr>
        <w:t xml:space="preserve"> “</w:t>
      </w:r>
      <w:r w:rsidRPr="00797413">
        <w:rPr>
          <w:rFonts w:ascii="Times New Roman" w:hAnsi="Times New Roman" w:cs="Times New Roman"/>
          <w:i/>
          <w:szCs w:val="24"/>
        </w:rPr>
        <w:t>communicate with the community</w:t>
      </w:r>
      <w:r w:rsidRPr="00797413">
        <w:rPr>
          <w:rFonts w:ascii="Times New Roman" w:hAnsi="Times New Roman" w:cs="Times New Roman"/>
          <w:szCs w:val="24"/>
        </w:rPr>
        <w:t>” (McGlamery, 2004: 112).</w:t>
      </w:r>
    </w:p>
    <w:p w:rsidR="008B67D2" w:rsidRPr="00797413" w:rsidRDefault="008B67D2" w:rsidP="008B67D2">
      <w:pPr>
        <w:autoSpaceDE w:val="0"/>
        <w:autoSpaceDN w:val="0"/>
        <w:adjustRightInd w:val="0"/>
        <w:ind w:firstLine="709"/>
        <w:rPr>
          <w:rFonts w:ascii="Times New Roman" w:hAnsi="Times New Roman" w:cs="Times New Roman"/>
          <w:szCs w:val="24"/>
        </w:rPr>
      </w:pPr>
      <w:r w:rsidRPr="00797413">
        <w:rPr>
          <w:rFonts w:ascii="Times New Roman" w:hAnsi="Times New Roman" w:cs="Times New Roman"/>
          <w:szCs w:val="24"/>
        </w:rPr>
        <w:t>Following her return to Eatonville, through the power they gained, townspeople “</w:t>
      </w:r>
      <w:r w:rsidRPr="00797413">
        <w:rPr>
          <w:rFonts w:ascii="Times New Roman" w:hAnsi="Times New Roman" w:cs="Times New Roman"/>
          <w:i/>
          <w:szCs w:val="24"/>
        </w:rPr>
        <w:t>sat in judgment</w:t>
      </w:r>
      <w:r w:rsidRPr="00797413">
        <w:rPr>
          <w:rFonts w:ascii="Times New Roman" w:hAnsi="Times New Roman" w:cs="Times New Roman"/>
          <w:szCs w:val="24"/>
        </w:rPr>
        <w:t>” (Hurston, 2000: 2)</w:t>
      </w:r>
      <w:r w:rsidR="00546E04" w:rsidRPr="00797413">
        <w:rPr>
          <w:rFonts w:ascii="Times New Roman" w:hAnsi="Times New Roman" w:cs="Times New Roman"/>
          <w:szCs w:val="24"/>
        </w:rPr>
        <w:t xml:space="preserve">. Following a mentality like Joe’s, the residents of Eatonville criticize others according to their own </w:t>
      </w:r>
      <w:r w:rsidR="003C0C74" w:rsidRPr="00797413">
        <w:rPr>
          <w:rFonts w:ascii="Times New Roman" w:hAnsi="Times New Roman" w:cs="Times New Roman"/>
          <w:szCs w:val="24"/>
        </w:rPr>
        <w:t>expectation</w:t>
      </w:r>
      <w:r w:rsidRPr="00797413">
        <w:rPr>
          <w:rFonts w:ascii="Times New Roman" w:hAnsi="Times New Roman" w:cs="Times New Roman"/>
          <w:szCs w:val="24"/>
        </w:rPr>
        <w:t xml:space="preserve">s. After she runs away with Tea Cake, the townswomen judge her because she took off with a younger man whereas the townsmen judge her out of her physical attractiveness. By judging, the community wants to suppress and silence Janie Mae again but she lets her voice heard through her personal conversation with her friend, Pheoby. Her transformation is completed at the end of the novel. She is a woman </w:t>
      </w:r>
      <w:r w:rsidR="000F1067" w:rsidRPr="00797413">
        <w:rPr>
          <w:rFonts w:ascii="Times New Roman" w:hAnsi="Times New Roman" w:cs="Times New Roman"/>
          <w:szCs w:val="24"/>
        </w:rPr>
        <w:t>who</w:t>
      </w:r>
      <w:r w:rsidRPr="00797413">
        <w:rPr>
          <w:rFonts w:ascii="Times New Roman" w:hAnsi="Times New Roman" w:cs="Times New Roman"/>
          <w:szCs w:val="24"/>
        </w:rPr>
        <w:t xml:space="preserve"> can convey and generate private thoughts, emotions</w:t>
      </w:r>
      <w:r w:rsidR="00473F69" w:rsidRPr="00797413">
        <w:rPr>
          <w:rFonts w:ascii="Times New Roman" w:hAnsi="Times New Roman" w:cs="Times New Roman"/>
          <w:szCs w:val="24"/>
        </w:rPr>
        <w:t>,</w:t>
      </w:r>
      <w:r w:rsidRPr="00797413">
        <w:rPr>
          <w:rFonts w:ascii="Times New Roman" w:hAnsi="Times New Roman" w:cs="Times New Roman"/>
          <w:szCs w:val="24"/>
        </w:rPr>
        <w:t xml:space="preserve"> and new ideas. Even though she may be restricted in some ways, she is mainly her own individual. The </w:t>
      </w:r>
      <w:r w:rsidR="000F1067" w:rsidRPr="00797413">
        <w:rPr>
          <w:rFonts w:ascii="Times New Roman" w:hAnsi="Times New Roman" w:cs="Times New Roman"/>
          <w:szCs w:val="24"/>
        </w:rPr>
        <w:t xml:space="preserve">proto-Afrofuturistic </w:t>
      </w:r>
      <w:r w:rsidRPr="00797413">
        <w:rPr>
          <w:rFonts w:ascii="Times New Roman" w:hAnsi="Times New Roman" w:cs="Times New Roman"/>
          <w:szCs w:val="24"/>
        </w:rPr>
        <w:t>novel acts as a means of “</w:t>
      </w:r>
      <w:r w:rsidRPr="00797413">
        <w:rPr>
          <w:rFonts w:ascii="Times New Roman" w:hAnsi="Times New Roman" w:cs="Times New Roman"/>
          <w:i/>
          <w:szCs w:val="24"/>
        </w:rPr>
        <w:t>exploration of a woman’s consciousness accompanied by an assertion of that woman’s right to selfhood</w:t>
      </w:r>
      <w:r w:rsidRPr="00797413">
        <w:rPr>
          <w:rFonts w:ascii="Times New Roman" w:hAnsi="Times New Roman" w:cs="Times New Roman"/>
          <w:szCs w:val="24"/>
        </w:rPr>
        <w:t xml:space="preserve">” (Hemenway, 1977: 232). By using the mule imagery as a way to represent the silenced and objectified state of African-American women in society, Hurston </w:t>
      </w:r>
      <w:r w:rsidR="00975FFE" w:rsidRPr="00797413">
        <w:rPr>
          <w:rFonts w:ascii="Times New Roman" w:hAnsi="Times New Roman" w:cs="Times New Roman"/>
          <w:szCs w:val="24"/>
        </w:rPr>
        <w:t>facilitates</w:t>
      </w:r>
      <w:r w:rsidRPr="00797413">
        <w:rPr>
          <w:rFonts w:ascii="Times New Roman" w:hAnsi="Times New Roman" w:cs="Times New Roman"/>
          <w:szCs w:val="24"/>
        </w:rPr>
        <w:t xml:space="preserve"> a confrontation to closely analyze </w:t>
      </w:r>
      <w:r w:rsidRPr="00797413">
        <w:rPr>
          <w:rFonts w:ascii="Times New Roman" w:hAnsi="Times New Roman" w:cs="Times New Roman"/>
          <w:szCs w:val="24"/>
        </w:rPr>
        <w:lastRenderedPageBreak/>
        <w:t>both the African-American and white American culture and the assessments which made up the culture.</w:t>
      </w:r>
    </w:p>
    <w:p w:rsidR="008B67D2" w:rsidRPr="00797413" w:rsidRDefault="008B67D2" w:rsidP="008B67D2">
      <w:pPr>
        <w:autoSpaceDE w:val="0"/>
        <w:autoSpaceDN w:val="0"/>
        <w:adjustRightInd w:val="0"/>
        <w:ind w:firstLine="708"/>
        <w:contextualSpacing/>
        <w:rPr>
          <w:rFonts w:ascii="Times New Roman" w:hAnsi="Times New Roman" w:cs="Times New Roman"/>
          <w:szCs w:val="24"/>
        </w:rPr>
      </w:pPr>
      <w:r w:rsidRPr="00797413">
        <w:rPr>
          <w:rFonts w:ascii="Times New Roman" w:hAnsi="Times New Roman" w:cs="Times New Roman"/>
          <w:szCs w:val="24"/>
        </w:rPr>
        <w:t>Janie Mae</w:t>
      </w:r>
      <w:r w:rsidR="0030137C" w:rsidRPr="00797413">
        <w:rPr>
          <w:rFonts w:ascii="Times New Roman" w:hAnsi="Times New Roman" w:cs="Times New Roman"/>
          <w:szCs w:val="24"/>
        </w:rPr>
        <w:t xml:space="preserve">’s shared </w:t>
      </w:r>
      <w:r w:rsidRPr="00797413">
        <w:rPr>
          <w:rFonts w:ascii="Times New Roman" w:hAnsi="Times New Roman" w:cs="Times New Roman"/>
          <w:szCs w:val="24"/>
        </w:rPr>
        <w:t xml:space="preserve">memories </w:t>
      </w:r>
      <w:r w:rsidR="0030137C" w:rsidRPr="00797413">
        <w:rPr>
          <w:rFonts w:ascii="Times New Roman" w:hAnsi="Times New Roman" w:cs="Times New Roman"/>
          <w:szCs w:val="24"/>
        </w:rPr>
        <w:t>with</w:t>
      </w:r>
      <w:r w:rsidRPr="00797413">
        <w:rPr>
          <w:rFonts w:ascii="Times New Roman" w:hAnsi="Times New Roman" w:cs="Times New Roman"/>
          <w:szCs w:val="24"/>
        </w:rPr>
        <w:t xml:space="preserve"> Tea Cake</w:t>
      </w:r>
      <w:r w:rsidR="000F1067" w:rsidRPr="00797413">
        <w:rPr>
          <w:rFonts w:ascii="Times New Roman" w:hAnsi="Times New Roman" w:cs="Times New Roman"/>
          <w:szCs w:val="24"/>
        </w:rPr>
        <w:t xml:space="preserve"> enable</w:t>
      </w:r>
      <w:r w:rsidR="0030137C" w:rsidRPr="00797413">
        <w:rPr>
          <w:rFonts w:ascii="Times New Roman" w:hAnsi="Times New Roman" w:cs="Times New Roman"/>
          <w:szCs w:val="24"/>
        </w:rPr>
        <w:t xml:space="preserve"> her to</w:t>
      </w:r>
      <w:r w:rsidRPr="00797413">
        <w:rPr>
          <w:rFonts w:ascii="Times New Roman" w:hAnsi="Times New Roman" w:cs="Times New Roman"/>
          <w:szCs w:val="24"/>
        </w:rPr>
        <w:t xml:space="preserve"> progress forward with her newly claimed independent </w:t>
      </w:r>
      <w:r w:rsidR="000F1067" w:rsidRPr="00797413">
        <w:rPr>
          <w:rFonts w:ascii="Times New Roman" w:hAnsi="Times New Roman" w:cs="Times New Roman"/>
          <w:szCs w:val="24"/>
        </w:rPr>
        <w:t xml:space="preserve">and fragmented </w:t>
      </w:r>
      <w:r w:rsidRPr="00797413">
        <w:rPr>
          <w:rFonts w:ascii="Times New Roman" w:hAnsi="Times New Roman" w:cs="Times New Roman"/>
          <w:szCs w:val="24"/>
        </w:rPr>
        <w:t xml:space="preserve">identity. She has the ability to autonomously live within the African-American </w:t>
      </w:r>
      <w:r w:rsidR="00A53ABA" w:rsidRPr="00797413">
        <w:rPr>
          <w:rFonts w:ascii="Times New Roman" w:hAnsi="Times New Roman" w:cs="Times New Roman"/>
          <w:szCs w:val="24"/>
        </w:rPr>
        <w:t>networked consciousness</w:t>
      </w:r>
      <w:r w:rsidRPr="00797413">
        <w:rPr>
          <w:rFonts w:ascii="Times New Roman" w:hAnsi="Times New Roman" w:cs="Times New Roman"/>
          <w:szCs w:val="24"/>
        </w:rPr>
        <w:t>. Through her experiences mostly with men, she becomes an African-American heroine who is a lover, fighter, dreamer, thinker, survivor</w:t>
      </w:r>
      <w:r w:rsidR="00584373" w:rsidRPr="00797413">
        <w:rPr>
          <w:rFonts w:ascii="Times New Roman" w:hAnsi="Times New Roman" w:cs="Times New Roman"/>
          <w:szCs w:val="24"/>
        </w:rPr>
        <w:t>,</w:t>
      </w:r>
      <w:r w:rsidRPr="00797413">
        <w:rPr>
          <w:rFonts w:ascii="Times New Roman" w:hAnsi="Times New Roman" w:cs="Times New Roman"/>
          <w:szCs w:val="24"/>
        </w:rPr>
        <w:t xml:space="preserve"> and a storyteller. With the storyteller voice, she can overcome the oppressive communities of both whites and African-Americans. She shares her story as well as insights with Pheoby and causes a reaction that turns the object into a subject of African-American women empowerment. Following her story, Pheoby asserts that she is “</w:t>
      </w:r>
      <w:r w:rsidRPr="00797413">
        <w:rPr>
          <w:rFonts w:ascii="Times New Roman" w:hAnsi="Times New Roman" w:cs="Times New Roman"/>
          <w:i/>
          <w:szCs w:val="24"/>
        </w:rPr>
        <w:t>ten feet higher</w:t>
      </w:r>
      <w:r w:rsidRPr="00797413">
        <w:rPr>
          <w:rFonts w:ascii="Times New Roman" w:hAnsi="Times New Roman" w:cs="Times New Roman"/>
          <w:szCs w:val="24"/>
        </w:rPr>
        <w:t>” by just listening to Janie Mae and she will not confine to what she has but make demands for more from now on: “</w:t>
      </w:r>
      <w:r w:rsidRPr="00797413">
        <w:rPr>
          <w:rFonts w:ascii="Times New Roman" w:hAnsi="Times New Roman" w:cs="Times New Roman"/>
          <w:i/>
          <w:szCs w:val="24"/>
        </w:rPr>
        <w:t>Ah ain’t satisfied wid mahself no mo’. Ah means tuh make Sam take me fishin’ wid him after this</w:t>
      </w:r>
      <w:r w:rsidRPr="00797413">
        <w:rPr>
          <w:rFonts w:ascii="Times New Roman" w:hAnsi="Times New Roman" w:cs="Times New Roman"/>
          <w:szCs w:val="24"/>
        </w:rPr>
        <w:t xml:space="preserve">” (Hurston, 2000: 226). Pheoby begins to feel the desire for more in order to create her own adventures. </w:t>
      </w:r>
    </w:p>
    <w:p w:rsidR="008B67D2" w:rsidRPr="00797413" w:rsidRDefault="008B67D2" w:rsidP="008B67D2">
      <w:pPr>
        <w:autoSpaceDE w:val="0"/>
        <w:autoSpaceDN w:val="0"/>
        <w:adjustRightInd w:val="0"/>
        <w:rPr>
          <w:rFonts w:ascii="Times New Roman" w:hAnsi="Times New Roman" w:cs="Times New Roman"/>
          <w:szCs w:val="24"/>
        </w:rPr>
      </w:pPr>
      <w:r w:rsidRPr="00797413">
        <w:rPr>
          <w:rFonts w:ascii="Times New Roman" w:hAnsi="Times New Roman" w:cs="Times New Roman"/>
          <w:szCs w:val="24"/>
        </w:rPr>
        <w:tab/>
        <w:t xml:space="preserve">As Janie Mae resists the restrictions of oppression by recovering from a collective trajectory, she becomes an initiator of African-American historical consciousness. Janie Mae’s journey, both literally and figuratively, becomes more than an African-American woman’s dreams and desires, Eatonville and the Everglades also become more than simple African-American communities. </w:t>
      </w:r>
      <w:r w:rsidR="000E631A" w:rsidRPr="00797413">
        <w:rPr>
          <w:rFonts w:ascii="Times New Roman" w:hAnsi="Times New Roman" w:cs="Times New Roman"/>
          <w:szCs w:val="24"/>
        </w:rPr>
        <w:t xml:space="preserve">As a proto-Afrofuturist writer, </w:t>
      </w:r>
      <w:r w:rsidRPr="00797413">
        <w:rPr>
          <w:rFonts w:ascii="Times New Roman" w:hAnsi="Times New Roman" w:cs="Times New Roman"/>
          <w:szCs w:val="24"/>
        </w:rPr>
        <w:t>Hurston challenges the formation of African-American reality through Janie Mae’s journey across time and spaces (African-American spaces created by segregation) as well as experiences of white domination and African-American fanaticism. She decolonizes the already established notions of race and gender by the use of alternative spaces as well as her body and the power of language. The novel portrays Hurston’s views on racial consciousness to subjectify the African-Americans and hopes for possible futures.</w:t>
      </w:r>
    </w:p>
    <w:p w:rsidR="008B67D2" w:rsidRPr="00797413" w:rsidRDefault="008B67D2" w:rsidP="008B67D2">
      <w:pPr>
        <w:shd w:val="clear" w:color="auto" w:fill="FFFFFF" w:themeFill="background1"/>
        <w:autoSpaceDE w:val="0"/>
        <w:autoSpaceDN w:val="0"/>
        <w:adjustRightInd w:val="0"/>
        <w:rPr>
          <w:rFonts w:ascii="Times New Roman" w:eastAsia="TimesNewRomanPSMT" w:hAnsi="Times New Roman" w:cs="Times New Roman"/>
          <w:szCs w:val="24"/>
        </w:rPr>
      </w:pPr>
    </w:p>
    <w:p w:rsidR="00F42421" w:rsidRPr="00797413" w:rsidRDefault="00F42421" w:rsidP="008B67D2">
      <w:pPr>
        <w:jc w:val="center"/>
        <w:rPr>
          <w:rFonts w:ascii="Times New Roman" w:hAnsi="Times New Roman" w:cs="Times New Roman"/>
          <w:b/>
          <w:color w:val="000000" w:themeColor="text1"/>
          <w:szCs w:val="24"/>
        </w:rPr>
      </w:pPr>
      <w:bookmarkStart w:id="4" w:name="ChapterIII"/>
      <w:bookmarkEnd w:id="4"/>
    </w:p>
    <w:p w:rsidR="00F23ECE" w:rsidRPr="00797413" w:rsidRDefault="00F23ECE" w:rsidP="008B67D2">
      <w:pPr>
        <w:jc w:val="center"/>
        <w:rPr>
          <w:rFonts w:ascii="Times New Roman" w:hAnsi="Times New Roman" w:cs="Times New Roman"/>
          <w:b/>
          <w:color w:val="000000" w:themeColor="text1"/>
          <w:szCs w:val="24"/>
        </w:rPr>
      </w:pPr>
    </w:p>
    <w:p w:rsidR="00F23ECE" w:rsidRPr="00797413" w:rsidRDefault="00F23ECE" w:rsidP="008B67D2">
      <w:pPr>
        <w:jc w:val="center"/>
        <w:rPr>
          <w:rFonts w:ascii="Times New Roman" w:hAnsi="Times New Roman" w:cs="Times New Roman"/>
          <w:b/>
          <w:color w:val="000000" w:themeColor="text1"/>
          <w:szCs w:val="24"/>
        </w:rPr>
      </w:pPr>
    </w:p>
    <w:p w:rsidR="00F23ECE" w:rsidRPr="00797413" w:rsidRDefault="00F23ECE" w:rsidP="008B67D2">
      <w:pPr>
        <w:jc w:val="center"/>
        <w:rPr>
          <w:rFonts w:ascii="Times New Roman" w:hAnsi="Times New Roman" w:cs="Times New Roman"/>
          <w:b/>
          <w:color w:val="000000" w:themeColor="text1"/>
          <w:szCs w:val="24"/>
        </w:rPr>
      </w:pPr>
    </w:p>
    <w:p w:rsidR="008B67D2" w:rsidRPr="00797413" w:rsidRDefault="008B67D2" w:rsidP="008B67D2">
      <w:pPr>
        <w:jc w:val="center"/>
        <w:rPr>
          <w:rFonts w:ascii="Times New Roman" w:hAnsi="Times New Roman" w:cs="Times New Roman"/>
          <w:b/>
          <w:color w:val="000000" w:themeColor="text1"/>
          <w:sz w:val="28"/>
          <w:szCs w:val="28"/>
        </w:rPr>
      </w:pPr>
      <w:r w:rsidRPr="00797413">
        <w:rPr>
          <w:rFonts w:ascii="Times New Roman" w:hAnsi="Times New Roman" w:cs="Times New Roman"/>
          <w:b/>
          <w:color w:val="000000" w:themeColor="text1"/>
          <w:sz w:val="28"/>
          <w:szCs w:val="28"/>
        </w:rPr>
        <w:lastRenderedPageBreak/>
        <w:t>CHAPTER III</w:t>
      </w:r>
    </w:p>
    <w:p w:rsidR="008B67D2" w:rsidRPr="00797413" w:rsidRDefault="00F7263A" w:rsidP="008B67D2">
      <w:pPr>
        <w:jc w:val="center"/>
        <w:rPr>
          <w:rFonts w:ascii="Times New Roman" w:hAnsi="Times New Roman" w:cs="Times New Roman"/>
          <w:b/>
          <w:color w:val="000000" w:themeColor="text1"/>
          <w:sz w:val="28"/>
          <w:szCs w:val="28"/>
        </w:rPr>
      </w:pPr>
      <w:r w:rsidRPr="00797413">
        <w:rPr>
          <w:rFonts w:ascii="Times New Roman" w:hAnsi="Times New Roman" w:cs="Times New Roman"/>
          <w:b/>
          <w:color w:val="000000" w:themeColor="text1"/>
          <w:sz w:val="28"/>
          <w:szCs w:val="28"/>
        </w:rPr>
        <w:t xml:space="preserve">USE OF TECHNOLOGICAL DISCOURSE IN PROTO-AFROFUTURISM: </w:t>
      </w:r>
      <w:r w:rsidRPr="00797413">
        <w:rPr>
          <w:rFonts w:ascii="Times New Roman" w:hAnsi="Times New Roman" w:cs="Times New Roman"/>
          <w:b/>
          <w:i/>
          <w:color w:val="000000" w:themeColor="text1"/>
          <w:sz w:val="28"/>
          <w:szCs w:val="28"/>
        </w:rPr>
        <w:t>INVISIBLE MAN</w:t>
      </w:r>
    </w:p>
    <w:p w:rsidR="008B67D2" w:rsidRPr="00797413" w:rsidRDefault="008B67D2" w:rsidP="008B67D2">
      <w:pPr>
        <w:jc w:val="center"/>
        <w:rPr>
          <w:rFonts w:ascii="Times New Roman" w:hAnsi="Times New Roman" w:cs="Times New Roman"/>
          <w:color w:val="000000" w:themeColor="text1"/>
          <w:szCs w:val="24"/>
          <w:shd w:val="clear" w:color="auto" w:fill="FFFFFF"/>
        </w:rPr>
      </w:pPr>
    </w:p>
    <w:p w:rsidR="008B67D2" w:rsidRPr="00797413" w:rsidRDefault="008B67D2" w:rsidP="008B67D2">
      <w:pPr>
        <w:autoSpaceDE w:val="0"/>
        <w:autoSpaceDN w:val="0"/>
        <w:adjustRightInd w:val="0"/>
        <w:ind w:firstLine="708"/>
        <w:contextualSpacing/>
        <w:rPr>
          <w:rFonts w:ascii="Times New Roman" w:hAnsi="Times New Roman" w:cs="Times New Roman"/>
          <w:color w:val="000000" w:themeColor="text1"/>
          <w:szCs w:val="24"/>
          <w:shd w:val="clear" w:color="auto" w:fill="FFFFFF"/>
        </w:rPr>
      </w:pPr>
      <w:r w:rsidRPr="00797413">
        <w:rPr>
          <w:rFonts w:ascii="Times New Roman" w:hAnsi="Times New Roman" w:cs="Times New Roman"/>
          <w:color w:val="000000" w:themeColor="text1"/>
          <w:szCs w:val="24"/>
          <w:shd w:val="clear" w:color="auto" w:fill="FFFFFF"/>
        </w:rPr>
        <w:t xml:space="preserve">Ralph Ellison’s </w:t>
      </w:r>
      <w:r w:rsidRPr="00797413">
        <w:rPr>
          <w:rFonts w:ascii="Times New Roman" w:hAnsi="Times New Roman" w:cs="Times New Roman"/>
          <w:b/>
          <w:color w:val="000000" w:themeColor="text1"/>
          <w:szCs w:val="24"/>
          <w:shd w:val="clear" w:color="auto" w:fill="FFFFFF"/>
        </w:rPr>
        <w:t>Invisible Man</w:t>
      </w:r>
      <w:r w:rsidRPr="00797413">
        <w:rPr>
          <w:rFonts w:ascii="Times New Roman" w:hAnsi="Times New Roman" w:cs="Times New Roman"/>
          <w:color w:val="000000" w:themeColor="text1"/>
          <w:szCs w:val="24"/>
          <w:shd w:val="clear" w:color="auto" w:fill="FFFFFF"/>
        </w:rPr>
        <w:t xml:space="preserve"> (1952) draws attention to racial issues in science fiction/proto-Afrofuturism and technologic discourse particularly through the context of decolonization. The proto-Afrofuturistic aspects of the novel emphasize not only the discursive racialization processes but also the degrading scientific practices that are reputedly called “</w:t>
      </w:r>
      <w:r w:rsidRPr="00797413">
        <w:rPr>
          <w:rFonts w:ascii="Times New Roman" w:hAnsi="Times New Roman" w:cs="Times New Roman"/>
          <w:i/>
          <w:color w:val="000000" w:themeColor="text1"/>
          <w:szCs w:val="24"/>
          <w:shd w:val="clear" w:color="auto" w:fill="FFFFFF"/>
        </w:rPr>
        <w:t>value-neutral</w:t>
      </w:r>
      <w:r w:rsidRPr="00797413">
        <w:rPr>
          <w:rFonts w:ascii="Times New Roman" w:hAnsi="Times New Roman" w:cs="Times New Roman"/>
          <w:color w:val="000000" w:themeColor="text1"/>
          <w:szCs w:val="24"/>
          <w:shd w:val="clear" w:color="auto" w:fill="FFFFFF"/>
        </w:rPr>
        <w:t xml:space="preserve">” which are natural, normal and hence not political (Harding, 1992: 568). In her book, </w:t>
      </w:r>
      <w:r w:rsidRPr="00797413">
        <w:rPr>
          <w:rFonts w:ascii="Times New Roman" w:hAnsi="Times New Roman" w:cs="Times New Roman"/>
          <w:b/>
          <w:szCs w:val="24"/>
        </w:rPr>
        <w:t>Is Science Multi-cultural? Postcolonialisms, Feminisms, and Epistemologies</w:t>
      </w:r>
      <w:r w:rsidRPr="00797413">
        <w:rPr>
          <w:rFonts w:ascii="Times New Roman" w:hAnsi="Times New Roman" w:cs="Times New Roman"/>
          <w:szCs w:val="24"/>
        </w:rPr>
        <w:t xml:space="preserve">, </w:t>
      </w:r>
      <w:r w:rsidRPr="00797413">
        <w:rPr>
          <w:rFonts w:ascii="Times New Roman" w:hAnsi="Times New Roman" w:cs="Times New Roman"/>
          <w:color w:val="000000" w:themeColor="text1"/>
          <w:szCs w:val="24"/>
          <w:shd w:val="clear" w:color="auto" w:fill="FFFFFF"/>
        </w:rPr>
        <w:t>Sandra Harding states that postcolonial studies have identified how the core of contemporary science still remains to have a European and colonial distinction, and “</w:t>
      </w:r>
      <w:r w:rsidRPr="00797413">
        <w:rPr>
          <w:rFonts w:ascii="Times New Roman" w:hAnsi="Times New Roman" w:cs="Times New Roman"/>
          <w:i/>
          <w:color w:val="000000" w:themeColor="text1"/>
          <w:szCs w:val="24"/>
          <w:shd w:val="clear" w:color="auto" w:fill="FFFFFF"/>
        </w:rPr>
        <w:t>value-neutrality is not value neutral</w:t>
      </w:r>
      <w:r w:rsidRPr="00797413">
        <w:rPr>
          <w:rFonts w:ascii="Times New Roman" w:hAnsi="Times New Roman" w:cs="Times New Roman"/>
          <w:color w:val="000000" w:themeColor="text1"/>
          <w:szCs w:val="24"/>
          <w:shd w:val="clear" w:color="auto" w:fill="FFFFFF"/>
        </w:rPr>
        <w:t>” (1998: 61). On the other hand, contemporary science fiction discloses problematic suppositions on how people convey the technologic</w:t>
      </w:r>
      <w:r w:rsidR="00322A0E" w:rsidRPr="00797413">
        <w:rPr>
          <w:rFonts w:ascii="Times New Roman" w:hAnsi="Times New Roman" w:cs="Times New Roman"/>
          <w:color w:val="000000" w:themeColor="text1"/>
          <w:szCs w:val="24"/>
          <w:shd w:val="clear" w:color="auto" w:fill="FFFFFF"/>
        </w:rPr>
        <w:t>al</w:t>
      </w:r>
      <w:r w:rsidRPr="00797413">
        <w:rPr>
          <w:rFonts w:ascii="Times New Roman" w:hAnsi="Times New Roman" w:cs="Times New Roman"/>
          <w:color w:val="000000" w:themeColor="text1"/>
          <w:szCs w:val="24"/>
          <w:shd w:val="clear" w:color="auto" w:fill="FFFFFF"/>
        </w:rPr>
        <w:t xml:space="preserve"> developments worldwide. Emphasizing on the is</w:t>
      </w:r>
      <w:r w:rsidR="00322A0E" w:rsidRPr="00797413">
        <w:rPr>
          <w:rFonts w:ascii="Times New Roman" w:hAnsi="Times New Roman" w:cs="Times New Roman"/>
          <w:color w:val="000000" w:themeColor="text1"/>
          <w:szCs w:val="24"/>
          <w:shd w:val="clear" w:color="auto" w:fill="FFFFFF"/>
        </w:rPr>
        <w:t>sues that are related to how</w:t>
      </w:r>
      <w:r w:rsidRPr="00797413">
        <w:rPr>
          <w:rFonts w:ascii="Times New Roman" w:hAnsi="Times New Roman" w:cs="Times New Roman"/>
          <w:color w:val="000000" w:themeColor="text1"/>
          <w:szCs w:val="24"/>
          <w:shd w:val="clear" w:color="auto" w:fill="FFFFFF"/>
        </w:rPr>
        <w:t xml:space="preserve"> social and political status, technological developments and environmental changes will be projected into the future, contemporary science fiction is helping to speculate on how the </w:t>
      </w:r>
      <w:r w:rsidR="0065002E" w:rsidRPr="00797413">
        <w:rPr>
          <w:rFonts w:ascii="Times New Roman" w:hAnsi="Times New Roman" w:cs="Times New Roman"/>
          <w:color w:val="000000" w:themeColor="text1"/>
          <w:szCs w:val="24"/>
          <w:shd w:val="clear" w:color="auto" w:fill="FFFFFF"/>
        </w:rPr>
        <w:t>changes are</w:t>
      </w:r>
      <w:r w:rsidRPr="00797413">
        <w:rPr>
          <w:rFonts w:ascii="Times New Roman" w:hAnsi="Times New Roman" w:cs="Times New Roman"/>
          <w:color w:val="000000" w:themeColor="text1"/>
          <w:szCs w:val="24"/>
          <w:shd w:val="clear" w:color="auto" w:fill="FFFFFF"/>
        </w:rPr>
        <w:t xml:space="preserve"> reflected in people’s minds today. </w:t>
      </w:r>
    </w:p>
    <w:p w:rsidR="008B67D2" w:rsidRPr="00797413" w:rsidRDefault="008B67D2" w:rsidP="008B67D2">
      <w:pPr>
        <w:ind w:firstLine="720"/>
        <w:contextualSpacing/>
        <w:rPr>
          <w:rFonts w:ascii="Times New Roman" w:hAnsi="Times New Roman" w:cs="Times New Roman"/>
          <w:color w:val="000000" w:themeColor="text1"/>
          <w:szCs w:val="24"/>
          <w:shd w:val="clear" w:color="auto" w:fill="FFFFFF"/>
        </w:rPr>
      </w:pPr>
      <w:r w:rsidRPr="00797413">
        <w:rPr>
          <w:rFonts w:ascii="Times New Roman" w:hAnsi="Times New Roman" w:cs="Times New Roman"/>
          <w:color w:val="000000" w:themeColor="text1"/>
          <w:szCs w:val="24"/>
          <w:shd w:val="clear" w:color="auto" w:fill="FFFFFF"/>
        </w:rPr>
        <w:t xml:space="preserve">In Ellison’s </w:t>
      </w:r>
      <w:r w:rsidRPr="00797413">
        <w:rPr>
          <w:rFonts w:ascii="Times New Roman" w:hAnsi="Times New Roman" w:cs="Times New Roman"/>
          <w:b/>
          <w:color w:val="000000" w:themeColor="text1"/>
          <w:szCs w:val="24"/>
          <w:shd w:val="clear" w:color="auto" w:fill="FFFFFF"/>
        </w:rPr>
        <w:t>Invisible Man</w:t>
      </w:r>
      <w:r w:rsidRPr="00797413">
        <w:rPr>
          <w:rFonts w:ascii="Times New Roman" w:hAnsi="Times New Roman" w:cs="Times New Roman"/>
          <w:color w:val="000000" w:themeColor="text1"/>
          <w:szCs w:val="24"/>
          <w:shd w:val="clear" w:color="auto" w:fill="FFFFFF"/>
        </w:rPr>
        <w:t xml:space="preserve">, the unnamed protagonist </w:t>
      </w:r>
      <w:r w:rsidR="0065002E" w:rsidRPr="00797413">
        <w:rPr>
          <w:rFonts w:ascii="Times New Roman" w:hAnsi="Times New Roman" w:cs="Times New Roman"/>
          <w:color w:val="000000" w:themeColor="text1"/>
          <w:szCs w:val="24"/>
          <w:shd w:val="clear" w:color="auto" w:fill="FFFFFF"/>
        </w:rPr>
        <w:t xml:space="preserve">is </w:t>
      </w:r>
      <w:r w:rsidR="00520159" w:rsidRPr="00797413">
        <w:rPr>
          <w:rFonts w:ascii="Times New Roman" w:hAnsi="Times New Roman" w:cs="Times New Roman"/>
          <w:color w:val="000000" w:themeColor="text1"/>
          <w:szCs w:val="24"/>
          <w:shd w:val="clear" w:color="auto" w:fill="FFFFFF"/>
        </w:rPr>
        <w:t>located</w:t>
      </w:r>
      <w:r w:rsidRPr="00797413">
        <w:rPr>
          <w:rFonts w:ascii="Times New Roman" w:hAnsi="Times New Roman" w:cs="Times New Roman"/>
          <w:color w:val="000000" w:themeColor="text1"/>
          <w:szCs w:val="24"/>
          <w:shd w:val="clear" w:color="auto" w:fill="FFFFFF"/>
        </w:rPr>
        <w:t xml:space="preserve"> both in the American south and north. Despite being a resident of different spaces, he takes similar approaches towards understanding the technological developments. This similarity in his approaches is partly due to the way the text questions the techno-utopianism that believes the advancement of technology is able to clear the way for a more socially and environmentally egalitarian society. </w:t>
      </w:r>
      <w:r w:rsidRPr="00797413">
        <w:rPr>
          <w:rFonts w:ascii="Times New Roman" w:hAnsi="Times New Roman" w:cs="Times New Roman"/>
          <w:b/>
          <w:color w:val="000000" w:themeColor="text1"/>
          <w:szCs w:val="24"/>
          <w:shd w:val="clear" w:color="auto" w:fill="FFFFFF"/>
        </w:rPr>
        <w:t>Invisible Man</w:t>
      </w:r>
      <w:r w:rsidRPr="00797413">
        <w:rPr>
          <w:rFonts w:ascii="Times New Roman" w:hAnsi="Times New Roman" w:cs="Times New Roman"/>
          <w:color w:val="000000" w:themeColor="text1"/>
          <w:szCs w:val="24"/>
          <w:shd w:val="clear" w:color="auto" w:fill="FFFFFF"/>
        </w:rPr>
        <w:t xml:space="preserve"> contributes to examine the technology’s effects on the African-Americans. The examination of the effects of technological developments on the unnamed protagonist as well as the effects on the African-Americans and how these effects lead people to </w:t>
      </w:r>
      <w:r w:rsidR="000D1CC6" w:rsidRPr="00797413">
        <w:rPr>
          <w:rFonts w:ascii="Times New Roman" w:hAnsi="Times New Roman" w:cs="Times New Roman"/>
          <w:color w:val="000000" w:themeColor="text1"/>
          <w:szCs w:val="24"/>
          <w:shd w:val="clear" w:color="auto" w:fill="FFFFFF"/>
        </w:rPr>
        <w:t xml:space="preserve">create spaces of resistance or </w:t>
      </w:r>
      <w:r w:rsidRPr="00797413">
        <w:rPr>
          <w:rFonts w:ascii="Times New Roman" w:hAnsi="Times New Roman" w:cs="Times New Roman"/>
          <w:color w:val="000000" w:themeColor="text1"/>
          <w:szCs w:val="24"/>
          <w:shd w:val="clear" w:color="auto" w:fill="FFFFFF"/>
        </w:rPr>
        <w:t>alternative</w:t>
      </w:r>
      <w:r w:rsidRPr="00797413">
        <w:rPr>
          <w:rFonts w:ascii="Times New Roman" w:hAnsi="Times New Roman" w:cs="Times New Roman"/>
          <w:i/>
          <w:color w:val="000000" w:themeColor="text1"/>
          <w:szCs w:val="24"/>
          <w:shd w:val="clear" w:color="auto" w:fill="FFFFFF"/>
        </w:rPr>
        <w:t xml:space="preserve"> </w:t>
      </w:r>
      <w:r w:rsidRPr="00797413">
        <w:rPr>
          <w:rFonts w:ascii="Times New Roman" w:hAnsi="Times New Roman" w:cs="Times New Roman"/>
          <w:color w:val="000000" w:themeColor="text1"/>
          <w:szCs w:val="24"/>
          <w:shd w:val="clear" w:color="auto" w:fill="FFFFFF"/>
        </w:rPr>
        <w:t>spaces</w:t>
      </w:r>
      <w:r w:rsidR="000D1CC6" w:rsidRPr="00797413">
        <w:rPr>
          <w:rFonts w:ascii="Times New Roman" w:hAnsi="Times New Roman" w:cs="Times New Roman"/>
          <w:color w:val="000000" w:themeColor="text1"/>
          <w:szCs w:val="24"/>
          <w:shd w:val="clear" w:color="auto" w:fill="FFFFFF"/>
        </w:rPr>
        <w:t xml:space="preserve"> </w:t>
      </w:r>
      <w:r w:rsidRPr="00797413">
        <w:rPr>
          <w:rFonts w:ascii="Times New Roman" w:hAnsi="Times New Roman" w:cs="Times New Roman"/>
          <w:color w:val="000000" w:themeColor="text1"/>
          <w:szCs w:val="24"/>
          <w:shd w:val="clear" w:color="auto" w:fill="FFFFFF"/>
        </w:rPr>
        <w:t xml:space="preserve">in which technological developments can be used for more ethical and social encounters is discussed in </w:t>
      </w:r>
      <w:r w:rsidRPr="00797413">
        <w:rPr>
          <w:rFonts w:ascii="Times New Roman" w:hAnsi="Times New Roman" w:cs="Times New Roman"/>
          <w:b/>
          <w:color w:val="000000" w:themeColor="text1"/>
          <w:szCs w:val="24"/>
          <w:shd w:val="clear" w:color="auto" w:fill="FFFFFF"/>
        </w:rPr>
        <w:t>Invisible Man</w:t>
      </w:r>
      <w:r w:rsidRPr="004168DF">
        <w:rPr>
          <w:rFonts w:ascii="Times New Roman" w:hAnsi="Times New Roman" w:cs="Times New Roman"/>
          <w:iCs/>
          <w:color w:val="000000" w:themeColor="text1"/>
          <w:szCs w:val="24"/>
          <w:shd w:val="clear" w:color="auto" w:fill="FFFFFF"/>
        </w:rPr>
        <w:t xml:space="preserve">. </w:t>
      </w:r>
      <w:r w:rsidRPr="00797413">
        <w:rPr>
          <w:rFonts w:ascii="Times New Roman" w:hAnsi="Times New Roman" w:cs="Times New Roman"/>
          <w:color w:val="000000" w:themeColor="text1"/>
          <w:szCs w:val="24"/>
          <w:shd w:val="clear" w:color="auto" w:fill="FFFFFF"/>
        </w:rPr>
        <w:t xml:space="preserve">These perspectives </w:t>
      </w:r>
      <w:r w:rsidR="006C606C" w:rsidRPr="00797413">
        <w:rPr>
          <w:rFonts w:ascii="Times New Roman" w:hAnsi="Times New Roman" w:cs="Times New Roman"/>
          <w:color w:val="000000" w:themeColor="text1"/>
          <w:szCs w:val="24"/>
          <w:shd w:val="clear" w:color="auto" w:fill="FFFFFF"/>
        </w:rPr>
        <w:t xml:space="preserve">are informative on </w:t>
      </w:r>
      <w:r w:rsidRPr="00797413">
        <w:rPr>
          <w:rFonts w:ascii="Times New Roman" w:hAnsi="Times New Roman" w:cs="Times New Roman"/>
          <w:color w:val="000000" w:themeColor="text1"/>
          <w:szCs w:val="24"/>
          <w:shd w:val="clear" w:color="auto" w:fill="FFFFFF"/>
        </w:rPr>
        <w:t>how the text uses the proto-Afr</w:t>
      </w:r>
      <w:r w:rsidR="00C07651" w:rsidRPr="00797413">
        <w:rPr>
          <w:rFonts w:ascii="Times New Roman" w:hAnsi="Times New Roman" w:cs="Times New Roman"/>
          <w:color w:val="000000" w:themeColor="text1"/>
          <w:szCs w:val="24"/>
          <w:shd w:val="clear" w:color="auto" w:fill="FFFFFF"/>
        </w:rPr>
        <w:t xml:space="preserve">ofuturist discourse as </w:t>
      </w:r>
      <w:r w:rsidR="00C07651" w:rsidRPr="00797413">
        <w:rPr>
          <w:rFonts w:ascii="Times New Roman" w:hAnsi="Times New Roman" w:cs="Times New Roman"/>
          <w:color w:val="000000" w:themeColor="text1"/>
          <w:szCs w:val="24"/>
          <w:shd w:val="clear" w:color="auto" w:fill="FFFFFF"/>
        </w:rPr>
        <w:lastRenderedPageBreak/>
        <w:t>the base</w:t>
      </w:r>
      <w:r w:rsidRPr="00797413">
        <w:rPr>
          <w:rFonts w:ascii="Times New Roman" w:hAnsi="Times New Roman" w:cs="Times New Roman"/>
          <w:color w:val="000000" w:themeColor="text1"/>
          <w:szCs w:val="24"/>
          <w:shd w:val="clear" w:color="auto" w:fill="FFFFFF"/>
        </w:rPr>
        <w:t xml:space="preserve"> for deve</w:t>
      </w:r>
      <w:r w:rsidR="00C07651" w:rsidRPr="00797413">
        <w:rPr>
          <w:rFonts w:ascii="Times New Roman" w:hAnsi="Times New Roman" w:cs="Times New Roman"/>
          <w:color w:val="000000" w:themeColor="text1"/>
          <w:szCs w:val="24"/>
          <w:shd w:val="clear" w:color="auto" w:fill="FFFFFF"/>
        </w:rPr>
        <w:t>loping a more egalitarian standpoint</w:t>
      </w:r>
      <w:r w:rsidRPr="00797413">
        <w:rPr>
          <w:rFonts w:ascii="Times New Roman" w:hAnsi="Times New Roman" w:cs="Times New Roman"/>
          <w:color w:val="000000" w:themeColor="text1"/>
          <w:szCs w:val="24"/>
          <w:shd w:val="clear" w:color="auto" w:fill="FFFFFF"/>
        </w:rPr>
        <w:t xml:space="preserve">, </w:t>
      </w:r>
      <w:r w:rsidR="00C07651" w:rsidRPr="00797413">
        <w:rPr>
          <w:rFonts w:ascii="Times New Roman" w:hAnsi="Times New Roman" w:cs="Times New Roman"/>
          <w:color w:val="000000" w:themeColor="text1"/>
          <w:szCs w:val="24"/>
          <w:shd w:val="clear" w:color="auto" w:fill="FFFFFF"/>
        </w:rPr>
        <w:t xml:space="preserve">specifically </w:t>
      </w:r>
      <w:r w:rsidRPr="00797413">
        <w:rPr>
          <w:rFonts w:ascii="Times New Roman" w:hAnsi="Times New Roman" w:cs="Times New Roman"/>
          <w:color w:val="000000" w:themeColor="text1"/>
          <w:szCs w:val="24"/>
          <w:shd w:val="clear" w:color="auto" w:fill="FFFFFF"/>
        </w:rPr>
        <w:t>through the adaptation of alternative spaces, body</w:t>
      </w:r>
      <w:r w:rsidR="00FC273F" w:rsidRPr="00797413">
        <w:rPr>
          <w:rFonts w:ascii="Times New Roman" w:hAnsi="Times New Roman" w:cs="Times New Roman"/>
          <w:color w:val="000000" w:themeColor="text1"/>
          <w:szCs w:val="24"/>
          <w:shd w:val="clear" w:color="auto" w:fill="FFFFFF"/>
        </w:rPr>
        <w:t>,</w:t>
      </w:r>
      <w:r w:rsidRPr="00797413">
        <w:rPr>
          <w:rFonts w:ascii="Times New Roman" w:hAnsi="Times New Roman" w:cs="Times New Roman"/>
          <w:color w:val="000000" w:themeColor="text1"/>
          <w:szCs w:val="24"/>
          <w:shd w:val="clear" w:color="auto" w:fill="FFFFFF"/>
        </w:rPr>
        <w:t xml:space="preserve"> and language. Th</w:t>
      </w:r>
      <w:r w:rsidR="006C606C" w:rsidRPr="00797413">
        <w:rPr>
          <w:rFonts w:ascii="Times New Roman" w:hAnsi="Times New Roman" w:cs="Times New Roman"/>
          <w:color w:val="000000" w:themeColor="text1"/>
          <w:szCs w:val="24"/>
          <w:shd w:val="clear" w:color="auto" w:fill="FFFFFF"/>
        </w:rPr>
        <w:t>e novel th</w:t>
      </w:r>
      <w:r w:rsidRPr="00797413">
        <w:rPr>
          <w:rFonts w:ascii="Times New Roman" w:hAnsi="Times New Roman" w:cs="Times New Roman"/>
          <w:color w:val="000000" w:themeColor="text1"/>
          <w:szCs w:val="24"/>
          <w:shd w:val="clear" w:color="auto" w:fill="FFFFFF"/>
        </w:rPr>
        <w:t>us withstands the tendency to draw general inferences on technology and hence evaluate such actions that seem to be generalizing and separating information as part of the dominating actions of whites.</w:t>
      </w:r>
    </w:p>
    <w:p w:rsidR="008B67D2" w:rsidRPr="00797413" w:rsidRDefault="008B67D2" w:rsidP="000201C4">
      <w:pPr>
        <w:autoSpaceDE w:val="0"/>
        <w:autoSpaceDN w:val="0"/>
        <w:adjustRightInd w:val="0"/>
        <w:ind w:firstLine="708"/>
        <w:rPr>
          <w:rFonts w:ascii="Times New Roman" w:hAnsi="Times New Roman" w:cs="Times New Roman"/>
          <w:color w:val="000000" w:themeColor="text1"/>
          <w:szCs w:val="24"/>
        </w:rPr>
      </w:pPr>
      <w:r w:rsidRPr="00797413">
        <w:rPr>
          <w:rFonts w:ascii="Times New Roman" w:eastAsia="AdvP94BA" w:hAnsi="Times New Roman" w:cs="Times New Roman"/>
          <w:b/>
          <w:color w:val="000000" w:themeColor="text1"/>
          <w:szCs w:val="24"/>
        </w:rPr>
        <w:t>Invisible Man</w:t>
      </w:r>
      <w:r w:rsidRPr="00797413">
        <w:rPr>
          <w:rFonts w:ascii="Times New Roman" w:eastAsia="AdvP94BA" w:hAnsi="Times New Roman" w:cs="Times New Roman"/>
          <w:color w:val="000000" w:themeColor="text1"/>
          <w:szCs w:val="24"/>
        </w:rPr>
        <w:t xml:space="preserve">’s prologue </w:t>
      </w:r>
      <w:r w:rsidRPr="00797413">
        <w:rPr>
          <w:rFonts w:ascii="Times New Roman" w:hAnsi="Times New Roman" w:cs="Times New Roman"/>
          <w:color w:val="000000" w:themeColor="text1"/>
          <w:szCs w:val="24"/>
        </w:rPr>
        <w:t>begins with the declaration: “</w:t>
      </w:r>
      <w:r w:rsidRPr="00797413">
        <w:rPr>
          <w:rFonts w:ascii="Times New Roman" w:hAnsi="Times New Roman" w:cs="Times New Roman"/>
          <w:i/>
          <w:color w:val="000000" w:themeColor="text1"/>
          <w:szCs w:val="24"/>
        </w:rPr>
        <w:t>I am invisible</w:t>
      </w:r>
      <w:r w:rsidR="00582F80" w:rsidRPr="00797413">
        <w:rPr>
          <w:rFonts w:ascii="Times New Roman" w:hAnsi="Times New Roman" w:cs="Times New Roman"/>
          <w:i/>
          <w:color w:val="000000" w:themeColor="text1"/>
          <w:szCs w:val="24"/>
        </w:rPr>
        <w:t xml:space="preserve"> [</w:t>
      </w:r>
      <w:r w:rsidRPr="00797413">
        <w:rPr>
          <w:rFonts w:ascii="Times New Roman" w:hAnsi="Times New Roman" w:cs="Times New Roman"/>
          <w:i/>
          <w:color w:val="000000" w:themeColor="text1"/>
          <w:szCs w:val="24"/>
        </w:rPr>
        <w:t>…</w:t>
      </w:r>
      <w:r w:rsidR="00582F80" w:rsidRPr="00797413">
        <w:rPr>
          <w:rFonts w:ascii="Times New Roman" w:hAnsi="Times New Roman" w:cs="Times New Roman"/>
          <w:i/>
          <w:color w:val="000000" w:themeColor="text1"/>
          <w:szCs w:val="24"/>
        </w:rPr>
        <w:t xml:space="preserve">] </w:t>
      </w:r>
      <w:r w:rsidRPr="00797413">
        <w:rPr>
          <w:rFonts w:ascii="Times New Roman" w:hAnsi="Times New Roman" w:cs="Times New Roman"/>
          <w:i/>
          <w:color w:val="000000" w:themeColor="text1"/>
          <w:szCs w:val="24"/>
        </w:rPr>
        <w:t>simply because people refuse to see me</w:t>
      </w:r>
      <w:r w:rsidRPr="00797413">
        <w:rPr>
          <w:rFonts w:ascii="Times New Roman" w:hAnsi="Times New Roman" w:cs="Times New Roman"/>
          <w:color w:val="000000" w:themeColor="text1"/>
          <w:szCs w:val="24"/>
        </w:rPr>
        <w:t>” (Ellison, 1995: 3). The narrator’s intimate thoughts about his acceptance of invisibility and its “</w:t>
      </w:r>
      <w:r w:rsidRPr="00797413">
        <w:rPr>
          <w:rFonts w:ascii="Times New Roman" w:hAnsi="Times New Roman" w:cs="Times New Roman"/>
          <w:i/>
          <w:color w:val="000000" w:themeColor="text1"/>
          <w:szCs w:val="24"/>
        </w:rPr>
        <w:t>wearing on the nerves</w:t>
      </w:r>
      <w:r w:rsidR="00C43446" w:rsidRPr="00797413">
        <w:rPr>
          <w:rFonts w:ascii="Times New Roman" w:hAnsi="Times New Roman" w:cs="Times New Roman"/>
          <w:color w:val="000000" w:themeColor="text1"/>
          <w:szCs w:val="24"/>
        </w:rPr>
        <w:t>” (I</w:t>
      </w:r>
      <w:r w:rsidRPr="00797413">
        <w:rPr>
          <w:rFonts w:ascii="Times New Roman" w:hAnsi="Times New Roman" w:cs="Times New Roman"/>
          <w:color w:val="000000" w:themeColor="text1"/>
          <w:szCs w:val="24"/>
        </w:rPr>
        <w:t>bid</w:t>
      </w:r>
      <w:r w:rsidR="00C43446" w:rsidRPr="00797413">
        <w:rPr>
          <w:rFonts w:ascii="Times New Roman" w:hAnsi="Times New Roman" w:cs="Times New Roman"/>
          <w:color w:val="000000" w:themeColor="text1"/>
          <w:szCs w:val="24"/>
        </w:rPr>
        <w:t>.</w:t>
      </w:r>
      <w:r w:rsidRPr="00797413">
        <w:rPr>
          <w:rFonts w:ascii="Times New Roman" w:hAnsi="Times New Roman" w:cs="Times New Roman"/>
          <w:color w:val="000000" w:themeColor="text1"/>
          <w:szCs w:val="24"/>
        </w:rPr>
        <w:t>)</w:t>
      </w:r>
      <w:r w:rsidR="007C0E8D" w:rsidRPr="00797413">
        <w:rPr>
          <w:rFonts w:ascii="Times New Roman" w:hAnsi="Times New Roman" w:cs="Times New Roman"/>
          <w:color w:val="000000" w:themeColor="text1"/>
          <w:szCs w:val="24"/>
        </w:rPr>
        <w:t xml:space="preserve"> are very much visible</w:t>
      </w:r>
      <w:r w:rsidRPr="00797413">
        <w:rPr>
          <w:rFonts w:ascii="Times New Roman" w:hAnsi="Times New Roman" w:cs="Times New Roman"/>
          <w:color w:val="000000" w:themeColor="text1"/>
          <w:szCs w:val="24"/>
        </w:rPr>
        <w:t xml:space="preserve">. </w:t>
      </w:r>
      <w:r w:rsidR="007451E7" w:rsidRPr="00797413">
        <w:rPr>
          <w:rFonts w:ascii="Times New Roman" w:hAnsi="Times New Roman" w:cs="Times New Roman"/>
          <w:color w:val="000000" w:themeColor="text1"/>
          <w:szCs w:val="24"/>
        </w:rPr>
        <w:t>In consequence of</w:t>
      </w:r>
      <w:r w:rsidRPr="00797413">
        <w:rPr>
          <w:rFonts w:ascii="Times New Roman" w:hAnsi="Times New Roman" w:cs="Times New Roman"/>
          <w:color w:val="000000" w:themeColor="text1"/>
          <w:szCs w:val="24"/>
        </w:rPr>
        <w:t xml:space="preserve"> his invisibility, the narrator </w:t>
      </w:r>
      <w:r w:rsidR="007451E7" w:rsidRPr="00797413">
        <w:rPr>
          <w:rFonts w:ascii="Times New Roman" w:hAnsi="Times New Roman" w:cs="Times New Roman"/>
          <w:color w:val="000000" w:themeColor="text1"/>
          <w:szCs w:val="24"/>
        </w:rPr>
        <w:t>chose to keep refuge u</w:t>
      </w:r>
      <w:r w:rsidRPr="00797413">
        <w:rPr>
          <w:rFonts w:ascii="Times New Roman" w:hAnsi="Times New Roman" w:cs="Times New Roman"/>
          <w:color w:val="000000" w:themeColor="text1"/>
          <w:szCs w:val="24"/>
        </w:rPr>
        <w:t xml:space="preserve">nderground. This refuge enables him to </w:t>
      </w:r>
      <w:r w:rsidR="007451E7" w:rsidRPr="00797413">
        <w:rPr>
          <w:rFonts w:ascii="Times New Roman" w:hAnsi="Times New Roman" w:cs="Times New Roman"/>
          <w:color w:val="000000" w:themeColor="text1"/>
          <w:szCs w:val="24"/>
        </w:rPr>
        <w:t>share his</w:t>
      </w:r>
      <w:r w:rsidRPr="00797413">
        <w:rPr>
          <w:rFonts w:ascii="Times New Roman" w:hAnsi="Times New Roman" w:cs="Times New Roman"/>
          <w:color w:val="000000" w:themeColor="text1"/>
          <w:szCs w:val="24"/>
        </w:rPr>
        <w:t xml:space="preserve"> story and invisibility</w:t>
      </w:r>
      <w:r w:rsidR="007451E7" w:rsidRPr="00797413">
        <w:rPr>
          <w:rFonts w:ascii="Times New Roman" w:hAnsi="Times New Roman" w:cs="Times New Roman"/>
          <w:color w:val="000000" w:themeColor="text1"/>
          <w:szCs w:val="24"/>
        </w:rPr>
        <w:t>. As a young African-American boy in the south, h</w:t>
      </w:r>
      <w:r w:rsidRPr="00797413">
        <w:rPr>
          <w:rFonts w:ascii="Times New Roman" w:hAnsi="Times New Roman" w:cs="Times New Roman"/>
          <w:color w:val="000000" w:themeColor="text1"/>
          <w:szCs w:val="24"/>
        </w:rPr>
        <w:t xml:space="preserve">e is a successful student with a gift for oratory skills. Following his </w:t>
      </w:r>
      <w:r w:rsidR="007451E7" w:rsidRPr="00797413">
        <w:rPr>
          <w:rFonts w:ascii="Times New Roman" w:hAnsi="Times New Roman" w:cs="Times New Roman"/>
          <w:color w:val="000000" w:themeColor="text1"/>
          <w:szCs w:val="24"/>
        </w:rPr>
        <w:t xml:space="preserve">high school </w:t>
      </w:r>
      <w:r w:rsidRPr="00797413">
        <w:rPr>
          <w:rFonts w:ascii="Times New Roman" w:hAnsi="Times New Roman" w:cs="Times New Roman"/>
          <w:color w:val="000000" w:themeColor="text1"/>
          <w:szCs w:val="24"/>
        </w:rPr>
        <w:t xml:space="preserve">graduation, </w:t>
      </w:r>
      <w:r w:rsidR="007451E7" w:rsidRPr="00797413">
        <w:rPr>
          <w:rFonts w:ascii="Times New Roman" w:hAnsi="Times New Roman" w:cs="Times New Roman"/>
          <w:color w:val="000000" w:themeColor="text1"/>
          <w:szCs w:val="24"/>
        </w:rPr>
        <w:t xml:space="preserve">the white townsmen invite him to deliver </w:t>
      </w:r>
      <w:r w:rsidRPr="00797413">
        <w:rPr>
          <w:rFonts w:ascii="Times New Roman" w:hAnsi="Times New Roman" w:cs="Times New Roman"/>
          <w:color w:val="000000" w:themeColor="text1"/>
          <w:szCs w:val="24"/>
        </w:rPr>
        <w:t>his valedictory speech in front of a group of wealthy white townsmen in a gathering but this gathering turns into a discriminatory event. After bein</w:t>
      </w:r>
      <w:r w:rsidR="00EA6DCA" w:rsidRPr="00797413">
        <w:rPr>
          <w:rFonts w:ascii="Times New Roman" w:hAnsi="Times New Roman" w:cs="Times New Roman"/>
          <w:color w:val="000000" w:themeColor="text1"/>
          <w:szCs w:val="24"/>
        </w:rPr>
        <w:t xml:space="preserve">g subjected to the humiliating </w:t>
      </w:r>
      <w:r w:rsidRPr="00797413">
        <w:rPr>
          <w:rFonts w:ascii="Times New Roman" w:hAnsi="Times New Roman" w:cs="Times New Roman"/>
          <w:color w:val="000000" w:themeColor="text1"/>
          <w:szCs w:val="24"/>
        </w:rPr>
        <w:t>Battle</w:t>
      </w:r>
      <w:r w:rsidRPr="00797413">
        <w:rPr>
          <w:rFonts w:ascii="Times New Roman" w:hAnsi="Times New Roman" w:cs="Times New Roman"/>
          <w:i/>
          <w:color w:val="000000" w:themeColor="text1"/>
          <w:szCs w:val="24"/>
        </w:rPr>
        <w:t xml:space="preserve"> </w:t>
      </w:r>
      <w:r w:rsidRPr="00797413">
        <w:rPr>
          <w:rFonts w:ascii="Times New Roman" w:hAnsi="Times New Roman" w:cs="Times New Roman"/>
          <w:color w:val="000000" w:themeColor="text1"/>
          <w:szCs w:val="24"/>
        </w:rPr>
        <w:t xml:space="preserve">Royal in which young </w:t>
      </w:r>
      <w:r w:rsidR="008F6D78" w:rsidRPr="00797413">
        <w:rPr>
          <w:rFonts w:ascii="Times New Roman" w:hAnsi="Times New Roman" w:cs="Times New Roman"/>
          <w:color w:val="000000" w:themeColor="text1"/>
          <w:szCs w:val="24"/>
        </w:rPr>
        <w:t>African-American</w:t>
      </w:r>
      <w:r w:rsidRPr="00797413">
        <w:rPr>
          <w:rFonts w:ascii="Times New Roman" w:hAnsi="Times New Roman" w:cs="Times New Roman"/>
          <w:color w:val="000000" w:themeColor="text1"/>
          <w:szCs w:val="24"/>
        </w:rPr>
        <w:t xml:space="preserve"> boys are forced to fight with each other blindfolded for the amusement of the whites, he is rewarded with a briefcase containi</w:t>
      </w:r>
      <w:r w:rsidR="008F6D78" w:rsidRPr="00797413">
        <w:rPr>
          <w:rFonts w:ascii="Times New Roman" w:hAnsi="Times New Roman" w:cs="Times New Roman"/>
          <w:color w:val="000000" w:themeColor="text1"/>
          <w:szCs w:val="24"/>
        </w:rPr>
        <w:t>ng a scholarship to a</w:t>
      </w:r>
      <w:r w:rsidRPr="00797413">
        <w:rPr>
          <w:rFonts w:ascii="Times New Roman" w:hAnsi="Times New Roman" w:cs="Times New Roman"/>
          <w:color w:val="000000" w:themeColor="text1"/>
          <w:szCs w:val="24"/>
        </w:rPr>
        <w:t xml:space="preserve"> college</w:t>
      </w:r>
      <w:r w:rsidR="008F6D78" w:rsidRPr="00797413">
        <w:rPr>
          <w:rFonts w:ascii="Times New Roman" w:hAnsi="Times New Roman" w:cs="Times New Roman"/>
          <w:color w:val="000000" w:themeColor="text1"/>
          <w:szCs w:val="24"/>
        </w:rPr>
        <w:t xml:space="preserve"> for African-Americans</w:t>
      </w:r>
      <w:r w:rsidRPr="00797413">
        <w:rPr>
          <w:rFonts w:ascii="Times New Roman" w:hAnsi="Times New Roman" w:cs="Times New Roman"/>
          <w:color w:val="000000" w:themeColor="text1"/>
          <w:szCs w:val="24"/>
        </w:rPr>
        <w:t>. In his third year, he is expelled from the college due to an incident he had with one of the wealthy white trustees of the college, Mr. Norton. Following his expulsion, the president of the college, Dr. Bledsoe sends the unnamed narrator to search for a job in New York. With the support he receives from a trustee’s son, he finds a job at a Liberty Paints f</w:t>
      </w:r>
      <w:r w:rsidR="00A43650" w:rsidRPr="00797413">
        <w:rPr>
          <w:rFonts w:ascii="Times New Roman" w:hAnsi="Times New Roman" w:cs="Times New Roman"/>
          <w:color w:val="000000" w:themeColor="text1"/>
          <w:szCs w:val="24"/>
        </w:rPr>
        <w:t xml:space="preserve">actory, which is famous </w:t>
      </w:r>
      <w:r w:rsidR="008A1FEF" w:rsidRPr="00797413">
        <w:rPr>
          <w:rFonts w:ascii="Times New Roman" w:hAnsi="Times New Roman" w:cs="Times New Roman"/>
          <w:color w:val="000000" w:themeColor="text1"/>
          <w:szCs w:val="24"/>
        </w:rPr>
        <w:t>for</w:t>
      </w:r>
      <w:r w:rsidRPr="00797413">
        <w:rPr>
          <w:rFonts w:ascii="Times New Roman" w:hAnsi="Times New Roman" w:cs="Times New Roman"/>
          <w:color w:val="000000" w:themeColor="text1"/>
          <w:szCs w:val="24"/>
        </w:rPr>
        <w:t xml:space="preserve"> </w:t>
      </w:r>
      <w:r w:rsidR="00A43650" w:rsidRPr="00797413">
        <w:rPr>
          <w:rFonts w:ascii="Times New Roman" w:hAnsi="Times New Roman" w:cs="Times New Roman"/>
          <w:color w:val="000000" w:themeColor="text1"/>
          <w:szCs w:val="24"/>
        </w:rPr>
        <w:t xml:space="preserve">its </w:t>
      </w:r>
      <w:r w:rsidRPr="00797413">
        <w:rPr>
          <w:rFonts w:ascii="Times New Roman" w:hAnsi="Times New Roman" w:cs="Times New Roman"/>
          <w:color w:val="000000" w:themeColor="text1"/>
          <w:szCs w:val="24"/>
        </w:rPr>
        <w:t>“</w:t>
      </w:r>
      <w:r w:rsidRPr="00797413">
        <w:rPr>
          <w:rFonts w:ascii="Times New Roman" w:hAnsi="Times New Roman" w:cs="Times New Roman"/>
          <w:i/>
          <w:color w:val="000000" w:themeColor="text1"/>
          <w:szCs w:val="24"/>
        </w:rPr>
        <w:t>optic white</w:t>
      </w:r>
      <w:r w:rsidRPr="00797413">
        <w:rPr>
          <w:rFonts w:ascii="Times New Roman" w:hAnsi="Times New Roman" w:cs="Times New Roman"/>
          <w:color w:val="000000" w:themeColor="text1"/>
          <w:szCs w:val="24"/>
        </w:rPr>
        <w:t>” color. After an accident in the factory, the narrator is hospitalized and becomes a subject for electrical lobotomy. Upon being released from the hospital, he sees an eviction of an old African-American couple</w:t>
      </w:r>
      <w:r w:rsidR="00300468" w:rsidRPr="00797413">
        <w:rPr>
          <w:rFonts w:ascii="Times New Roman" w:hAnsi="Times New Roman" w:cs="Times New Roman"/>
          <w:color w:val="000000" w:themeColor="text1"/>
          <w:szCs w:val="24"/>
        </w:rPr>
        <w:t xml:space="preserve"> and his days of protest begin after he joins the </w:t>
      </w:r>
      <w:r w:rsidRPr="00797413">
        <w:rPr>
          <w:rFonts w:ascii="Times New Roman" w:hAnsi="Times New Roman" w:cs="Times New Roman"/>
          <w:szCs w:val="24"/>
        </w:rPr>
        <w:t>Brother</w:t>
      </w:r>
      <w:r w:rsidR="00300468" w:rsidRPr="00797413">
        <w:rPr>
          <w:rFonts w:ascii="Times New Roman" w:hAnsi="Times New Roman" w:cs="Times New Roman"/>
          <w:szCs w:val="24"/>
        </w:rPr>
        <w:t xml:space="preserve">hood which is a group that uses allegedly scientific formulas to implement their political agenda. </w:t>
      </w:r>
      <w:r w:rsidRPr="00797413">
        <w:rPr>
          <w:rFonts w:ascii="Times New Roman" w:hAnsi="Times New Roman" w:cs="Times New Roman"/>
          <w:color w:val="000000" w:themeColor="text1"/>
          <w:szCs w:val="24"/>
        </w:rPr>
        <w:t>The narrator enjoys the class-based (and not a race-based) system for a while; however,</w:t>
      </w:r>
      <w:r w:rsidR="008F6D78" w:rsidRPr="00797413">
        <w:rPr>
          <w:rFonts w:ascii="Times New Roman" w:hAnsi="Times New Roman" w:cs="Times New Roman"/>
          <w:color w:val="000000" w:themeColor="text1"/>
          <w:szCs w:val="24"/>
        </w:rPr>
        <w:t xml:space="preserve"> when he realizes the true</w:t>
      </w:r>
      <w:r w:rsidRPr="00797413">
        <w:rPr>
          <w:rFonts w:ascii="Times New Roman" w:hAnsi="Times New Roman" w:cs="Times New Roman"/>
          <w:color w:val="000000" w:themeColor="text1"/>
          <w:szCs w:val="24"/>
        </w:rPr>
        <w:t xml:space="preserve"> intentions of the Brotherhood, he tries to part away. In order to disguise</w:t>
      </w:r>
      <w:r w:rsidR="00300468" w:rsidRPr="00797413">
        <w:rPr>
          <w:rFonts w:ascii="Times New Roman" w:hAnsi="Times New Roman" w:cs="Times New Roman"/>
          <w:color w:val="000000" w:themeColor="text1"/>
          <w:szCs w:val="24"/>
        </w:rPr>
        <w:t xml:space="preserve"> himself</w:t>
      </w:r>
      <w:r w:rsidRPr="00797413">
        <w:rPr>
          <w:rFonts w:ascii="Times New Roman" w:hAnsi="Times New Roman" w:cs="Times New Roman"/>
          <w:color w:val="000000" w:themeColor="text1"/>
          <w:szCs w:val="24"/>
        </w:rPr>
        <w:t xml:space="preserve">, he wears a hat and dark glasses, which lead people to mistake him for Rinehart, a man with many different personalities. Soon, he finds himself in the middle of a race riot, which is initiated by an African nationalist leader, Ras the Exhorter who orders the narrator to be lynched. While </w:t>
      </w:r>
      <w:r w:rsidRPr="00797413">
        <w:rPr>
          <w:rFonts w:ascii="Times New Roman" w:hAnsi="Times New Roman" w:cs="Times New Roman"/>
          <w:color w:val="000000" w:themeColor="text1"/>
          <w:szCs w:val="24"/>
        </w:rPr>
        <w:lastRenderedPageBreak/>
        <w:t xml:space="preserve">running from the men and the police, the narrator falls into a manhole. The unnamed narrator states that he has stayed underground ever since and the story returns to the prologue. </w:t>
      </w:r>
      <w:r w:rsidR="000201C4" w:rsidRPr="00797413">
        <w:rPr>
          <w:rFonts w:ascii="Times New Roman" w:hAnsi="Times New Roman" w:cs="Times New Roman"/>
          <w:color w:val="000000" w:themeColor="text1"/>
          <w:szCs w:val="24"/>
        </w:rPr>
        <w:t>By isolating himself from society and s</w:t>
      </w:r>
      <w:r w:rsidRPr="00797413">
        <w:rPr>
          <w:rFonts w:ascii="Times New Roman" w:hAnsi="Times New Roman" w:cs="Times New Roman"/>
          <w:color w:val="000000" w:themeColor="text1"/>
          <w:szCs w:val="24"/>
        </w:rPr>
        <w:t>taying underground the unnamed n</w:t>
      </w:r>
      <w:r w:rsidR="000201C4" w:rsidRPr="00797413">
        <w:rPr>
          <w:rFonts w:ascii="Times New Roman" w:hAnsi="Times New Roman" w:cs="Times New Roman"/>
          <w:color w:val="000000" w:themeColor="text1"/>
          <w:szCs w:val="24"/>
        </w:rPr>
        <w:t>arrator realizes to honor his sel</w:t>
      </w:r>
      <w:r w:rsidRPr="00797413">
        <w:rPr>
          <w:rFonts w:ascii="Times New Roman" w:hAnsi="Times New Roman" w:cs="Times New Roman"/>
          <w:color w:val="000000" w:themeColor="text1"/>
          <w:szCs w:val="24"/>
        </w:rPr>
        <w:t>f</w:t>
      </w:r>
      <w:r w:rsidR="000201C4" w:rsidRPr="00797413">
        <w:rPr>
          <w:rFonts w:ascii="Times New Roman" w:hAnsi="Times New Roman" w:cs="Times New Roman"/>
          <w:color w:val="000000" w:themeColor="text1"/>
          <w:szCs w:val="24"/>
        </w:rPr>
        <w:t xml:space="preserve"> and identity</w:t>
      </w:r>
      <w:r w:rsidRPr="00797413">
        <w:rPr>
          <w:rFonts w:ascii="Times New Roman" w:hAnsi="Times New Roman" w:cs="Times New Roman"/>
          <w:color w:val="000000" w:themeColor="text1"/>
          <w:szCs w:val="24"/>
        </w:rPr>
        <w:t xml:space="preserve">. </w:t>
      </w:r>
      <w:r w:rsidR="000201C4" w:rsidRPr="00797413">
        <w:rPr>
          <w:rFonts w:ascii="Times New Roman" w:hAnsi="Times New Roman" w:cs="Times New Roman"/>
          <w:color w:val="000000" w:themeColor="text1"/>
          <w:szCs w:val="24"/>
        </w:rPr>
        <w:t xml:space="preserve">In his current state of </w:t>
      </w:r>
      <w:r w:rsidRPr="00797413">
        <w:rPr>
          <w:rFonts w:ascii="Times New Roman" w:hAnsi="Times New Roman" w:cs="Times New Roman"/>
          <w:color w:val="000000" w:themeColor="text1"/>
          <w:szCs w:val="24"/>
        </w:rPr>
        <w:t xml:space="preserve">hibernation, he </w:t>
      </w:r>
      <w:r w:rsidR="000201C4" w:rsidRPr="00797413">
        <w:rPr>
          <w:rFonts w:ascii="Times New Roman" w:hAnsi="Times New Roman" w:cs="Times New Roman"/>
          <w:color w:val="000000" w:themeColor="text1"/>
          <w:szCs w:val="24"/>
        </w:rPr>
        <w:t xml:space="preserve">is determined to end his hibernation and ready to take place in society once again but cannot take action since he is not sure </w:t>
      </w:r>
      <w:r w:rsidRPr="00797413">
        <w:rPr>
          <w:rFonts w:ascii="Times New Roman" w:hAnsi="Times New Roman" w:cs="Times New Roman"/>
          <w:color w:val="000000" w:themeColor="text1"/>
          <w:szCs w:val="24"/>
        </w:rPr>
        <w:t>how to project his awareness on society.</w:t>
      </w:r>
    </w:p>
    <w:p w:rsidR="008B67D2" w:rsidRPr="00797413" w:rsidRDefault="008B67D2" w:rsidP="008B67D2">
      <w:pPr>
        <w:pStyle w:val="ListeParagraf"/>
        <w:autoSpaceDE w:val="0"/>
        <w:autoSpaceDN w:val="0"/>
        <w:adjustRightInd w:val="0"/>
        <w:ind w:left="0" w:firstLine="709"/>
        <w:contextualSpacing w:val="0"/>
        <w:rPr>
          <w:rFonts w:ascii="Times New Roman" w:hAnsi="Times New Roman" w:cs="Times New Roman"/>
          <w:color w:val="000000" w:themeColor="text1"/>
          <w:szCs w:val="24"/>
        </w:rPr>
      </w:pPr>
      <w:r w:rsidRPr="00797413">
        <w:rPr>
          <w:rFonts w:ascii="Times New Roman" w:hAnsi="Times New Roman" w:cs="Times New Roman"/>
          <w:color w:val="000000" w:themeColor="text1"/>
          <w:szCs w:val="24"/>
        </w:rPr>
        <w:t>The idea of dystopian reality and future, or the opposite of techno</w:t>
      </w:r>
      <w:r w:rsidRPr="00797413">
        <w:rPr>
          <w:rFonts w:ascii="Times New Roman" w:hAnsi="Times New Roman" w:cs="Times New Roman"/>
          <w:i/>
          <w:color w:val="000000" w:themeColor="text1"/>
          <w:szCs w:val="24"/>
        </w:rPr>
        <w:t>-</w:t>
      </w:r>
      <w:r w:rsidRPr="00797413">
        <w:rPr>
          <w:rFonts w:ascii="Times New Roman" w:hAnsi="Times New Roman" w:cs="Times New Roman"/>
          <w:color w:val="000000" w:themeColor="text1"/>
          <w:szCs w:val="24"/>
        </w:rPr>
        <w:t>utopianism</w:t>
      </w:r>
      <w:r w:rsidR="00407961" w:rsidRPr="00797413">
        <w:rPr>
          <w:rFonts w:ascii="Times New Roman" w:hAnsi="Times New Roman" w:cs="Times New Roman"/>
          <w:color w:val="000000" w:themeColor="text1"/>
          <w:szCs w:val="24"/>
        </w:rPr>
        <w:t>,</w:t>
      </w:r>
      <w:r w:rsidRPr="00797413">
        <w:rPr>
          <w:rFonts w:ascii="Times New Roman" w:hAnsi="Times New Roman" w:cs="Times New Roman"/>
          <w:color w:val="000000" w:themeColor="text1"/>
          <w:szCs w:val="24"/>
        </w:rPr>
        <w:t xml:space="preserve"> is presented in </w:t>
      </w:r>
      <w:r w:rsidRPr="00797413">
        <w:rPr>
          <w:rFonts w:ascii="Times New Roman" w:hAnsi="Times New Roman" w:cs="Times New Roman"/>
          <w:b/>
          <w:color w:val="000000" w:themeColor="text1"/>
          <w:szCs w:val="24"/>
        </w:rPr>
        <w:t>Invisible Man</w:t>
      </w:r>
      <w:r w:rsidRPr="00797413">
        <w:rPr>
          <w:rFonts w:ascii="Times New Roman" w:hAnsi="Times New Roman" w:cs="Times New Roman"/>
          <w:i/>
          <w:color w:val="000000" w:themeColor="text1"/>
          <w:szCs w:val="24"/>
        </w:rPr>
        <w:t xml:space="preserve"> </w:t>
      </w:r>
      <w:r w:rsidRPr="00797413">
        <w:rPr>
          <w:rFonts w:ascii="Times New Roman" w:hAnsi="Times New Roman" w:cs="Times New Roman"/>
          <w:color w:val="000000" w:themeColor="text1"/>
          <w:szCs w:val="24"/>
        </w:rPr>
        <w:t xml:space="preserve">when the unnamed narrator realizes he has nowhere to hide towards the end of the novel. He realizes that wherever he travels, he is going to be met with the same invariable behavior and mindsets—hence, no hope for the future. Eventually, he </w:t>
      </w:r>
      <w:r w:rsidR="00C86D99" w:rsidRPr="00797413">
        <w:rPr>
          <w:rFonts w:ascii="Times New Roman" w:hAnsi="Times New Roman" w:cs="Times New Roman"/>
          <w:color w:val="000000" w:themeColor="text1"/>
          <w:szCs w:val="24"/>
        </w:rPr>
        <w:t>decides to abandon his place in society and moves</w:t>
      </w:r>
      <w:r w:rsidRPr="00797413">
        <w:rPr>
          <w:rFonts w:ascii="Times New Roman" w:hAnsi="Times New Roman" w:cs="Times New Roman"/>
          <w:color w:val="000000" w:themeColor="text1"/>
          <w:szCs w:val="24"/>
        </w:rPr>
        <w:t xml:space="preserve"> underground to an alternative space where he literally becomes invisible. At this point Ellison’s narrator becomes disillusioned about himself, society</w:t>
      </w:r>
      <w:r w:rsidR="000C74F3" w:rsidRPr="00797413">
        <w:rPr>
          <w:rFonts w:ascii="Times New Roman" w:hAnsi="Times New Roman" w:cs="Times New Roman"/>
          <w:color w:val="000000" w:themeColor="text1"/>
          <w:szCs w:val="24"/>
        </w:rPr>
        <w:t>,</w:t>
      </w:r>
      <w:r w:rsidRPr="00797413">
        <w:rPr>
          <w:rFonts w:ascii="Times New Roman" w:hAnsi="Times New Roman" w:cs="Times New Roman"/>
          <w:color w:val="000000" w:themeColor="text1"/>
          <w:szCs w:val="24"/>
        </w:rPr>
        <w:t xml:space="preserve"> and the future. </w:t>
      </w:r>
      <w:r w:rsidR="00C27CD8" w:rsidRPr="00797413">
        <w:rPr>
          <w:rFonts w:ascii="Times New Roman" w:hAnsi="Times New Roman" w:cs="Times New Roman"/>
          <w:color w:val="000000" w:themeColor="text1"/>
          <w:szCs w:val="24"/>
        </w:rPr>
        <w:t xml:space="preserve">He continues to be a resident of an underground manhole, because </w:t>
      </w:r>
      <w:r w:rsidRPr="00797413">
        <w:rPr>
          <w:rFonts w:ascii="Times New Roman" w:hAnsi="Times New Roman" w:cs="Times New Roman"/>
          <w:color w:val="000000" w:themeColor="text1"/>
          <w:szCs w:val="24"/>
        </w:rPr>
        <w:t xml:space="preserve">even though he possesses the necessary awareness and the language skills, he is still inadequate when it comes to leaving his current alternative space and act upon his awareness. In </w:t>
      </w:r>
      <w:r w:rsidRPr="00797413">
        <w:rPr>
          <w:rFonts w:ascii="Times New Roman" w:hAnsi="Times New Roman" w:cs="Times New Roman"/>
          <w:b/>
          <w:color w:val="000000" w:themeColor="text1"/>
          <w:szCs w:val="24"/>
        </w:rPr>
        <w:t>Invisible Man</w:t>
      </w:r>
      <w:r w:rsidRPr="00797413">
        <w:rPr>
          <w:rFonts w:ascii="Times New Roman" w:hAnsi="Times New Roman" w:cs="Times New Roman"/>
          <w:i/>
          <w:color w:val="000000" w:themeColor="text1"/>
          <w:szCs w:val="24"/>
        </w:rPr>
        <w:t>,</w:t>
      </w:r>
      <w:r w:rsidRPr="00797413">
        <w:rPr>
          <w:rFonts w:ascii="Times New Roman" w:hAnsi="Times New Roman" w:cs="Times New Roman"/>
          <w:color w:val="000000" w:themeColor="text1"/>
          <w:szCs w:val="24"/>
        </w:rPr>
        <w:t xml:space="preserve"> Ellison presents settings as alternative spaces and conscious bodies and language as signs of gaining racial visibility in the context of decolonization. </w:t>
      </w:r>
    </w:p>
    <w:p w:rsidR="008B67D2" w:rsidRPr="00797413" w:rsidRDefault="008B67D2" w:rsidP="008B67D2">
      <w:pPr>
        <w:autoSpaceDE w:val="0"/>
        <w:autoSpaceDN w:val="0"/>
        <w:adjustRightInd w:val="0"/>
        <w:contextualSpacing/>
        <w:rPr>
          <w:rFonts w:ascii="Times New Roman" w:hAnsi="Times New Roman" w:cs="Times New Roman"/>
          <w:b/>
          <w:color w:val="000000" w:themeColor="text1"/>
          <w:szCs w:val="24"/>
        </w:rPr>
      </w:pPr>
    </w:p>
    <w:p w:rsidR="008B67D2" w:rsidRPr="00797413" w:rsidRDefault="008B67D2" w:rsidP="008B67D2">
      <w:pPr>
        <w:autoSpaceDE w:val="0"/>
        <w:autoSpaceDN w:val="0"/>
        <w:adjustRightInd w:val="0"/>
        <w:contextualSpacing/>
        <w:rPr>
          <w:rFonts w:ascii="Times New Roman" w:hAnsi="Times New Roman" w:cs="Times New Roman"/>
          <w:b/>
          <w:color w:val="000000" w:themeColor="text1"/>
          <w:szCs w:val="24"/>
        </w:rPr>
      </w:pPr>
    </w:p>
    <w:p w:rsidR="008B67D2" w:rsidRPr="00797413" w:rsidRDefault="00A705F1" w:rsidP="00584C95">
      <w:pPr>
        <w:autoSpaceDE w:val="0"/>
        <w:autoSpaceDN w:val="0"/>
        <w:adjustRightInd w:val="0"/>
        <w:rPr>
          <w:rFonts w:ascii="Times New Roman" w:eastAsia="AdvP94BA" w:hAnsi="Times New Roman" w:cs="Times New Roman"/>
          <w:color w:val="000000" w:themeColor="text1"/>
          <w:szCs w:val="24"/>
        </w:rPr>
      </w:pPr>
      <w:r w:rsidRPr="00797413">
        <w:rPr>
          <w:rFonts w:ascii="Times New Roman" w:eastAsia="AdvP94BA" w:hAnsi="Times New Roman" w:cs="Times New Roman"/>
          <w:b/>
          <w:color w:val="000000" w:themeColor="text1"/>
          <w:szCs w:val="24"/>
        </w:rPr>
        <w:t>3</w:t>
      </w:r>
      <w:r w:rsidR="008B67D2" w:rsidRPr="00797413">
        <w:rPr>
          <w:rFonts w:ascii="Times New Roman" w:eastAsia="AdvP94BA" w:hAnsi="Times New Roman" w:cs="Times New Roman"/>
          <w:b/>
          <w:color w:val="000000" w:themeColor="text1"/>
          <w:szCs w:val="24"/>
        </w:rPr>
        <w:t>.1</w:t>
      </w:r>
      <w:r w:rsidRPr="00797413">
        <w:rPr>
          <w:rFonts w:ascii="Times New Roman" w:eastAsia="AdvP94BA" w:hAnsi="Times New Roman" w:cs="Times New Roman"/>
          <w:b/>
          <w:color w:val="000000" w:themeColor="text1"/>
          <w:szCs w:val="24"/>
        </w:rPr>
        <w:t xml:space="preserve"> </w:t>
      </w:r>
      <w:r w:rsidR="00584C95" w:rsidRPr="00797413">
        <w:rPr>
          <w:rFonts w:ascii="Times New Roman" w:eastAsia="AdvP94BA" w:hAnsi="Times New Roman" w:cs="Times New Roman"/>
          <w:b/>
          <w:color w:val="000000" w:themeColor="text1"/>
          <w:szCs w:val="24"/>
        </w:rPr>
        <w:t xml:space="preserve">Exploration of Identity and Decolonization </w:t>
      </w:r>
      <w:r w:rsidR="00F86390" w:rsidRPr="00797413">
        <w:rPr>
          <w:rFonts w:ascii="Times New Roman" w:eastAsia="AdvP94BA" w:hAnsi="Times New Roman" w:cs="Times New Roman"/>
          <w:b/>
          <w:color w:val="000000" w:themeColor="text1"/>
          <w:szCs w:val="24"/>
        </w:rPr>
        <w:t xml:space="preserve">in </w:t>
      </w:r>
      <w:r w:rsidR="00584C95" w:rsidRPr="00797413">
        <w:rPr>
          <w:rFonts w:ascii="Times New Roman" w:eastAsia="AdvP94BA" w:hAnsi="Times New Roman" w:cs="Times New Roman"/>
          <w:b/>
          <w:color w:val="000000" w:themeColor="text1"/>
          <w:szCs w:val="24"/>
        </w:rPr>
        <w:t>Underground as an Alternative Space</w:t>
      </w:r>
    </w:p>
    <w:p w:rsidR="008B67D2" w:rsidRPr="00797413" w:rsidRDefault="008B67D2" w:rsidP="008B67D2">
      <w:pPr>
        <w:autoSpaceDE w:val="0"/>
        <w:autoSpaceDN w:val="0"/>
        <w:adjustRightInd w:val="0"/>
        <w:ind w:firstLine="709"/>
        <w:rPr>
          <w:rFonts w:ascii="Times New Roman" w:eastAsia="AdvP94BA" w:hAnsi="Times New Roman" w:cs="Times New Roman"/>
          <w:color w:val="000000" w:themeColor="text1"/>
          <w:szCs w:val="24"/>
        </w:rPr>
      </w:pPr>
    </w:p>
    <w:p w:rsidR="008B67D2" w:rsidRPr="00797413" w:rsidRDefault="00A157B7" w:rsidP="005C78F9">
      <w:pPr>
        <w:autoSpaceDE w:val="0"/>
        <w:autoSpaceDN w:val="0"/>
        <w:adjustRightInd w:val="0"/>
        <w:ind w:firstLine="708"/>
        <w:rPr>
          <w:rFonts w:ascii="Times New Roman" w:eastAsia="AdvP94BA" w:hAnsi="Times New Roman" w:cs="Times New Roman"/>
          <w:color w:val="000000" w:themeColor="text1"/>
          <w:szCs w:val="24"/>
        </w:rPr>
      </w:pPr>
      <w:r w:rsidRPr="00797413">
        <w:rPr>
          <w:rFonts w:ascii="Times New Roman" w:eastAsia="AdvP94BA" w:hAnsi="Times New Roman" w:cs="Times New Roman"/>
          <w:color w:val="000000" w:themeColor="text1"/>
          <w:szCs w:val="24"/>
        </w:rPr>
        <w:t xml:space="preserve">Similar to proto-Afrofuturistic vision, </w:t>
      </w:r>
      <w:r w:rsidR="008B67D2" w:rsidRPr="00797413">
        <w:rPr>
          <w:rFonts w:ascii="Times New Roman" w:eastAsia="AdvP94BA" w:hAnsi="Times New Roman" w:cs="Times New Roman"/>
          <w:color w:val="000000" w:themeColor="text1"/>
          <w:szCs w:val="24"/>
        </w:rPr>
        <w:t xml:space="preserve">Ralph Ellison </w:t>
      </w:r>
      <w:r w:rsidR="00BA5719" w:rsidRPr="00797413">
        <w:rPr>
          <w:rFonts w:ascii="Times New Roman" w:eastAsia="AdvP94BA" w:hAnsi="Times New Roman" w:cs="Times New Roman"/>
          <w:color w:val="000000" w:themeColor="text1"/>
          <w:szCs w:val="24"/>
        </w:rPr>
        <w:t xml:space="preserve">believes that </w:t>
      </w:r>
      <w:r w:rsidR="008B67D2" w:rsidRPr="00797413">
        <w:rPr>
          <w:rFonts w:ascii="Times New Roman" w:eastAsia="AdvP94BA" w:hAnsi="Times New Roman" w:cs="Times New Roman"/>
          <w:color w:val="000000" w:themeColor="text1"/>
          <w:szCs w:val="24"/>
        </w:rPr>
        <w:t xml:space="preserve">African-Americans </w:t>
      </w:r>
      <w:r w:rsidR="00BA5719" w:rsidRPr="00797413">
        <w:rPr>
          <w:rFonts w:ascii="Times New Roman" w:eastAsia="AdvP94BA" w:hAnsi="Times New Roman" w:cs="Times New Roman"/>
          <w:color w:val="000000" w:themeColor="text1"/>
          <w:szCs w:val="24"/>
        </w:rPr>
        <w:t>should take part in the developments that can create alternative futures but to become a part, they need to</w:t>
      </w:r>
      <w:r w:rsidR="005C78F9" w:rsidRPr="00797413">
        <w:rPr>
          <w:rFonts w:ascii="Times New Roman" w:eastAsia="AdvP94BA" w:hAnsi="Times New Roman" w:cs="Times New Roman"/>
          <w:color w:val="000000" w:themeColor="text1"/>
          <w:szCs w:val="24"/>
        </w:rPr>
        <w:t xml:space="preserve"> be aware and face their pasts.</w:t>
      </w:r>
      <w:r w:rsidR="008B67D2" w:rsidRPr="00797413">
        <w:rPr>
          <w:rFonts w:ascii="Times New Roman" w:eastAsia="AdvP94BA" w:hAnsi="Times New Roman" w:cs="Times New Roman"/>
          <w:color w:val="000000" w:themeColor="text1"/>
          <w:szCs w:val="24"/>
        </w:rPr>
        <w:t xml:space="preserve"> Similar to Ellison, Jules Verne, as one of the leading figures in science fiction, also considers the future while shedding light to the past. To </w:t>
      </w:r>
      <w:r w:rsidR="005C78F9" w:rsidRPr="00797413">
        <w:rPr>
          <w:rFonts w:ascii="Times New Roman" w:eastAsia="AdvP94BA" w:hAnsi="Times New Roman" w:cs="Times New Roman"/>
          <w:color w:val="000000" w:themeColor="text1"/>
          <w:szCs w:val="24"/>
        </w:rPr>
        <w:t xml:space="preserve">the </w:t>
      </w:r>
      <w:r w:rsidR="008B67D2" w:rsidRPr="00797413">
        <w:rPr>
          <w:rFonts w:ascii="Times New Roman" w:eastAsia="AdvP94BA" w:hAnsi="Times New Roman" w:cs="Times New Roman"/>
          <w:color w:val="000000" w:themeColor="text1"/>
          <w:szCs w:val="24"/>
        </w:rPr>
        <w:t xml:space="preserve">contrary of being futuristic, it is argued that his work </w:t>
      </w:r>
      <w:r w:rsidR="005C78F9" w:rsidRPr="00797413">
        <w:rPr>
          <w:rFonts w:ascii="Times New Roman" w:eastAsia="AdvP94BA" w:hAnsi="Times New Roman" w:cs="Times New Roman"/>
          <w:color w:val="000000" w:themeColor="text1"/>
          <w:szCs w:val="24"/>
        </w:rPr>
        <w:t>portrays</w:t>
      </w:r>
      <w:r w:rsidR="008B67D2" w:rsidRPr="00797413">
        <w:rPr>
          <w:rFonts w:ascii="Times New Roman" w:eastAsia="AdvP94BA" w:hAnsi="Times New Roman" w:cs="Times New Roman"/>
          <w:color w:val="000000" w:themeColor="text1"/>
          <w:szCs w:val="24"/>
        </w:rPr>
        <w:t xml:space="preserve"> his own c</w:t>
      </w:r>
      <w:r w:rsidR="00075AAC" w:rsidRPr="00797413">
        <w:rPr>
          <w:rFonts w:ascii="Times New Roman" w:eastAsia="AdvP94BA" w:hAnsi="Times New Roman" w:cs="Times New Roman"/>
          <w:color w:val="000000" w:themeColor="text1"/>
          <w:szCs w:val="24"/>
        </w:rPr>
        <w:t>ontemporary nineteenth centur</w:t>
      </w:r>
      <w:r w:rsidR="008B67D2" w:rsidRPr="00797413">
        <w:rPr>
          <w:rFonts w:ascii="Times New Roman" w:eastAsia="AdvP94BA" w:hAnsi="Times New Roman" w:cs="Times New Roman"/>
          <w:color w:val="000000" w:themeColor="text1"/>
          <w:szCs w:val="24"/>
        </w:rPr>
        <w:t>y: “</w:t>
      </w:r>
      <w:r w:rsidR="008B67D2" w:rsidRPr="00797413">
        <w:rPr>
          <w:rFonts w:ascii="Times New Roman" w:eastAsia="AdvP94BA" w:hAnsi="Times New Roman" w:cs="Times New Roman"/>
          <w:i/>
          <w:color w:val="000000" w:themeColor="text1"/>
          <w:szCs w:val="24"/>
        </w:rPr>
        <w:t>Jules Verne’s real originality was not to have imagined the twentieth century, but to have portrayed the realities and the aspirations of the nineteenth</w:t>
      </w:r>
      <w:r w:rsidR="008B67D2" w:rsidRPr="00797413">
        <w:rPr>
          <w:rFonts w:ascii="Times New Roman" w:eastAsia="AdvP94BA" w:hAnsi="Times New Roman" w:cs="Times New Roman"/>
          <w:color w:val="000000" w:themeColor="text1"/>
          <w:szCs w:val="24"/>
        </w:rPr>
        <w:t xml:space="preserve">” (Unwin, 2005: 7). While modifying the old myths in his works, Jules Verne includes the technological </w:t>
      </w:r>
      <w:r w:rsidR="00075AAC" w:rsidRPr="00797413">
        <w:rPr>
          <w:rFonts w:ascii="Times New Roman" w:eastAsia="AdvP94BA" w:hAnsi="Times New Roman" w:cs="Times New Roman"/>
          <w:color w:val="000000" w:themeColor="text1"/>
          <w:szCs w:val="24"/>
        </w:rPr>
        <w:t xml:space="preserve">inventions that did </w:t>
      </w:r>
      <w:r w:rsidR="00075AAC" w:rsidRPr="00797413">
        <w:rPr>
          <w:rFonts w:ascii="Times New Roman" w:eastAsia="AdvP94BA" w:hAnsi="Times New Roman" w:cs="Times New Roman"/>
          <w:color w:val="000000" w:themeColor="text1"/>
          <w:szCs w:val="24"/>
        </w:rPr>
        <w:lastRenderedPageBreak/>
        <w:t>not exist at</w:t>
      </w:r>
      <w:r w:rsidR="008B67D2" w:rsidRPr="00797413">
        <w:rPr>
          <w:rFonts w:ascii="Times New Roman" w:eastAsia="AdvP94BA" w:hAnsi="Times New Roman" w:cs="Times New Roman"/>
          <w:color w:val="000000" w:themeColor="text1"/>
          <w:szCs w:val="24"/>
        </w:rPr>
        <w:t xml:space="preserve"> the time of his writing. For instance, instead of creating a completely new futuristic vision, the characters revisit Verne’s vision of prehistoric eras in </w:t>
      </w:r>
      <w:r w:rsidR="008B67D2" w:rsidRPr="00797413">
        <w:rPr>
          <w:rFonts w:ascii="Times New Roman" w:eastAsia="AdvP94BA" w:hAnsi="Times New Roman" w:cs="Times New Roman"/>
          <w:b/>
          <w:color w:val="000000" w:themeColor="text1"/>
          <w:szCs w:val="24"/>
        </w:rPr>
        <w:t>Journey to the Center of the Earth</w:t>
      </w:r>
      <w:r w:rsidR="008B67D2" w:rsidRPr="00797413">
        <w:rPr>
          <w:rFonts w:ascii="Times New Roman" w:eastAsia="AdvP94BA" w:hAnsi="Times New Roman" w:cs="Times New Roman"/>
          <w:color w:val="000000" w:themeColor="text1"/>
          <w:szCs w:val="24"/>
        </w:rPr>
        <w:t xml:space="preserve">. Contrary to Ellison, his characters succeed at coping with the technological </w:t>
      </w:r>
      <w:r w:rsidR="00B915EB" w:rsidRPr="00797413">
        <w:rPr>
          <w:rFonts w:ascii="Times New Roman" w:eastAsia="AdvP94BA" w:hAnsi="Times New Roman" w:cs="Times New Roman"/>
          <w:color w:val="000000" w:themeColor="text1"/>
          <w:szCs w:val="24"/>
        </w:rPr>
        <w:t>inventions</w:t>
      </w:r>
      <w:r w:rsidR="008B67D2" w:rsidRPr="00797413">
        <w:rPr>
          <w:rFonts w:ascii="Times New Roman" w:eastAsia="AdvP94BA" w:hAnsi="Times New Roman" w:cs="Times New Roman"/>
          <w:color w:val="000000" w:themeColor="text1"/>
          <w:szCs w:val="24"/>
        </w:rPr>
        <w:t>. Ellison’s unnamed narrator, however, cannot find a way to cope with the developed technology and society, hence creates alternative spaces where he gradually reaches self-fulfillment.</w:t>
      </w:r>
    </w:p>
    <w:p w:rsidR="008B67D2" w:rsidRPr="00797413" w:rsidRDefault="008B67D2" w:rsidP="008B67D2">
      <w:pPr>
        <w:autoSpaceDE w:val="0"/>
        <w:autoSpaceDN w:val="0"/>
        <w:adjustRightInd w:val="0"/>
        <w:ind w:firstLine="708"/>
        <w:rPr>
          <w:rFonts w:ascii="Times New Roman" w:hAnsi="Times New Roman" w:cs="Times New Roman"/>
          <w:color w:val="000000" w:themeColor="text1"/>
          <w:szCs w:val="24"/>
        </w:rPr>
      </w:pPr>
      <w:r w:rsidRPr="00797413">
        <w:rPr>
          <w:rFonts w:ascii="Times New Roman" w:eastAsia="AdvP94BA" w:hAnsi="Times New Roman" w:cs="Times New Roman"/>
          <w:color w:val="000000" w:themeColor="text1"/>
          <w:szCs w:val="24"/>
        </w:rPr>
        <w:t>The alternative spaces created by the unnamed narrator can be described as Bhabha’s “</w:t>
      </w:r>
      <w:r w:rsidRPr="00797413">
        <w:rPr>
          <w:rFonts w:ascii="Times New Roman" w:eastAsia="AdvP94BA" w:hAnsi="Times New Roman" w:cs="Times New Roman"/>
          <w:i/>
          <w:color w:val="000000" w:themeColor="text1"/>
          <w:szCs w:val="24"/>
        </w:rPr>
        <w:t>Third Space of enunciation</w:t>
      </w:r>
      <w:r w:rsidRPr="00797413">
        <w:rPr>
          <w:rFonts w:ascii="Times New Roman" w:eastAsia="AdvP94BA" w:hAnsi="Times New Roman" w:cs="Times New Roman"/>
          <w:color w:val="000000" w:themeColor="text1"/>
          <w:szCs w:val="24"/>
        </w:rPr>
        <w:t xml:space="preserve">,” in which all sorts of cultural expressions and systems are constructed. Bhabha’s space </w:t>
      </w:r>
      <w:r w:rsidR="00BF2E10" w:rsidRPr="00797413">
        <w:rPr>
          <w:rFonts w:ascii="Times New Roman" w:eastAsia="AdvP94BA" w:hAnsi="Times New Roman" w:cs="Times New Roman"/>
          <w:color w:val="000000" w:themeColor="text1"/>
          <w:szCs w:val="24"/>
        </w:rPr>
        <w:t>allows</w:t>
      </w:r>
      <w:r w:rsidRPr="00797413">
        <w:rPr>
          <w:rFonts w:ascii="Times New Roman" w:eastAsia="AdvP94BA" w:hAnsi="Times New Roman" w:cs="Times New Roman"/>
          <w:color w:val="000000" w:themeColor="text1"/>
          <w:szCs w:val="24"/>
        </w:rPr>
        <w:t xml:space="preserve"> to discover one’s hybridity and elude away from the “</w:t>
      </w:r>
      <w:r w:rsidRPr="00797413">
        <w:rPr>
          <w:rFonts w:ascii="Times New Roman" w:eastAsia="AdvP94BA" w:hAnsi="Times New Roman" w:cs="Times New Roman"/>
          <w:i/>
          <w:color w:val="000000" w:themeColor="text1"/>
          <w:szCs w:val="24"/>
        </w:rPr>
        <w:t>exoticism of multiculturalism or the diversity of cultures</w:t>
      </w:r>
      <w:r w:rsidRPr="00797413">
        <w:rPr>
          <w:rFonts w:ascii="Times New Roman" w:eastAsia="AdvP94BA" w:hAnsi="Times New Roman" w:cs="Times New Roman"/>
          <w:color w:val="000000" w:themeColor="text1"/>
          <w:szCs w:val="24"/>
        </w:rPr>
        <w:t>” (1994: 54, 56). The “</w:t>
      </w:r>
      <w:r w:rsidRPr="00797413">
        <w:rPr>
          <w:rFonts w:ascii="Times New Roman" w:eastAsia="AdvP94BA" w:hAnsi="Times New Roman" w:cs="Times New Roman"/>
          <w:i/>
          <w:color w:val="000000" w:themeColor="text1"/>
          <w:szCs w:val="24"/>
        </w:rPr>
        <w:t>diversity</w:t>
      </w:r>
      <w:r w:rsidRPr="00797413">
        <w:rPr>
          <w:rFonts w:ascii="Times New Roman" w:eastAsia="AdvP94BA" w:hAnsi="Times New Roman" w:cs="Times New Roman"/>
          <w:color w:val="000000" w:themeColor="text1"/>
          <w:szCs w:val="24"/>
        </w:rPr>
        <w:t>” that is underlined by Bhabha is related to “</w:t>
      </w:r>
      <w:r w:rsidRPr="00797413">
        <w:rPr>
          <w:rFonts w:ascii="Times New Roman" w:eastAsia="AdvP94BA" w:hAnsi="Times New Roman" w:cs="Times New Roman"/>
          <w:i/>
          <w:color w:val="000000" w:themeColor="text1"/>
          <w:szCs w:val="24"/>
        </w:rPr>
        <w:t>the force of ambivalence</w:t>
      </w:r>
      <w:r w:rsidRPr="00797413">
        <w:rPr>
          <w:rFonts w:ascii="Times New Roman" w:eastAsia="AdvP94BA" w:hAnsi="Times New Roman" w:cs="Times New Roman"/>
          <w:color w:val="000000" w:themeColor="text1"/>
          <w:szCs w:val="24"/>
        </w:rPr>
        <w:t>” that is encrypted in all postcolonial discourses. He argues the same ambiguity is implicated in cultural interpretation activities because there is a need for “</w:t>
      </w:r>
      <w:r w:rsidRPr="00797413">
        <w:rPr>
          <w:rFonts w:ascii="Times New Roman" w:eastAsia="AdvP94BA" w:hAnsi="Times New Roman" w:cs="Times New Roman"/>
          <w:i/>
          <w:color w:val="000000" w:themeColor="text1"/>
          <w:szCs w:val="24"/>
        </w:rPr>
        <w:t>Third Space</w:t>
      </w:r>
      <w:r w:rsidRPr="00797413">
        <w:rPr>
          <w:rFonts w:ascii="Times New Roman" w:eastAsia="AdvP94BA" w:hAnsi="Times New Roman" w:cs="Times New Roman"/>
          <w:color w:val="000000" w:themeColor="text1"/>
          <w:szCs w:val="24"/>
        </w:rPr>
        <w:t>” in order to produce meaningful frames for the relations between the tw</w:t>
      </w:r>
      <w:r w:rsidR="00415114" w:rsidRPr="00797413">
        <w:rPr>
          <w:rFonts w:ascii="Times New Roman" w:eastAsia="AdvP94BA" w:hAnsi="Times New Roman" w:cs="Times New Roman"/>
          <w:color w:val="000000" w:themeColor="text1"/>
          <w:szCs w:val="24"/>
        </w:rPr>
        <w:t>o cultures, traditions</w:t>
      </w:r>
      <w:r w:rsidR="002B62F1" w:rsidRPr="00797413">
        <w:rPr>
          <w:rFonts w:ascii="Times New Roman" w:eastAsia="AdvP94BA" w:hAnsi="Times New Roman" w:cs="Times New Roman"/>
          <w:color w:val="000000" w:themeColor="text1"/>
          <w:szCs w:val="24"/>
        </w:rPr>
        <w:t>,</w:t>
      </w:r>
      <w:r w:rsidR="00415114" w:rsidRPr="00797413">
        <w:rPr>
          <w:rFonts w:ascii="Times New Roman" w:eastAsia="AdvP94BA" w:hAnsi="Times New Roman" w:cs="Times New Roman"/>
          <w:color w:val="000000" w:themeColor="text1"/>
          <w:szCs w:val="24"/>
        </w:rPr>
        <w:t xml:space="preserve"> and life-</w:t>
      </w:r>
      <w:r w:rsidRPr="00797413">
        <w:rPr>
          <w:rFonts w:ascii="Times New Roman" w:eastAsia="AdvP94BA" w:hAnsi="Times New Roman" w:cs="Times New Roman"/>
          <w:color w:val="000000" w:themeColor="text1"/>
          <w:szCs w:val="24"/>
        </w:rPr>
        <w:t xml:space="preserve">styles. Similar to the analysis of Hurston’s </w:t>
      </w:r>
      <w:r w:rsidRPr="00797413">
        <w:rPr>
          <w:rFonts w:ascii="Times New Roman" w:eastAsia="AdvP94BA" w:hAnsi="Times New Roman" w:cs="Times New Roman"/>
          <w:b/>
          <w:color w:val="000000" w:themeColor="text1"/>
          <w:szCs w:val="24"/>
        </w:rPr>
        <w:t>Their Eyes Were Watching God</w:t>
      </w:r>
      <w:r w:rsidRPr="00797413">
        <w:rPr>
          <w:rFonts w:ascii="Times New Roman" w:eastAsia="AdvP94BA" w:hAnsi="Times New Roman" w:cs="Times New Roman"/>
          <w:i/>
          <w:color w:val="000000" w:themeColor="text1"/>
          <w:szCs w:val="24"/>
        </w:rPr>
        <w:t>,</w:t>
      </w:r>
      <w:r w:rsidRPr="00797413">
        <w:rPr>
          <w:rFonts w:ascii="Times New Roman" w:eastAsia="AdvP94BA" w:hAnsi="Times New Roman" w:cs="Times New Roman"/>
          <w:color w:val="000000" w:themeColor="text1"/>
          <w:szCs w:val="24"/>
        </w:rPr>
        <w:t xml:space="preserve"> the notion of “</w:t>
      </w:r>
      <w:r w:rsidRPr="00797413">
        <w:rPr>
          <w:rFonts w:ascii="Times New Roman" w:eastAsia="AdvP94BA" w:hAnsi="Times New Roman" w:cs="Times New Roman"/>
          <w:i/>
          <w:color w:val="000000" w:themeColor="text1"/>
          <w:szCs w:val="24"/>
        </w:rPr>
        <w:t>Third Space</w:t>
      </w:r>
      <w:r w:rsidRPr="00797413">
        <w:rPr>
          <w:rFonts w:ascii="Times New Roman" w:eastAsia="AdvP94BA" w:hAnsi="Times New Roman" w:cs="Times New Roman"/>
          <w:color w:val="000000" w:themeColor="text1"/>
          <w:szCs w:val="24"/>
        </w:rPr>
        <w:t xml:space="preserve">” as well as Soja’s spaces </w:t>
      </w:r>
      <w:r w:rsidR="00F122D9" w:rsidRPr="00797413">
        <w:rPr>
          <w:rFonts w:ascii="Times New Roman" w:eastAsia="AdvP94BA" w:hAnsi="Times New Roman" w:cs="Times New Roman"/>
          <w:color w:val="000000" w:themeColor="text1"/>
          <w:szCs w:val="24"/>
        </w:rPr>
        <w:t>allow</w:t>
      </w:r>
      <w:r w:rsidRPr="00797413">
        <w:rPr>
          <w:rFonts w:ascii="Times New Roman" w:eastAsia="AdvP94BA" w:hAnsi="Times New Roman" w:cs="Times New Roman"/>
          <w:color w:val="000000" w:themeColor="text1"/>
          <w:szCs w:val="24"/>
        </w:rPr>
        <w:t xml:space="preserve"> to analyze the dualistic categories of colonial binary thinking in Ellison’s </w:t>
      </w:r>
      <w:r w:rsidRPr="00797413">
        <w:rPr>
          <w:rFonts w:ascii="Times New Roman" w:eastAsia="AdvP94BA" w:hAnsi="Times New Roman" w:cs="Times New Roman"/>
          <w:b/>
          <w:color w:val="000000" w:themeColor="text1"/>
          <w:szCs w:val="24"/>
        </w:rPr>
        <w:t>Invisible Man</w:t>
      </w:r>
      <w:r w:rsidRPr="00797413">
        <w:rPr>
          <w:rFonts w:ascii="Times New Roman" w:eastAsia="AdvP94BA" w:hAnsi="Times New Roman" w:cs="Times New Roman"/>
          <w:color w:val="000000" w:themeColor="text1"/>
          <w:szCs w:val="24"/>
        </w:rPr>
        <w:t xml:space="preserve"> as well. Ellison uses various settings and portrays them as several alternative spaces as the narrator moves from the south to the north and eventually to the underground space to explore his hybridity, realize his invisibility</w:t>
      </w:r>
      <w:r w:rsidR="00803377" w:rsidRPr="00797413">
        <w:rPr>
          <w:rFonts w:ascii="Times New Roman" w:eastAsia="AdvP94BA" w:hAnsi="Times New Roman" w:cs="Times New Roman"/>
          <w:color w:val="000000" w:themeColor="text1"/>
          <w:szCs w:val="24"/>
        </w:rPr>
        <w:t>,</w:t>
      </w:r>
      <w:r w:rsidRPr="00797413">
        <w:rPr>
          <w:rFonts w:ascii="Times New Roman" w:eastAsia="AdvP94BA" w:hAnsi="Times New Roman" w:cs="Times New Roman"/>
          <w:color w:val="000000" w:themeColor="text1"/>
          <w:szCs w:val="24"/>
        </w:rPr>
        <w:t xml:space="preserve"> and decolonize his mind. </w:t>
      </w:r>
      <w:r w:rsidRPr="00797413">
        <w:rPr>
          <w:rFonts w:ascii="Times New Roman" w:hAnsi="Times New Roman" w:cs="Times New Roman"/>
          <w:color w:val="000000" w:themeColor="text1"/>
          <w:szCs w:val="24"/>
        </w:rPr>
        <w:t xml:space="preserve">The narrator in </w:t>
      </w:r>
      <w:r w:rsidRPr="00797413">
        <w:rPr>
          <w:rFonts w:ascii="Times New Roman" w:hAnsi="Times New Roman" w:cs="Times New Roman"/>
          <w:b/>
          <w:color w:val="000000" w:themeColor="text1"/>
          <w:szCs w:val="24"/>
        </w:rPr>
        <w:t>Invisible Man</w:t>
      </w:r>
      <w:r w:rsidRPr="00797413">
        <w:rPr>
          <w:rFonts w:ascii="Times New Roman" w:hAnsi="Times New Roman" w:cs="Times New Roman"/>
          <w:color w:val="000000" w:themeColor="text1"/>
          <w:szCs w:val="24"/>
        </w:rPr>
        <w:t xml:space="preserve"> encounters multiple alternative spaces that shape his sense of self. These alternative spaces include; the Battle Royal, the all-black college, the Golden Day, Harlem, Liberty Paint Factory, the house of Mary Rambo, the Brotherhood, and finally his underground “</w:t>
      </w:r>
      <w:r w:rsidRPr="00797413">
        <w:rPr>
          <w:rFonts w:ascii="Times New Roman" w:hAnsi="Times New Roman" w:cs="Times New Roman"/>
          <w:i/>
          <w:color w:val="000000" w:themeColor="text1"/>
          <w:szCs w:val="24"/>
        </w:rPr>
        <w:t>home</w:t>
      </w:r>
      <w:r w:rsidRPr="00797413">
        <w:rPr>
          <w:rFonts w:ascii="Times New Roman" w:hAnsi="Times New Roman" w:cs="Times New Roman"/>
          <w:color w:val="000000" w:themeColor="text1"/>
          <w:szCs w:val="24"/>
        </w:rPr>
        <w:t>”.</w:t>
      </w:r>
    </w:p>
    <w:p w:rsidR="008B67D2" w:rsidRPr="00797413" w:rsidRDefault="008B67D2" w:rsidP="008B67D2">
      <w:pPr>
        <w:autoSpaceDE w:val="0"/>
        <w:autoSpaceDN w:val="0"/>
        <w:adjustRightInd w:val="0"/>
        <w:ind w:firstLine="708"/>
        <w:rPr>
          <w:rFonts w:ascii="Times New Roman" w:eastAsia="AdvP94BA" w:hAnsi="Times New Roman" w:cs="Times New Roman"/>
          <w:color w:val="000000" w:themeColor="text1"/>
          <w:szCs w:val="24"/>
        </w:rPr>
      </w:pPr>
      <w:r w:rsidRPr="00797413">
        <w:rPr>
          <w:rFonts w:ascii="Times New Roman" w:hAnsi="Times New Roman" w:cs="Times New Roman"/>
          <w:color w:val="000000" w:themeColor="text1"/>
          <w:szCs w:val="24"/>
        </w:rPr>
        <w:t>In order to declare the colonial dualistic categories</w:t>
      </w:r>
      <w:r w:rsidR="00C812F7" w:rsidRPr="00797413">
        <w:rPr>
          <w:rFonts w:ascii="Times New Roman" w:hAnsi="Times New Roman" w:cs="Times New Roman"/>
          <w:color w:val="000000" w:themeColor="text1"/>
          <w:szCs w:val="24"/>
        </w:rPr>
        <w:t xml:space="preserve">, first the unnamed narrator </w:t>
      </w:r>
      <w:r w:rsidRPr="00797413">
        <w:rPr>
          <w:rFonts w:ascii="Times New Roman" w:hAnsi="Times New Roman" w:cs="Times New Roman"/>
          <w:color w:val="000000" w:themeColor="text1"/>
          <w:szCs w:val="24"/>
        </w:rPr>
        <w:t xml:space="preserve">needs to become aware. To reach the necessary awareness, he experiences various settings as different levels of alternative spaces. </w:t>
      </w:r>
      <w:r w:rsidRPr="00797413">
        <w:rPr>
          <w:rFonts w:ascii="Times New Roman" w:eastAsia="AdvP94BA" w:hAnsi="Times New Roman" w:cs="Times New Roman"/>
          <w:color w:val="000000" w:themeColor="text1"/>
          <w:szCs w:val="24"/>
        </w:rPr>
        <w:t>The American South is the setting where the unnamed narrator’s adolescent years take place. The South in the book is a place where the African-Americans are vastly uneducated and have a pre-determined future established by white domination and discourse even after “</w:t>
      </w:r>
      <w:r w:rsidRPr="00797413">
        <w:rPr>
          <w:rFonts w:ascii="Times New Roman" w:eastAsia="AdvP94BA" w:hAnsi="Times New Roman" w:cs="Times New Roman"/>
          <w:i/>
          <w:color w:val="000000" w:themeColor="text1"/>
          <w:szCs w:val="24"/>
        </w:rPr>
        <w:t xml:space="preserve">about eighty-five years ago [African-Americans] were told that they were free, united with others of [the] country in everything pertaining to the common good, and, in everything </w:t>
      </w:r>
      <w:r w:rsidRPr="00797413">
        <w:rPr>
          <w:rFonts w:ascii="Times New Roman" w:eastAsia="AdvP94BA" w:hAnsi="Times New Roman" w:cs="Times New Roman"/>
          <w:i/>
          <w:color w:val="000000" w:themeColor="text1"/>
          <w:szCs w:val="24"/>
        </w:rPr>
        <w:lastRenderedPageBreak/>
        <w:t>social</w:t>
      </w:r>
      <w:r w:rsidRPr="00797413">
        <w:rPr>
          <w:rFonts w:ascii="Times New Roman" w:eastAsia="AdvP94BA" w:hAnsi="Times New Roman" w:cs="Times New Roman"/>
          <w:color w:val="000000" w:themeColor="text1"/>
          <w:szCs w:val="24"/>
        </w:rPr>
        <w:t xml:space="preserve">” (Ellison, 1995: 15). The older narrator describes </w:t>
      </w:r>
      <w:r w:rsidR="00173027" w:rsidRPr="00797413">
        <w:rPr>
          <w:rFonts w:ascii="Times New Roman" w:eastAsia="AdvP94BA" w:hAnsi="Times New Roman" w:cs="Times New Roman"/>
          <w:color w:val="000000" w:themeColor="text1"/>
          <w:szCs w:val="24"/>
        </w:rPr>
        <w:t xml:space="preserve">the </w:t>
      </w:r>
      <w:r w:rsidRPr="00797413">
        <w:rPr>
          <w:rFonts w:ascii="Times New Roman" w:eastAsia="AdvP94BA" w:hAnsi="Times New Roman" w:cs="Times New Roman"/>
          <w:color w:val="000000" w:themeColor="text1"/>
          <w:szCs w:val="24"/>
        </w:rPr>
        <w:t>younger version’s main objective as to adjust himself accordingly to the white community, accommodate and get a college degree in order to establish a class rank in society. In this setting, the narrator is illusioned to believe he can achieve success t</w:t>
      </w:r>
      <w:r w:rsidR="00FF5AC1" w:rsidRPr="00797413">
        <w:rPr>
          <w:rFonts w:ascii="Times New Roman" w:eastAsia="AdvP94BA" w:hAnsi="Times New Roman" w:cs="Times New Roman"/>
          <w:color w:val="000000" w:themeColor="text1"/>
          <w:szCs w:val="24"/>
        </w:rPr>
        <w:t>hrough education and approval from</w:t>
      </w:r>
      <w:r w:rsidRPr="00797413">
        <w:rPr>
          <w:rFonts w:ascii="Times New Roman" w:eastAsia="AdvP94BA" w:hAnsi="Times New Roman" w:cs="Times New Roman"/>
          <w:color w:val="000000" w:themeColor="text1"/>
          <w:szCs w:val="24"/>
        </w:rPr>
        <w:t xml:space="preserve"> the white community.</w:t>
      </w:r>
    </w:p>
    <w:p w:rsidR="008B67D2" w:rsidRPr="00797413" w:rsidRDefault="008B67D2" w:rsidP="008B67D2">
      <w:pPr>
        <w:autoSpaceDE w:val="0"/>
        <w:autoSpaceDN w:val="0"/>
        <w:adjustRightInd w:val="0"/>
        <w:ind w:firstLine="708"/>
        <w:rPr>
          <w:rFonts w:ascii="Times New Roman" w:eastAsia="Times New Roman" w:hAnsi="Times New Roman" w:cs="Times New Roman"/>
          <w:color w:val="000000" w:themeColor="text1"/>
          <w:szCs w:val="24"/>
          <w:lang w:eastAsia="tr-TR"/>
        </w:rPr>
      </w:pPr>
      <w:r w:rsidRPr="00797413">
        <w:rPr>
          <w:rFonts w:ascii="Times New Roman" w:eastAsia="Times New Roman" w:hAnsi="Times New Roman" w:cs="Times New Roman"/>
          <w:color w:val="000000" w:themeColor="text1"/>
          <w:szCs w:val="24"/>
          <w:lang w:eastAsia="tr-TR"/>
        </w:rPr>
        <w:t>The narrator is known to be a promising African-American boy who knows “</w:t>
      </w:r>
      <w:r w:rsidRPr="00797413">
        <w:rPr>
          <w:rFonts w:ascii="Times New Roman" w:eastAsia="Times New Roman" w:hAnsi="Times New Roman" w:cs="Times New Roman"/>
          <w:i/>
          <w:color w:val="000000" w:themeColor="text1"/>
          <w:szCs w:val="24"/>
          <w:lang w:eastAsia="tr-TR"/>
        </w:rPr>
        <w:t>more big words than a pocket-sized dictionary</w:t>
      </w:r>
      <w:r w:rsidRPr="00797413">
        <w:rPr>
          <w:rFonts w:ascii="Times New Roman" w:eastAsia="Times New Roman" w:hAnsi="Times New Roman" w:cs="Times New Roman"/>
          <w:color w:val="000000" w:themeColor="text1"/>
          <w:szCs w:val="24"/>
          <w:lang w:eastAsia="tr-TR"/>
        </w:rPr>
        <w:t>” (</w:t>
      </w:r>
      <w:r w:rsidR="005B4481" w:rsidRPr="00797413">
        <w:rPr>
          <w:rFonts w:ascii="Times New Roman" w:hAnsi="Times New Roman" w:cs="Times New Roman"/>
          <w:color w:val="000000"/>
          <w:szCs w:val="24"/>
        </w:rPr>
        <w:t xml:space="preserve">Ibid., </w:t>
      </w:r>
      <w:r w:rsidRPr="00797413">
        <w:rPr>
          <w:rFonts w:ascii="Times New Roman" w:eastAsia="Times New Roman" w:hAnsi="Times New Roman" w:cs="Times New Roman"/>
          <w:color w:val="000000" w:themeColor="text1"/>
          <w:szCs w:val="24"/>
          <w:lang w:eastAsia="tr-TR"/>
        </w:rPr>
        <w:t xml:space="preserve">29) and well-liked by the town’s whites because of his submissive nature. After his graduation, </w:t>
      </w:r>
      <w:r w:rsidR="00812561" w:rsidRPr="00797413">
        <w:rPr>
          <w:rFonts w:ascii="Times New Roman" w:eastAsia="Times New Roman" w:hAnsi="Times New Roman" w:cs="Times New Roman"/>
          <w:color w:val="000000" w:themeColor="text1"/>
          <w:szCs w:val="24"/>
          <w:lang w:eastAsia="tr-TR"/>
        </w:rPr>
        <w:t xml:space="preserve">he is invited </w:t>
      </w:r>
      <w:r w:rsidRPr="00797413">
        <w:rPr>
          <w:rFonts w:ascii="Times New Roman" w:eastAsia="Times New Roman" w:hAnsi="Times New Roman" w:cs="Times New Roman"/>
          <w:color w:val="000000" w:themeColor="text1"/>
          <w:szCs w:val="24"/>
          <w:lang w:eastAsia="tr-TR"/>
        </w:rPr>
        <w:t>to repeat his valedictory speech in an event for the town’s wealthy white</w:t>
      </w:r>
      <w:r w:rsidR="0030137C" w:rsidRPr="00797413">
        <w:rPr>
          <w:rFonts w:ascii="Times New Roman" w:eastAsia="Times New Roman" w:hAnsi="Times New Roman" w:cs="Times New Roman"/>
          <w:color w:val="000000" w:themeColor="text1"/>
          <w:szCs w:val="24"/>
          <w:lang w:eastAsia="tr-TR"/>
        </w:rPr>
        <w:t xml:space="preserve"> men</w:t>
      </w:r>
      <w:r w:rsidRPr="00797413">
        <w:rPr>
          <w:rFonts w:ascii="Times New Roman" w:eastAsia="Times New Roman" w:hAnsi="Times New Roman" w:cs="Times New Roman"/>
          <w:color w:val="000000" w:themeColor="text1"/>
          <w:szCs w:val="24"/>
          <w:lang w:eastAsia="tr-TR"/>
        </w:rPr>
        <w:t xml:space="preserve">. Before the Battle Royal, the unaware narrator </w:t>
      </w:r>
      <w:r w:rsidR="00F94704" w:rsidRPr="00797413">
        <w:rPr>
          <w:rFonts w:ascii="Times New Roman" w:eastAsia="Times New Roman" w:hAnsi="Times New Roman" w:cs="Times New Roman"/>
          <w:color w:val="000000" w:themeColor="text1"/>
          <w:szCs w:val="24"/>
          <w:lang w:eastAsia="tr-TR"/>
        </w:rPr>
        <w:t>portrays</w:t>
      </w:r>
      <w:r w:rsidRPr="00797413">
        <w:rPr>
          <w:rFonts w:ascii="Times New Roman" w:eastAsia="Times New Roman" w:hAnsi="Times New Roman" w:cs="Times New Roman"/>
          <w:color w:val="000000" w:themeColor="text1"/>
          <w:szCs w:val="24"/>
          <w:lang w:eastAsia="tr-TR"/>
        </w:rPr>
        <w:t xml:space="preserve"> the “</w:t>
      </w:r>
      <w:r w:rsidRPr="00797413">
        <w:rPr>
          <w:rFonts w:ascii="Times New Roman" w:eastAsia="Times New Roman" w:hAnsi="Times New Roman" w:cs="Times New Roman"/>
          <w:i/>
          <w:color w:val="000000" w:themeColor="text1"/>
          <w:szCs w:val="24"/>
          <w:lang w:eastAsia="tr-TR"/>
        </w:rPr>
        <w:t>town’s big shots</w:t>
      </w:r>
      <w:r w:rsidR="00173027" w:rsidRPr="00797413">
        <w:rPr>
          <w:rFonts w:ascii="Times New Roman" w:eastAsia="Times New Roman" w:hAnsi="Times New Roman" w:cs="Times New Roman"/>
          <w:color w:val="000000" w:themeColor="text1"/>
          <w:szCs w:val="24"/>
          <w:lang w:eastAsia="tr-TR"/>
        </w:rPr>
        <w:t>” with their tuxedo</w:t>
      </w:r>
      <w:r w:rsidR="00F94704" w:rsidRPr="00797413">
        <w:rPr>
          <w:rFonts w:ascii="Times New Roman" w:eastAsia="Times New Roman" w:hAnsi="Times New Roman" w:cs="Times New Roman"/>
          <w:color w:val="000000" w:themeColor="text1"/>
          <w:szCs w:val="24"/>
          <w:lang w:eastAsia="tr-TR"/>
        </w:rPr>
        <w:t xml:space="preserve">, </w:t>
      </w:r>
      <w:r w:rsidRPr="00797413">
        <w:rPr>
          <w:rFonts w:ascii="Times New Roman" w:eastAsia="Times New Roman" w:hAnsi="Times New Roman" w:cs="Times New Roman"/>
          <w:color w:val="000000" w:themeColor="text1"/>
          <w:szCs w:val="24"/>
          <w:lang w:eastAsia="tr-TR"/>
        </w:rPr>
        <w:t>smoking</w:t>
      </w:r>
      <w:r w:rsidR="00645F4A" w:rsidRPr="00797413">
        <w:rPr>
          <w:rFonts w:ascii="Times New Roman" w:eastAsia="Times New Roman" w:hAnsi="Times New Roman" w:cs="Times New Roman"/>
          <w:color w:val="000000" w:themeColor="text1"/>
          <w:szCs w:val="24"/>
          <w:lang w:eastAsia="tr-TR"/>
        </w:rPr>
        <w:t>,</w:t>
      </w:r>
      <w:r w:rsidR="00F94704" w:rsidRPr="00797413">
        <w:rPr>
          <w:rFonts w:ascii="Times New Roman" w:eastAsia="Times New Roman" w:hAnsi="Times New Roman" w:cs="Times New Roman"/>
          <w:color w:val="000000" w:themeColor="text1"/>
          <w:szCs w:val="24"/>
          <w:lang w:eastAsia="tr-TR"/>
        </w:rPr>
        <w:t xml:space="preserve"> and </w:t>
      </w:r>
      <w:r w:rsidR="000E4C2D" w:rsidRPr="00797413">
        <w:rPr>
          <w:rFonts w:ascii="Times New Roman" w:eastAsia="Times New Roman" w:hAnsi="Times New Roman" w:cs="Times New Roman"/>
          <w:color w:val="000000" w:themeColor="text1"/>
          <w:szCs w:val="24"/>
          <w:lang w:eastAsia="tr-TR"/>
        </w:rPr>
        <w:t xml:space="preserve">having </w:t>
      </w:r>
      <w:r w:rsidR="00F94704" w:rsidRPr="00797413">
        <w:rPr>
          <w:rFonts w:ascii="Times New Roman" w:eastAsia="Times New Roman" w:hAnsi="Times New Roman" w:cs="Times New Roman"/>
          <w:color w:val="000000" w:themeColor="text1"/>
          <w:szCs w:val="24"/>
          <w:lang w:eastAsia="tr-TR"/>
        </w:rPr>
        <w:t>drink</w:t>
      </w:r>
      <w:r w:rsidR="000E4C2D" w:rsidRPr="00797413">
        <w:rPr>
          <w:rFonts w:ascii="Times New Roman" w:eastAsia="Times New Roman" w:hAnsi="Times New Roman" w:cs="Times New Roman"/>
          <w:color w:val="000000" w:themeColor="text1"/>
          <w:szCs w:val="24"/>
          <w:lang w:eastAsia="tr-TR"/>
        </w:rPr>
        <w:t>s,</w:t>
      </w:r>
      <w:r w:rsidR="00415114" w:rsidRPr="00797413">
        <w:rPr>
          <w:rFonts w:ascii="Times New Roman" w:eastAsia="Times New Roman" w:hAnsi="Times New Roman" w:cs="Times New Roman"/>
          <w:color w:val="000000" w:themeColor="text1"/>
          <w:szCs w:val="24"/>
          <w:lang w:eastAsia="tr-TR"/>
        </w:rPr>
        <w:t xml:space="preserve"> with decent manners in a ball-</w:t>
      </w:r>
      <w:r w:rsidRPr="00797413">
        <w:rPr>
          <w:rFonts w:ascii="Times New Roman" w:eastAsia="Times New Roman" w:hAnsi="Times New Roman" w:cs="Times New Roman"/>
          <w:color w:val="000000" w:themeColor="text1"/>
          <w:szCs w:val="24"/>
          <w:lang w:eastAsia="tr-TR"/>
        </w:rPr>
        <w:t>room where the chairs are arranged “</w:t>
      </w:r>
      <w:r w:rsidRPr="00797413">
        <w:rPr>
          <w:rFonts w:ascii="Times New Roman" w:eastAsia="Times New Roman" w:hAnsi="Times New Roman" w:cs="Times New Roman"/>
          <w:i/>
          <w:color w:val="000000" w:themeColor="text1"/>
          <w:szCs w:val="24"/>
          <w:lang w:eastAsia="tr-TR"/>
        </w:rPr>
        <w:t>in neat rows around three sides of a portable boxing-ring. The fourth side [is] clear, revealing a gleaming space of polished floor</w:t>
      </w:r>
      <w:r w:rsidRPr="00797413">
        <w:rPr>
          <w:rFonts w:ascii="Times New Roman" w:eastAsia="Times New Roman" w:hAnsi="Times New Roman" w:cs="Times New Roman"/>
          <w:color w:val="000000" w:themeColor="text1"/>
          <w:szCs w:val="24"/>
          <w:lang w:eastAsia="tr-TR"/>
        </w:rPr>
        <w:t>” (</w:t>
      </w:r>
      <w:r w:rsidR="005B4481" w:rsidRPr="00797413">
        <w:rPr>
          <w:rFonts w:ascii="Times New Roman" w:hAnsi="Times New Roman" w:cs="Times New Roman"/>
          <w:color w:val="000000"/>
          <w:szCs w:val="24"/>
        </w:rPr>
        <w:t xml:space="preserve">Ibid., </w:t>
      </w:r>
      <w:r w:rsidRPr="00797413">
        <w:rPr>
          <w:rFonts w:ascii="Times New Roman" w:eastAsia="Times New Roman" w:hAnsi="Times New Roman" w:cs="Times New Roman"/>
          <w:color w:val="000000" w:themeColor="text1"/>
          <w:szCs w:val="24"/>
          <w:lang w:eastAsia="tr-TR"/>
        </w:rPr>
        <w:t xml:space="preserve">17). He does not question the events that will take place on the fourth side, all his focus is on his speech and success in getting the attention and approval of the white townsmen. It is described as if the people are about to watch a performance in a theatre. The prominent white </w:t>
      </w:r>
      <w:r w:rsidR="00027170" w:rsidRPr="00797413">
        <w:rPr>
          <w:rFonts w:ascii="Times New Roman" w:eastAsia="Times New Roman" w:hAnsi="Times New Roman" w:cs="Times New Roman"/>
          <w:color w:val="000000" w:themeColor="text1"/>
          <w:szCs w:val="24"/>
          <w:lang w:eastAsia="tr-TR"/>
        </w:rPr>
        <w:t>townsmen who arranged the evening</w:t>
      </w:r>
      <w:r w:rsidRPr="00797413">
        <w:rPr>
          <w:rFonts w:ascii="Times New Roman" w:eastAsia="Times New Roman" w:hAnsi="Times New Roman" w:cs="Times New Roman"/>
          <w:color w:val="000000" w:themeColor="text1"/>
          <w:szCs w:val="24"/>
          <w:lang w:eastAsia="tr-TR"/>
        </w:rPr>
        <w:t xml:space="preserve"> and the African-American boys who will knowingly partake in the battle are all performing their respective roles to maintain a pre-conceived social order.</w:t>
      </w:r>
    </w:p>
    <w:p w:rsidR="008B67D2" w:rsidRPr="00797413" w:rsidRDefault="008B67D2" w:rsidP="008B67D2">
      <w:pPr>
        <w:autoSpaceDE w:val="0"/>
        <w:autoSpaceDN w:val="0"/>
        <w:adjustRightInd w:val="0"/>
        <w:ind w:firstLine="708"/>
        <w:rPr>
          <w:rFonts w:ascii="Times New Roman" w:eastAsia="Times New Roman" w:hAnsi="Times New Roman" w:cs="Times New Roman"/>
          <w:color w:val="000000" w:themeColor="text1"/>
          <w:szCs w:val="24"/>
          <w:lang w:eastAsia="tr-TR"/>
        </w:rPr>
      </w:pPr>
      <w:r w:rsidRPr="00797413">
        <w:rPr>
          <w:rFonts w:ascii="Times New Roman" w:eastAsia="Times New Roman" w:hAnsi="Times New Roman" w:cs="Times New Roman"/>
          <w:color w:val="000000" w:themeColor="text1"/>
          <w:szCs w:val="24"/>
          <w:lang w:eastAsia="tr-TR"/>
        </w:rPr>
        <w:t xml:space="preserve">Ellison’s inclusion of the socio-economic issues along with the determined existence and violence towards African-Americans through the first sections of the novel in a naturalistic literary style is clearly visible. However, in his speech for the 1953 National Book Award, he characterizes </w:t>
      </w:r>
      <w:r w:rsidR="00AE24FA" w:rsidRPr="00797413">
        <w:rPr>
          <w:rFonts w:ascii="Times New Roman" w:eastAsia="Times New Roman" w:hAnsi="Times New Roman" w:cs="Times New Roman"/>
          <w:color w:val="000000" w:themeColor="text1"/>
          <w:szCs w:val="24"/>
          <w:lang w:eastAsia="tr-TR"/>
        </w:rPr>
        <w:t>the novel</w:t>
      </w:r>
      <w:r w:rsidRPr="00797413">
        <w:rPr>
          <w:rFonts w:ascii="Times New Roman" w:eastAsia="Times New Roman" w:hAnsi="Times New Roman" w:cs="Times New Roman"/>
          <w:color w:val="000000" w:themeColor="text1"/>
          <w:szCs w:val="24"/>
          <w:lang w:eastAsia="tr-TR"/>
        </w:rPr>
        <w:t xml:space="preserve"> against a convention of naturalistic fiction. In his speech, Ellison asserts that </w:t>
      </w:r>
      <w:r w:rsidRPr="00797413">
        <w:rPr>
          <w:rFonts w:ascii="Times New Roman" w:eastAsia="Times New Roman" w:hAnsi="Times New Roman" w:cs="Times New Roman"/>
          <w:b/>
          <w:color w:val="000000" w:themeColor="text1"/>
          <w:szCs w:val="24"/>
          <w:lang w:eastAsia="tr-TR"/>
        </w:rPr>
        <w:t>Invisible Man</w:t>
      </w:r>
      <w:r w:rsidRPr="00797413">
        <w:rPr>
          <w:rFonts w:ascii="Times New Roman" w:eastAsia="Times New Roman" w:hAnsi="Times New Roman" w:cs="Times New Roman"/>
          <w:color w:val="000000" w:themeColor="text1"/>
          <w:szCs w:val="24"/>
          <w:lang w:eastAsia="tr-TR"/>
        </w:rPr>
        <w:t xml:space="preserve"> embodies a form that reflects a “</w:t>
      </w:r>
      <w:r w:rsidRPr="00797413">
        <w:rPr>
          <w:rFonts w:ascii="Times New Roman" w:eastAsia="Times New Roman" w:hAnsi="Times New Roman" w:cs="Times New Roman"/>
          <w:i/>
          <w:color w:val="000000" w:themeColor="text1"/>
          <w:szCs w:val="24"/>
          <w:lang w:eastAsia="tr-TR"/>
        </w:rPr>
        <w:t>more promising</w:t>
      </w:r>
      <w:r w:rsidRPr="00797413">
        <w:rPr>
          <w:rFonts w:ascii="Times New Roman" w:eastAsia="Times New Roman" w:hAnsi="Times New Roman" w:cs="Times New Roman"/>
          <w:color w:val="000000" w:themeColor="text1"/>
          <w:szCs w:val="24"/>
          <w:lang w:eastAsia="tr-TR"/>
        </w:rPr>
        <w:t xml:space="preserve">” </w:t>
      </w:r>
      <w:r w:rsidR="00A61C2B" w:rsidRPr="00797413">
        <w:rPr>
          <w:rFonts w:ascii="Times New Roman" w:eastAsia="Times New Roman" w:hAnsi="Times New Roman" w:cs="Times New Roman"/>
          <w:color w:val="000000" w:themeColor="text1"/>
          <w:szCs w:val="24"/>
          <w:lang w:eastAsia="tr-TR"/>
        </w:rPr>
        <w:t>(Ellison, 19</w:t>
      </w:r>
      <w:r w:rsidR="00341D70" w:rsidRPr="00797413">
        <w:rPr>
          <w:rFonts w:ascii="Times New Roman" w:eastAsia="Times New Roman" w:hAnsi="Times New Roman" w:cs="Times New Roman"/>
          <w:color w:val="000000" w:themeColor="text1"/>
          <w:szCs w:val="24"/>
          <w:lang w:eastAsia="tr-TR"/>
        </w:rPr>
        <w:t>53: 158</w:t>
      </w:r>
      <w:r w:rsidR="00A61C2B" w:rsidRPr="00797413">
        <w:rPr>
          <w:rFonts w:ascii="Times New Roman" w:eastAsia="Times New Roman" w:hAnsi="Times New Roman" w:cs="Times New Roman"/>
          <w:color w:val="000000" w:themeColor="text1"/>
          <w:szCs w:val="24"/>
          <w:lang w:eastAsia="tr-TR"/>
        </w:rPr>
        <w:t xml:space="preserve">) </w:t>
      </w:r>
      <w:r w:rsidRPr="00797413">
        <w:rPr>
          <w:rFonts w:ascii="Times New Roman" w:eastAsia="Times New Roman" w:hAnsi="Times New Roman" w:cs="Times New Roman"/>
          <w:color w:val="000000" w:themeColor="text1"/>
          <w:szCs w:val="24"/>
          <w:lang w:eastAsia="tr-TR"/>
        </w:rPr>
        <w:t xml:space="preserve">view of reality and concludes: </w:t>
      </w:r>
    </w:p>
    <w:p w:rsidR="008B67D2" w:rsidRPr="00797413" w:rsidRDefault="008B67D2" w:rsidP="00FD4FC1">
      <w:pPr>
        <w:autoSpaceDE w:val="0"/>
        <w:autoSpaceDN w:val="0"/>
        <w:adjustRightInd w:val="0"/>
        <w:spacing w:before="440" w:after="600" w:line="240" w:lineRule="auto"/>
        <w:ind w:left="720"/>
        <w:rPr>
          <w:rFonts w:ascii="Times New Roman" w:eastAsia="Times New Roman" w:hAnsi="Times New Roman" w:cs="Times New Roman"/>
          <w:color w:val="000000" w:themeColor="text1"/>
          <w:sz w:val="22"/>
          <w:lang w:eastAsia="tr-TR"/>
        </w:rPr>
      </w:pPr>
      <w:r w:rsidRPr="00797413">
        <w:rPr>
          <w:rFonts w:ascii="Times New Roman" w:eastAsia="Times New Roman" w:hAnsi="Times New Roman" w:cs="Times New Roman"/>
          <w:color w:val="000000" w:themeColor="text1"/>
          <w:sz w:val="22"/>
          <w:lang w:eastAsia="tr-TR"/>
        </w:rPr>
        <w:t>Thus to see America with an awareness of its rich diversity and its almost magical fluidity and freedom, I was forced to conceive of a novel unburdened by the narrow naturalism which has led after so many triumphs to the final and unrelieved despair which marks so much of our current fiction. (</w:t>
      </w:r>
      <w:r w:rsidR="00341D70" w:rsidRPr="00797413">
        <w:rPr>
          <w:rFonts w:ascii="Times New Roman" w:eastAsia="Times New Roman" w:hAnsi="Times New Roman" w:cs="Times New Roman"/>
          <w:color w:val="000000" w:themeColor="text1"/>
          <w:sz w:val="22"/>
          <w:lang w:eastAsia="tr-TR"/>
        </w:rPr>
        <w:t>Ibid</w:t>
      </w:r>
      <w:r w:rsidR="00C43446" w:rsidRPr="00797413">
        <w:rPr>
          <w:rFonts w:ascii="Times New Roman" w:eastAsia="Times New Roman" w:hAnsi="Times New Roman" w:cs="Times New Roman"/>
          <w:color w:val="000000" w:themeColor="text1"/>
          <w:sz w:val="22"/>
          <w:lang w:eastAsia="tr-TR"/>
        </w:rPr>
        <w:t>.</w:t>
      </w:r>
      <w:r w:rsidRPr="00797413">
        <w:rPr>
          <w:rFonts w:ascii="Times New Roman" w:eastAsia="Times New Roman" w:hAnsi="Times New Roman" w:cs="Times New Roman"/>
          <w:color w:val="000000" w:themeColor="text1"/>
          <w:sz w:val="22"/>
          <w:lang w:eastAsia="tr-TR"/>
        </w:rPr>
        <w:t>)</w:t>
      </w:r>
    </w:p>
    <w:p w:rsidR="008B67D2" w:rsidRPr="00797413" w:rsidRDefault="008B67D2" w:rsidP="008B67D2">
      <w:pPr>
        <w:contextualSpacing/>
        <w:rPr>
          <w:rFonts w:ascii="Times New Roman" w:hAnsi="Times New Roman" w:cs="Times New Roman"/>
          <w:color w:val="000000"/>
          <w:szCs w:val="24"/>
          <w:shd w:val="clear" w:color="auto" w:fill="FFFFFF"/>
        </w:rPr>
      </w:pPr>
      <w:r w:rsidRPr="00797413">
        <w:rPr>
          <w:rFonts w:ascii="Times New Roman" w:hAnsi="Times New Roman" w:cs="Times New Roman"/>
          <w:color w:val="000000"/>
          <w:szCs w:val="24"/>
          <w:shd w:val="clear" w:color="auto" w:fill="FFFFFF"/>
        </w:rPr>
        <w:t>By producing a novel differentiated from “</w:t>
      </w:r>
      <w:r w:rsidRPr="00797413">
        <w:rPr>
          <w:rFonts w:ascii="Times New Roman" w:hAnsi="Times New Roman" w:cs="Times New Roman"/>
          <w:i/>
          <w:color w:val="000000"/>
          <w:szCs w:val="24"/>
          <w:shd w:val="clear" w:color="auto" w:fill="FFFFFF"/>
        </w:rPr>
        <w:t>sociology and case histories</w:t>
      </w:r>
      <w:r w:rsidR="00341D70" w:rsidRPr="00797413">
        <w:rPr>
          <w:rFonts w:ascii="Times New Roman" w:hAnsi="Times New Roman" w:cs="Times New Roman"/>
          <w:color w:val="000000"/>
          <w:szCs w:val="24"/>
          <w:shd w:val="clear" w:color="auto" w:fill="FFFFFF"/>
        </w:rPr>
        <w:t>,” (I</w:t>
      </w:r>
      <w:r w:rsidRPr="00797413">
        <w:rPr>
          <w:rFonts w:ascii="Times New Roman" w:hAnsi="Times New Roman" w:cs="Times New Roman"/>
          <w:color w:val="000000"/>
          <w:szCs w:val="24"/>
          <w:shd w:val="clear" w:color="auto" w:fill="FFFFFF"/>
        </w:rPr>
        <w:t>bid</w:t>
      </w:r>
      <w:r w:rsidR="00750E48" w:rsidRPr="00797413">
        <w:rPr>
          <w:rFonts w:ascii="Times New Roman" w:hAnsi="Times New Roman" w:cs="Times New Roman"/>
          <w:color w:val="000000"/>
          <w:szCs w:val="24"/>
          <w:shd w:val="clear" w:color="auto" w:fill="FFFFFF"/>
        </w:rPr>
        <w:t>.</w:t>
      </w:r>
      <w:r w:rsidRPr="00797413">
        <w:rPr>
          <w:rFonts w:ascii="Times New Roman" w:hAnsi="Times New Roman" w:cs="Times New Roman"/>
          <w:color w:val="000000"/>
          <w:szCs w:val="24"/>
          <w:shd w:val="clear" w:color="auto" w:fill="FFFFFF"/>
        </w:rPr>
        <w:t>) Ralph Ellison reconstructs the African-American im</w:t>
      </w:r>
      <w:r w:rsidR="00385EFF" w:rsidRPr="00797413">
        <w:rPr>
          <w:rFonts w:ascii="Times New Roman" w:hAnsi="Times New Roman" w:cs="Times New Roman"/>
          <w:color w:val="000000"/>
          <w:szCs w:val="24"/>
          <w:shd w:val="clear" w:color="auto" w:fill="FFFFFF"/>
        </w:rPr>
        <w:t>age of</w:t>
      </w:r>
      <w:r w:rsidRPr="00797413">
        <w:rPr>
          <w:rFonts w:ascii="Times New Roman" w:hAnsi="Times New Roman" w:cs="Times New Roman"/>
          <w:color w:val="000000"/>
          <w:szCs w:val="24"/>
          <w:shd w:val="clear" w:color="auto" w:fill="FFFFFF"/>
        </w:rPr>
        <w:t xml:space="preserve"> social victim into </w:t>
      </w:r>
      <w:r w:rsidR="0040290C" w:rsidRPr="00797413">
        <w:rPr>
          <w:rFonts w:ascii="Times New Roman" w:hAnsi="Times New Roman" w:cs="Times New Roman"/>
          <w:color w:val="000000"/>
          <w:szCs w:val="24"/>
          <w:shd w:val="clear" w:color="auto" w:fill="FFFFFF"/>
        </w:rPr>
        <w:t xml:space="preserve">a </w:t>
      </w:r>
      <w:r w:rsidRPr="00797413">
        <w:rPr>
          <w:rFonts w:ascii="Times New Roman" w:hAnsi="Times New Roman" w:cs="Times New Roman"/>
          <w:color w:val="000000"/>
          <w:szCs w:val="24"/>
          <w:shd w:val="clear" w:color="auto" w:fill="FFFFFF"/>
        </w:rPr>
        <w:t>social-</w:t>
      </w:r>
      <w:r w:rsidRPr="00797413">
        <w:rPr>
          <w:rFonts w:ascii="Times New Roman" w:hAnsi="Times New Roman" w:cs="Times New Roman"/>
          <w:color w:val="000000"/>
          <w:szCs w:val="24"/>
          <w:shd w:val="clear" w:color="auto" w:fill="FFFFFF"/>
        </w:rPr>
        <w:lastRenderedPageBreak/>
        <w:t xml:space="preserve">psychological model. In </w:t>
      </w:r>
      <w:r w:rsidRPr="00797413">
        <w:rPr>
          <w:rFonts w:ascii="Times New Roman" w:hAnsi="Times New Roman" w:cs="Times New Roman"/>
          <w:b/>
          <w:color w:val="000000"/>
          <w:szCs w:val="24"/>
          <w:shd w:val="clear" w:color="auto" w:fill="FFFFFF"/>
        </w:rPr>
        <w:t>The Negro Novel in America</w:t>
      </w:r>
      <w:r w:rsidRPr="00797413">
        <w:rPr>
          <w:rFonts w:ascii="Times New Roman" w:hAnsi="Times New Roman" w:cs="Times New Roman"/>
          <w:color w:val="000000"/>
          <w:szCs w:val="24"/>
          <w:shd w:val="clear" w:color="auto" w:fill="FFFFFF"/>
        </w:rPr>
        <w:t xml:space="preserve">, Robert Bone appreciates </w:t>
      </w:r>
      <w:r w:rsidR="00AE24FA" w:rsidRPr="00797413">
        <w:rPr>
          <w:rFonts w:ascii="Times New Roman" w:hAnsi="Times New Roman" w:cs="Times New Roman"/>
          <w:color w:val="000000"/>
          <w:szCs w:val="24"/>
          <w:shd w:val="clear" w:color="auto" w:fill="FFFFFF"/>
        </w:rPr>
        <w:t>the novel’s</w:t>
      </w:r>
      <w:r w:rsidRPr="00797413">
        <w:rPr>
          <w:rFonts w:ascii="Times New Roman" w:hAnsi="Times New Roman" w:cs="Times New Roman"/>
          <w:color w:val="000000"/>
          <w:szCs w:val="24"/>
          <w:shd w:val="clear" w:color="auto" w:fill="FFFFFF"/>
        </w:rPr>
        <w:t xml:space="preserve"> “</w:t>
      </w:r>
      <w:r w:rsidRPr="00797413">
        <w:rPr>
          <w:rFonts w:ascii="Times New Roman" w:hAnsi="Times New Roman" w:cs="Times New Roman"/>
          <w:i/>
          <w:color w:val="000000"/>
          <w:szCs w:val="24"/>
          <w:shd w:val="clear" w:color="auto" w:fill="FFFFFF"/>
        </w:rPr>
        <w:t>mythic quality</w:t>
      </w:r>
      <w:r w:rsidRPr="00797413">
        <w:rPr>
          <w:rFonts w:ascii="Times New Roman" w:hAnsi="Times New Roman" w:cs="Times New Roman"/>
          <w:color w:val="000000"/>
          <w:szCs w:val="24"/>
          <w:shd w:val="clear" w:color="auto" w:fill="FFFFFF"/>
        </w:rPr>
        <w:t>” as a “</w:t>
      </w:r>
      <w:r w:rsidRPr="00797413">
        <w:rPr>
          <w:rFonts w:ascii="Times New Roman" w:hAnsi="Times New Roman" w:cs="Times New Roman"/>
          <w:i/>
          <w:color w:val="000000"/>
          <w:szCs w:val="24"/>
          <w:shd w:val="clear" w:color="auto" w:fill="FFFFFF"/>
        </w:rPr>
        <w:t>revolt against the naturalistic novel</w:t>
      </w:r>
      <w:r w:rsidRPr="00797413">
        <w:rPr>
          <w:rFonts w:ascii="Times New Roman" w:hAnsi="Times New Roman" w:cs="Times New Roman"/>
          <w:color w:val="000000"/>
          <w:szCs w:val="24"/>
          <w:shd w:val="clear" w:color="auto" w:fill="FFFFFF"/>
        </w:rPr>
        <w:t xml:space="preserve">” (1965: 196-197). It is Ellison’s vision that includes various possibilities for African-American life that separates the novel from naturalism. In order to reflect his individual experience, Ellison forms an individual and unique literary style that nourishes from the African-American culture. There are many critics that debate on the novel’s resistance </w:t>
      </w:r>
      <w:r w:rsidR="008C6B7A" w:rsidRPr="00797413">
        <w:rPr>
          <w:rFonts w:ascii="Times New Roman" w:hAnsi="Times New Roman" w:cs="Times New Roman"/>
          <w:color w:val="000000"/>
          <w:szCs w:val="24"/>
          <w:shd w:val="clear" w:color="auto" w:fill="FFFFFF"/>
        </w:rPr>
        <w:t xml:space="preserve">to the naturalist protest novel. </w:t>
      </w:r>
      <w:r w:rsidR="00716763" w:rsidRPr="00797413">
        <w:rPr>
          <w:rFonts w:ascii="Times New Roman" w:hAnsi="Times New Roman" w:cs="Times New Roman"/>
          <w:color w:val="000000"/>
          <w:szCs w:val="24"/>
          <w:shd w:val="clear" w:color="auto" w:fill="FFFFFF"/>
        </w:rPr>
        <w:t>Narrated by an unnamed African-American, the novel enables his voice and perspective</w:t>
      </w:r>
      <w:r w:rsidRPr="00797413">
        <w:rPr>
          <w:rFonts w:ascii="Times New Roman" w:hAnsi="Times New Roman" w:cs="Times New Roman"/>
          <w:color w:val="000000"/>
          <w:szCs w:val="24"/>
          <w:shd w:val="clear" w:color="auto" w:fill="FFFFFF"/>
        </w:rPr>
        <w:t>—instead of his identity—to dominate the novel. In a naturalistic novel, the protagonist would not be able to reconstruct himself after such experiences that include failure in education, employment, politics</w:t>
      </w:r>
      <w:r w:rsidR="00BF1921" w:rsidRPr="00797413">
        <w:rPr>
          <w:rFonts w:ascii="Times New Roman" w:hAnsi="Times New Roman" w:cs="Times New Roman"/>
          <w:color w:val="000000"/>
          <w:szCs w:val="24"/>
          <w:shd w:val="clear" w:color="auto" w:fill="FFFFFF"/>
        </w:rPr>
        <w:t>,</w:t>
      </w:r>
      <w:r w:rsidRPr="00797413">
        <w:rPr>
          <w:rFonts w:ascii="Times New Roman" w:hAnsi="Times New Roman" w:cs="Times New Roman"/>
          <w:color w:val="000000"/>
          <w:szCs w:val="24"/>
          <w:shd w:val="clear" w:color="auto" w:fill="FFFFFF"/>
        </w:rPr>
        <w:t xml:space="preserve"> and mutual relationships. The narrator is transformed from being a submissive individual into subversive one after his retrieval to the underground manhole. As a writer who made use of the naturalistic style, Richard Wright’s Native Son fits into the “</w:t>
      </w:r>
      <w:r w:rsidRPr="00797413">
        <w:rPr>
          <w:rFonts w:ascii="Times New Roman" w:hAnsi="Times New Roman" w:cs="Times New Roman"/>
          <w:i/>
          <w:color w:val="000000"/>
          <w:szCs w:val="24"/>
          <w:shd w:val="clear" w:color="auto" w:fill="FFFFFF"/>
        </w:rPr>
        <w:t>final and unrelieved despair</w:t>
      </w:r>
      <w:r w:rsidRPr="00797413">
        <w:rPr>
          <w:rFonts w:ascii="Times New Roman" w:hAnsi="Times New Roman" w:cs="Times New Roman"/>
          <w:color w:val="000000"/>
          <w:szCs w:val="24"/>
          <w:shd w:val="clear" w:color="auto" w:fill="FFFFFF"/>
        </w:rPr>
        <w:t xml:space="preserve">” that is presented with naturalism which Ralph Ellison rejects (Ellison, 1995b: 105). He rejects the naturalist belief that supports the idea of people being passive players within a deterministic order. Wright’s protagonist, Bigger Thomas, lacks the adequate consciousness in his life throughout the novel. Ellison’s unnamed narrator, on the other hand, begins his journey at the same point as Bigger Thomas but his consciousness upheavals with the narration that includes accomplishments through symbolic events, focus on narrator’s stream of consciousness, African-American folkloric elements as well as the sequences of dreams.  </w:t>
      </w:r>
    </w:p>
    <w:p w:rsidR="008B67D2" w:rsidRPr="00797413" w:rsidRDefault="008B67D2" w:rsidP="008B67D2">
      <w:pPr>
        <w:ind w:firstLine="720"/>
        <w:contextualSpacing/>
        <w:rPr>
          <w:rFonts w:ascii="Times New Roman" w:hAnsi="Times New Roman" w:cs="Times New Roman"/>
          <w:color w:val="000000"/>
          <w:szCs w:val="24"/>
          <w:shd w:val="clear" w:color="auto" w:fill="FFFFFF"/>
        </w:rPr>
      </w:pPr>
      <w:r w:rsidRPr="00797413">
        <w:rPr>
          <w:rFonts w:ascii="Times New Roman" w:hAnsi="Times New Roman" w:cs="Times New Roman"/>
          <w:color w:val="000000"/>
          <w:szCs w:val="24"/>
          <w:shd w:val="clear" w:color="auto" w:fill="FFFFFF"/>
        </w:rPr>
        <w:t>His support of people being capable of constructing their own reality constitutes the breaking point of the novel from naturalism</w:t>
      </w:r>
      <w:r w:rsidR="00750E48" w:rsidRPr="00797413">
        <w:rPr>
          <w:rFonts w:ascii="Times New Roman" w:hAnsi="Times New Roman" w:cs="Times New Roman"/>
          <w:color w:val="000000"/>
          <w:szCs w:val="24"/>
          <w:shd w:val="clear" w:color="auto" w:fill="FFFFFF"/>
        </w:rPr>
        <w:t xml:space="preserve"> and emphasizes the novel’s proto-Afrofuturistic vision</w:t>
      </w:r>
      <w:r w:rsidRPr="00797413">
        <w:rPr>
          <w:rFonts w:ascii="Times New Roman" w:hAnsi="Times New Roman" w:cs="Times New Roman"/>
          <w:color w:val="000000"/>
          <w:szCs w:val="24"/>
          <w:shd w:val="clear" w:color="auto" w:fill="FFFFFF"/>
        </w:rPr>
        <w:t>. However, the beginning chapters that include “</w:t>
      </w:r>
      <w:r w:rsidRPr="00797413">
        <w:rPr>
          <w:rFonts w:ascii="Times New Roman" w:hAnsi="Times New Roman" w:cs="Times New Roman"/>
          <w:i/>
          <w:color w:val="000000"/>
          <w:szCs w:val="24"/>
          <w:shd w:val="clear" w:color="auto" w:fill="FFFFFF"/>
        </w:rPr>
        <w:t>a note of subdued and controlled hysteria</w:t>
      </w:r>
      <w:r w:rsidRPr="00797413">
        <w:rPr>
          <w:rFonts w:ascii="Times New Roman" w:hAnsi="Times New Roman" w:cs="Times New Roman"/>
          <w:color w:val="000000"/>
          <w:szCs w:val="24"/>
          <w:shd w:val="clear" w:color="auto" w:fill="FFFFFF"/>
        </w:rPr>
        <w:t xml:space="preserve">” </w:t>
      </w:r>
      <w:r w:rsidR="00646E09" w:rsidRPr="00797413">
        <w:rPr>
          <w:rFonts w:ascii="Times New Roman" w:hAnsi="Times New Roman" w:cs="Times New Roman"/>
          <w:color w:val="000000"/>
          <w:szCs w:val="24"/>
          <w:shd w:val="clear" w:color="auto" w:fill="FFFFFF"/>
        </w:rPr>
        <w:t xml:space="preserve">(Allen, 1965: 317) </w:t>
      </w:r>
      <w:r w:rsidR="00716763" w:rsidRPr="00797413">
        <w:rPr>
          <w:rFonts w:ascii="Times New Roman" w:hAnsi="Times New Roman" w:cs="Times New Roman"/>
          <w:color w:val="000000"/>
          <w:szCs w:val="24"/>
          <w:shd w:val="clear" w:color="auto" w:fill="FFFFFF"/>
        </w:rPr>
        <w:t>proves it</w:t>
      </w:r>
      <w:r w:rsidRPr="00797413">
        <w:rPr>
          <w:rFonts w:ascii="Times New Roman" w:hAnsi="Times New Roman" w:cs="Times New Roman"/>
          <w:color w:val="000000"/>
          <w:szCs w:val="24"/>
          <w:shd w:val="clear" w:color="auto" w:fill="FFFFFF"/>
        </w:rPr>
        <w:t xml:space="preserve"> to be a naturalistic novel even though the pace in these chapters develops rather rapidly </w:t>
      </w:r>
      <w:r w:rsidR="00646E09" w:rsidRPr="00797413">
        <w:rPr>
          <w:rFonts w:ascii="Times New Roman" w:hAnsi="Times New Roman" w:cs="Times New Roman"/>
          <w:color w:val="000000"/>
          <w:szCs w:val="24"/>
          <w:shd w:val="clear" w:color="auto" w:fill="FFFFFF"/>
        </w:rPr>
        <w:t>compared to literary naturalism</w:t>
      </w:r>
      <w:r w:rsidRPr="00797413">
        <w:rPr>
          <w:rFonts w:ascii="Times New Roman" w:hAnsi="Times New Roman" w:cs="Times New Roman"/>
          <w:color w:val="000000"/>
          <w:szCs w:val="24"/>
          <w:shd w:val="clear" w:color="auto" w:fill="FFFFFF"/>
        </w:rPr>
        <w:t xml:space="preserve">. The novel has a naturalistic strain since naturalism supports the idea of a character’s autonomy, which facilitates the individual to figure out things on his own. This thought mainly covers the socio-economic issues within society. Naturalists document the experiences of the characters that are more involved and exist in society’s margins while focusing on </w:t>
      </w:r>
      <w:r w:rsidR="00646E09" w:rsidRPr="00797413">
        <w:rPr>
          <w:rFonts w:ascii="Times New Roman" w:hAnsi="Times New Roman" w:cs="Times New Roman"/>
          <w:color w:val="000000"/>
          <w:szCs w:val="24"/>
          <w:shd w:val="clear" w:color="auto" w:fill="FFFFFF"/>
        </w:rPr>
        <w:t>their desperateness</w:t>
      </w:r>
      <w:r w:rsidRPr="00797413">
        <w:rPr>
          <w:rFonts w:ascii="Times New Roman" w:hAnsi="Times New Roman" w:cs="Times New Roman"/>
          <w:color w:val="000000"/>
          <w:szCs w:val="24"/>
          <w:shd w:val="clear" w:color="auto" w:fill="FFFFFF"/>
        </w:rPr>
        <w:t xml:space="preserve">. The </w:t>
      </w:r>
      <w:r w:rsidRPr="00797413">
        <w:rPr>
          <w:rFonts w:ascii="Times New Roman" w:hAnsi="Times New Roman" w:cs="Times New Roman"/>
          <w:color w:val="000000"/>
          <w:szCs w:val="24"/>
          <w:shd w:val="clear" w:color="auto" w:fill="FFFFFF"/>
        </w:rPr>
        <w:lastRenderedPageBreak/>
        <w:t xml:space="preserve">difficult life conditions bring along violence and </w:t>
      </w:r>
      <w:r w:rsidRPr="00797413">
        <w:rPr>
          <w:rFonts w:ascii="Times New Roman" w:hAnsi="Times New Roman" w:cs="Times New Roman"/>
          <w:b/>
          <w:color w:val="000000"/>
          <w:szCs w:val="24"/>
          <w:shd w:val="clear" w:color="auto" w:fill="FFFFFF"/>
        </w:rPr>
        <w:t>Invisible Man</w:t>
      </w:r>
      <w:r w:rsidRPr="00797413">
        <w:rPr>
          <w:rFonts w:ascii="Times New Roman" w:hAnsi="Times New Roman" w:cs="Times New Roman"/>
          <w:color w:val="000000"/>
          <w:szCs w:val="24"/>
          <w:shd w:val="clear" w:color="auto" w:fill="FFFFFF"/>
        </w:rPr>
        <w:t xml:space="preserve"> presents the violence the unnamed narrator experiences due to mainly his socio-economic condition.</w:t>
      </w:r>
    </w:p>
    <w:p w:rsidR="008B67D2" w:rsidRPr="00797413" w:rsidRDefault="008B67D2" w:rsidP="008B67D2">
      <w:pPr>
        <w:contextualSpacing/>
        <w:rPr>
          <w:rFonts w:ascii="Times New Roman" w:eastAsia="Times New Roman" w:hAnsi="Times New Roman" w:cs="Times New Roman"/>
          <w:color w:val="000000" w:themeColor="text1"/>
          <w:szCs w:val="24"/>
          <w:lang w:eastAsia="tr-TR"/>
        </w:rPr>
      </w:pPr>
      <w:r w:rsidRPr="00797413">
        <w:rPr>
          <w:rFonts w:ascii="Times New Roman" w:hAnsi="Times New Roman" w:cs="Times New Roman"/>
          <w:color w:val="000000"/>
          <w:szCs w:val="24"/>
          <w:shd w:val="clear" w:color="auto" w:fill="FFFFFF"/>
        </w:rPr>
        <w:tab/>
      </w:r>
      <w:r w:rsidRPr="00797413">
        <w:rPr>
          <w:rFonts w:ascii="Times New Roman" w:eastAsia="Times New Roman" w:hAnsi="Times New Roman" w:cs="Times New Roman"/>
          <w:color w:val="000000" w:themeColor="text1"/>
          <w:szCs w:val="24"/>
          <w:lang w:eastAsia="tr-TR"/>
        </w:rPr>
        <w:t xml:space="preserve">The first site of violence in his early years appears in the unexpected performance of the narrator in Battle Royal, in which the protagonist and other African-American boys were forced </w:t>
      </w:r>
      <w:r w:rsidR="00415114" w:rsidRPr="00797413">
        <w:rPr>
          <w:rFonts w:ascii="Times New Roman" w:eastAsia="Times New Roman" w:hAnsi="Times New Roman" w:cs="Times New Roman"/>
          <w:color w:val="000000" w:themeColor="text1"/>
          <w:szCs w:val="24"/>
          <w:lang w:eastAsia="tr-TR"/>
        </w:rPr>
        <w:t>to engage in a blindfolded fist-</w:t>
      </w:r>
      <w:r w:rsidRPr="00797413">
        <w:rPr>
          <w:rFonts w:ascii="Times New Roman" w:eastAsia="Times New Roman" w:hAnsi="Times New Roman" w:cs="Times New Roman"/>
          <w:color w:val="000000" w:themeColor="text1"/>
          <w:szCs w:val="24"/>
          <w:lang w:eastAsia="tr-TR"/>
        </w:rPr>
        <w:t>fight, pushed around by the drunk townsmen</w:t>
      </w:r>
      <w:r w:rsidR="00CD2E8E" w:rsidRPr="00797413">
        <w:rPr>
          <w:rFonts w:ascii="Times New Roman" w:eastAsia="Times New Roman" w:hAnsi="Times New Roman" w:cs="Times New Roman"/>
          <w:color w:val="000000" w:themeColor="text1"/>
          <w:szCs w:val="24"/>
          <w:lang w:eastAsia="tr-TR"/>
        </w:rPr>
        <w:t>,</w:t>
      </w:r>
      <w:r w:rsidRPr="00797413">
        <w:rPr>
          <w:rFonts w:ascii="Times New Roman" w:eastAsia="Times New Roman" w:hAnsi="Times New Roman" w:cs="Times New Roman"/>
          <w:color w:val="000000" w:themeColor="text1"/>
          <w:szCs w:val="24"/>
          <w:lang w:eastAsia="tr-TR"/>
        </w:rPr>
        <w:t xml:space="preserve"> and forced to watch/banned from watching a naked exotic white female dancer who resembles a </w:t>
      </w:r>
      <w:r w:rsidRPr="00797413">
        <w:rPr>
          <w:rFonts w:ascii="Times New Roman" w:hAnsi="Times New Roman" w:cs="Times New Roman"/>
          <w:color w:val="000000" w:themeColor="text1"/>
          <w:szCs w:val="24"/>
        </w:rPr>
        <w:t>“</w:t>
      </w:r>
      <w:r w:rsidRPr="00797413">
        <w:rPr>
          <w:rFonts w:ascii="Times New Roman" w:hAnsi="Times New Roman" w:cs="Times New Roman"/>
          <w:i/>
          <w:color w:val="000000" w:themeColor="text1"/>
          <w:szCs w:val="24"/>
        </w:rPr>
        <w:t>circus kewpie doll with a face heavily powdered and rouged, as though to form an abstract mask</w:t>
      </w:r>
      <w:r w:rsidRPr="00797413">
        <w:rPr>
          <w:rFonts w:ascii="Times New Roman" w:hAnsi="Times New Roman" w:cs="Times New Roman"/>
          <w:color w:val="000000" w:themeColor="text1"/>
          <w:szCs w:val="24"/>
        </w:rPr>
        <w:t>” (Ellison, 1995: 19)</w:t>
      </w:r>
      <w:r w:rsidRPr="00797413">
        <w:rPr>
          <w:rFonts w:ascii="Times New Roman" w:eastAsia="Times New Roman" w:hAnsi="Times New Roman" w:cs="Times New Roman"/>
          <w:color w:val="000000" w:themeColor="text1"/>
          <w:szCs w:val="24"/>
          <w:lang w:eastAsia="tr-TR"/>
        </w:rPr>
        <w:t xml:space="preserve">, provide the narrator with a different </w:t>
      </w:r>
      <w:r w:rsidR="00AE24FA" w:rsidRPr="00797413">
        <w:rPr>
          <w:rFonts w:ascii="Times New Roman" w:eastAsia="Times New Roman" w:hAnsi="Times New Roman" w:cs="Times New Roman"/>
          <w:color w:val="000000" w:themeColor="text1"/>
          <w:szCs w:val="24"/>
          <w:lang w:eastAsia="tr-TR"/>
        </w:rPr>
        <w:t>view</w:t>
      </w:r>
      <w:r w:rsidRPr="00797413">
        <w:rPr>
          <w:rFonts w:ascii="Times New Roman" w:eastAsia="Times New Roman" w:hAnsi="Times New Roman" w:cs="Times New Roman"/>
          <w:color w:val="000000" w:themeColor="text1"/>
          <w:szCs w:val="24"/>
          <w:lang w:eastAsia="tr-TR"/>
        </w:rPr>
        <w:t xml:space="preserve"> of the relationship between the respected white townsmen and some of the African-Americans. The fight is a warning against crossing the established values of the community and reminds the African-Americans to know their place. They call the African-American boys by names such as “</w:t>
      </w:r>
      <w:r w:rsidRPr="00797413">
        <w:rPr>
          <w:rFonts w:ascii="Times New Roman" w:eastAsia="Times New Roman" w:hAnsi="Times New Roman" w:cs="Times New Roman"/>
          <w:i/>
          <w:color w:val="000000" w:themeColor="text1"/>
          <w:szCs w:val="24"/>
          <w:lang w:eastAsia="tr-TR"/>
        </w:rPr>
        <w:t>shines</w:t>
      </w:r>
      <w:r w:rsidRPr="00797413">
        <w:rPr>
          <w:rFonts w:ascii="Times New Roman" w:eastAsia="Times New Roman" w:hAnsi="Times New Roman" w:cs="Times New Roman"/>
          <w:color w:val="000000" w:themeColor="text1"/>
          <w:szCs w:val="24"/>
          <w:lang w:eastAsia="tr-TR"/>
        </w:rPr>
        <w:t>”, “</w:t>
      </w:r>
      <w:r w:rsidRPr="00797413">
        <w:rPr>
          <w:rFonts w:ascii="Times New Roman" w:eastAsia="Times New Roman" w:hAnsi="Times New Roman" w:cs="Times New Roman"/>
          <w:i/>
          <w:color w:val="000000" w:themeColor="text1"/>
          <w:szCs w:val="24"/>
          <w:lang w:eastAsia="tr-TR"/>
        </w:rPr>
        <w:t>Sambos</w:t>
      </w:r>
      <w:r w:rsidRPr="00797413">
        <w:rPr>
          <w:rFonts w:ascii="Times New Roman" w:eastAsia="Times New Roman" w:hAnsi="Times New Roman" w:cs="Times New Roman"/>
          <w:color w:val="000000" w:themeColor="text1"/>
          <w:szCs w:val="24"/>
          <w:lang w:eastAsia="tr-TR"/>
        </w:rPr>
        <w:t>”</w:t>
      </w:r>
      <w:r w:rsidR="00B26237" w:rsidRPr="00797413">
        <w:rPr>
          <w:rFonts w:ascii="Times New Roman" w:eastAsia="Times New Roman" w:hAnsi="Times New Roman" w:cs="Times New Roman"/>
          <w:color w:val="000000" w:themeColor="text1"/>
          <w:szCs w:val="24"/>
          <w:lang w:eastAsia="tr-TR"/>
        </w:rPr>
        <w:t>,</w:t>
      </w:r>
      <w:r w:rsidRPr="00797413">
        <w:rPr>
          <w:rFonts w:ascii="Times New Roman" w:eastAsia="Times New Roman" w:hAnsi="Times New Roman" w:cs="Times New Roman"/>
          <w:color w:val="000000" w:themeColor="text1"/>
          <w:szCs w:val="24"/>
          <w:lang w:eastAsia="tr-TR"/>
        </w:rPr>
        <w:t xml:space="preserve"> and “</w:t>
      </w:r>
      <w:r w:rsidRPr="00797413">
        <w:rPr>
          <w:rFonts w:ascii="Times New Roman" w:eastAsia="Times New Roman" w:hAnsi="Times New Roman" w:cs="Times New Roman"/>
          <w:i/>
          <w:color w:val="000000" w:themeColor="text1"/>
          <w:szCs w:val="24"/>
          <w:lang w:eastAsia="tr-TR"/>
        </w:rPr>
        <w:t>coons</w:t>
      </w:r>
      <w:r w:rsidRPr="00797413">
        <w:rPr>
          <w:rFonts w:ascii="Times New Roman" w:eastAsia="Times New Roman" w:hAnsi="Times New Roman" w:cs="Times New Roman"/>
          <w:color w:val="000000" w:themeColor="text1"/>
          <w:szCs w:val="24"/>
          <w:lang w:eastAsia="tr-TR"/>
        </w:rPr>
        <w:t>”. Mary Rohrberger comments that the whole performance is a plot to emasculate the African-American boys symbolically: “</w:t>
      </w:r>
      <w:r w:rsidRPr="00797413">
        <w:rPr>
          <w:rFonts w:ascii="Times New Roman" w:eastAsia="Times New Roman" w:hAnsi="Times New Roman" w:cs="Times New Roman"/>
          <w:i/>
          <w:color w:val="000000" w:themeColor="text1"/>
          <w:szCs w:val="24"/>
          <w:lang w:eastAsia="tr-TR"/>
        </w:rPr>
        <w:t>In a sense, the battle royal is a choreography of masochism designed to accomplish the sexual satisfaction of the white male majority in a patriarchal society</w:t>
      </w:r>
      <w:r w:rsidRPr="00797413">
        <w:rPr>
          <w:rFonts w:ascii="Times New Roman" w:eastAsia="Times New Roman" w:hAnsi="Times New Roman" w:cs="Times New Roman"/>
          <w:color w:val="000000" w:themeColor="text1"/>
          <w:szCs w:val="24"/>
          <w:lang w:eastAsia="tr-TR"/>
        </w:rPr>
        <w:t xml:space="preserve">” (1991: 126). The </w:t>
      </w:r>
      <w:r w:rsidR="000A1E83" w:rsidRPr="00797413">
        <w:rPr>
          <w:rFonts w:ascii="Times New Roman" w:eastAsia="Times New Roman" w:hAnsi="Times New Roman" w:cs="Times New Roman"/>
          <w:color w:val="000000" w:themeColor="text1"/>
          <w:szCs w:val="24"/>
          <w:lang w:eastAsia="tr-TR"/>
        </w:rPr>
        <w:t>intense</w:t>
      </w:r>
      <w:r w:rsidRPr="00797413">
        <w:rPr>
          <w:rFonts w:ascii="Times New Roman" w:eastAsia="Times New Roman" w:hAnsi="Times New Roman" w:cs="Times New Roman"/>
          <w:color w:val="000000" w:themeColor="text1"/>
          <w:szCs w:val="24"/>
          <w:lang w:eastAsia="tr-TR"/>
        </w:rPr>
        <w:t xml:space="preserve"> fight of the African-American</w:t>
      </w:r>
      <w:r w:rsidR="000A1E83" w:rsidRPr="00797413">
        <w:rPr>
          <w:rFonts w:ascii="Times New Roman" w:eastAsia="Times New Roman" w:hAnsi="Times New Roman" w:cs="Times New Roman"/>
          <w:color w:val="000000" w:themeColor="text1"/>
          <w:szCs w:val="24"/>
          <w:lang w:eastAsia="tr-TR"/>
        </w:rPr>
        <w:t>s</w:t>
      </w:r>
      <w:r w:rsidRPr="00797413">
        <w:rPr>
          <w:rFonts w:ascii="Times New Roman" w:eastAsia="Times New Roman" w:hAnsi="Times New Roman" w:cs="Times New Roman"/>
          <w:color w:val="000000" w:themeColor="text1"/>
          <w:szCs w:val="24"/>
          <w:lang w:eastAsia="tr-TR"/>
        </w:rPr>
        <w:t xml:space="preserve"> echoes</w:t>
      </w:r>
      <w:r w:rsidRPr="00797413">
        <w:rPr>
          <w:rFonts w:ascii="Times New Roman" w:hAnsi="Times New Roman" w:cs="Times New Roman"/>
          <w:szCs w:val="24"/>
        </w:rPr>
        <w:t xml:space="preserve"> Darwin’s “</w:t>
      </w:r>
      <w:r w:rsidRPr="00797413">
        <w:rPr>
          <w:rFonts w:ascii="Times New Roman" w:hAnsi="Times New Roman" w:cs="Times New Roman"/>
          <w:i/>
          <w:szCs w:val="24"/>
        </w:rPr>
        <w:t>survival of the fittest</w:t>
      </w:r>
      <w:r w:rsidRPr="00797413">
        <w:rPr>
          <w:rFonts w:ascii="Times New Roman" w:hAnsi="Times New Roman" w:cs="Times New Roman"/>
          <w:szCs w:val="24"/>
        </w:rPr>
        <w:t xml:space="preserve">” which is connected to Naturalism in literature. As a naturalistic novel, Jack London’s </w:t>
      </w:r>
      <w:r w:rsidRPr="00797413">
        <w:rPr>
          <w:rFonts w:ascii="Times New Roman" w:hAnsi="Times New Roman" w:cs="Times New Roman"/>
          <w:b/>
          <w:szCs w:val="24"/>
        </w:rPr>
        <w:t xml:space="preserve">The Call of the Wild </w:t>
      </w:r>
      <w:r w:rsidRPr="00797413">
        <w:rPr>
          <w:rFonts w:ascii="Times New Roman" w:hAnsi="Times New Roman" w:cs="Times New Roman"/>
          <w:szCs w:val="24"/>
        </w:rPr>
        <w:t>prioritizes the concept of “</w:t>
      </w:r>
      <w:r w:rsidRPr="00797413">
        <w:rPr>
          <w:rFonts w:ascii="Times New Roman" w:hAnsi="Times New Roman" w:cs="Times New Roman"/>
          <w:i/>
          <w:szCs w:val="24"/>
        </w:rPr>
        <w:t>the survival of the fittest,</w:t>
      </w:r>
      <w:r w:rsidRPr="00797413">
        <w:rPr>
          <w:rFonts w:ascii="Times New Roman" w:hAnsi="Times New Roman" w:cs="Times New Roman"/>
          <w:szCs w:val="24"/>
        </w:rPr>
        <w:t>” nature and ancestry as well as the significance of adaptation within survival. The concept of individuals being controlled by “</w:t>
      </w:r>
      <w:r w:rsidRPr="00797413">
        <w:rPr>
          <w:rFonts w:ascii="Times New Roman" w:hAnsi="Times New Roman" w:cs="Times New Roman"/>
          <w:i/>
          <w:szCs w:val="24"/>
        </w:rPr>
        <w:t>impersonal internal and/or external forces</w:t>
      </w:r>
      <w:r w:rsidRPr="00797413">
        <w:rPr>
          <w:rFonts w:ascii="Times New Roman" w:hAnsi="Times New Roman" w:cs="Times New Roman"/>
          <w:szCs w:val="24"/>
        </w:rPr>
        <w:t xml:space="preserve">” </w:t>
      </w:r>
      <w:r w:rsidR="00FB6DAE" w:rsidRPr="00797413">
        <w:rPr>
          <w:rFonts w:ascii="Times New Roman" w:hAnsi="Times New Roman" w:cs="Times New Roman"/>
          <w:szCs w:val="24"/>
        </w:rPr>
        <w:t xml:space="preserve">(Imbarrato, 2008: 794) </w:t>
      </w:r>
      <w:r w:rsidRPr="00797413">
        <w:rPr>
          <w:rFonts w:ascii="Times New Roman" w:hAnsi="Times New Roman" w:cs="Times New Roman"/>
          <w:szCs w:val="24"/>
        </w:rPr>
        <w:t xml:space="preserve">constitutes the basis of </w:t>
      </w:r>
      <w:r w:rsidR="00FB6DAE" w:rsidRPr="00797413">
        <w:rPr>
          <w:rFonts w:ascii="Times New Roman" w:hAnsi="Times New Roman" w:cs="Times New Roman"/>
          <w:szCs w:val="24"/>
        </w:rPr>
        <w:t>literary n</w:t>
      </w:r>
      <w:r w:rsidRPr="00797413">
        <w:rPr>
          <w:rFonts w:ascii="Times New Roman" w:hAnsi="Times New Roman" w:cs="Times New Roman"/>
          <w:szCs w:val="24"/>
        </w:rPr>
        <w:t xml:space="preserve">aturalism. </w:t>
      </w:r>
      <w:r w:rsidRPr="00797413">
        <w:rPr>
          <w:rFonts w:ascii="Times New Roman" w:eastAsia="Times New Roman" w:hAnsi="Times New Roman" w:cs="Times New Roman"/>
          <w:color w:val="000000" w:themeColor="text1"/>
          <w:szCs w:val="24"/>
          <w:lang w:eastAsia="tr-TR"/>
        </w:rPr>
        <w:t>Despite the cruel and tainting treatment the African-American boys receive from the authority figures in</w:t>
      </w:r>
      <w:r w:rsidR="00AE24FA" w:rsidRPr="00797413">
        <w:rPr>
          <w:rFonts w:ascii="Times New Roman" w:eastAsia="Times New Roman" w:hAnsi="Times New Roman" w:cs="Times New Roman"/>
          <w:color w:val="000000" w:themeColor="text1"/>
          <w:szCs w:val="24"/>
          <w:lang w:eastAsia="tr-TR"/>
        </w:rPr>
        <w:t xml:space="preserve"> Ellison’s novel, the narrator does not have the necessary vision for</w:t>
      </w:r>
      <w:r w:rsidRPr="00797413">
        <w:rPr>
          <w:rFonts w:ascii="Times New Roman" w:eastAsia="Times New Roman" w:hAnsi="Times New Roman" w:cs="Times New Roman"/>
          <w:color w:val="000000" w:themeColor="text1"/>
          <w:szCs w:val="24"/>
          <w:lang w:eastAsia="tr-TR"/>
        </w:rPr>
        <w:t xml:space="preserve"> the larger implications of the hazing ritual because he is promised to make a speec</w:t>
      </w:r>
      <w:r w:rsidR="00AE24FA" w:rsidRPr="00797413">
        <w:rPr>
          <w:rFonts w:ascii="Times New Roman" w:eastAsia="Times New Roman" w:hAnsi="Times New Roman" w:cs="Times New Roman"/>
          <w:color w:val="000000" w:themeColor="text1"/>
          <w:szCs w:val="24"/>
          <w:lang w:eastAsia="tr-TR"/>
        </w:rPr>
        <w:t xml:space="preserve">h in front of the town’s </w:t>
      </w:r>
      <w:r w:rsidR="0030137C" w:rsidRPr="00797413">
        <w:rPr>
          <w:rFonts w:ascii="Times New Roman" w:eastAsia="Times New Roman" w:hAnsi="Times New Roman" w:cs="Times New Roman"/>
          <w:color w:val="000000" w:themeColor="text1"/>
          <w:szCs w:val="24"/>
          <w:lang w:eastAsia="tr-TR"/>
        </w:rPr>
        <w:t>significant</w:t>
      </w:r>
      <w:r w:rsidR="00AE24FA" w:rsidRPr="00797413">
        <w:rPr>
          <w:rFonts w:ascii="Times New Roman" w:eastAsia="Times New Roman" w:hAnsi="Times New Roman" w:cs="Times New Roman"/>
          <w:color w:val="000000" w:themeColor="text1"/>
          <w:szCs w:val="24"/>
          <w:lang w:eastAsia="tr-TR"/>
        </w:rPr>
        <w:t xml:space="preserve"> figures </w:t>
      </w:r>
      <w:r w:rsidR="00CC041F" w:rsidRPr="00797413">
        <w:rPr>
          <w:rFonts w:ascii="Times New Roman" w:eastAsia="Times New Roman" w:hAnsi="Times New Roman" w:cs="Times New Roman"/>
          <w:color w:val="000000" w:themeColor="text1"/>
          <w:szCs w:val="24"/>
          <w:lang w:eastAsia="tr-TR"/>
        </w:rPr>
        <w:t>that</w:t>
      </w:r>
      <w:r w:rsidR="00AE24FA" w:rsidRPr="00797413">
        <w:rPr>
          <w:rFonts w:ascii="Times New Roman" w:eastAsia="Times New Roman" w:hAnsi="Times New Roman" w:cs="Times New Roman"/>
          <w:color w:val="000000" w:themeColor="text1"/>
          <w:szCs w:val="24"/>
          <w:lang w:eastAsia="tr-TR"/>
        </w:rPr>
        <w:t xml:space="preserve"> can change the course of narrator’s life if they desire</w:t>
      </w:r>
      <w:r w:rsidRPr="00797413">
        <w:rPr>
          <w:rFonts w:ascii="Times New Roman" w:eastAsia="Times New Roman" w:hAnsi="Times New Roman" w:cs="Times New Roman"/>
          <w:color w:val="000000" w:themeColor="text1"/>
          <w:szCs w:val="24"/>
          <w:lang w:eastAsia="tr-TR"/>
        </w:rPr>
        <w:t>.</w:t>
      </w:r>
    </w:p>
    <w:p w:rsidR="00665039" w:rsidRPr="00797413" w:rsidRDefault="008B67D2" w:rsidP="008B67D2">
      <w:pPr>
        <w:autoSpaceDE w:val="0"/>
        <w:autoSpaceDN w:val="0"/>
        <w:adjustRightInd w:val="0"/>
        <w:ind w:firstLine="708"/>
        <w:contextualSpacing/>
        <w:rPr>
          <w:rFonts w:ascii="Times New Roman" w:eastAsia="Times New Roman" w:hAnsi="Times New Roman" w:cs="Times New Roman"/>
          <w:color w:val="000000" w:themeColor="text1"/>
          <w:szCs w:val="24"/>
          <w:lang w:eastAsia="tr-TR"/>
        </w:rPr>
      </w:pPr>
      <w:r w:rsidRPr="00797413">
        <w:rPr>
          <w:rFonts w:ascii="Times New Roman" w:eastAsia="Times New Roman" w:hAnsi="Times New Roman" w:cs="Times New Roman"/>
          <w:color w:val="000000" w:themeColor="text1"/>
          <w:szCs w:val="24"/>
          <w:lang w:eastAsia="tr-TR"/>
        </w:rPr>
        <w:t>At the end</w:t>
      </w:r>
      <w:r w:rsidR="00D84064" w:rsidRPr="00797413">
        <w:rPr>
          <w:rFonts w:ascii="Times New Roman" w:eastAsia="Times New Roman" w:hAnsi="Times New Roman" w:cs="Times New Roman"/>
          <w:color w:val="000000" w:themeColor="text1"/>
          <w:szCs w:val="24"/>
          <w:lang w:eastAsia="tr-TR"/>
        </w:rPr>
        <w:t xml:space="preserve"> of the battle, the narrator is</w:t>
      </w:r>
      <w:r w:rsidR="00193E43" w:rsidRPr="00797413">
        <w:rPr>
          <w:rFonts w:ascii="Times New Roman" w:eastAsia="Times New Roman" w:hAnsi="Times New Roman" w:cs="Times New Roman"/>
          <w:color w:val="000000" w:themeColor="text1"/>
          <w:szCs w:val="24"/>
          <w:lang w:eastAsia="tr-TR"/>
        </w:rPr>
        <w:t xml:space="preserve"> able to</w:t>
      </w:r>
      <w:r w:rsidR="00665039" w:rsidRPr="00797413">
        <w:rPr>
          <w:rFonts w:ascii="Times New Roman" w:eastAsia="Times New Roman" w:hAnsi="Times New Roman" w:cs="Times New Roman"/>
          <w:color w:val="000000" w:themeColor="text1"/>
          <w:szCs w:val="24"/>
          <w:lang w:eastAsia="tr-TR"/>
        </w:rPr>
        <w:t xml:space="preserve"> recite the</w:t>
      </w:r>
      <w:r w:rsidR="009075B5" w:rsidRPr="00797413">
        <w:rPr>
          <w:rFonts w:ascii="Times New Roman" w:eastAsia="Times New Roman" w:hAnsi="Times New Roman" w:cs="Times New Roman"/>
          <w:color w:val="000000" w:themeColor="text1"/>
          <w:szCs w:val="24"/>
          <w:lang w:eastAsia="tr-TR"/>
        </w:rPr>
        <w:t xml:space="preserve"> speech on </w:t>
      </w:r>
      <w:r w:rsidRPr="00797413">
        <w:rPr>
          <w:rFonts w:ascii="Times New Roman" w:eastAsia="Times New Roman" w:hAnsi="Times New Roman" w:cs="Times New Roman"/>
          <w:color w:val="000000" w:themeColor="text1"/>
          <w:szCs w:val="24"/>
          <w:lang w:eastAsia="tr-TR"/>
        </w:rPr>
        <w:t xml:space="preserve">social responsibility and in return </w:t>
      </w:r>
      <w:r w:rsidR="00193E43" w:rsidRPr="00797413">
        <w:rPr>
          <w:rFonts w:ascii="Times New Roman" w:eastAsia="Times New Roman" w:hAnsi="Times New Roman" w:cs="Times New Roman"/>
          <w:color w:val="000000" w:themeColor="text1"/>
          <w:szCs w:val="24"/>
          <w:lang w:eastAsia="tr-TR"/>
        </w:rPr>
        <w:t>receives</w:t>
      </w:r>
      <w:r w:rsidRPr="00797413">
        <w:rPr>
          <w:rFonts w:ascii="Times New Roman" w:eastAsia="Times New Roman" w:hAnsi="Times New Roman" w:cs="Times New Roman"/>
          <w:color w:val="000000" w:themeColor="text1"/>
          <w:szCs w:val="24"/>
          <w:lang w:eastAsia="tr-TR"/>
        </w:rPr>
        <w:t xml:space="preserve"> a black briefcase which contai</w:t>
      </w:r>
      <w:r w:rsidR="00AC01A9" w:rsidRPr="00797413">
        <w:rPr>
          <w:rFonts w:ascii="Times New Roman" w:eastAsia="Times New Roman" w:hAnsi="Times New Roman" w:cs="Times New Roman"/>
          <w:color w:val="000000" w:themeColor="text1"/>
          <w:szCs w:val="24"/>
          <w:lang w:eastAsia="tr-TR"/>
        </w:rPr>
        <w:t>ns a scholarship to an all-African-American</w:t>
      </w:r>
      <w:r w:rsidRPr="00797413">
        <w:rPr>
          <w:rFonts w:ascii="Times New Roman" w:eastAsia="Times New Roman" w:hAnsi="Times New Roman" w:cs="Times New Roman"/>
          <w:color w:val="000000" w:themeColor="text1"/>
          <w:szCs w:val="24"/>
          <w:lang w:eastAsia="tr-TR"/>
        </w:rPr>
        <w:t xml:space="preserve"> college. The superintendent who presents the briefcase tells the narrator to: “</w:t>
      </w:r>
      <w:r w:rsidRPr="00797413">
        <w:rPr>
          <w:rFonts w:ascii="Times New Roman" w:eastAsia="Times New Roman" w:hAnsi="Times New Roman" w:cs="Times New Roman"/>
          <w:i/>
          <w:color w:val="000000" w:themeColor="text1"/>
          <w:szCs w:val="24"/>
          <w:lang w:eastAsia="tr-TR"/>
        </w:rPr>
        <w:t>Consider [the prize] a badge of office</w:t>
      </w:r>
      <w:r w:rsidR="005601F7" w:rsidRPr="00797413">
        <w:rPr>
          <w:rFonts w:ascii="Times New Roman" w:eastAsia="Times New Roman" w:hAnsi="Times New Roman" w:cs="Times New Roman"/>
          <w:i/>
          <w:color w:val="000000" w:themeColor="text1"/>
          <w:szCs w:val="24"/>
          <w:lang w:eastAsia="tr-TR"/>
        </w:rPr>
        <w:t xml:space="preserve"> [</w:t>
      </w:r>
      <w:r w:rsidRPr="00797413">
        <w:rPr>
          <w:rFonts w:ascii="Times New Roman" w:eastAsia="Times New Roman" w:hAnsi="Times New Roman" w:cs="Times New Roman"/>
          <w:i/>
          <w:color w:val="000000" w:themeColor="text1"/>
          <w:szCs w:val="24"/>
          <w:lang w:eastAsia="tr-TR"/>
        </w:rPr>
        <w:t>…</w:t>
      </w:r>
      <w:r w:rsidR="005601F7" w:rsidRPr="00797413">
        <w:rPr>
          <w:rFonts w:ascii="Times New Roman" w:eastAsia="Times New Roman" w:hAnsi="Times New Roman" w:cs="Times New Roman"/>
          <w:i/>
          <w:color w:val="000000" w:themeColor="text1"/>
          <w:szCs w:val="24"/>
          <w:lang w:eastAsia="tr-TR"/>
        </w:rPr>
        <w:t xml:space="preserve">] </w:t>
      </w:r>
      <w:r w:rsidRPr="00797413">
        <w:rPr>
          <w:rFonts w:ascii="Times New Roman" w:eastAsia="Times New Roman" w:hAnsi="Times New Roman" w:cs="Times New Roman"/>
          <w:i/>
          <w:color w:val="000000" w:themeColor="text1"/>
          <w:szCs w:val="24"/>
          <w:lang w:eastAsia="tr-TR"/>
        </w:rPr>
        <w:t xml:space="preserve">Keep developing as you are and some day it will be filled with important papers that will help shape the </w:t>
      </w:r>
      <w:r w:rsidRPr="00797413">
        <w:rPr>
          <w:rFonts w:ascii="Times New Roman" w:eastAsia="Times New Roman" w:hAnsi="Times New Roman" w:cs="Times New Roman"/>
          <w:i/>
          <w:color w:val="000000" w:themeColor="text1"/>
          <w:szCs w:val="24"/>
          <w:lang w:eastAsia="tr-TR"/>
        </w:rPr>
        <w:lastRenderedPageBreak/>
        <w:t>destiny of your people</w:t>
      </w:r>
      <w:r w:rsidRPr="00797413">
        <w:rPr>
          <w:rFonts w:ascii="Times New Roman" w:eastAsia="Times New Roman" w:hAnsi="Times New Roman" w:cs="Times New Roman"/>
          <w:color w:val="000000" w:themeColor="text1"/>
          <w:szCs w:val="24"/>
          <w:lang w:eastAsia="tr-TR"/>
        </w:rPr>
        <w:t>” (Ellison, 1995: 32). The event is a d</w:t>
      </w:r>
      <w:r w:rsidR="0030137C" w:rsidRPr="00797413">
        <w:rPr>
          <w:rFonts w:ascii="Times New Roman" w:eastAsia="Times New Roman" w:hAnsi="Times New Roman" w:cs="Times New Roman"/>
          <w:color w:val="000000" w:themeColor="text1"/>
          <w:szCs w:val="24"/>
          <w:lang w:eastAsia="tr-TR"/>
        </w:rPr>
        <w:t>emonstration of how some authoritative figures</w:t>
      </w:r>
      <w:r w:rsidRPr="00797413">
        <w:rPr>
          <w:rFonts w:ascii="Times New Roman" w:eastAsia="Times New Roman" w:hAnsi="Times New Roman" w:cs="Times New Roman"/>
          <w:color w:val="000000" w:themeColor="text1"/>
          <w:szCs w:val="24"/>
          <w:lang w:eastAsia="tr-TR"/>
        </w:rPr>
        <w:t xml:space="preserve"> control African-Americans by causing rivalry </w:t>
      </w:r>
      <w:r w:rsidR="0030137C" w:rsidRPr="00797413">
        <w:rPr>
          <w:rFonts w:ascii="Times New Roman" w:eastAsia="Times New Roman" w:hAnsi="Times New Roman" w:cs="Times New Roman"/>
          <w:color w:val="000000" w:themeColor="text1"/>
          <w:szCs w:val="24"/>
          <w:lang w:eastAsia="tr-TR"/>
        </w:rPr>
        <w:t>and rewarding submission</w:t>
      </w:r>
      <w:r w:rsidRPr="00797413">
        <w:rPr>
          <w:rFonts w:ascii="Times New Roman" w:eastAsia="Times New Roman" w:hAnsi="Times New Roman" w:cs="Times New Roman"/>
          <w:color w:val="000000" w:themeColor="text1"/>
          <w:szCs w:val="24"/>
          <w:lang w:eastAsia="tr-TR"/>
        </w:rPr>
        <w:t>. The white townsmen are portrayed as connoisseurs, the term used in Homi Bhabha’s critique on Western connoisseurship that defines the colonialist mindset of the Westerners towards African land and culture. In an interview, Bhabha states: “</w:t>
      </w:r>
      <w:r w:rsidRPr="00797413">
        <w:rPr>
          <w:rFonts w:ascii="Times New Roman" w:eastAsia="Times New Roman" w:hAnsi="Times New Roman" w:cs="Times New Roman"/>
          <w:i/>
          <w:color w:val="000000" w:themeColor="text1"/>
          <w:szCs w:val="24"/>
          <w:lang w:eastAsia="tr-TR"/>
        </w:rPr>
        <w:t>Western connoisseurship is the capacity to understand and locate cultures in a universal time-frame that acknowledges their various historical and social contexts only eventually to transcend them and render them transparent</w:t>
      </w:r>
      <w:r w:rsidRPr="00797413">
        <w:rPr>
          <w:rFonts w:ascii="Times New Roman" w:eastAsia="Times New Roman" w:hAnsi="Times New Roman" w:cs="Times New Roman"/>
          <w:color w:val="000000" w:themeColor="text1"/>
          <w:szCs w:val="24"/>
          <w:lang w:eastAsia="tr-TR"/>
        </w:rPr>
        <w:t>” (1990</w:t>
      </w:r>
      <w:r w:rsidR="00153958" w:rsidRPr="00797413">
        <w:rPr>
          <w:rFonts w:ascii="Times New Roman" w:eastAsia="Times New Roman" w:hAnsi="Times New Roman" w:cs="Times New Roman"/>
          <w:color w:val="000000" w:themeColor="text1"/>
          <w:szCs w:val="24"/>
          <w:lang w:eastAsia="tr-TR"/>
        </w:rPr>
        <w:t>: 208). This is what he refers</w:t>
      </w:r>
      <w:r w:rsidRPr="00797413">
        <w:rPr>
          <w:rFonts w:ascii="Times New Roman" w:eastAsia="Times New Roman" w:hAnsi="Times New Roman" w:cs="Times New Roman"/>
          <w:color w:val="000000" w:themeColor="text1"/>
          <w:szCs w:val="24"/>
          <w:lang w:eastAsia="tr-TR"/>
        </w:rPr>
        <w:t xml:space="preserve"> as the formation of cultural diversity. His argument develops on how the Western perspective fixates the cultural differences within a more controlled universal structure that enables the observed to be manipulated easily. Bhabha argues that the difference of a culture cannot be placed in a framework because it needs to change continuously and be opened to renewed interpretations. This highlights the aspect of relationship between universalization and limitation. The chairs “</w:t>
      </w:r>
      <w:r w:rsidRPr="00797413">
        <w:rPr>
          <w:rFonts w:ascii="Times New Roman" w:eastAsia="Times New Roman" w:hAnsi="Times New Roman" w:cs="Times New Roman"/>
          <w:i/>
          <w:color w:val="000000" w:themeColor="text1"/>
          <w:szCs w:val="24"/>
          <w:lang w:eastAsia="tr-TR"/>
        </w:rPr>
        <w:t>in neat rows</w:t>
      </w:r>
      <w:r w:rsidRPr="00797413">
        <w:rPr>
          <w:rFonts w:ascii="Times New Roman" w:eastAsia="Times New Roman" w:hAnsi="Times New Roman" w:cs="Times New Roman"/>
          <w:color w:val="000000" w:themeColor="text1"/>
          <w:szCs w:val="24"/>
          <w:lang w:eastAsia="tr-TR"/>
        </w:rPr>
        <w:t xml:space="preserve">” in a civilized manner are in contrast to the prejudiced opinions of the Westerners on Africans and African-Americans. The posture and positioning demonstrate the universalist framework that confines the African-Americans and their culture within their own frame of perspective. </w:t>
      </w:r>
    </w:p>
    <w:p w:rsidR="0006535C" w:rsidRPr="00797413" w:rsidRDefault="008B67D2" w:rsidP="00566852">
      <w:pPr>
        <w:autoSpaceDE w:val="0"/>
        <w:autoSpaceDN w:val="0"/>
        <w:adjustRightInd w:val="0"/>
        <w:ind w:firstLine="708"/>
        <w:contextualSpacing/>
        <w:rPr>
          <w:rFonts w:ascii="Times New Roman" w:eastAsia="Times New Roman" w:hAnsi="Times New Roman" w:cs="Times New Roman"/>
          <w:color w:val="000000" w:themeColor="text1"/>
          <w:szCs w:val="24"/>
          <w:lang w:eastAsia="tr-TR"/>
        </w:rPr>
      </w:pPr>
      <w:r w:rsidRPr="00797413">
        <w:rPr>
          <w:rFonts w:ascii="Times New Roman" w:eastAsia="Times New Roman" w:hAnsi="Times New Roman" w:cs="Times New Roman"/>
          <w:color w:val="000000" w:themeColor="text1"/>
          <w:szCs w:val="24"/>
          <w:lang w:eastAsia="tr-TR"/>
        </w:rPr>
        <w:t xml:space="preserve">Despite the event clearly revealing the corrupt nature of the white townsmen, the narrator is </w:t>
      </w:r>
      <w:r w:rsidR="00755DF9" w:rsidRPr="00797413">
        <w:rPr>
          <w:rFonts w:ascii="Times New Roman" w:eastAsia="Times New Roman" w:hAnsi="Times New Roman" w:cs="Times New Roman"/>
          <w:color w:val="000000" w:themeColor="text1"/>
          <w:szCs w:val="24"/>
          <w:lang w:eastAsia="tr-TR"/>
        </w:rPr>
        <w:t xml:space="preserve">in his illusioned state and focuses only on his goal to get </w:t>
      </w:r>
      <w:r w:rsidR="00665039" w:rsidRPr="00797413">
        <w:rPr>
          <w:rFonts w:ascii="Times New Roman" w:eastAsia="Times New Roman" w:hAnsi="Times New Roman" w:cs="Times New Roman"/>
          <w:color w:val="000000" w:themeColor="text1"/>
          <w:szCs w:val="24"/>
          <w:lang w:eastAsia="tr-TR"/>
        </w:rPr>
        <w:t xml:space="preserve">into the college. </w:t>
      </w:r>
      <w:r w:rsidR="00566852" w:rsidRPr="00797413">
        <w:rPr>
          <w:rFonts w:ascii="Times New Roman" w:eastAsia="Times New Roman" w:hAnsi="Times New Roman" w:cs="Times New Roman"/>
          <w:color w:val="000000" w:themeColor="text1"/>
          <w:szCs w:val="24"/>
          <w:lang w:eastAsia="tr-TR"/>
        </w:rPr>
        <w:t>By accepting the briefcas</w:t>
      </w:r>
      <w:r w:rsidR="003F5E61" w:rsidRPr="00797413">
        <w:rPr>
          <w:rFonts w:ascii="Times New Roman" w:eastAsia="Times New Roman" w:hAnsi="Times New Roman" w:cs="Times New Roman"/>
          <w:color w:val="000000" w:themeColor="text1"/>
          <w:szCs w:val="24"/>
          <w:lang w:eastAsia="tr-TR"/>
        </w:rPr>
        <w:t>e, he also accepts the identities</w:t>
      </w:r>
      <w:r w:rsidR="00566852" w:rsidRPr="00797413">
        <w:rPr>
          <w:rFonts w:ascii="Times New Roman" w:eastAsia="Times New Roman" w:hAnsi="Times New Roman" w:cs="Times New Roman"/>
          <w:color w:val="000000" w:themeColor="text1"/>
          <w:szCs w:val="24"/>
          <w:lang w:eastAsia="tr-TR"/>
        </w:rPr>
        <w:t xml:space="preserve"> </w:t>
      </w:r>
      <w:r w:rsidR="003F5E61" w:rsidRPr="00797413">
        <w:rPr>
          <w:rFonts w:ascii="Times New Roman" w:eastAsia="Times New Roman" w:hAnsi="Times New Roman" w:cs="Times New Roman"/>
          <w:color w:val="000000" w:themeColor="text1"/>
          <w:szCs w:val="24"/>
          <w:lang w:eastAsia="tr-TR"/>
        </w:rPr>
        <w:t xml:space="preserve">that are imposed on him </w:t>
      </w:r>
      <w:r w:rsidR="00566852" w:rsidRPr="00797413">
        <w:rPr>
          <w:rFonts w:ascii="Times New Roman" w:eastAsia="Times New Roman" w:hAnsi="Times New Roman" w:cs="Times New Roman"/>
          <w:color w:val="000000" w:themeColor="text1"/>
          <w:szCs w:val="24"/>
          <w:lang w:eastAsia="tr-TR"/>
        </w:rPr>
        <w:t xml:space="preserve">without being aware. </w:t>
      </w:r>
      <w:r w:rsidR="00782D66" w:rsidRPr="00797413">
        <w:rPr>
          <w:rFonts w:ascii="Times New Roman" w:eastAsia="Times New Roman" w:hAnsi="Times New Roman" w:cs="Times New Roman"/>
          <w:color w:val="000000" w:themeColor="text1"/>
          <w:szCs w:val="24"/>
          <w:lang w:eastAsia="tr-TR"/>
        </w:rPr>
        <w:t xml:space="preserve">He carries it everywhere he goes up until he fells to the manhole. Surrounded by complete darkness, he opens and burns whatever is inside including </w:t>
      </w:r>
      <w:r w:rsidRPr="00797413">
        <w:rPr>
          <w:rFonts w:ascii="Times New Roman" w:eastAsia="Times New Roman" w:hAnsi="Times New Roman" w:cs="Times New Roman"/>
          <w:color w:val="000000" w:themeColor="text1"/>
          <w:szCs w:val="24"/>
          <w:lang w:eastAsia="tr-TR"/>
        </w:rPr>
        <w:t>the scholarship document, his given name by the Brotherhood, the letter that warns him about going “</w:t>
      </w:r>
      <w:r w:rsidRPr="00797413">
        <w:rPr>
          <w:rFonts w:ascii="Times New Roman" w:eastAsia="Times New Roman" w:hAnsi="Times New Roman" w:cs="Times New Roman"/>
          <w:i/>
          <w:color w:val="000000" w:themeColor="text1"/>
          <w:szCs w:val="24"/>
          <w:lang w:eastAsia="tr-TR"/>
        </w:rPr>
        <w:t>too fast</w:t>
      </w:r>
      <w:r w:rsidRPr="00797413">
        <w:rPr>
          <w:rFonts w:ascii="Times New Roman" w:eastAsia="Times New Roman" w:hAnsi="Times New Roman" w:cs="Times New Roman"/>
          <w:color w:val="000000" w:themeColor="text1"/>
          <w:szCs w:val="24"/>
          <w:lang w:eastAsia="tr-TR"/>
        </w:rPr>
        <w:t>”</w:t>
      </w:r>
      <w:r w:rsidR="005601F7" w:rsidRPr="00797413">
        <w:rPr>
          <w:rFonts w:ascii="Times New Roman" w:eastAsia="Times New Roman" w:hAnsi="Times New Roman" w:cs="Times New Roman"/>
          <w:color w:val="000000" w:themeColor="text1"/>
          <w:szCs w:val="24"/>
          <w:lang w:eastAsia="tr-TR"/>
        </w:rPr>
        <w:t xml:space="preserve"> </w:t>
      </w:r>
      <w:r w:rsidR="00782D66" w:rsidRPr="00797413">
        <w:rPr>
          <w:rFonts w:ascii="Times New Roman" w:eastAsia="Times New Roman" w:hAnsi="Times New Roman" w:cs="Times New Roman"/>
          <w:color w:val="000000" w:themeColor="text1"/>
          <w:szCs w:val="24"/>
          <w:lang w:eastAsia="tr-TR"/>
        </w:rPr>
        <w:t xml:space="preserve">in order to </w:t>
      </w:r>
      <w:r w:rsidR="00AF1A4D" w:rsidRPr="00797413">
        <w:rPr>
          <w:rFonts w:ascii="Times New Roman" w:eastAsia="Times New Roman" w:hAnsi="Times New Roman" w:cs="Times New Roman"/>
          <w:color w:val="000000" w:themeColor="text1"/>
          <w:szCs w:val="24"/>
          <w:lang w:eastAsia="tr-TR"/>
        </w:rPr>
        <w:t>“</w:t>
      </w:r>
      <w:r w:rsidRPr="00797413">
        <w:rPr>
          <w:rFonts w:ascii="Times New Roman" w:eastAsia="Times New Roman" w:hAnsi="Times New Roman" w:cs="Times New Roman"/>
          <w:i/>
          <w:color w:val="000000" w:themeColor="text1"/>
          <w:szCs w:val="24"/>
          <w:lang w:eastAsia="tr-TR"/>
        </w:rPr>
        <w:t>light [his] way out</w:t>
      </w:r>
      <w:r w:rsidRPr="00797413">
        <w:rPr>
          <w:rFonts w:ascii="Times New Roman" w:eastAsia="Times New Roman" w:hAnsi="Times New Roman" w:cs="Times New Roman"/>
          <w:color w:val="000000" w:themeColor="text1"/>
          <w:szCs w:val="24"/>
          <w:lang w:eastAsia="tr-TR"/>
        </w:rPr>
        <w:t xml:space="preserve">” </w:t>
      </w:r>
      <w:r w:rsidR="00782D66" w:rsidRPr="00797413">
        <w:rPr>
          <w:rFonts w:ascii="Times New Roman" w:eastAsia="Times New Roman" w:hAnsi="Times New Roman" w:cs="Times New Roman"/>
          <w:color w:val="000000" w:themeColor="text1"/>
          <w:szCs w:val="24"/>
          <w:lang w:eastAsia="tr-TR"/>
        </w:rPr>
        <w:t xml:space="preserve">(Ellison, 1995: 567) </w:t>
      </w:r>
      <w:r w:rsidRPr="00797413">
        <w:rPr>
          <w:rFonts w:ascii="Times New Roman" w:eastAsia="Times New Roman" w:hAnsi="Times New Roman" w:cs="Times New Roman"/>
          <w:color w:val="000000" w:themeColor="text1"/>
          <w:szCs w:val="24"/>
          <w:lang w:eastAsia="tr-TR"/>
        </w:rPr>
        <w:t xml:space="preserve">and </w:t>
      </w:r>
      <w:r w:rsidR="00D53FA4" w:rsidRPr="00797413">
        <w:rPr>
          <w:rFonts w:ascii="Times New Roman" w:eastAsia="Times New Roman" w:hAnsi="Times New Roman" w:cs="Times New Roman"/>
          <w:color w:val="000000" w:themeColor="text1"/>
          <w:szCs w:val="24"/>
          <w:lang w:eastAsia="tr-TR"/>
        </w:rPr>
        <w:t>gain sight of</w:t>
      </w:r>
      <w:r w:rsidRPr="00797413">
        <w:rPr>
          <w:rFonts w:ascii="Times New Roman" w:eastAsia="Times New Roman" w:hAnsi="Times New Roman" w:cs="Times New Roman"/>
          <w:color w:val="000000" w:themeColor="text1"/>
          <w:szCs w:val="24"/>
          <w:lang w:eastAsia="tr-TR"/>
        </w:rPr>
        <w:t xml:space="preserve"> his surrounding. </w:t>
      </w:r>
      <w:r w:rsidR="0006535C" w:rsidRPr="00797413">
        <w:rPr>
          <w:rFonts w:ascii="Times New Roman" w:eastAsia="Times New Roman" w:hAnsi="Times New Roman" w:cs="Times New Roman"/>
          <w:color w:val="000000" w:themeColor="text1"/>
          <w:szCs w:val="24"/>
          <w:lang w:eastAsia="tr-TR"/>
        </w:rPr>
        <w:t xml:space="preserve">This action of burning </w:t>
      </w:r>
      <w:r w:rsidR="0098084A" w:rsidRPr="00797413">
        <w:rPr>
          <w:rFonts w:ascii="Times New Roman" w:eastAsia="Times New Roman" w:hAnsi="Times New Roman" w:cs="Times New Roman"/>
          <w:color w:val="000000" w:themeColor="text1"/>
          <w:szCs w:val="24"/>
          <w:lang w:eastAsia="tr-TR"/>
        </w:rPr>
        <w:t>the content—the</w:t>
      </w:r>
      <w:r w:rsidR="00665039" w:rsidRPr="00797413">
        <w:rPr>
          <w:rFonts w:ascii="Times New Roman" w:eastAsia="Times New Roman" w:hAnsi="Times New Roman" w:cs="Times New Roman"/>
          <w:color w:val="000000" w:themeColor="text1"/>
          <w:szCs w:val="24"/>
          <w:lang w:eastAsia="tr-TR"/>
        </w:rPr>
        <w:t>refore, the imposed identities—</w:t>
      </w:r>
      <w:r w:rsidR="0098084A" w:rsidRPr="00797413">
        <w:rPr>
          <w:rFonts w:ascii="Times New Roman" w:eastAsia="Times New Roman" w:hAnsi="Times New Roman" w:cs="Times New Roman"/>
          <w:color w:val="000000" w:themeColor="text1"/>
          <w:szCs w:val="24"/>
          <w:lang w:eastAsia="tr-TR"/>
        </w:rPr>
        <w:t>of his briefcase forms the first step for his hibernation phase.</w:t>
      </w:r>
    </w:p>
    <w:p w:rsidR="008B67D2" w:rsidRPr="00797413" w:rsidRDefault="008B67D2" w:rsidP="008B67D2">
      <w:pPr>
        <w:autoSpaceDE w:val="0"/>
        <w:autoSpaceDN w:val="0"/>
        <w:adjustRightInd w:val="0"/>
        <w:ind w:firstLine="708"/>
        <w:rPr>
          <w:rFonts w:ascii="Times New Roman" w:eastAsia="Times New Roman" w:hAnsi="Times New Roman" w:cs="Times New Roman"/>
          <w:color w:val="000000" w:themeColor="text1"/>
          <w:szCs w:val="24"/>
          <w:lang w:eastAsia="tr-TR"/>
        </w:rPr>
      </w:pPr>
      <w:r w:rsidRPr="00797413">
        <w:rPr>
          <w:rFonts w:ascii="Times New Roman" w:eastAsia="Times New Roman" w:hAnsi="Times New Roman" w:cs="Times New Roman"/>
          <w:color w:val="000000" w:themeColor="text1"/>
          <w:szCs w:val="24"/>
          <w:lang w:eastAsia="tr-TR"/>
        </w:rPr>
        <w:t xml:space="preserve">The Battle Royal further supports the unnamed narrator’s reasons for being a submissive African-American boy in order to survive. In </w:t>
      </w:r>
      <w:r w:rsidRPr="00797413">
        <w:rPr>
          <w:rFonts w:ascii="Times New Roman" w:eastAsia="Times New Roman" w:hAnsi="Times New Roman" w:cs="Times New Roman"/>
          <w:b/>
          <w:color w:val="000000" w:themeColor="text1"/>
          <w:szCs w:val="24"/>
          <w:lang w:eastAsia="tr-TR"/>
        </w:rPr>
        <w:t>The Call of the Wild</w:t>
      </w:r>
      <w:r w:rsidRPr="00797413">
        <w:rPr>
          <w:rFonts w:ascii="Times New Roman" w:eastAsia="Times New Roman" w:hAnsi="Times New Roman" w:cs="Times New Roman"/>
          <w:i/>
          <w:color w:val="000000" w:themeColor="text1"/>
          <w:szCs w:val="24"/>
          <w:lang w:eastAsia="tr-TR"/>
        </w:rPr>
        <w:t xml:space="preserve">, </w:t>
      </w:r>
      <w:r w:rsidRPr="00797413">
        <w:rPr>
          <w:rFonts w:ascii="Times New Roman" w:eastAsia="Times New Roman" w:hAnsi="Times New Roman" w:cs="Times New Roman"/>
          <w:color w:val="000000" w:themeColor="text1"/>
          <w:szCs w:val="24"/>
          <w:lang w:eastAsia="tr-TR"/>
        </w:rPr>
        <w:t xml:space="preserve">Buck is adopted by various owners after his abduction. In one of his homes, he meets with </w:t>
      </w:r>
      <w:r w:rsidRPr="00797413">
        <w:rPr>
          <w:rFonts w:ascii="Times New Roman" w:hAnsi="Times New Roman" w:cs="Times New Roman"/>
          <w:szCs w:val="24"/>
        </w:rPr>
        <w:t>the dog breaker who initiates his introduction to the wild.</w:t>
      </w:r>
      <w:r w:rsidRPr="00797413">
        <w:rPr>
          <w:rFonts w:ascii="Times New Roman" w:eastAsia="Times New Roman" w:hAnsi="Times New Roman" w:cs="Times New Roman"/>
          <w:color w:val="000000" w:themeColor="text1"/>
          <w:szCs w:val="24"/>
          <w:lang w:eastAsia="tr-TR"/>
        </w:rPr>
        <w:t xml:space="preserve"> From his experience </w:t>
      </w:r>
      <w:r w:rsidRPr="00797413">
        <w:rPr>
          <w:rFonts w:ascii="Times New Roman" w:eastAsia="Times New Roman" w:hAnsi="Times New Roman" w:cs="Times New Roman"/>
          <w:color w:val="000000" w:themeColor="text1"/>
          <w:szCs w:val="24"/>
          <w:lang w:eastAsia="tr-TR"/>
        </w:rPr>
        <w:lastRenderedPageBreak/>
        <w:t xml:space="preserve">with the dog breaker, </w:t>
      </w:r>
      <w:r w:rsidRPr="00797413">
        <w:rPr>
          <w:rFonts w:ascii="Times New Roman" w:hAnsi="Times New Roman" w:cs="Times New Roman"/>
          <w:szCs w:val="24"/>
        </w:rPr>
        <w:t xml:space="preserve">Buck learns that a man </w:t>
      </w:r>
      <w:r w:rsidR="00153958" w:rsidRPr="00797413">
        <w:rPr>
          <w:rFonts w:ascii="Times New Roman" w:hAnsi="Times New Roman" w:cs="Times New Roman"/>
          <w:szCs w:val="24"/>
        </w:rPr>
        <w:t>that holds a club is a master that wants submission</w:t>
      </w:r>
      <w:r w:rsidRPr="00797413">
        <w:rPr>
          <w:rFonts w:ascii="Times New Roman" w:hAnsi="Times New Roman" w:cs="Times New Roman"/>
          <w:szCs w:val="24"/>
        </w:rPr>
        <w:t>: “</w:t>
      </w:r>
      <w:r w:rsidRPr="00797413">
        <w:rPr>
          <w:rFonts w:ascii="Times New Roman" w:hAnsi="Times New Roman" w:cs="Times New Roman"/>
          <w:i/>
          <w:szCs w:val="24"/>
        </w:rPr>
        <w:t>That club was a revelation. It was his introduction to the reign of primitive law, and he met the introduction half-way</w:t>
      </w:r>
      <w:r w:rsidRPr="00797413">
        <w:rPr>
          <w:rFonts w:ascii="Times New Roman" w:hAnsi="Times New Roman" w:cs="Times New Roman"/>
          <w:szCs w:val="24"/>
        </w:rPr>
        <w:t>” (2009: 12). Buck, similar to the unnamed narrator, protects his dignity and does not fawn on to the white men. Both of the</w:t>
      </w:r>
      <w:r w:rsidR="0042588F" w:rsidRPr="00797413">
        <w:rPr>
          <w:rFonts w:ascii="Times New Roman" w:hAnsi="Times New Roman" w:cs="Times New Roman"/>
          <w:szCs w:val="24"/>
        </w:rPr>
        <w:t>m know that they need to obey</w:t>
      </w:r>
      <w:r w:rsidRPr="00797413">
        <w:rPr>
          <w:rFonts w:ascii="Times New Roman" w:hAnsi="Times New Roman" w:cs="Times New Roman"/>
          <w:szCs w:val="24"/>
        </w:rPr>
        <w:t xml:space="preserve"> the stronger men since they have seen</w:t>
      </w:r>
      <w:r w:rsidR="00EB38DC" w:rsidRPr="00797413">
        <w:rPr>
          <w:rFonts w:ascii="Times New Roman" w:hAnsi="Times New Roman" w:cs="Times New Roman"/>
          <w:szCs w:val="24"/>
        </w:rPr>
        <w:t xml:space="preserve"> that the ones that do not obey face </w:t>
      </w:r>
      <w:r w:rsidRPr="00797413">
        <w:rPr>
          <w:rFonts w:ascii="Times New Roman" w:hAnsi="Times New Roman" w:cs="Times New Roman"/>
          <w:szCs w:val="24"/>
        </w:rPr>
        <w:t xml:space="preserve">the consequences. </w:t>
      </w:r>
      <w:r w:rsidR="00D81705" w:rsidRPr="00797413">
        <w:rPr>
          <w:rFonts w:ascii="Times New Roman" w:hAnsi="Times New Roman" w:cs="Times New Roman"/>
          <w:szCs w:val="24"/>
        </w:rPr>
        <w:t>Due to this aspect, both</w:t>
      </w:r>
      <w:r w:rsidRPr="00797413">
        <w:rPr>
          <w:rFonts w:ascii="Times New Roman" w:hAnsi="Times New Roman" w:cs="Times New Roman"/>
          <w:szCs w:val="24"/>
        </w:rPr>
        <w:t xml:space="preserve"> characters </w:t>
      </w:r>
      <w:r w:rsidR="00D81705" w:rsidRPr="00797413">
        <w:rPr>
          <w:rFonts w:ascii="Times New Roman" w:hAnsi="Times New Roman" w:cs="Times New Roman"/>
          <w:szCs w:val="24"/>
        </w:rPr>
        <w:t xml:space="preserve">are categorized as </w:t>
      </w:r>
      <w:r w:rsidRPr="00797413">
        <w:rPr>
          <w:rFonts w:ascii="Times New Roman" w:hAnsi="Times New Roman" w:cs="Times New Roman"/>
          <w:szCs w:val="24"/>
        </w:rPr>
        <w:t>survivors. The unnamed narrator needs white men’s support in order to progress and believes college is the key place for it.</w:t>
      </w:r>
    </w:p>
    <w:p w:rsidR="008B67D2" w:rsidRPr="00797413" w:rsidRDefault="008B67D2" w:rsidP="009E2663">
      <w:pPr>
        <w:autoSpaceDE w:val="0"/>
        <w:autoSpaceDN w:val="0"/>
        <w:adjustRightInd w:val="0"/>
        <w:ind w:firstLine="708"/>
        <w:rPr>
          <w:rFonts w:ascii="Times New Roman" w:hAnsi="Times New Roman" w:cs="Times New Roman"/>
          <w:szCs w:val="24"/>
        </w:rPr>
      </w:pPr>
      <w:r w:rsidRPr="00797413">
        <w:rPr>
          <w:rFonts w:ascii="Times New Roman" w:hAnsi="Times New Roman" w:cs="Times New Roman"/>
          <w:color w:val="000000" w:themeColor="text1"/>
          <w:szCs w:val="24"/>
        </w:rPr>
        <w:t>The college is not only the narrator’s materialized space but also the empirical place where the narrator socially develops. Soja describes it as “</w:t>
      </w:r>
      <w:r w:rsidRPr="00797413">
        <w:rPr>
          <w:rFonts w:ascii="Times New Roman" w:hAnsi="Times New Roman" w:cs="Times New Roman"/>
          <w:i/>
          <w:color w:val="000000" w:themeColor="text1"/>
          <w:szCs w:val="24"/>
        </w:rPr>
        <w:t>directly sensible and open, within limits, to accurate measurement and description</w:t>
      </w:r>
      <w:r w:rsidRPr="00797413">
        <w:rPr>
          <w:rFonts w:ascii="Times New Roman" w:hAnsi="Times New Roman" w:cs="Times New Roman"/>
          <w:color w:val="000000" w:themeColor="text1"/>
          <w:szCs w:val="24"/>
        </w:rPr>
        <w:t>” (1996: 66). The college is a part of Soja’s “</w:t>
      </w:r>
      <w:r w:rsidRPr="00797413">
        <w:rPr>
          <w:rFonts w:ascii="Times New Roman" w:hAnsi="Times New Roman" w:cs="Times New Roman"/>
          <w:i/>
          <w:color w:val="000000" w:themeColor="text1"/>
          <w:szCs w:val="24"/>
        </w:rPr>
        <w:t>firstspace</w:t>
      </w:r>
      <w:r w:rsidRPr="00797413">
        <w:rPr>
          <w:rFonts w:ascii="Times New Roman" w:hAnsi="Times New Roman" w:cs="Times New Roman"/>
          <w:color w:val="000000" w:themeColor="text1"/>
          <w:szCs w:val="24"/>
        </w:rPr>
        <w:t xml:space="preserve">” which </w:t>
      </w:r>
      <w:r w:rsidR="00153958" w:rsidRPr="00797413">
        <w:rPr>
          <w:rFonts w:ascii="Times New Roman" w:hAnsi="Times New Roman" w:cs="Times New Roman"/>
          <w:color w:val="000000" w:themeColor="text1"/>
          <w:szCs w:val="24"/>
        </w:rPr>
        <w:t>is associated</w:t>
      </w:r>
      <w:r w:rsidRPr="00797413">
        <w:rPr>
          <w:rFonts w:ascii="Times New Roman" w:hAnsi="Times New Roman" w:cs="Times New Roman"/>
          <w:color w:val="000000" w:themeColor="text1"/>
          <w:szCs w:val="24"/>
        </w:rPr>
        <w:t xml:space="preserve"> with the experimental relationship of individuals </w:t>
      </w:r>
      <w:r w:rsidR="00153958" w:rsidRPr="00797413">
        <w:rPr>
          <w:rFonts w:ascii="Times New Roman" w:hAnsi="Times New Roman" w:cs="Times New Roman"/>
          <w:color w:val="000000" w:themeColor="text1"/>
          <w:szCs w:val="24"/>
        </w:rPr>
        <w:t>and their surrounding reality</w:t>
      </w:r>
      <w:r w:rsidRPr="00797413">
        <w:rPr>
          <w:rFonts w:ascii="Times New Roman" w:hAnsi="Times New Roman" w:cs="Times New Roman"/>
          <w:color w:val="000000" w:themeColor="text1"/>
          <w:szCs w:val="24"/>
        </w:rPr>
        <w:t>. Hence, this space is often referred as “</w:t>
      </w:r>
      <w:r w:rsidRPr="00797413">
        <w:rPr>
          <w:rFonts w:ascii="Times New Roman" w:hAnsi="Times New Roman" w:cs="Times New Roman"/>
          <w:i/>
          <w:color w:val="000000" w:themeColor="text1"/>
          <w:szCs w:val="24"/>
        </w:rPr>
        <w:t>real</w:t>
      </w:r>
      <w:r w:rsidRPr="00797413">
        <w:rPr>
          <w:rFonts w:ascii="Times New Roman" w:hAnsi="Times New Roman" w:cs="Times New Roman"/>
          <w:color w:val="000000" w:themeColor="text1"/>
          <w:szCs w:val="24"/>
        </w:rPr>
        <w:t>” space in Soja due to its descriptions of the individual and societal perceptions. The narrator establishes a personal bond with the college and its environment. He portrays the campus as if it is something “</w:t>
      </w:r>
      <w:r w:rsidRPr="00797413">
        <w:rPr>
          <w:rFonts w:ascii="Times New Roman" w:hAnsi="Times New Roman" w:cs="Times New Roman"/>
          <w:i/>
          <w:color w:val="000000" w:themeColor="text1"/>
          <w:szCs w:val="24"/>
        </w:rPr>
        <w:t>out of a pastoral</w:t>
      </w:r>
      <w:r w:rsidR="00E64A99" w:rsidRPr="00797413">
        <w:rPr>
          <w:rFonts w:ascii="Times New Roman" w:hAnsi="Times New Roman" w:cs="Times New Roman"/>
          <w:color w:val="000000" w:themeColor="text1"/>
          <w:szCs w:val="24"/>
        </w:rPr>
        <w:t xml:space="preserve">” (Hill and </w:t>
      </w:r>
      <w:r w:rsidRPr="00797413">
        <w:rPr>
          <w:rFonts w:ascii="Times New Roman" w:hAnsi="Times New Roman" w:cs="Times New Roman"/>
          <w:color w:val="000000" w:themeColor="text1"/>
          <w:szCs w:val="24"/>
        </w:rPr>
        <w:t xml:space="preserve">Hill, 2008: 22) and takes a break to envisage the statue of the founder. </w:t>
      </w:r>
      <w:r w:rsidRPr="00797413">
        <w:rPr>
          <w:rFonts w:ascii="Times New Roman" w:hAnsi="Times New Roman" w:cs="Times New Roman"/>
          <w:szCs w:val="24"/>
        </w:rPr>
        <w:t>The statue portrays a slave kneeling before the founder who is ambiguously either pulling up or push</w:t>
      </w:r>
      <w:r w:rsidR="004F3483" w:rsidRPr="00797413">
        <w:rPr>
          <w:rFonts w:ascii="Times New Roman" w:hAnsi="Times New Roman" w:cs="Times New Roman"/>
          <w:szCs w:val="24"/>
        </w:rPr>
        <w:t>ing down a veil over the</w:t>
      </w:r>
      <w:r w:rsidRPr="00797413">
        <w:rPr>
          <w:rFonts w:ascii="Times New Roman" w:hAnsi="Times New Roman" w:cs="Times New Roman"/>
          <w:szCs w:val="24"/>
        </w:rPr>
        <w:t xml:space="preserve"> </w:t>
      </w:r>
      <w:r w:rsidR="009E2663" w:rsidRPr="00797413">
        <w:rPr>
          <w:rFonts w:ascii="Times New Roman" w:hAnsi="Times New Roman" w:cs="Times New Roman"/>
          <w:szCs w:val="24"/>
        </w:rPr>
        <w:t xml:space="preserve">slave’s </w:t>
      </w:r>
      <w:r w:rsidRPr="00797413">
        <w:rPr>
          <w:rFonts w:ascii="Times New Roman" w:hAnsi="Times New Roman" w:cs="Times New Roman"/>
          <w:szCs w:val="24"/>
        </w:rPr>
        <w:t xml:space="preserve">face. The deterministic society, in Naturalism, allows individuals to reach to a certain level that is pre-decided by the dominated authority. In college, the students are given more opportunities than the local African-Americans, however, they also become the subjects for a motionless alternative space which hinders the students from reaching their fullest potentials while repurposing their life goals.  </w:t>
      </w:r>
    </w:p>
    <w:p w:rsidR="008B67D2" w:rsidRPr="00797413" w:rsidRDefault="008B67D2" w:rsidP="00423B6D">
      <w:pPr>
        <w:autoSpaceDE w:val="0"/>
        <w:autoSpaceDN w:val="0"/>
        <w:adjustRightInd w:val="0"/>
        <w:ind w:firstLine="708"/>
        <w:rPr>
          <w:rFonts w:ascii="Times New Roman" w:eastAsia="Times New Roman" w:hAnsi="Times New Roman" w:cs="Times New Roman"/>
          <w:color w:val="000000" w:themeColor="text1"/>
          <w:szCs w:val="24"/>
          <w:lang w:eastAsia="tr-TR"/>
        </w:rPr>
      </w:pPr>
      <w:r w:rsidRPr="00797413">
        <w:rPr>
          <w:rFonts w:ascii="Times New Roman" w:hAnsi="Times New Roman" w:cs="Times New Roman"/>
          <w:color w:val="000000" w:themeColor="text1"/>
          <w:szCs w:val="24"/>
        </w:rPr>
        <w:t xml:space="preserve">The unnamed narrator appreciates the college and, </w:t>
      </w:r>
      <w:r w:rsidRPr="00797413">
        <w:rPr>
          <w:rFonts w:ascii="Times New Roman" w:eastAsia="Times New Roman" w:hAnsi="Times New Roman" w:cs="Times New Roman"/>
          <w:color w:val="000000" w:themeColor="text1"/>
          <w:szCs w:val="24"/>
          <w:lang w:eastAsia="tr-TR"/>
        </w:rPr>
        <w:t>at the same time, he</w:t>
      </w:r>
      <w:r w:rsidR="00433926" w:rsidRPr="00797413">
        <w:rPr>
          <w:rFonts w:ascii="Times New Roman" w:eastAsia="Times New Roman" w:hAnsi="Times New Roman" w:cs="Times New Roman"/>
          <w:color w:val="000000" w:themeColor="text1"/>
          <w:szCs w:val="24"/>
          <w:lang w:eastAsia="tr-TR"/>
        </w:rPr>
        <w:t xml:space="preserve"> experiences the abuse of power and rank by the </w:t>
      </w:r>
      <w:r w:rsidR="00CE2F88" w:rsidRPr="00797413">
        <w:rPr>
          <w:rFonts w:ascii="Times New Roman" w:eastAsia="Times New Roman" w:hAnsi="Times New Roman" w:cs="Times New Roman"/>
          <w:color w:val="000000" w:themeColor="text1"/>
          <w:szCs w:val="24"/>
          <w:lang w:eastAsia="tr-TR"/>
        </w:rPr>
        <w:t>African-American</w:t>
      </w:r>
      <w:r w:rsidR="00433926" w:rsidRPr="00797413">
        <w:rPr>
          <w:rFonts w:ascii="Times New Roman" w:eastAsia="Times New Roman" w:hAnsi="Times New Roman" w:cs="Times New Roman"/>
          <w:color w:val="000000" w:themeColor="text1"/>
          <w:szCs w:val="24"/>
          <w:lang w:eastAsia="tr-TR"/>
        </w:rPr>
        <w:t>s</w:t>
      </w:r>
      <w:r w:rsidRPr="00797413">
        <w:rPr>
          <w:rFonts w:ascii="Times New Roman" w:eastAsia="Times New Roman" w:hAnsi="Times New Roman" w:cs="Times New Roman"/>
          <w:color w:val="000000" w:themeColor="text1"/>
          <w:szCs w:val="24"/>
          <w:lang w:eastAsia="tr-TR"/>
        </w:rPr>
        <w:t xml:space="preserve">. </w:t>
      </w:r>
      <w:r w:rsidR="005A2585" w:rsidRPr="00797413">
        <w:rPr>
          <w:rFonts w:ascii="Times New Roman" w:eastAsia="Times New Roman" w:hAnsi="Times New Roman" w:cs="Times New Roman"/>
          <w:color w:val="000000" w:themeColor="text1"/>
          <w:szCs w:val="24"/>
          <w:lang w:eastAsia="tr-TR"/>
        </w:rPr>
        <w:t xml:space="preserve">The president </w:t>
      </w:r>
      <w:r w:rsidRPr="00797413">
        <w:rPr>
          <w:rFonts w:ascii="Times New Roman" w:eastAsia="Times New Roman" w:hAnsi="Times New Roman" w:cs="Times New Roman"/>
          <w:color w:val="000000" w:themeColor="text1"/>
          <w:szCs w:val="24"/>
          <w:lang w:eastAsia="tr-TR"/>
        </w:rPr>
        <w:t>Dr. Bledsoe</w:t>
      </w:r>
      <w:r w:rsidR="005A2585" w:rsidRPr="00797413">
        <w:rPr>
          <w:rFonts w:ascii="Times New Roman" w:eastAsia="Times New Roman" w:hAnsi="Times New Roman" w:cs="Times New Roman"/>
          <w:color w:val="000000" w:themeColor="text1"/>
          <w:szCs w:val="24"/>
          <w:lang w:eastAsia="tr-TR"/>
        </w:rPr>
        <w:t xml:space="preserve"> </w:t>
      </w:r>
      <w:r w:rsidRPr="00797413">
        <w:rPr>
          <w:rFonts w:ascii="Times New Roman" w:eastAsia="Times New Roman" w:hAnsi="Times New Roman" w:cs="Times New Roman"/>
          <w:color w:val="000000" w:themeColor="text1"/>
          <w:szCs w:val="24"/>
          <w:lang w:eastAsia="tr-TR"/>
        </w:rPr>
        <w:t>believes he achieved his “</w:t>
      </w:r>
      <w:r w:rsidRPr="00797413">
        <w:rPr>
          <w:rFonts w:ascii="Times New Roman" w:eastAsia="Times New Roman" w:hAnsi="Times New Roman" w:cs="Times New Roman"/>
          <w:i/>
          <w:color w:val="000000" w:themeColor="text1"/>
          <w:szCs w:val="24"/>
          <w:lang w:eastAsia="tr-TR"/>
        </w:rPr>
        <w:t>place</w:t>
      </w:r>
      <w:r w:rsidR="00CE2F88" w:rsidRPr="00797413">
        <w:rPr>
          <w:rFonts w:ascii="Times New Roman" w:eastAsia="Times New Roman" w:hAnsi="Times New Roman" w:cs="Times New Roman"/>
          <w:i/>
          <w:color w:val="000000" w:themeColor="text1"/>
          <w:szCs w:val="24"/>
          <w:lang w:eastAsia="tr-TR"/>
        </w:rPr>
        <w:t xml:space="preserve"> [</w:t>
      </w:r>
      <w:r w:rsidRPr="00797413">
        <w:rPr>
          <w:rFonts w:ascii="Times New Roman" w:eastAsia="Times New Roman" w:hAnsi="Times New Roman" w:cs="Times New Roman"/>
          <w:i/>
          <w:color w:val="000000" w:themeColor="text1"/>
          <w:szCs w:val="24"/>
          <w:lang w:eastAsia="tr-TR"/>
        </w:rPr>
        <w:t>…</w:t>
      </w:r>
      <w:r w:rsidR="00CE2F88" w:rsidRPr="00797413">
        <w:rPr>
          <w:rFonts w:ascii="Times New Roman" w:eastAsia="Times New Roman" w:hAnsi="Times New Roman" w:cs="Times New Roman"/>
          <w:i/>
          <w:color w:val="000000" w:themeColor="text1"/>
          <w:szCs w:val="24"/>
          <w:lang w:eastAsia="tr-TR"/>
        </w:rPr>
        <w:t xml:space="preserve">] </w:t>
      </w:r>
      <w:r w:rsidRPr="00797413">
        <w:rPr>
          <w:rFonts w:ascii="Times New Roman" w:eastAsia="Times New Roman" w:hAnsi="Times New Roman" w:cs="Times New Roman"/>
          <w:i/>
          <w:color w:val="000000" w:themeColor="text1"/>
          <w:szCs w:val="24"/>
          <w:lang w:eastAsia="tr-TR"/>
        </w:rPr>
        <w:t>and [he]’ll have every Negro in the country hanging on tree limbs by morning if it means staying where [he is]</w:t>
      </w:r>
      <w:r w:rsidRPr="00797413">
        <w:rPr>
          <w:rFonts w:ascii="Times New Roman" w:eastAsia="Times New Roman" w:hAnsi="Times New Roman" w:cs="Times New Roman"/>
          <w:color w:val="000000" w:themeColor="text1"/>
          <w:szCs w:val="24"/>
          <w:lang w:eastAsia="tr-TR"/>
        </w:rPr>
        <w:t xml:space="preserve">” (Ellison, 1995: 143). </w:t>
      </w:r>
      <w:r w:rsidR="00F068EC" w:rsidRPr="00797413">
        <w:rPr>
          <w:rFonts w:ascii="Times New Roman" w:eastAsia="Times New Roman" w:hAnsi="Times New Roman" w:cs="Times New Roman"/>
          <w:color w:val="000000" w:themeColor="text1"/>
          <w:szCs w:val="24"/>
          <w:lang w:eastAsia="tr-TR"/>
        </w:rPr>
        <w:t xml:space="preserve">The narrator initially believes that he has achieved a well-deserved place by </w:t>
      </w:r>
      <w:r w:rsidR="00423B6D" w:rsidRPr="00797413">
        <w:rPr>
          <w:rFonts w:ascii="Times New Roman" w:eastAsia="Times New Roman" w:hAnsi="Times New Roman" w:cs="Times New Roman"/>
          <w:color w:val="000000" w:themeColor="text1"/>
          <w:szCs w:val="24"/>
          <w:lang w:eastAsia="tr-TR"/>
        </w:rPr>
        <w:t xml:space="preserve">working hard </w:t>
      </w:r>
      <w:r w:rsidR="00F068EC" w:rsidRPr="00797413">
        <w:rPr>
          <w:rFonts w:ascii="Times New Roman" w:eastAsia="Times New Roman" w:hAnsi="Times New Roman" w:cs="Times New Roman"/>
          <w:color w:val="000000" w:themeColor="text1"/>
          <w:szCs w:val="24"/>
          <w:lang w:eastAsia="tr-TR"/>
        </w:rPr>
        <w:t xml:space="preserve">and that one day he can achieve it as well if he stays in college and tries hard enough. </w:t>
      </w:r>
      <w:r w:rsidR="00423B6D" w:rsidRPr="00797413">
        <w:rPr>
          <w:rFonts w:ascii="Times New Roman" w:eastAsia="Times New Roman" w:hAnsi="Times New Roman" w:cs="Times New Roman"/>
          <w:color w:val="000000" w:themeColor="text1"/>
          <w:szCs w:val="24"/>
          <w:lang w:eastAsia="tr-TR"/>
        </w:rPr>
        <w:t xml:space="preserve">In </w:t>
      </w:r>
      <w:r w:rsidR="005A2585" w:rsidRPr="00797413">
        <w:rPr>
          <w:rFonts w:ascii="Times New Roman" w:eastAsia="Times New Roman" w:hAnsi="Times New Roman" w:cs="Times New Roman"/>
          <w:color w:val="000000" w:themeColor="text1"/>
          <w:szCs w:val="24"/>
          <w:lang w:eastAsia="tr-TR"/>
        </w:rPr>
        <w:t>college, he</w:t>
      </w:r>
      <w:r w:rsidRPr="00797413">
        <w:rPr>
          <w:rFonts w:ascii="Times New Roman" w:eastAsia="Times New Roman" w:hAnsi="Times New Roman" w:cs="Times New Roman"/>
          <w:color w:val="000000" w:themeColor="text1"/>
          <w:szCs w:val="24"/>
          <w:lang w:eastAsia="tr-TR"/>
        </w:rPr>
        <w:t xml:space="preserve"> says that “</w:t>
      </w:r>
      <w:r w:rsidRPr="00797413">
        <w:rPr>
          <w:rFonts w:ascii="Times New Roman" w:eastAsia="Times New Roman" w:hAnsi="Times New Roman" w:cs="Times New Roman"/>
          <w:i/>
          <w:color w:val="000000" w:themeColor="text1"/>
          <w:szCs w:val="24"/>
          <w:lang w:eastAsia="tr-TR"/>
        </w:rPr>
        <w:t>within the quiet greenness [he] possessed the only identity [he] had ever known</w:t>
      </w:r>
      <w:r w:rsidRPr="00797413">
        <w:rPr>
          <w:rFonts w:ascii="Times New Roman" w:eastAsia="Times New Roman" w:hAnsi="Times New Roman" w:cs="Times New Roman"/>
          <w:color w:val="000000" w:themeColor="text1"/>
          <w:szCs w:val="24"/>
          <w:lang w:eastAsia="tr-TR"/>
        </w:rPr>
        <w:t>” (</w:t>
      </w:r>
      <w:r w:rsidR="005B4481" w:rsidRPr="00797413">
        <w:rPr>
          <w:rFonts w:ascii="Times New Roman" w:hAnsi="Times New Roman" w:cs="Times New Roman"/>
          <w:color w:val="000000"/>
          <w:szCs w:val="24"/>
        </w:rPr>
        <w:t xml:space="preserve">Ibid., </w:t>
      </w:r>
      <w:r w:rsidRPr="00797413">
        <w:rPr>
          <w:rFonts w:ascii="Times New Roman" w:eastAsia="Times New Roman" w:hAnsi="Times New Roman" w:cs="Times New Roman"/>
          <w:color w:val="000000" w:themeColor="text1"/>
          <w:szCs w:val="24"/>
          <w:lang w:eastAsia="tr-TR"/>
        </w:rPr>
        <w:t xml:space="preserve">99). However, the life he enjoys </w:t>
      </w:r>
      <w:r w:rsidRPr="00797413">
        <w:rPr>
          <w:rFonts w:ascii="Times New Roman" w:eastAsia="Times New Roman" w:hAnsi="Times New Roman" w:cs="Times New Roman"/>
          <w:color w:val="000000" w:themeColor="text1"/>
          <w:szCs w:val="24"/>
          <w:lang w:eastAsia="tr-TR"/>
        </w:rPr>
        <w:lastRenderedPageBreak/>
        <w:t>reverses when he mistakenly introduces a white trustee</w:t>
      </w:r>
      <w:r w:rsidR="005A2585" w:rsidRPr="00797413">
        <w:rPr>
          <w:rFonts w:ascii="Times New Roman" w:eastAsia="Times New Roman" w:hAnsi="Times New Roman" w:cs="Times New Roman"/>
          <w:color w:val="000000" w:themeColor="text1"/>
          <w:szCs w:val="24"/>
          <w:lang w:eastAsia="tr-TR"/>
        </w:rPr>
        <w:t>, Mr. N</w:t>
      </w:r>
      <w:r w:rsidRPr="00797413">
        <w:rPr>
          <w:rFonts w:ascii="Times New Roman" w:eastAsia="Times New Roman" w:hAnsi="Times New Roman" w:cs="Times New Roman"/>
          <w:color w:val="000000" w:themeColor="text1"/>
          <w:szCs w:val="24"/>
          <w:lang w:eastAsia="tr-TR"/>
        </w:rPr>
        <w:t>orton</w:t>
      </w:r>
      <w:r w:rsidR="005A2585" w:rsidRPr="00797413">
        <w:rPr>
          <w:rFonts w:ascii="Times New Roman" w:eastAsia="Times New Roman" w:hAnsi="Times New Roman" w:cs="Times New Roman"/>
          <w:color w:val="000000" w:themeColor="text1"/>
          <w:szCs w:val="24"/>
          <w:lang w:eastAsia="tr-TR"/>
        </w:rPr>
        <w:t>,</w:t>
      </w:r>
      <w:r w:rsidRPr="00797413">
        <w:rPr>
          <w:rFonts w:ascii="Times New Roman" w:eastAsia="Times New Roman" w:hAnsi="Times New Roman" w:cs="Times New Roman"/>
          <w:color w:val="000000" w:themeColor="text1"/>
          <w:szCs w:val="24"/>
          <w:lang w:eastAsia="tr-TR"/>
        </w:rPr>
        <w:t xml:space="preserve"> to </w:t>
      </w:r>
      <w:r w:rsidR="005A2585" w:rsidRPr="00797413">
        <w:rPr>
          <w:rFonts w:ascii="Times New Roman" w:eastAsia="Times New Roman" w:hAnsi="Times New Roman" w:cs="Times New Roman"/>
          <w:color w:val="000000" w:themeColor="text1"/>
          <w:szCs w:val="24"/>
          <w:lang w:eastAsia="tr-TR"/>
        </w:rPr>
        <w:t xml:space="preserve">an African-American villager, </w:t>
      </w:r>
      <w:r w:rsidRPr="00797413">
        <w:rPr>
          <w:rFonts w:ascii="Times New Roman" w:eastAsia="Times New Roman" w:hAnsi="Times New Roman" w:cs="Times New Roman"/>
          <w:color w:val="000000" w:themeColor="text1"/>
          <w:szCs w:val="24"/>
          <w:lang w:eastAsia="tr-TR"/>
        </w:rPr>
        <w:t>Jim Trueblood. As Trueblood recites his story</w:t>
      </w:r>
      <w:r w:rsidR="008A442A" w:rsidRPr="00797413">
        <w:rPr>
          <w:rFonts w:ascii="Times New Roman" w:eastAsia="Times New Roman" w:hAnsi="Times New Roman" w:cs="Times New Roman"/>
          <w:color w:val="000000" w:themeColor="text1"/>
          <w:szCs w:val="24"/>
          <w:lang w:eastAsia="tr-TR"/>
        </w:rPr>
        <w:t xml:space="preserve"> of incest</w:t>
      </w:r>
      <w:r w:rsidRPr="00797413">
        <w:rPr>
          <w:rFonts w:ascii="Times New Roman" w:eastAsia="Times New Roman" w:hAnsi="Times New Roman" w:cs="Times New Roman"/>
          <w:color w:val="000000" w:themeColor="text1"/>
          <w:szCs w:val="24"/>
          <w:lang w:eastAsia="tr-TR"/>
        </w:rPr>
        <w:t xml:space="preserve">, the narrator </w:t>
      </w:r>
      <w:r w:rsidR="000F1409" w:rsidRPr="00797413">
        <w:rPr>
          <w:rFonts w:ascii="Times New Roman" w:eastAsia="Times New Roman" w:hAnsi="Times New Roman" w:cs="Times New Roman"/>
          <w:color w:val="000000" w:themeColor="text1"/>
          <w:szCs w:val="24"/>
          <w:lang w:eastAsia="tr-TR"/>
        </w:rPr>
        <w:t>emphasizes</w:t>
      </w:r>
      <w:r w:rsidRPr="00797413">
        <w:rPr>
          <w:rFonts w:ascii="Times New Roman" w:eastAsia="Times New Roman" w:hAnsi="Times New Roman" w:cs="Times New Roman"/>
          <w:color w:val="000000" w:themeColor="text1"/>
          <w:szCs w:val="24"/>
          <w:lang w:eastAsia="tr-TR"/>
        </w:rPr>
        <w:t xml:space="preserve"> that Trueblood’s </w:t>
      </w:r>
      <w:r w:rsidR="000F1409" w:rsidRPr="00797413">
        <w:rPr>
          <w:rFonts w:ascii="Times New Roman" w:eastAsia="Times New Roman" w:hAnsi="Times New Roman" w:cs="Times New Roman"/>
          <w:color w:val="000000" w:themeColor="text1"/>
          <w:szCs w:val="24"/>
          <w:lang w:eastAsia="tr-TR"/>
        </w:rPr>
        <w:t>tone</w:t>
      </w:r>
      <w:r w:rsidRPr="00797413">
        <w:rPr>
          <w:rFonts w:ascii="Times New Roman" w:eastAsia="Times New Roman" w:hAnsi="Times New Roman" w:cs="Times New Roman"/>
          <w:color w:val="000000" w:themeColor="text1"/>
          <w:szCs w:val="24"/>
          <w:lang w:eastAsia="tr-TR"/>
        </w:rPr>
        <w:t xml:space="preserve"> </w:t>
      </w:r>
      <w:r w:rsidR="000F1409" w:rsidRPr="00797413">
        <w:rPr>
          <w:rFonts w:ascii="Times New Roman" w:eastAsia="Times New Roman" w:hAnsi="Times New Roman" w:cs="Times New Roman"/>
          <w:color w:val="000000" w:themeColor="text1"/>
          <w:szCs w:val="24"/>
          <w:lang w:eastAsia="tr-TR"/>
        </w:rPr>
        <w:t>had</w:t>
      </w:r>
      <w:r w:rsidRPr="00797413">
        <w:rPr>
          <w:rFonts w:ascii="Times New Roman" w:eastAsia="Times New Roman" w:hAnsi="Times New Roman" w:cs="Times New Roman"/>
          <w:color w:val="000000" w:themeColor="text1"/>
          <w:szCs w:val="24"/>
          <w:lang w:eastAsia="tr-TR"/>
        </w:rPr>
        <w:t xml:space="preserve"> a “</w:t>
      </w:r>
      <w:r w:rsidRPr="00797413">
        <w:rPr>
          <w:rFonts w:ascii="Times New Roman" w:eastAsia="Times New Roman" w:hAnsi="Times New Roman" w:cs="Times New Roman"/>
          <w:i/>
          <w:color w:val="000000" w:themeColor="text1"/>
          <w:szCs w:val="24"/>
          <w:lang w:eastAsia="tr-TR"/>
        </w:rPr>
        <w:t xml:space="preserve">deep, incantatory quality, as though he had told the story many, many times” </w:t>
      </w:r>
      <w:r w:rsidRPr="00797413">
        <w:rPr>
          <w:rFonts w:ascii="Times New Roman" w:eastAsia="Times New Roman" w:hAnsi="Times New Roman" w:cs="Times New Roman"/>
          <w:color w:val="000000" w:themeColor="text1"/>
          <w:szCs w:val="24"/>
          <w:lang w:eastAsia="tr-TR"/>
        </w:rPr>
        <w:t>(</w:t>
      </w:r>
      <w:r w:rsidR="005B4481" w:rsidRPr="00797413">
        <w:rPr>
          <w:rFonts w:ascii="Times New Roman" w:hAnsi="Times New Roman" w:cs="Times New Roman"/>
          <w:color w:val="000000"/>
          <w:szCs w:val="24"/>
        </w:rPr>
        <w:t xml:space="preserve">Ibid., </w:t>
      </w:r>
      <w:r w:rsidRPr="00797413">
        <w:rPr>
          <w:rFonts w:ascii="Times New Roman" w:eastAsia="Times New Roman" w:hAnsi="Times New Roman" w:cs="Times New Roman"/>
          <w:color w:val="000000" w:themeColor="text1"/>
          <w:szCs w:val="24"/>
          <w:lang w:eastAsia="tr-TR"/>
        </w:rPr>
        <w:t xml:space="preserve">54). He </w:t>
      </w:r>
      <w:r w:rsidR="000A671C" w:rsidRPr="00797413">
        <w:rPr>
          <w:rFonts w:ascii="Times New Roman" w:eastAsia="Times New Roman" w:hAnsi="Times New Roman" w:cs="Times New Roman"/>
          <w:color w:val="000000" w:themeColor="text1"/>
          <w:szCs w:val="24"/>
          <w:lang w:eastAsia="tr-TR"/>
        </w:rPr>
        <w:t xml:space="preserve">shares even the smallest </w:t>
      </w:r>
      <w:r w:rsidRPr="00797413">
        <w:rPr>
          <w:rFonts w:ascii="Times New Roman" w:eastAsia="Times New Roman" w:hAnsi="Times New Roman" w:cs="Times New Roman"/>
          <w:color w:val="000000" w:themeColor="text1"/>
          <w:szCs w:val="24"/>
          <w:lang w:eastAsia="tr-TR"/>
        </w:rPr>
        <w:t xml:space="preserve">details </w:t>
      </w:r>
      <w:r w:rsidR="000A671C" w:rsidRPr="00797413">
        <w:rPr>
          <w:rFonts w:ascii="Times New Roman" w:eastAsia="Times New Roman" w:hAnsi="Times New Roman" w:cs="Times New Roman"/>
          <w:color w:val="000000" w:themeColor="text1"/>
          <w:szCs w:val="24"/>
          <w:lang w:eastAsia="tr-TR"/>
        </w:rPr>
        <w:t xml:space="preserve">on </w:t>
      </w:r>
      <w:r w:rsidRPr="00797413">
        <w:rPr>
          <w:rFonts w:ascii="Times New Roman" w:eastAsia="Times New Roman" w:hAnsi="Times New Roman" w:cs="Times New Roman"/>
          <w:color w:val="000000" w:themeColor="text1"/>
          <w:szCs w:val="24"/>
          <w:lang w:eastAsia="tr-TR"/>
        </w:rPr>
        <w:t xml:space="preserve">how he </w:t>
      </w:r>
      <w:r w:rsidR="000A671C" w:rsidRPr="00797413">
        <w:rPr>
          <w:rFonts w:ascii="Times New Roman" w:eastAsia="Times New Roman" w:hAnsi="Times New Roman" w:cs="Times New Roman"/>
          <w:color w:val="000000" w:themeColor="text1"/>
          <w:szCs w:val="24"/>
          <w:lang w:eastAsia="tr-TR"/>
        </w:rPr>
        <w:t xml:space="preserve">unintentionally </w:t>
      </w:r>
      <w:r w:rsidRPr="00797413">
        <w:rPr>
          <w:rFonts w:ascii="Times New Roman" w:eastAsia="Times New Roman" w:hAnsi="Times New Roman" w:cs="Times New Roman"/>
          <w:color w:val="000000" w:themeColor="text1"/>
          <w:szCs w:val="24"/>
          <w:lang w:eastAsia="tr-TR"/>
        </w:rPr>
        <w:t xml:space="preserve">had sexual </w:t>
      </w:r>
      <w:r w:rsidR="000A671C" w:rsidRPr="00797413">
        <w:rPr>
          <w:rFonts w:ascii="Times New Roman" w:eastAsia="Times New Roman" w:hAnsi="Times New Roman" w:cs="Times New Roman"/>
          <w:color w:val="000000" w:themeColor="text1"/>
          <w:szCs w:val="24"/>
          <w:lang w:eastAsia="tr-TR"/>
        </w:rPr>
        <w:t xml:space="preserve">union </w:t>
      </w:r>
      <w:r w:rsidRPr="00797413">
        <w:rPr>
          <w:rFonts w:ascii="Times New Roman" w:eastAsia="Times New Roman" w:hAnsi="Times New Roman" w:cs="Times New Roman"/>
          <w:color w:val="000000" w:themeColor="text1"/>
          <w:szCs w:val="24"/>
          <w:lang w:eastAsia="tr-TR"/>
        </w:rPr>
        <w:t xml:space="preserve">with his </w:t>
      </w:r>
      <w:r w:rsidR="000A671C" w:rsidRPr="00797413">
        <w:rPr>
          <w:rFonts w:ascii="Times New Roman" w:eastAsia="Times New Roman" w:hAnsi="Times New Roman" w:cs="Times New Roman"/>
          <w:color w:val="000000" w:themeColor="text1"/>
          <w:szCs w:val="24"/>
          <w:lang w:eastAsia="tr-TR"/>
        </w:rPr>
        <w:t xml:space="preserve">own </w:t>
      </w:r>
      <w:r w:rsidRPr="00797413">
        <w:rPr>
          <w:rFonts w:ascii="Times New Roman" w:eastAsia="Times New Roman" w:hAnsi="Times New Roman" w:cs="Times New Roman"/>
          <w:color w:val="000000" w:themeColor="text1"/>
          <w:szCs w:val="24"/>
          <w:lang w:eastAsia="tr-TR"/>
        </w:rPr>
        <w:t xml:space="preserve">daughter </w:t>
      </w:r>
      <w:r w:rsidR="000A671C" w:rsidRPr="00797413">
        <w:rPr>
          <w:rFonts w:ascii="Times New Roman" w:eastAsia="Times New Roman" w:hAnsi="Times New Roman" w:cs="Times New Roman"/>
          <w:color w:val="000000" w:themeColor="text1"/>
          <w:szCs w:val="24"/>
          <w:lang w:eastAsia="tr-TR"/>
        </w:rPr>
        <w:t xml:space="preserve">because they all had to sleep next to each other due to the </w:t>
      </w:r>
      <w:r w:rsidRPr="00797413">
        <w:rPr>
          <w:rFonts w:ascii="Times New Roman" w:eastAsia="Times New Roman" w:hAnsi="Times New Roman" w:cs="Times New Roman"/>
          <w:color w:val="000000" w:themeColor="text1"/>
          <w:szCs w:val="24"/>
          <w:lang w:eastAsia="tr-TR"/>
        </w:rPr>
        <w:t xml:space="preserve">poor economic conditions. </w:t>
      </w:r>
    </w:p>
    <w:p w:rsidR="008B67D2" w:rsidRPr="00797413" w:rsidRDefault="008B67D2" w:rsidP="008B67D2">
      <w:pPr>
        <w:autoSpaceDE w:val="0"/>
        <w:autoSpaceDN w:val="0"/>
        <w:adjustRightInd w:val="0"/>
        <w:ind w:firstLine="708"/>
        <w:rPr>
          <w:rFonts w:ascii="Times New Roman" w:eastAsia="Times New Roman" w:hAnsi="Times New Roman" w:cs="Times New Roman"/>
          <w:color w:val="000000" w:themeColor="text1"/>
          <w:szCs w:val="24"/>
          <w:lang w:eastAsia="tr-TR"/>
        </w:rPr>
      </w:pPr>
      <w:r w:rsidRPr="00797413">
        <w:rPr>
          <w:rFonts w:ascii="Times New Roman" w:eastAsia="Times New Roman" w:hAnsi="Times New Roman" w:cs="Times New Roman"/>
          <w:color w:val="000000" w:themeColor="text1"/>
          <w:szCs w:val="24"/>
          <w:lang w:eastAsia="tr-TR"/>
        </w:rPr>
        <w:t>The specific information he shares before and during the dream highlight</w:t>
      </w:r>
      <w:r w:rsidR="00CE2F88" w:rsidRPr="00797413">
        <w:rPr>
          <w:rFonts w:ascii="Times New Roman" w:eastAsia="Times New Roman" w:hAnsi="Times New Roman" w:cs="Times New Roman"/>
          <w:color w:val="000000" w:themeColor="text1"/>
          <w:szCs w:val="24"/>
          <w:lang w:eastAsia="tr-TR"/>
        </w:rPr>
        <w:t>s</w:t>
      </w:r>
      <w:r w:rsidRPr="00797413">
        <w:rPr>
          <w:rFonts w:ascii="Times New Roman" w:eastAsia="Times New Roman" w:hAnsi="Times New Roman" w:cs="Times New Roman"/>
          <w:color w:val="000000" w:themeColor="text1"/>
          <w:szCs w:val="24"/>
          <w:lang w:eastAsia="tr-TR"/>
        </w:rPr>
        <w:t xml:space="preserve"> the strong sexuality diffused in his cabin. He carefully uses metaphors that evokes and have sexual references almost as if to make the story more intriguing for the audience. Trueblood </w:t>
      </w:r>
      <w:r w:rsidR="00152835" w:rsidRPr="00797413">
        <w:rPr>
          <w:rFonts w:ascii="Times New Roman" w:eastAsia="Times New Roman" w:hAnsi="Times New Roman" w:cs="Times New Roman"/>
          <w:color w:val="000000" w:themeColor="text1"/>
          <w:szCs w:val="24"/>
          <w:lang w:eastAsia="tr-TR"/>
        </w:rPr>
        <w:t xml:space="preserve">remembers the </w:t>
      </w:r>
      <w:r w:rsidRPr="00797413">
        <w:rPr>
          <w:rFonts w:ascii="Times New Roman" w:eastAsia="Times New Roman" w:hAnsi="Times New Roman" w:cs="Times New Roman"/>
          <w:color w:val="000000" w:themeColor="text1"/>
          <w:szCs w:val="24"/>
          <w:lang w:eastAsia="tr-TR"/>
        </w:rPr>
        <w:t>smell</w:t>
      </w:r>
      <w:r w:rsidR="00152835" w:rsidRPr="00797413">
        <w:rPr>
          <w:rFonts w:ascii="Times New Roman" w:eastAsia="Times New Roman" w:hAnsi="Times New Roman" w:cs="Times New Roman"/>
          <w:color w:val="000000" w:themeColor="text1"/>
          <w:szCs w:val="24"/>
          <w:lang w:eastAsia="tr-TR"/>
        </w:rPr>
        <w:t xml:space="preserve"> of</w:t>
      </w:r>
      <w:r w:rsidRPr="00797413">
        <w:rPr>
          <w:rFonts w:ascii="Times New Roman" w:eastAsia="Times New Roman" w:hAnsi="Times New Roman" w:cs="Times New Roman"/>
          <w:color w:val="000000" w:themeColor="text1"/>
          <w:szCs w:val="24"/>
          <w:lang w:eastAsia="tr-TR"/>
        </w:rPr>
        <w:t xml:space="preserve"> the “</w:t>
      </w:r>
      <w:r w:rsidRPr="00797413">
        <w:rPr>
          <w:rFonts w:ascii="Times New Roman" w:eastAsia="Times New Roman" w:hAnsi="Times New Roman" w:cs="Times New Roman"/>
          <w:i/>
          <w:color w:val="000000" w:themeColor="text1"/>
          <w:szCs w:val="24"/>
          <w:lang w:eastAsia="tr-TR"/>
        </w:rPr>
        <w:t>fat meat</w:t>
      </w:r>
      <w:r w:rsidRPr="00797413">
        <w:rPr>
          <w:rFonts w:ascii="Times New Roman" w:eastAsia="Times New Roman" w:hAnsi="Times New Roman" w:cs="Times New Roman"/>
          <w:color w:val="000000" w:themeColor="text1"/>
          <w:szCs w:val="24"/>
          <w:lang w:eastAsia="tr-TR"/>
        </w:rPr>
        <w:t>” and thinking how much his daughter looks like</w:t>
      </w:r>
      <w:r w:rsidR="00CE2F88" w:rsidRPr="00797413">
        <w:rPr>
          <w:rFonts w:ascii="Times New Roman" w:eastAsia="Times New Roman" w:hAnsi="Times New Roman" w:cs="Times New Roman"/>
          <w:color w:val="000000" w:themeColor="text1"/>
          <w:szCs w:val="24"/>
          <w:lang w:eastAsia="tr-TR"/>
        </w:rPr>
        <w:t xml:space="preserve"> his wife</w:t>
      </w:r>
      <w:r w:rsidR="00152835" w:rsidRPr="00797413">
        <w:rPr>
          <w:rFonts w:ascii="Times New Roman" w:eastAsia="Times New Roman" w:hAnsi="Times New Roman" w:cs="Times New Roman"/>
          <w:color w:val="000000" w:themeColor="text1"/>
          <w:szCs w:val="24"/>
          <w:lang w:eastAsia="tr-TR"/>
        </w:rPr>
        <w:t>’s teenager self</w:t>
      </w:r>
      <w:r w:rsidR="00CE2F88" w:rsidRPr="00797413">
        <w:rPr>
          <w:rFonts w:ascii="Times New Roman" w:eastAsia="Times New Roman" w:hAnsi="Times New Roman" w:cs="Times New Roman"/>
          <w:color w:val="000000" w:themeColor="text1"/>
          <w:szCs w:val="24"/>
          <w:lang w:eastAsia="tr-TR"/>
        </w:rPr>
        <w:t xml:space="preserve"> (</w:t>
      </w:r>
      <w:r w:rsidR="005B4481" w:rsidRPr="00797413">
        <w:rPr>
          <w:rFonts w:ascii="Times New Roman" w:hAnsi="Times New Roman" w:cs="Times New Roman"/>
          <w:color w:val="000000"/>
          <w:szCs w:val="24"/>
        </w:rPr>
        <w:t>Ibid.</w:t>
      </w:r>
      <w:r w:rsidRPr="00797413">
        <w:rPr>
          <w:rFonts w:ascii="Times New Roman" w:eastAsia="Times New Roman" w:hAnsi="Times New Roman" w:cs="Times New Roman"/>
          <w:color w:val="000000" w:themeColor="text1"/>
          <w:szCs w:val="24"/>
          <w:lang w:eastAsia="tr-TR"/>
        </w:rPr>
        <w:t>). He transforms sites of the country into “</w:t>
      </w:r>
      <w:r w:rsidRPr="00797413">
        <w:rPr>
          <w:rFonts w:ascii="Times New Roman" w:eastAsia="Times New Roman" w:hAnsi="Times New Roman" w:cs="Times New Roman"/>
          <w:i/>
          <w:color w:val="000000" w:themeColor="text1"/>
          <w:szCs w:val="24"/>
          <w:lang w:eastAsia="tr-TR"/>
        </w:rPr>
        <w:t>erotic and suggestive images that anticipate his transgression</w:t>
      </w:r>
      <w:r w:rsidR="001E31A1" w:rsidRPr="00797413">
        <w:rPr>
          <w:rFonts w:ascii="Times New Roman" w:eastAsia="Times New Roman" w:hAnsi="Times New Roman" w:cs="Times New Roman"/>
          <w:color w:val="000000" w:themeColor="text1"/>
          <w:szCs w:val="24"/>
          <w:lang w:eastAsia="tr-TR"/>
        </w:rPr>
        <w:t xml:space="preserve">” (Hill and </w:t>
      </w:r>
      <w:r w:rsidRPr="00797413">
        <w:rPr>
          <w:rFonts w:ascii="Times New Roman" w:eastAsia="Times New Roman" w:hAnsi="Times New Roman" w:cs="Times New Roman"/>
          <w:color w:val="000000" w:themeColor="text1"/>
          <w:szCs w:val="24"/>
          <w:lang w:eastAsia="tr-TR"/>
        </w:rPr>
        <w:t xml:space="preserve">Hill, 2008: 22). He </w:t>
      </w:r>
      <w:r w:rsidR="005E5726" w:rsidRPr="00797413">
        <w:rPr>
          <w:rFonts w:ascii="Times New Roman" w:eastAsia="Times New Roman" w:hAnsi="Times New Roman" w:cs="Times New Roman"/>
          <w:color w:val="000000" w:themeColor="text1"/>
          <w:szCs w:val="24"/>
          <w:lang w:eastAsia="tr-TR"/>
        </w:rPr>
        <w:t>associates</w:t>
      </w:r>
      <w:r w:rsidRPr="00797413">
        <w:rPr>
          <w:rFonts w:ascii="Times New Roman" w:eastAsia="Times New Roman" w:hAnsi="Times New Roman" w:cs="Times New Roman"/>
          <w:color w:val="000000" w:themeColor="text1"/>
          <w:szCs w:val="24"/>
          <w:lang w:eastAsia="tr-TR"/>
        </w:rPr>
        <w:t xml:space="preserve"> watermelons </w:t>
      </w:r>
      <w:r w:rsidR="005E5726" w:rsidRPr="00797413">
        <w:rPr>
          <w:rFonts w:ascii="Times New Roman" w:eastAsia="Times New Roman" w:hAnsi="Times New Roman" w:cs="Times New Roman"/>
          <w:color w:val="000000" w:themeColor="text1"/>
          <w:szCs w:val="24"/>
          <w:lang w:eastAsia="tr-TR"/>
        </w:rPr>
        <w:t xml:space="preserve">that are </w:t>
      </w:r>
      <w:r w:rsidRPr="00797413">
        <w:rPr>
          <w:rFonts w:ascii="Times New Roman" w:eastAsia="Times New Roman" w:hAnsi="Times New Roman" w:cs="Times New Roman"/>
          <w:color w:val="000000" w:themeColor="text1"/>
          <w:szCs w:val="24"/>
          <w:lang w:eastAsia="tr-TR"/>
        </w:rPr>
        <w:t>“</w:t>
      </w:r>
      <w:r w:rsidRPr="00797413">
        <w:rPr>
          <w:rFonts w:ascii="Times New Roman" w:eastAsia="Times New Roman" w:hAnsi="Times New Roman" w:cs="Times New Roman"/>
          <w:i/>
          <w:color w:val="000000" w:themeColor="text1"/>
          <w:szCs w:val="24"/>
          <w:lang w:eastAsia="tr-TR"/>
        </w:rPr>
        <w:t>split wide open a-layin’ all spread out and cool and sweet on top of all the striped green ones like it’s waitin’ just for you, so you can see how red and ripe and juicy it is and all the shiny black seeds it’s got and all</w:t>
      </w:r>
      <w:r w:rsidRPr="00797413">
        <w:rPr>
          <w:rFonts w:ascii="Times New Roman" w:eastAsia="Times New Roman" w:hAnsi="Times New Roman" w:cs="Times New Roman"/>
          <w:color w:val="000000" w:themeColor="text1"/>
          <w:szCs w:val="24"/>
          <w:lang w:eastAsia="tr-TR"/>
        </w:rPr>
        <w:t>” (Ellison, 1995: 56)</w:t>
      </w:r>
      <w:r w:rsidR="005E5726" w:rsidRPr="00797413">
        <w:rPr>
          <w:rFonts w:ascii="Times New Roman" w:eastAsia="Times New Roman" w:hAnsi="Times New Roman" w:cs="Times New Roman"/>
          <w:color w:val="000000" w:themeColor="text1"/>
          <w:szCs w:val="24"/>
          <w:lang w:eastAsia="tr-TR"/>
        </w:rPr>
        <w:t xml:space="preserve"> with</w:t>
      </w:r>
      <w:r w:rsidRPr="00797413">
        <w:rPr>
          <w:rFonts w:ascii="Times New Roman" w:eastAsia="Times New Roman" w:hAnsi="Times New Roman" w:cs="Times New Roman"/>
          <w:color w:val="000000" w:themeColor="text1"/>
          <w:szCs w:val="24"/>
          <w:lang w:eastAsia="tr-TR"/>
        </w:rPr>
        <w:t xml:space="preserve"> the image</w:t>
      </w:r>
      <w:r w:rsidR="005E5726" w:rsidRPr="00797413">
        <w:rPr>
          <w:rFonts w:ascii="Times New Roman" w:eastAsia="Times New Roman" w:hAnsi="Times New Roman" w:cs="Times New Roman"/>
          <w:color w:val="000000" w:themeColor="text1"/>
          <w:szCs w:val="24"/>
          <w:lang w:eastAsia="tr-TR"/>
        </w:rPr>
        <w:t>s</w:t>
      </w:r>
      <w:r w:rsidRPr="00797413">
        <w:rPr>
          <w:rFonts w:ascii="Times New Roman" w:eastAsia="Times New Roman" w:hAnsi="Times New Roman" w:cs="Times New Roman"/>
          <w:color w:val="000000" w:themeColor="text1"/>
          <w:szCs w:val="24"/>
          <w:lang w:eastAsia="tr-TR"/>
        </w:rPr>
        <w:t xml:space="preserve"> of </w:t>
      </w:r>
      <w:r w:rsidR="005E5726" w:rsidRPr="00797413">
        <w:rPr>
          <w:rFonts w:ascii="Times New Roman" w:eastAsia="Times New Roman" w:hAnsi="Times New Roman" w:cs="Times New Roman"/>
          <w:color w:val="000000" w:themeColor="text1"/>
          <w:szCs w:val="24"/>
          <w:lang w:eastAsia="tr-TR"/>
        </w:rPr>
        <w:t xml:space="preserve">his old </w:t>
      </w:r>
      <w:r w:rsidRPr="00797413">
        <w:rPr>
          <w:rFonts w:ascii="Times New Roman" w:eastAsia="Times New Roman" w:hAnsi="Times New Roman" w:cs="Times New Roman"/>
          <w:color w:val="000000" w:themeColor="text1"/>
          <w:szCs w:val="24"/>
          <w:lang w:eastAsia="tr-TR"/>
        </w:rPr>
        <w:t>girl</w:t>
      </w:r>
      <w:r w:rsidR="005E5726" w:rsidRPr="00797413">
        <w:rPr>
          <w:rFonts w:ascii="Times New Roman" w:eastAsia="Times New Roman" w:hAnsi="Times New Roman" w:cs="Times New Roman"/>
          <w:color w:val="000000" w:themeColor="text1"/>
          <w:szCs w:val="24"/>
          <w:lang w:eastAsia="tr-TR"/>
        </w:rPr>
        <w:t xml:space="preserve">friend </w:t>
      </w:r>
      <w:r w:rsidRPr="00797413">
        <w:rPr>
          <w:rFonts w:ascii="Times New Roman" w:eastAsia="Times New Roman" w:hAnsi="Times New Roman" w:cs="Times New Roman"/>
          <w:color w:val="000000" w:themeColor="text1"/>
          <w:szCs w:val="24"/>
          <w:lang w:eastAsia="tr-TR"/>
        </w:rPr>
        <w:t xml:space="preserve">in </w:t>
      </w:r>
      <w:r w:rsidR="005E5726" w:rsidRPr="00797413">
        <w:rPr>
          <w:rFonts w:ascii="Times New Roman" w:eastAsia="Times New Roman" w:hAnsi="Times New Roman" w:cs="Times New Roman"/>
          <w:color w:val="000000" w:themeColor="text1"/>
          <w:szCs w:val="24"/>
          <w:lang w:eastAsia="tr-TR"/>
        </w:rPr>
        <w:t xml:space="preserve">a </w:t>
      </w:r>
      <w:r w:rsidRPr="00797413">
        <w:rPr>
          <w:rFonts w:ascii="Times New Roman" w:eastAsia="Times New Roman" w:hAnsi="Times New Roman" w:cs="Times New Roman"/>
          <w:color w:val="000000" w:themeColor="text1"/>
          <w:szCs w:val="24"/>
          <w:lang w:eastAsia="tr-TR"/>
        </w:rPr>
        <w:t>red dress</w:t>
      </w:r>
      <w:r w:rsidR="005E5726" w:rsidRPr="00797413">
        <w:rPr>
          <w:rFonts w:ascii="Times New Roman" w:eastAsia="Times New Roman" w:hAnsi="Times New Roman" w:cs="Times New Roman"/>
          <w:color w:val="000000" w:themeColor="text1"/>
          <w:szCs w:val="24"/>
          <w:lang w:eastAsia="tr-TR"/>
        </w:rPr>
        <w:t>. She, too, often</w:t>
      </w:r>
      <w:r w:rsidR="00CE2F88" w:rsidRPr="00797413">
        <w:rPr>
          <w:rFonts w:ascii="Times New Roman" w:eastAsia="Times New Roman" w:hAnsi="Times New Roman" w:cs="Times New Roman"/>
          <w:color w:val="000000" w:themeColor="text1"/>
          <w:szCs w:val="24"/>
          <w:lang w:eastAsia="tr-TR"/>
        </w:rPr>
        <w:t xml:space="preserve"> whispered “</w:t>
      </w:r>
      <w:r w:rsidR="00CE2F88" w:rsidRPr="00797413">
        <w:rPr>
          <w:rFonts w:ascii="Times New Roman" w:eastAsia="Times New Roman" w:hAnsi="Times New Roman" w:cs="Times New Roman"/>
          <w:i/>
          <w:color w:val="000000" w:themeColor="text1"/>
          <w:szCs w:val="24"/>
          <w:lang w:eastAsia="tr-TR"/>
        </w:rPr>
        <w:t>Daddy</w:t>
      </w:r>
      <w:r w:rsidR="00CE2F88" w:rsidRPr="00797413">
        <w:rPr>
          <w:rFonts w:ascii="Times New Roman" w:eastAsia="Times New Roman" w:hAnsi="Times New Roman" w:cs="Times New Roman"/>
          <w:color w:val="000000" w:themeColor="text1"/>
          <w:szCs w:val="24"/>
          <w:lang w:eastAsia="tr-TR"/>
        </w:rPr>
        <w:t xml:space="preserve">” </w:t>
      </w:r>
      <w:r w:rsidR="005E5726" w:rsidRPr="00797413">
        <w:rPr>
          <w:rFonts w:ascii="Times New Roman" w:eastAsia="Times New Roman" w:hAnsi="Times New Roman" w:cs="Times New Roman"/>
          <w:color w:val="000000" w:themeColor="text1"/>
          <w:szCs w:val="24"/>
          <w:lang w:eastAsia="tr-TR"/>
        </w:rPr>
        <w:t xml:space="preserve">in his ears </w:t>
      </w:r>
      <w:r w:rsidR="00CE2F88" w:rsidRPr="00797413">
        <w:rPr>
          <w:rFonts w:ascii="Times New Roman" w:eastAsia="Times New Roman" w:hAnsi="Times New Roman" w:cs="Times New Roman"/>
          <w:color w:val="000000" w:themeColor="text1"/>
          <w:szCs w:val="24"/>
          <w:lang w:eastAsia="tr-TR"/>
        </w:rPr>
        <w:t>at</w:t>
      </w:r>
      <w:r w:rsidRPr="00797413">
        <w:rPr>
          <w:rFonts w:ascii="Times New Roman" w:eastAsia="Times New Roman" w:hAnsi="Times New Roman" w:cs="Times New Roman"/>
          <w:color w:val="000000" w:themeColor="text1"/>
          <w:szCs w:val="24"/>
          <w:lang w:eastAsia="tr-TR"/>
        </w:rPr>
        <w:t xml:space="preserve"> night in the same manner his daughter does. Instead of being punished by his actions, he is rewarded with food and tobacco. The same deterministic society mentioned earlier accepts Trueblood’s taboo behaviors because of his uneducated nature. By allowing the uneducated African-American local sharecropper to practice a so-called backward action, which in this case is the incest relation betwe</w:t>
      </w:r>
      <w:r w:rsidR="000A383A" w:rsidRPr="00797413">
        <w:rPr>
          <w:rFonts w:ascii="Times New Roman" w:eastAsia="Times New Roman" w:hAnsi="Times New Roman" w:cs="Times New Roman"/>
          <w:color w:val="000000" w:themeColor="text1"/>
          <w:szCs w:val="24"/>
          <w:lang w:eastAsia="tr-TR"/>
        </w:rPr>
        <w:t xml:space="preserve">en a father and a daughter, </w:t>
      </w:r>
      <w:r w:rsidRPr="00797413">
        <w:rPr>
          <w:rFonts w:ascii="Times New Roman" w:eastAsia="Times New Roman" w:hAnsi="Times New Roman" w:cs="Times New Roman"/>
          <w:color w:val="000000" w:themeColor="text1"/>
          <w:szCs w:val="24"/>
          <w:lang w:eastAsia="tr-TR"/>
        </w:rPr>
        <w:t>society is placing the veil over the faces of the African-Americans who take part in deterministic societies t</w:t>
      </w:r>
      <w:r w:rsidR="00635707" w:rsidRPr="00797413">
        <w:rPr>
          <w:rFonts w:ascii="Times New Roman" w:eastAsia="Times New Roman" w:hAnsi="Times New Roman" w:cs="Times New Roman"/>
          <w:color w:val="000000" w:themeColor="text1"/>
          <w:szCs w:val="24"/>
          <w:lang w:eastAsia="tr-TR"/>
        </w:rPr>
        <w:t xml:space="preserve">hat are described in </w:t>
      </w:r>
      <w:r w:rsidRPr="00797413">
        <w:rPr>
          <w:rFonts w:ascii="Times New Roman" w:eastAsia="Times New Roman" w:hAnsi="Times New Roman" w:cs="Times New Roman"/>
          <w:color w:val="000000" w:themeColor="text1"/>
          <w:szCs w:val="24"/>
          <w:lang w:eastAsia="tr-TR"/>
        </w:rPr>
        <w:t>litera</w:t>
      </w:r>
      <w:r w:rsidR="00635707" w:rsidRPr="00797413">
        <w:rPr>
          <w:rFonts w:ascii="Times New Roman" w:eastAsia="Times New Roman" w:hAnsi="Times New Roman" w:cs="Times New Roman"/>
          <w:color w:val="000000" w:themeColor="text1"/>
          <w:szCs w:val="24"/>
          <w:lang w:eastAsia="tr-TR"/>
        </w:rPr>
        <w:t>ry naturalism</w:t>
      </w:r>
      <w:r w:rsidRPr="00797413">
        <w:rPr>
          <w:rFonts w:ascii="Times New Roman" w:eastAsia="Times New Roman" w:hAnsi="Times New Roman" w:cs="Times New Roman"/>
          <w:color w:val="000000" w:themeColor="text1"/>
          <w:szCs w:val="24"/>
          <w:lang w:eastAsia="tr-TR"/>
        </w:rPr>
        <w:t>.</w:t>
      </w:r>
    </w:p>
    <w:p w:rsidR="008B67D2" w:rsidRPr="00797413" w:rsidRDefault="008B67D2" w:rsidP="009C32E7">
      <w:pPr>
        <w:autoSpaceDE w:val="0"/>
        <w:autoSpaceDN w:val="0"/>
        <w:adjustRightInd w:val="0"/>
        <w:ind w:firstLine="708"/>
        <w:rPr>
          <w:rFonts w:ascii="Times New Roman" w:eastAsia="Times New Roman" w:hAnsi="Times New Roman" w:cs="Times New Roman"/>
          <w:color w:val="000000" w:themeColor="text1"/>
          <w:szCs w:val="24"/>
          <w:lang w:eastAsia="tr-TR"/>
        </w:rPr>
      </w:pPr>
      <w:r w:rsidRPr="00797413">
        <w:rPr>
          <w:rFonts w:ascii="Times New Roman" w:eastAsia="Times New Roman" w:hAnsi="Times New Roman" w:cs="Times New Roman"/>
          <w:color w:val="000000" w:themeColor="text1"/>
          <w:szCs w:val="24"/>
          <w:lang w:eastAsia="tr-TR"/>
        </w:rPr>
        <w:t>Mr. Norton, having the same hidden sexual feelings for his own daughter that passed away recently, faints and he is taken to the brot</w:t>
      </w:r>
      <w:r w:rsidR="005C6A1F" w:rsidRPr="00797413">
        <w:rPr>
          <w:rFonts w:ascii="Times New Roman" w:eastAsia="Times New Roman" w:hAnsi="Times New Roman" w:cs="Times New Roman"/>
          <w:color w:val="000000" w:themeColor="text1"/>
          <w:szCs w:val="24"/>
          <w:lang w:eastAsia="tr-TR"/>
        </w:rPr>
        <w:t>hel where</w:t>
      </w:r>
      <w:r w:rsidRPr="00797413">
        <w:rPr>
          <w:rFonts w:ascii="Times New Roman" w:eastAsia="Times New Roman" w:hAnsi="Times New Roman" w:cs="Times New Roman"/>
          <w:color w:val="000000" w:themeColor="text1"/>
          <w:szCs w:val="24"/>
          <w:lang w:eastAsia="tr-TR"/>
        </w:rPr>
        <w:t xml:space="preserve"> a group of World War I veterans </w:t>
      </w:r>
      <w:r w:rsidR="005C6A1F" w:rsidRPr="00797413">
        <w:rPr>
          <w:rFonts w:ascii="Times New Roman" w:eastAsia="Times New Roman" w:hAnsi="Times New Roman" w:cs="Times New Roman"/>
          <w:color w:val="000000" w:themeColor="text1"/>
          <w:szCs w:val="24"/>
          <w:lang w:eastAsia="tr-TR"/>
        </w:rPr>
        <w:t xml:space="preserve">surround them. These veterans are </w:t>
      </w:r>
      <w:r w:rsidRPr="00797413">
        <w:rPr>
          <w:rFonts w:ascii="Times New Roman" w:eastAsia="Times New Roman" w:hAnsi="Times New Roman" w:cs="Times New Roman"/>
          <w:color w:val="000000" w:themeColor="text1"/>
          <w:szCs w:val="24"/>
          <w:lang w:eastAsia="tr-TR"/>
        </w:rPr>
        <w:t xml:space="preserve">also patients of a </w:t>
      </w:r>
      <w:r w:rsidR="00CE2F88" w:rsidRPr="00797413">
        <w:rPr>
          <w:rFonts w:ascii="Times New Roman" w:eastAsia="Times New Roman" w:hAnsi="Times New Roman" w:cs="Times New Roman"/>
          <w:color w:val="000000" w:themeColor="text1"/>
          <w:szCs w:val="24"/>
          <w:lang w:eastAsia="tr-TR"/>
        </w:rPr>
        <w:t xml:space="preserve">nearby </w:t>
      </w:r>
      <w:r w:rsidRPr="00797413">
        <w:rPr>
          <w:rFonts w:ascii="Times New Roman" w:eastAsia="Times New Roman" w:hAnsi="Times New Roman" w:cs="Times New Roman"/>
          <w:color w:val="000000" w:themeColor="text1"/>
          <w:szCs w:val="24"/>
          <w:lang w:eastAsia="tr-TR"/>
        </w:rPr>
        <w:t>asylum. The vets’ attendant, Supercargo, who is well-built</w:t>
      </w:r>
      <w:r w:rsidR="00E53B79" w:rsidRPr="00797413">
        <w:rPr>
          <w:rFonts w:ascii="Times New Roman" w:eastAsia="Times New Roman" w:hAnsi="Times New Roman" w:cs="Times New Roman"/>
          <w:color w:val="000000" w:themeColor="text1"/>
          <w:szCs w:val="24"/>
          <w:lang w:eastAsia="tr-TR"/>
        </w:rPr>
        <w:t xml:space="preserve"> </w:t>
      </w:r>
      <w:r w:rsidRPr="00797413">
        <w:rPr>
          <w:rFonts w:ascii="Times New Roman" w:eastAsia="Times New Roman" w:hAnsi="Times New Roman" w:cs="Times New Roman"/>
          <w:color w:val="000000" w:themeColor="text1"/>
          <w:szCs w:val="24"/>
          <w:lang w:eastAsia="tr-TR"/>
        </w:rPr>
        <w:t xml:space="preserve">in his shorts and </w:t>
      </w:r>
      <w:r w:rsidR="00E53B79" w:rsidRPr="00797413">
        <w:rPr>
          <w:rFonts w:ascii="Times New Roman" w:eastAsia="Times New Roman" w:hAnsi="Times New Roman" w:cs="Times New Roman"/>
          <w:color w:val="000000" w:themeColor="text1"/>
          <w:szCs w:val="24"/>
          <w:lang w:eastAsia="tr-TR"/>
        </w:rPr>
        <w:t>tries</w:t>
      </w:r>
      <w:r w:rsidRPr="00797413">
        <w:rPr>
          <w:rFonts w:ascii="Times New Roman" w:eastAsia="Times New Roman" w:hAnsi="Times New Roman" w:cs="Times New Roman"/>
          <w:color w:val="000000" w:themeColor="text1"/>
          <w:szCs w:val="24"/>
          <w:lang w:eastAsia="tr-TR"/>
        </w:rPr>
        <w:t xml:space="preserve"> to </w:t>
      </w:r>
      <w:r w:rsidR="00E53B79" w:rsidRPr="00797413">
        <w:rPr>
          <w:rFonts w:ascii="Times New Roman" w:eastAsia="Times New Roman" w:hAnsi="Times New Roman" w:cs="Times New Roman"/>
          <w:color w:val="000000" w:themeColor="text1"/>
          <w:szCs w:val="24"/>
          <w:lang w:eastAsia="tr-TR"/>
        </w:rPr>
        <w:t>provide an</w:t>
      </w:r>
      <w:r w:rsidRPr="00797413">
        <w:rPr>
          <w:rFonts w:ascii="Times New Roman" w:eastAsia="Times New Roman" w:hAnsi="Times New Roman" w:cs="Times New Roman"/>
          <w:color w:val="000000" w:themeColor="text1"/>
          <w:szCs w:val="24"/>
          <w:lang w:eastAsia="tr-TR"/>
        </w:rPr>
        <w:t xml:space="preserve"> order. He </w:t>
      </w:r>
      <w:r w:rsidR="00E53B79" w:rsidRPr="00797413">
        <w:rPr>
          <w:rFonts w:ascii="Times New Roman" w:eastAsia="Times New Roman" w:hAnsi="Times New Roman" w:cs="Times New Roman"/>
          <w:color w:val="000000" w:themeColor="text1"/>
          <w:szCs w:val="24"/>
          <w:lang w:eastAsia="tr-TR"/>
        </w:rPr>
        <w:t xml:space="preserve">neither wears </w:t>
      </w:r>
      <w:r w:rsidRPr="00797413">
        <w:rPr>
          <w:rFonts w:ascii="Times New Roman" w:eastAsia="Times New Roman" w:hAnsi="Times New Roman" w:cs="Times New Roman"/>
          <w:color w:val="000000" w:themeColor="text1"/>
          <w:szCs w:val="24"/>
          <w:lang w:eastAsia="tr-TR"/>
        </w:rPr>
        <w:t>a white uniform</w:t>
      </w:r>
      <w:r w:rsidR="00E53B79" w:rsidRPr="00797413">
        <w:rPr>
          <w:rFonts w:ascii="Times New Roman" w:eastAsia="Times New Roman" w:hAnsi="Times New Roman" w:cs="Times New Roman"/>
          <w:color w:val="000000" w:themeColor="text1"/>
          <w:szCs w:val="24"/>
          <w:lang w:eastAsia="tr-TR"/>
        </w:rPr>
        <w:t>, nor a</w:t>
      </w:r>
      <w:r w:rsidRPr="00797413">
        <w:rPr>
          <w:rFonts w:ascii="Times New Roman" w:eastAsia="Times New Roman" w:hAnsi="Times New Roman" w:cs="Times New Roman"/>
          <w:color w:val="000000" w:themeColor="text1"/>
          <w:szCs w:val="24"/>
          <w:lang w:eastAsia="tr-TR"/>
        </w:rPr>
        <w:t xml:space="preserve"> straightjacket. The veterans resist him, hence, they</w:t>
      </w:r>
      <w:r w:rsidR="00427EAE" w:rsidRPr="00797413">
        <w:rPr>
          <w:rFonts w:ascii="Times New Roman" w:eastAsia="Times New Roman" w:hAnsi="Times New Roman" w:cs="Times New Roman"/>
          <w:color w:val="000000" w:themeColor="text1"/>
          <w:szCs w:val="24"/>
          <w:lang w:eastAsia="tr-TR"/>
        </w:rPr>
        <w:t xml:space="preserve"> actually</w:t>
      </w:r>
      <w:r w:rsidRPr="00797413">
        <w:rPr>
          <w:rFonts w:ascii="Times New Roman" w:eastAsia="Times New Roman" w:hAnsi="Times New Roman" w:cs="Times New Roman"/>
          <w:color w:val="000000" w:themeColor="text1"/>
          <w:szCs w:val="24"/>
          <w:lang w:eastAsia="tr-TR"/>
        </w:rPr>
        <w:t xml:space="preserve"> resist</w:t>
      </w:r>
      <w:r w:rsidR="009C32E7" w:rsidRPr="00797413">
        <w:rPr>
          <w:rFonts w:ascii="Times New Roman" w:eastAsia="Times New Roman" w:hAnsi="Times New Roman" w:cs="Times New Roman"/>
          <w:color w:val="000000" w:themeColor="text1"/>
          <w:szCs w:val="24"/>
          <w:lang w:eastAsia="tr-TR"/>
        </w:rPr>
        <w:t xml:space="preserve"> the symbol of </w:t>
      </w:r>
      <w:r w:rsidR="00427EAE" w:rsidRPr="00797413">
        <w:rPr>
          <w:rFonts w:ascii="Times New Roman" w:eastAsia="Times New Roman" w:hAnsi="Times New Roman" w:cs="Times New Roman"/>
          <w:color w:val="000000" w:themeColor="text1"/>
          <w:szCs w:val="24"/>
          <w:lang w:eastAsia="tr-TR"/>
        </w:rPr>
        <w:t xml:space="preserve">dominant </w:t>
      </w:r>
      <w:r w:rsidR="009C32E7" w:rsidRPr="00797413">
        <w:rPr>
          <w:rFonts w:ascii="Times New Roman" w:eastAsia="Times New Roman" w:hAnsi="Times New Roman" w:cs="Times New Roman"/>
          <w:color w:val="000000" w:themeColor="text1"/>
          <w:szCs w:val="24"/>
          <w:lang w:eastAsia="tr-TR"/>
        </w:rPr>
        <w:t>authority</w:t>
      </w:r>
      <w:r w:rsidR="00427EAE" w:rsidRPr="00797413">
        <w:rPr>
          <w:rFonts w:ascii="Times New Roman" w:eastAsia="Times New Roman" w:hAnsi="Times New Roman" w:cs="Times New Roman"/>
          <w:color w:val="000000" w:themeColor="text1"/>
          <w:szCs w:val="24"/>
          <w:lang w:eastAsia="tr-TR"/>
        </w:rPr>
        <w:t xml:space="preserve"> of the whites</w:t>
      </w:r>
      <w:r w:rsidR="009C32E7" w:rsidRPr="00797413">
        <w:rPr>
          <w:rFonts w:ascii="Times New Roman" w:eastAsia="Times New Roman" w:hAnsi="Times New Roman" w:cs="Times New Roman"/>
          <w:color w:val="000000" w:themeColor="text1"/>
          <w:szCs w:val="24"/>
          <w:lang w:eastAsia="tr-TR"/>
        </w:rPr>
        <w:t>.</w:t>
      </w:r>
      <w:r w:rsidRPr="00797413">
        <w:rPr>
          <w:rFonts w:ascii="Times New Roman" w:eastAsia="Times New Roman" w:hAnsi="Times New Roman" w:cs="Times New Roman"/>
          <w:color w:val="000000" w:themeColor="text1"/>
          <w:szCs w:val="24"/>
          <w:lang w:eastAsia="tr-TR"/>
        </w:rPr>
        <w:t xml:space="preserve"> Mr. Norton and Supercargo both lose their control at the space as one is unconscious and the other is beaten by the vets “</w:t>
      </w:r>
      <w:r w:rsidRPr="00797413">
        <w:rPr>
          <w:rFonts w:ascii="Times New Roman" w:eastAsia="Times New Roman" w:hAnsi="Times New Roman" w:cs="Times New Roman"/>
          <w:i/>
          <w:color w:val="000000" w:themeColor="text1"/>
          <w:szCs w:val="24"/>
          <w:lang w:eastAsia="tr-TR"/>
        </w:rPr>
        <w:t xml:space="preserve">brutally in the frenzied intoxication of newfound </w:t>
      </w:r>
      <w:r w:rsidRPr="00797413">
        <w:rPr>
          <w:rFonts w:ascii="Times New Roman" w:eastAsia="Times New Roman" w:hAnsi="Times New Roman" w:cs="Times New Roman"/>
          <w:i/>
          <w:color w:val="000000" w:themeColor="text1"/>
          <w:szCs w:val="24"/>
          <w:lang w:eastAsia="tr-TR"/>
        </w:rPr>
        <w:lastRenderedPageBreak/>
        <w:t>freedom</w:t>
      </w:r>
      <w:r w:rsidR="007409A9" w:rsidRPr="00797413">
        <w:rPr>
          <w:rFonts w:ascii="Times New Roman" w:eastAsia="Times New Roman" w:hAnsi="Times New Roman" w:cs="Times New Roman"/>
          <w:color w:val="000000" w:themeColor="text1"/>
          <w:szCs w:val="24"/>
          <w:lang w:eastAsia="tr-TR"/>
        </w:rPr>
        <w:t>” (Hill</w:t>
      </w:r>
      <w:r w:rsidR="008B212E" w:rsidRPr="00797413">
        <w:rPr>
          <w:rFonts w:ascii="Times New Roman" w:eastAsia="Times New Roman" w:hAnsi="Times New Roman" w:cs="Times New Roman"/>
          <w:color w:val="000000" w:themeColor="text1"/>
          <w:szCs w:val="24"/>
          <w:lang w:eastAsia="tr-TR"/>
        </w:rPr>
        <w:t xml:space="preserve"> </w:t>
      </w:r>
      <w:r w:rsidR="007409A9" w:rsidRPr="00797413">
        <w:rPr>
          <w:rFonts w:ascii="Times New Roman" w:eastAsia="Times New Roman" w:hAnsi="Times New Roman" w:cs="Times New Roman"/>
          <w:color w:val="000000" w:themeColor="text1"/>
          <w:szCs w:val="24"/>
          <w:lang w:eastAsia="tr-TR"/>
        </w:rPr>
        <w:t>and</w:t>
      </w:r>
      <w:r w:rsidR="008B212E" w:rsidRPr="00797413">
        <w:rPr>
          <w:rFonts w:ascii="Times New Roman" w:eastAsia="Times New Roman" w:hAnsi="Times New Roman" w:cs="Times New Roman"/>
          <w:color w:val="000000" w:themeColor="text1"/>
          <w:szCs w:val="24"/>
          <w:lang w:eastAsia="tr-TR"/>
        </w:rPr>
        <w:t xml:space="preserve"> </w:t>
      </w:r>
      <w:r w:rsidRPr="00797413">
        <w:rPr>
          <w:rFonts w:ascii="Times New Roman" w:eastAsia="Times New Roman" w:hAnsi="Times New Roman" w:cs="Times New Roman"/>
          <w:color w:val="000000" w:themeColor="text1"/>
          <w:szCs w:val="24"/>
          <w:lang w:eastAsia="tr-TR"/>
        </w:rPr>
        <w:t>Hill, 2008: 24). One of the vets admits to the narrator that “</w:t>
      </w:r>
      <w:r w:rsidRPr="00797413">
        <w:rPr>
          <w:rFonts w:ascii="Times New Roman" w:eastAsia="Times New Roman" w:hAnsi="Times New Roman" w:cs="Times New Roman"/>
          <w:i/>
          <w:color w:val="000000" w:themeColor="text1"/>
          <w:szCs w:val="24"/>
          <w:lang w:eastAsia="tr-TR"/>
        </w:rPr>
        <w:t>sometimes I get so afraid of [Supercargo/white power] I feel that he’s inside my head</w:t>
      </w:r>
      <w:r w:rsidRPr="00797413">
        <w:rPr>
          <w:rFonts w:ascii="Times New Roman" w:eastAsia="Times New Roman" w:hAnsi="Times New Roman" w:cs="Times New Roman"/>
          <w:color w:val="000000" w:themeColor="text1"/>
          <w:szCs w:val="24"/>
          <w:lang w:eastAsia="tr-TR"/>
        </w:rPr>
        <w:t xml:space="preserve">” (Ellison, </w:t>
      </w:r>
      <w:r w:rsidRPr="00797413">
        <w:rPr>
          <w:rFonts w:ascii="Times New Roman" w:hAnsi="Times New Roman" w:cs="Times New Roman"/>
          <w:color w:val="000000" w:themeColor="text1"/>
          <w:szCs w:val="24"/>
        </w:rPr>
        <w:t>1995</w:t>
      </w:r>
      <w:r w:rsidRPr="00797413">
        <w:rPr>
          <w:rFonts w:ascii="Times New Roman" w:eastAsia="Times New Roman" w:hAnsi="Times New Roman" w:cs="Times New Roman"/>
          <w:color w:val="000000" w:themeColor="text1"/>
          <w:szCs w:val="24"/>
          <w:lang w:eastAsia="tr-TR"/>
        </w:rPr>
        <w:t xml:space="preserve">: 84). </w:t>
      </w:r>
      <w:r w:rsidR="007A53EE" w:rsidRPr="00797413">
        <w:rPr>
          <w:rFonts w:ascii="Times New Roman" w:eastAsia="Times New Roman" w:hAnsi="Times New Roman" w:cs="Times New Roman"/>
          <w:color w:val="000000" w:themeColor="text1"/>
          <w:szCs w:val="24"/>
          <w:lang w:eastAsia="tr-TR"/>
        </w:rPr>
        <w:t xml:space="preserve">It is understood that </w:t>
      </w:r>
      <w:r w:rsidRPr="00797413">
        <w:rPr>
          <w:rFonts w:ascii="Times New Roman" w:eastAsia="Times New Roman" w:hAnsi="Times New Roman" w:cs="Times New Roman"/>
          <w:color w:val="000000" w:themeColor="text1"/>
          <w:szCs w:val="24"/>
          <w:lang w:eastAsia="tr-TR"/>
        </w:rPr>
        <w:t>the vet</w:t>
      </w:r>
      <w:r w:rsidR="007A53EE" w:rsidRPr="00797413">
        <w:rPr>
          <w:rFonts w:ascii="Times New Roman" w:eastAsia="Times New Roman" w:hAnsi="Times New Roman" w:cs="Times New Roman"/>
          <w:color w:val="000000" w:themeColor="text1"/>
          <w:szCs w:val="24"/>
          <w:lang w:eastAsia="tr-TR"/>
        </w:rPr>
        <w:t xml:space="preserve">erans are not insane but rather </w:t>
      </w:r>
      <w:r w:rsidRPr="00797413">
        <w:rPr>
          <w:rFonts w:ascii="Times New Roman" w:eastAsia="Times New Roman" w:hAnsi="Times New Roman" w:cs="Times New Roman"/>
          <w:color w:val="000000" w:themeColor="text1"/>
          <w:szCs w:val="24"/>
          <w:lang w:eastAsia="tr-TR"/>
        </w:rPr>
        <w:t>victims of African-Americans’ trauma</w:t>
      </w:r>
      <w:r w:rsidR="007A53EE" w:rsidRPr="00797413">
        <w:rPr>
          <w:rFonts w:ascii="Times New Roman" w:eastAsia="Times New Roman" w:hAnsi="Times New Roman" w:cs="Times New Roman"/>
          <w:color w:val="000000" w:themeColor="text1"/>
          <w:szCs w:val="24"/>
          <w:lang w:eastAsia="tr-TR"/>
        </w:rPr>
        <w:t>tized experiences</w:t>
      </w:r>
      <w:r w:rsidRPr="00797413">
        <w:rPr>
          <w:rFonts w:ascii="Times New Roman" w:eastAsia="Times New Roman" w:hAnsi="Times New Roman" w:cs="Times New Roman"/>
          <w:color w:val="000000" w:themeColor="text1"/>
          <w:szCs w:val="24"/>
          <w:lang w:eastAsia="tr-TR"/>
        </w:rPr>
        <w:t xml:space="preserve"> caused by </w:t>
      </w:r>
      <w:r w:rsidR="007A53EE" w:rsidRPr="00797413">
        <w:rPr>
          <w:rFonts w:ascii="Times New Roman" w:eastAsia="Times New Roman" w:hAnsi="Times New Roman" w:cs="Times New Roman"/>
          <w:color w:val="000000" w:themeColor="text1"/>
          <w:szCs w:val="24"/>
          <w:lang w:eastAsia="tr-TR"/>
        </w:rPr>
        <w:t>the established</w:t>
      </w:r>
      <w:r w:rsidRPr="00797413">
        <w:rPr>
          <w:rFonts w:ascii="Times New Roman" w:eastAsia="Times New Roman" w:hAnsi="Times New Roman" w:cs="Times New Roman"/>
          <w:color w:val="000000" w:themeColor="text1"/>
          <w:szCs w:val="24"/>
          <w:lang w:eastAsia="tr-TR"/>
        </w:rPr>
        <w:t xml:space="preserve"> domination and power. This is the second site of violence experienced by the unnamed narrator. In the Golden Day brothel, </w:t>
      </w:r>
      <w:r w:rsidR="00C666C5" w:rsidRPr="00797413">
        <w:rPr>
          <w:rFonts w:ascii="Times New Roman" w:eastAsia="Times New Roman" w:hAnsi="Times New Roman" w:cs="Times New Roman"/>
          <w:color w:val="000000" w:themeColor="text1"/>
          <w:szCs w:val="24"/>
          <w:lang w:eastAsia="tr-TR"/>
        </w:rPr>
        <w:t>just like</w:t>
      </w:r>
      <w:r w:rsidRPr="00797413">
        <w:rPr>
          <w:rFonts w:ascii="Times New Roman" w:eastAsia="Times New Roman" w:hAnsi="Times New Roman" w:cs="Times New Roman"/>
          <w:color w:val="000000" w:themeColor="text1"/>
          <w:szCs w:val="24"/>
          <w:lang w:eastAsia="tr-TR"/>
        </w:rPr>
        <w:t xml:space="preserve"> the violence he faces as a member of the Brotherhood, he cannot avoid violence </w:t>
      </w:r>
      <w:r w:rsidRPr="00797413">
        <w:rPr>
          <w:rFonts w:ascii="Times New Roman" w:hAnsi="Times New Roman" w:cs="Times New Roman"/>
          <w:szCs w:val="24"/>
        </w:rPr>
        <w:t xml:space="preserve">of his environment. </w:t>
      </w:r>
      <w:r w:rsidR="005D5B3F" w:rsidRPr="00797413">
        <w:rPr>
          <w:rFonts w:ascii="Times New Roman" w:hAnsi="Times New Roman" w:cs="Times New Roman"/>
          <w:szCs w:val="24"/>
        </w:rPr>
        <w:t>The narrator’</w:t>
      </w:r>
      <w:r w:rsidR="009C32E7" w:rsidRPr="00797413">
        <w:rPr>
          <w:rFonts w:ascii="Times New Roman" w:hAnsi="Times New Roman" w:cs="Times New Roman"/>
          <w:szCs w:val="24"/>
        </w:rPr>
        <w:t xml:space="preserve">s entrapment </w:t>
      </w:r>
      <w:r w:rsidR="005D5B3F" w:rsidRPr="00797413">
        <w:rPr>
          <w:rFonts w:ascii="Times New Roman" w:hAnsi="Times New Roman" w:cs="Times New Roman"/>
          <w:szCs w:val="24"/>
        </w:rPr>
        <w:t xml:space="preserve">by violence is consistent with the novel’s naturalism. In naturalism, </w:t>
      </w:r>
      <w:r w:rsidRPr="00797413">
        <w:rPr>
          <w:rFonts w:ascii="Times New Roman" w:hAnsi="Times New Roman" w:cs="Times New Roman"/>
          <w:szCs w:val="24"/>
        </w:rPr>
        <w:t xml:space="preserve">characters are not appointed the right to free will because of the deterministic nature of the presented white American society. </w:t>
      </w:r>
      <w:r w:rsidRPr="00797413">
        <w:rPr>
          <w:rFonts w:ascii="Times New Roman" w:eastAsia="Times New Roman" w:hAnsi="Times New Roman" w:cs="Times New Roman"/>
          <w:color w:val="000000" w:themeColor="text1"/>
          <w:szCs w:val="24"/>
          <w:lang w:eastAsia="tr-TR"/>
        </w:rPr>
        <w:t>The unnamed narrator cannot make any sense of it at the time. His only concern is how Dr. Bledsoe is going to react to the situation. Without any hesitation, Dr. Bledsoe expels the protagonist from the college immediately in order t</w:t>
      </w:r>
      <w:r w:rsidR="009C32E7" w:rsidRPr="00797413">
        <w:rPr>
          <w:rFonts w:ascii="Times New Roman" w:eastAsia="Times New Roman" w:hAnsi="Times New Roman" w:cs="Times New Roman"/>
          <w:color w:val="000000" w:themeColor="text1"/>
          <w:szCs w:val="24"/>
          <w:lang w:eastAsia="tr-TR"/>
        </w:rPr>
        <w:t>o part with the narrator who</w:t>
      </w:r>
      <w:r w:rsidRPr="00797413">
        <w:rPr>
          <w:rFonts w:ascii="Times New Roman" w:eastAsia="Times New Roman" w:hAnsi="Times New Roman" w:cs="Times New Roman"/>
          <w:color w:val="000000" w:themeColor="text1"/>
          <w:szCs w:val="24"/>
          <w:lang w:eastAsia="tr-TR"/>
        </w:rPr>
        <w:t xml:space="preserve"> threaten</w:t>
      </w:r>
      <w:r w:rsidR="009C32E7" w:rsidRPr="00797413">
        <w:rPr>
          <w:rFonts w:ascii="Times New Roman" w:eastAsia="Times New Roman" w:hAnsi="Times New Roman" w:cs="Times New Roman"/>
          <w:color w:val="000000" w:themeColor="text1"/>
          <w:szCs w:val="24"/>
          <w:lang w:eastAsia="tr-TR"/>
        </w:rPr>
        <w:t xml:space="preserve">s Bledsoe’s </w:t>
      </w:r>
      <w:r w:rsidRPr="00797413">
        <w:rPr>
          <w:rFonts w:ascii="Times New Roman" w:eastAsia="Times New Roman" w:hAnsi="Times New Roman" w:cs="Times New Roman"/>
          <w:color w:val="000000" w:themeColor="text1"/>
          <w:szCs w:val="24"/>
          <w:lang w:eastAsia="tr-TR"/>
        </w:rPr>
        <w:t>position with his mistake. </w:t>
      </w:r>
    </w:p>
    <w:p w:rsidR="008B67D2" w:rsidRPr="00797413" w:rsidRDefault="008B67D2" w:rsidP="008B67D2">
      <w:pPr>
        <w:autoSpaceDE w:val="0"/>
        <w:autoSpaceDN w:val="0"/>
        <w:adjustRightInd w:val="0"/>
        <w:ind w:firstLine="708"/>
        <w:rPr>
          <w:rFonts w:ascii="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lang w:eastAsia="tr-TR"/>
        </w:rPr>
        <w:t xml:space="preserve">After </w:t>
      </w:r>
      <w:r w:rsidR="00BC4CD0" w:rsidRPr="00797413">
        <w:rPr>
          <w:rFonts w:ascii="Times New Roman" w:eastAsia="Times New Roman" w:hAnsi="Times New Roman" w:cs="Times New Roman"/>
          <w:color w:val="000000" w:themeColor="text1"/>
          <w:szCs w:val="24"/>
          <w:lang w:eastAsia="tr-TR"/>
        </w:rPr>
        <w:t xml:space="preserve">his </w:t>
      </w:r>
      <w:r w:rsidRPr="00797413">
        <w:rPr>
          <w:rFonts w:ascii="Times New Roman" w:eastAsia="Times New Roman" w:hAnsi="Times New Roman" w:cs="Times New Roman"/>
          <w:color w:val="000000" w:themeColor="text1"/>
          <w:szCs w:val="24"/>
          <w:lang w:eastAsia="tr-TR"/>
        </w:rPr>
        <w:t xml:space="preserve">expulsion, the narrator travels to Harlem, New York, </w:t>
      </w:r>
      <w:r w:rsidR="00BC4CD0" w:rsidRPr="00797413">
        <w:rPr>
          <w:rFonts w:ascii="Times New Roman" w:eastAsia="Times New Roman" w:hAnsi="Times New Roman" w:cs="Times New Roman"/>
          <w:color w:val="000000" w:themeColor="text1"/>
          <w:szCs w:val="24"/>
          <w:lang w:eastAsia="tr-TR"/>
        </w:rPr>
        <w:t xml:space="preserve">where his </w:t>
      </w:r>
      <w:r w:rsidRPr="00797413">
        <w:rPr>
          <w:rFonts w:ascii="Times New Roman" w:eastAsia="Times New Roman" w:hAnsi="Times New Roman" w:cs="Times New Roman"/>
          <w:color w:val="000000" w:themeColor="text1"/>
          <w:szCs w:val="24"/>
          <w:lang w:eastAsia="tr-TR"/>
        </w:rPr>
        <w:t xml:space="preserve">sense of alienation begins. This new state of alienation forms the beginning of his transition to awareness. </w:t>
      </w:r>
      <w:r w:rsidRPr="00797413">
        <w:rPr>
          <w:rFonts w:ascii="Times New Roman" w:hAnsi="Times New Roman" w:cs="Times New Roman"/>
          <w:color w:val="000000" w:themeColor="text1"/>
          <w:szCs w:val="24"/>
        </w:rPr>
        <w:t>Lacan</w:t>
      </w:r>
      <w:r w:rsidR="00DC340A" w:rsidRPr="00797413">
        <w:rPr>
          <w:rFonts w:ascii="Times New Roman" w:hAnsi="Times New Roman" w:cs="Times New Roman"/>
          <w:color w:val="000000" w:themeColor="text1"/>
          <w:szCs w:val="24"/>
        </w:rPr>
        <w:t xml:space="preserve"> argues that</w:t>
      </w:r>
      <w:r w:rsidRPr="00797413">
        <w:rPr>
          <w:rFonts w:ascii="Times New Roman" w:hAnsi="Times New Roman" w:cs="Times New Roman"/>
          <w:color w:val="000000" w:themeColor="text1"/>
          <w:szCs w:val="24"/>
        </w:rPr>
        <w:t xml:space="preserve"> alienation is an </w:t>
      </w:r>
      <w:r w:rsidR="00DC340A" w:rsidRPr="00797413">
        <w:rPr>
          <w:rFonts w:ascii="Times New Roman" w:hAnsi="Times New Roman" w:cs="Times New Roman"/>
          <w:color w:val="000000" w:themeColor="text1"/>
          <w:szCs w:val="24"/>
        </w:rPr>
        <w:t>inevitable feature in</w:t>
      </w:r>
      <w:r w:rsidRPr="00797413">
        <w:rPr>
          <w:rFonts w:ascii="Times New Roman" w:hAnsi="Times New Roman" w:cs="Times New Roman"/>
          <w:color w:val="000000" w:themeColor="text1"/>
          <w:szCs w:val="24"/>
        </w:rPr>
        <w:t xml:space="preserve"> the subject</w:t>
      </w:r>
      <w:r w:rsidR="00DC340A" w:rsidRPr="00797413">
        <w:rPr>
          <w:rFonts w:ascii="Times New Roman" w:hAnsi="Times New Roman" w:cs="Times New Roman"/>
          <w:color w:val="000000" w:themeColor="text1"/>
          <w:szCs w:val="24"/>
        </w:rPr>
        <w:t xml:space="preserve"> formation</w:t>
      </w:r>
      <w:r w:rsidRPr="00797413">
        <w:rPr>
          <w:rFonts w:ascii="Times New Roman" w:hAnsi="Times New Roman" w:cs="Times New Roman"/>
          <w:color w:val="000000" w:themeColor="text1"/>
          <w:szCs w:val="24"/>
        </w:rPr>
        <w:t xml:space="preserve">. The subject is </w:t>
      </w:r>
      <w:r w:rsidR="00DC340A" w:rsidRPr="00797413">
        <w:rPr>
          <w:rFonts w:ascii="Times New Roman" w:hAnsi="Times New Roman" w:cs="Times New Roman"/>
          <w:color w:val="000000" w:themeColor="text1"/>
          <w:szCs w:val="24"/>
        </w:rPr>
        <w:t>essentially</w:t>
      </w:r>
      <w:r w:rsidRPr="00797413">
        <w:rPr>
          <w:rFonts w:ascii="Times New Roman" w:hAnsi="Times New Roman" w:cs="Times New Roman"/>
          <w:color w:val="000000" w:themeColor="text1"/>
          <w:szCs w:val="24"/>
        </w:rPr>
        <w:t xml:space="preserve"> “</w:t>
      </w:r>
      <w:r w:rsidRPr="00797413">
        <w:rPr>
          <w:rFonts w:ascii="Times New Roman" w:hAnsi="Times New Roman" w:cs="Times New Roman"/>
          <w:i/>
          <w:color w:val="000000" w:themeColor="text1"/>
          <w:szCs w:val="24"/>
        </w:rPr>
        <w:t>split</w:t>
      </w:r>
      <w:r w:rsidR="00DC340A" w:rsidRPr="00797413">
        <w:rPr>
          <w:rFonts w:ascii="Times New Roman" w:hAnsi="Times New Roman" w:cs="Times New Roman"/>
          <w:color w:val="000000" w:themeColor="text1"/>
          <w:szCs w:val="24"/>
        </w:rPr>
        <w:t xml:space="preserve">” or rather </w:t>
      </w:r>
      <w:r w:rsidRPr="00797413">
        <w:rPr>
          <w:rFonts w:ascii="Times New Roman" w:hAnsi="Times New Roman" w:cs="Times New Roman"/>
          <w:color w:val="000000" w:themeColor="text1"/>
          <w:szCs w:val="24"/>
        </w:rPr>
        <w:t xml:space="preserve">alienated from </w:t>
      </w:r>
      <w:r w:rsidR="00FD1C9E" w:rsidRPr="00797413">
        <w:rPr>
          <w:rFonts w:ascii="Times New Roman" w:hAnsi="Times New Roman" w:cs="Times New Roman"/>
          <w:color w:val="000000" w:themeColor="text1"/>
          <w:szCs w:val="24"/>
        </w:rPr>
        <w:t>the s</w:t>
      </w:r>
      <w:r w:rsidRPr="00797413">
        <w:rPr>
          <w:rFonts w:ascii="Times New Roman" w:hAnsi="Times New Roman" w:cs="Times New Roman"/>
          <w:color w:val="000000" w:themeColor="text1"/>
          <w:szCs w:val="24"/>
        </w:rPr>
        <w:t>elf</w:t>
      </w:r>
      <w:r w:rsidR="00FD1C9E" w:rsidRPr="00797413">
        <w:rPr>
          <w:rFonts w:ascii="Times New Roman" w:hAnsi="Times New Roman" w:cs="Times New Roman"/>
          <w:color w:val="000000" w:themeColor="text1"/>
          <w:szCs w:val="24"/>
        </w:rPr>
        <w:t>.</w:t>
      </w:r>
      <w:r w:rsidR="004168DF">
        <w:rPr>
          <w:rFonts w:ascii="Times New Roman" w:hAnsi="Times New Roman" w:cs="Times New Roman"/>
          <w:color w:val="000000" w:themeColor="text1"/>
          <w:szCs w:val="24"/>
        </w:rPr>
        <w:t xml:space="preserve"> </w:t>
      </w:r>
      <w:r w:rsidR="00FD1C9E" w:rsidRPr="00797413">
        <w:rPr>
          <w:rFonts w:ascii="Times New Roman" w:hAnsi="Times New Roman" w:cs="Times New Roman"/>
          <w:color w:val="000000" w:themeColor="text1"/>
          <w:szCs w:val="24"/>
        </w:rPr>
        <w:t>He can neither become a whole nor avoid this separation.</w:t>
      </w:r>
      <w:r w:rsidRPr="00797413">
        <w:rPr>
          <w:rStyle w:val="DipnotBavurusu"/>
          <w:rFonts w:ascii="Times New Roman" w:hAnsi="Times New Roman" w:cs="Times New Roman"/>
          <w:color w:val="000000" w:themeColor="text1"/>
          <w:szCs w:val="24"/>
        </w:rPr>
        <w:footnoteReference w:id="16"/>
      </w:r>
      <w:r w:rsidRPr="00797413">
        <w:rPr>
          <w:rFonts w:ascii="Times New Roman" w:hAnsi="Times New Roman" w:cs="Times New Roman"/>
          <w:color w:val="000000" w:themeColor="text1"/>
          <w:szCs w:val="24"/>
        </w:rPr>
        <w:t xml:space="preserve"> The unnamed narrator feels </w:t>
      </w:r>
      <w:r w:rsidR="005C3EDB" w:rsidRPr="00797413">
        <w:rPr>
          <w:rFonts w:ascii="Times New Roman" w:hAnsi="Times New Roman" w:cs="Times New Roman"/>
          <w:color w:val="000000" w:themeColor="text1"/>
          <w:szCs w:val="24"/>
        </w:rPr>
        <w:t xml:space="preserve">an </w:t>
      </w:r>
      <w:r w:rsidRPr="00797413">
        <w:rPr>
          <w:rFonts w:ascii="Times New Roman" w:hAnsi="Times New Roman" w:cs="Times New Roman"/>
          <w:color w:val="000000" w:themeColor="text1"/>
          <w:szCs w:val="24"/>
        </w:rPr>
        <w:t>illusionary ‘wholeness’</w:t>
      </w:r>
      <w:r w:rsidRPr="00797413">
        <w:rPr>
          <w:rFonts w:ascii="Times New Roman" w:eastAsia="Times New Roman" w:hAnsi="Times New Roman" w:cs="Times New Roman"/>
          <w:color w:val="000000" w:themeColor="text1"/>
          <w:szCs w:val="24"/>
          <w:lang w:eastAsia="tr-TR"/>
        </w:rPr>
        <w:t xml:space="preserve"> in the college. Thus, his main goal becomes to raise money to return back to the college, where he “</w:t>
      </w:r>
      <w:r w:rsidRPr="00797413">
        <w:rPr>
          <w:rFonts w:ascii="Times New Roman" w:eastAsia="Times New Roman" w:hAnsi="Times New Roman" w:cs="Times New Roman"/>
          <w:i/>
          <w:color w:val="000000" w:themeColor="text1"/>
          <w:szCs w:val="24"/>
          <w:lang w:eastAsia="tr-TR"/>
        </w:rPr>
        <w:t>identified [him]self with the rich man reminiscing on the rear seat [Mr. Norton]</w:t>
      </w:r>
      <w:r w:rsidRPr="00797413">
        <w:rPr>
          <w:rFonts w:ascii="Times New Roman" w:eastAsia="Times New Roman" w:hAnsi="Times New Roman" w:cs="Times New Roman"/>
          <w:color w:val="000000" w:themeColor="text1"/>
          <w:szCs w:val="24"/>
          <w:lang w:eastAsia="tr-TR"/>
        </w:rPr>
        <w:t>” (Ellison, 1995: 39). His spatial longing derives from the possibility that the college could have helped him to create the best identity for himself. John McLeod emphasizes that “</w:t>
      </w:r>
      <w:r w:rsidRPr="00797413">
        <w:rPr>
          <w:rFonts w:ascii="Times New Roman" w:hAnsi="Times New Roman" w:cs="Times New Roman"/>
          <w:i/>
          <w:color w:val="000000" w:themeColor="text1"/>
          <w:szCs w:val="24"/>
        </w:rPr>
        <w:t>conventional ideas of ‘home’ and ‘belonging’ depend upon clearly defined, static notions of being ‘in place’, firmly rooted in a community or a particular geographical location</w:t>
      </w:r>
      <w:r w:rsidRPr="00797413">
        <w:rPr>
          <w:rFonts w:ascii="Times New Roman" w:hAnsi="Times New Roman" w:cs="Times New Roman"/>
          <w:color w:val="000000" w:themeColor="text1"/>
          <w:szCs w:val="24"/>
        </w:rPr>
        <w:t xml:space="preserve">” (2000: 214). </w:t>
      </w:r>
    </w:p>
    <w:p w:rsidR="008B67D2" w:rsidRPr="00797413" w:rsidRDefault="008B67D2" w:rsidP="008B67D2">
      <w:pPr>
        <w:autoSpaceDE w:val="0"/>
        <w:autoSpaceDN w:val="0"/>
        <w:adjustRightInd w:val="0"/>
        <w:ind w:firstLine="708"/>
        <w:rPr>
          <w:rFonts w:ascii="Times New Roman" w:hAnsi="Times New Roman" w:cs="Times New Roman"/>
          <w:color w:val="000000" w:themeColor="text1"/>
          <w:szCs w:val="24"/>
        </w:rPr>
      </w:pPr>
      <w:r w:rsidRPr="00797413">
        <w:rPr>
          <w:rFonts w:ascii="Times New Roman" w:hAnsi="Times New Roman" w:cs="Times New Roman"/>
          <w:color w:val="000000" w:themeColor="text1"/>
          <w:szCs w:val="24"/>
        </w:rPr>
        <w:t xml:space="preserve">In </w:t>
      </w:r>
      <w:r w:rsidRPr="00797413">
        <w:rPr>
          <w:rFonts w:ascii="Times New Roman" w:hAnsi="Times New Roman" w:cs="Times New Roman"/>
          <w:b/>
          <w:color w:val="000000" w:themeColor="text1"/>
          <w:szCs w:val="24"/>
        </w:rPr>
        <w:t>Home</w:t>
      </w:r>
      <w:r w:rsidRPr="00797413">
        <w:rPr>
          <w:rFonts w:ascii="Times New Roman" w:hAnsi="Times New Roman" w:cs="Times New Roman"/>
          <w:i/>
          <w:color w:val="000000" w:themeColor="text1"/>
          <w:szCs w:val="24"/>
        </w:rPr>
        <w:t xml:space="preserve">, </w:t>
      </w:r>
      <w:r w:rsidRPr="00797413">
        <w:rPr>
          <w:rFonts w:ascii="Times New Roman" w:hAnsi="Times New Roman" w:cs="Times New Roman"/>
          <w:color w:val="000000" w:themeColor="text1"/>
          <w:szCs w:val="24"/>
        </w:rPr>
        <w:t>Alison B</w:t>
      </w:r>
      <w:r w:rsidR="000E415F" w:rsidRPr="00797413">
        <w:rPr>
          <w:rFonts w:ascii="Times New Roman" w:hAnsi="Times New Roman" w:cs="Times New Roman"/>
          <w:color w:val="000000" w:themeColor="text1"/>
          <w:szCs w:val="24"/>
        </w:rPr>
        <w:t>lunt and Robyn Dowling describe</w:t>
      </w:r>
      <w:r w:rsidRPr="00797413">
        <w:rPr>
          <w:rFonts w:ascii="Times New Roman" w:hAnsi="Times New Roman" w:cs="Times New Roman"/>
          <w:color w:val="000000" w:themeColor="text1"/>
          <w:szCs w:val="24"/>
        </w:rPr>
        <w:t xml:space="preserve"> home as being “</w:t>
      </w:r>
      <w:r w:rsidRPr="00797413">
        <w:rPr>
          <w:rFonts w:ascii="Times New Roman" w:hAnsi="Times New Roman" w:cs="Times New Roman"/>
          <w:i/>
          <w:color w:val="000000" w:themeColor="text1"/>
          <w:szCs w:val="24"/>
        </w:rPr>
        <w:t>multi-scalar</w:t>
      </w:r>
      <w:r w:rsidRPr="00797413">
        <w:rPr>
          <w:rFonts w:ascii="Times New Roman" w:hAnsi="Times New Roman" w:cs="Times New Roman"/>
          <w:color w:val="000000" w:themeColor="text1"/>
          <w:szCs w:val="24"/>
        </w:rPr>
        <w:t xml:space="preserve">” (2006: 27) which is significant for </w:t>
      </w:r>
      <w:r w:rsidR="005C6A1F" w:rsidRPr="00797413">
        <w:rPr>
          <w:rFonts w:ascii="Times New Roman" w:hAnsi="Times New Roman" w:cs="Times New Roman"/>
          <w:color w:val="000000" w:themeColor="text1"/>
          <w:szCs w:val="24"/>
        </w:rPr>
        <w:t>forming</w:t>
      </w:r>
      <w:r w:rsidRPr="00797413">
        <w:rPr>
          <w:rFonts w:ascii="Times New Roman" w:hAnsi="Times New Roman" w:cs="Times New Roman"/>
          <w:color w:val="000000" w:themeColor="text1"/>
          <w:szCs w:val="24"/>
        </w:rPr>
        <w:t xml:space="preserve"> a </w:t>
      </w:r>
      <w:r w:rsidR="005C6A1F" w:rsidRPr="00797413">
        <w:rPr>
          <w:rFonts w:ascii="Times New Roman" w:hAnsi="Times New Roman" w:cs="Times New Roman"/>
          <w:color w:val="000000" w:themeColor="text1"/>
          <w:szCs w:val="24"/>
        </w:rPr>
        <w:t>sense of home-space</w:t>
      </w:r>
      <w:r w:rsidRPr="00797413">
        <w:rPr>
          <w:rFonts w:ascii="Times New Roman" w:hAnsi="Times New Roman" w:cs="Times New Roman"/>
          <w:color w:val="000000" w:themeColor="text1"/>
          <w:szCs w:val="24"/>
        </w:rPr>
        <w:t>. Blunt and Dowling’s idea of home is “</w:t>
      </w:r>
      <w:r w:rsidRPr="00797413">
        <w:rPr>
          <w:rFonts w:ascii="Times New Roman" w:hAnsi="Times New Roman" w:cs="Times New Roman"/>
          <w:i/>
          <w:color w:val="000000" w:themeColor="text1"/>
          <w:szCs w:val="24"/>
        </w:rPr>
        <w:t xml:space="preserve">neither the dwelling nor the feeling, but the relation </w:t>
      </w:r>
      <w:r w:rsidRPr="00797413">
        <w:rPr>
          <w:rFonts w:ascii="Times New Roman" w:hAnsi="Times New Roman" w:cs="Times New Roman"/>
          <w:i/>
          <w:color w:val="000000" w:themeColor="text1"/>
          <w:szCs w:val="24"/>
        </w:rPr>
        <w:lastRenderedPageBreak/>
        <w:t>between the two</w:t>
      </w:r>
      <w:r w:rsidRPr="00797413">
        <w:rPr>
          <w:rFonts w:ascii="Times New Roman" w:hAnsi="Times New Roman" w:cs="Times New Roman"/>
          <w:color w:val="000000" w:themeColor="text1"/>
          <w:szCs w:val="24"/>
        </w:rPr>
        <w:t>” (</w:t>
      </w:r>
      <w:r w:rsidR="00F76E36" w:rsidRPr="00797413">
        <w:rPr>
          <w:rFonts w:ascii="Times New Roman" w:hAnsi="Times New Roman" w:cs="Times New Roman"/>
          <w:color w:val="000000" w:themeColor="text1"/>
          <w:szCs w:val="24"/>
        </w:rPr>
        <w:t xml:space="preserve">Ibid., </w:t>
      </w:r>
      <w:r w:rsidRPr="00797413">
        <w:rPr>
          <w:rFonts w:ascii="Times New Roman" w:hAnsi="Times New Roman" w:cs="Times New Roman"/>
          <w:color w:val="000000" w:themeColor="text1"/>
          <w:szCs w:val="24"/>
        </w:rPr>
        <w:t xml:space="preserve">22). Their definition includes the elements of material and imaginative. In addition, Gaston Bachelard includes the feelings related to the concept of home and home’s materiality as a place. Within these lenses, home cannot be viewed as a fixated concept but rather it is equivocal in terms of space and time and also needs imagination. The concept of home is grounded on the sense of mutual class, gender or race. The unnamed narrator searches for a place in which he feels at home because he desires the feeling of inclusion. According to the portrayal of the younger narrator by the older one, the younger narrator reduces the notion of home to a geographic setting in which people like himself gathered together. Only in his underground hole that he realizes the actual home is constructed mentally with the support from the memories that survived the past and continue to revive in segmented </w:t>
      </w:r>
      <w:r w:rsidR="002D6D12" w:rsidRPr="00797413">
        <w:rPr>
          <w:rFonts w:ascii="Times New Roman" w:hAnsi="Times New Roman" w:cs="Times New Roman"/>
          <w:color w:val="000000" w:themeColor="text1"/>
          <w:szCs w:val="24"/>
        </w:rPr>
        <w:t>interactions</w:t>
      </w:r>
      <w:r w:rsidRPr="00797413">
        <w:rPr>
          <w:rFonts w:ascii="Times New Roman" w:hAnsi="Times New Roman" w:cs="Times New Roman"/>
          <w:color w:val="000000" w:themeColor="text1"/>
          <w:szCs w:val="24"/>
        </w:rPr>
        <w:t xml:space="preserve"> with the present.</w:t>
      </w:r>
    </w:p>
    <w:p w:rsidR="008B67D2" w:rsidRPr="00797413" w:rsidRDefault="002D6D12" w:rsidP="008B67D2">
      <w:pPr>
        <w:autoSpaceDE w:val="0"/>
        <w:autoSpaceDN w:val="0"/>
        <w:adjustRightInd w:val="0"/>
        <w:ind w:firstLine="708"/>
        <w:rPr>
          <w:rFonts w:ascii="Times New Roman" w:hAnsi="Times New Roman" w:cs="Times New Roman"/>
          <w:color w:val="000000" w:themeColor="text1"/>
          <w:szCs w:val="24"/>
        </w:rPr>
      </w:pPr>
      <w:r w:rsidRPr="00797413">
        <w:rPr>
          <w:rFonts w:ascii="Times New Roman" w:hAnsi="Times New Roman" w:cs="Times New Roman"/>
          <w:color w:val="000000" w:themeColor="text1"/>
          <w:szCs w:val="24"/>
        </w:rPr>
        <w:t>When t</w:t>
      </w:r>
      <w:r w:rsidR="008B67D2" w:rsidRPr="00797413">
        <w:rPr>
          <w:rFonts w:ascii="Times New Roman" w:hAnsi="Times New Roman" w:cs="Times New Roman"/>
          <w:color w:val="000000" w:themeColor="text1"/>
          <w:szCs w:val="24"/>
        </w:rPr>
        <w:t xml:space="preserve">he narrator </w:t>
      </w:r>
      <w:r w:rsidRPr="00797413">
        <w:rPr>
          <w:rFonts w:ascii="Times New Roman" w:hAnsi="Times New Roman" w:cs="Times New Roman"/>
          <w:color w:val="000000" w:themeColor="text1"/>
          <w:szCs w:val="24"/>
        </w:rPr>
        <w:t xml:space="preserve">fails to </w:t>
      </w:r>
      <w:r w:rsidR="008B67D2" w:rsidRPr="00797413">
        <w:rPr>
          <w:rFonts w:ascii="Times New Roman" w:hAnsi="Times New Roman" w:cs="Times New Roman"/>
          <w:color w:val="000000" w:themeColor="text1"/>
          <w:szCs w:val="24"/>
        </w:rPr>
        <w:t xml:space="preserve">adjust himself </w:t>
      </w:r>
      <w:r w:rsidR="00DE0DEE" w:rsidRPr="00797413">
        <w:rPr>
          <w:rFonts w:ascii="Times New Roman" w:hAnsi="Times New Roman" w:cs="Times New Roman"/>
          <w:color w:val="000000" w:themeColor="text1"/>
          <w:szCs w:val="24"/>
        </w:rPr>
        <w:t xml:space="preserve">in </w:t>
      </w:r>
      <w:r w:rsidR="008B67D2" w:rsidRPr="00797413">
        <w:rPr>
          <w:rFonts w:ascii="Times New Roman" w:hAnsi="Times New Roman" w:cs="Times New Roman"/>
          <w:color w:val="000000" w:themeColor="text1"/>
          <w:szCs w:val="24"/>
        </w:rPr>
        <w:t xml:space="preserve">Harlem, he </w:t>
      </w:r>
      <w:r w:rsidRPr="00797413">
        <w:rPr>
          <w:rFonts w:ascii="Times New Roman" w:hAnsi="Times New Roman" w:cs="Times New Roman"/>
          <w:color w:val="000000" w:themeColor="text1"/>
          <w:szCs w:val="24"/>
        </w:rPr>
        <w:t>forms</w:t>
      </w:r>
      <w:r w:rsidR="008B67D2" w:rsidRPr="00797413">
        <w:rPr>
          <w:rFonts w:ascii="Times New Roman" w:hAnsi="Times New Roman" w:cs="Times New Roman"/>
          <w:color w:val="000000" w:themeColor="text1"/>
          <w:szCs w:val="24"/>
        </w:rPr>
        <w:t xml:space="preserve"> an alternative that allows him to avoid the dual categorization of the real or rather what is perceived, and imagined, meaning what is conceived. Through his imagination and idealization, the unnamed narrator tries to remain intact with his college life. The fact that the narrator is a “</w:t>
      </w:r>
      <w:r w:rsidR="008B67D2" w:rsidRPr="00797413">
        <w:rPr>
          <w:rFonts w:ascii="Times New Roman" w:hAnsi="Times New Roman" w:cs="Times New Roman"/>
          <w:i/>
          <w:color w:val="000000" w:themeColor="text1"/>
          <w:szCs w:val="24"/>
        </w:rPr>
        <w:t>former student</w:t>
      </w:r>
      <w:r w:rsidR="008B67D2" w:rsidRPr="00797413">
        <w:rPr>
          <w:rFonts w:ascii="Times New Roman" w:hAnsi="Times New Roman" w:cs="Times New Roman"/>
          <w:color w:val="000000" w:themeColor="text1"/>
          <w:szCs w:val="24"/>
        </w:rPr>
        <w:t>” who “</w:t>
      </w:r>
      <w:r w:rsidR="008B67D2" w:rsidRPr="00797413">
        <w:rPr>
          <w:rFonts w:ascii="Times New Roman" w:hAnsi="Times New Roman" w:cs="Times New Roman"/>
          <w:i/>
          <w:color w:val="000000" w:themeColor="text1"/>
          <w:szCs w:val="24"/>
        </w:rPr>
        <w:t>shall never, under any circumstances, be enrolled as a student</w:t>
      </w:r>
      <w:r w:rsidR="008B67D2" w:rsidRPr="00797413">
        <w:rPr>
          <w:rFonts w:ascii="Times New Roman" w:hAnsi="Times New Roman" w:cs="Times New Roman"/>
          <w:color w:val="000000" w:themeColor="text1"/>
          <w:szCs w:val="24"/>
        </w:rPr>
        <w:t xml:space="preserve">” (Ellison, 1995: 190) at the college again suggests that he will not be able to return to the college and hence implies his detachment. However, after his enlightenment of Dr. Bledsoe’s betrayal, the </w:t>
      </w:r>
      <w:r w:rsidR="005C6A1F" w:rsidRPr="00797413">
        <w:rPr>
          <w:rFonts w:ascii="Times New Roman" w:hAnsi="Times New Roman" w:cs="Times New Roman"/>
          <w:color w:val="000000" w:themeColor="text1"/>
          <w:szCs w:val="24"/>
        </w:rPr>
        <w:t>narrator successfully takes refuge</w:t>
      </w:r>
      <w:r w:rsidR="008B67D2" w:rsidRPr="00797413">
        <w:rPr>
          <w:rFonts w:ascii="Times New Roman" w:hAnsi="Times New Roman" w:cs="Times New Roman"/>
          <w:color w:val="000000" w:themeColor="text1"/>
          <w:szCs w:val="24"/>
        </w:rPr>
        <w:t xml:space="preserve"> in an imagined home. Interpreting from Rosi Braidotti’s definition of a nomadic state, </w:t>
      </w:r>
      <w:r w:rsidR="00F76E36" w:rsidRPr="00797413">
        <w:rPr>
          <w:rFonts w:ascii="Times New Roman" w:hAnsi="Times New Roman" w:cs="Times New Roman"/>
          <w:color w:val="000000" w:themeColor="text1"/>
          <w:szCs w:val="24"/>
        </w:rPr>
        <w:t xml:space="preserve">similar to Hurston’s protagonist </w:t>
      </w:r>
      <w:r w:rsidR="008B67D2" w:rsidRPr="00797413">
        <w:rPr>
          <w:rFonts w:ascii="Times New Roman" w:hAnsi="Times New Roman" w:cs="Times New Roman"/>
          <w:color w:val="000000" w:themeColor="text1"/>
          <w:szCs w:val="24"/>
        </w:rPr>
        <w:t>the unnamed narrator can also be viewed as a “</w:t>
      </w:r>
      <w:r w:rsidR="008B67D2" w:rsidRPr="00797413">
        <w:rPr>
          <w:rFonts w:ascii="Times New Roman" w:hAnsi="Times New Roman" w:cs="Times New Roman"/>
          <w:i/>
          <w:color w:val="000000" w:themeColor="text1"/>
          <w:szCs w:val="24"/>
        </w:rPr>
        <w:t>nomad</w:t>
      </w:r>
      <w:r w:rsidR="008B67D2" w:rsidRPr="00797413">
        <w:rPr>
          <w:rFonts w:ascii="Times New Roman" w:hAnsi="Times New Roman" w:cs="Times New Roman"/>
          <w:color w:val="000000" w:themeColor="text1"/>
          <w:szCs w:val="24"/>
        </w:rPr>
        <w:t>” (2011: 7). Braidotti explains that being in a nomadic state can be defined by “</w:t>
      </w:r>
      <w:r w:rsidR="008B67D2" w:rsidRPr="00797413">
        <w:rPr>
          <w:rFonts w:ascii="Times New Roman" w:hAnsi="Times New Roman" w:cs="Times New Roman"/>
          <w:i/>
          <w:color w:val="000000" w:themeColor="text1"/>
          <w:szCs w:val="24"/>
        </w:rPr>
        <w:t>consciousness-raising and the subversion of set conventions, not the literal act of travelling</w:t>
      </w:r>
      <w:r w:rsidR="008B67D2" w:rsidRPr="00797413">
        <w:rPr>
          <w:rFonts w:ascii="Times New Roman" w:hAnsi="Times New Roman" w:cs="Times New Roman"/>
          <w:color w:val="000000" w:themeColor="text1"/>
          <w:szCs w:val="24"/>
        </w:rPr>
        <w:t>” (</w:t>
      </w:r>
      <w:r w:rsidR="00F76E36" w:rsidRPr="00797413">
        <w:rPr>
          <w:rFonts w:ascii="Times New Roman" w:hAnsi="Times New Roman" w:cs="Times New Roman"/>
          <w:color w:val="000000" w:themeColor="text1"/>
          <w:szCs w:val="24"/>
        </w:rPr>
        <w:t xml:space="preserve">Ibid., </w:t>
      </w:r>
      <w:r w:rsidR="008B67D2" w:rsidRPr="00797413">
        <w:rPr>
          <w:rFonts w:ascii="Times New Roman" w:hAnsi="Times New Roman" w:cs="Times New Roman"/>
          <w:color w:val="000000" w:themeColor="text1"/>
          <w:szCs w:val="24"/>
        </w:rPr>
        <w:t>26). The narrator travels through spaces as we</w:t>
      </w:r>
      <w:r w:rsidR="00481A6A" w:rsidRPr="00797413">
        <w:rPr>
          <w:rFonts w:ascii="Times New Roman" w:hAnsi="Times New Roman" w:cs="Times New Roman"/>
          <w:color w:val="000000" w:themeColor="text1"/>
          <w:szCs w:val="24"/>
        </w:rPr>
        <w:t>ll as times in his mind</w:t>
      </w:r>
      <w:r w:rsidR="008B67D2" w:rsidRPr="00797413">
        <w:rPr>
          <w:rFonts w:ascii="Times New Roman" w:hAnsi="Times New Roman" w:cs="Times New Roman"/>
          <w:color w:val="000000" w:themeColor="text1"/>
          <w:szCs w:val="24"/>
        </w:rPr>
        <w:t xml:space="preserve"> to o</w:t>
      </w:r>
      <w:r w:rsidR="00481A6A" w:rsidRPr="00797413">
        <w:rPr>
          <w:rFonts w:ascii="Times New Roman" w:hAnsi="Times New Roman" w:cs="Times New Roman"/>
          <w:color w:val="000000" w:themeColor="text1"/>
          <w:szCs w:val="24"/>
        </w:rPr>
        <w:t>vercome the</w:t>
      </w:r>
      <w:r w:rsidR="008B67D2" w:rsidRPr="00797413">
        <w:rPr>
          <w:rFonts w:ascii="Times New Roman" w:hAnsi="Times New Roman" w:cs="Times New Roman"/>
          <w:color w:val="000000" w:themeColor="text1"/>
          <w:szCs w:val="24"/>
        </w:rPr>
        <w:t xml:space="preserve"> sense of invisibility</w:t>
      </w:r>
      <w:r w:rsidR="00481A6A" w:rsidRPr="00797413">
        <w:rPr>
          <w:rFonts w:ascii="Times New Roman" w:hAnsi="Times New Roman" w:cs="Times New Roman"/>
          <w:color w:val="000000" w:themeColor="text1"/>
          <w:szCs w:val="24"/>
        </w:rPr>
        <w:t xml:space="preserve"> and alienation</w:t>
      </w:r>
      <w:r w:rsidR="008B67D2" w:rsidRPr="00797413">
        <w:rPr>
          <w:rFonts w:ascii="Times New Roman" w:hAnsi="Times New Roman" w:cs="Times New Roman"/>
          <w:color w:val="000000" w:themeColor="text1"/>
          <w:szCs w:val="24"/>
        </w:rPr>
        <w:t>. Hence, the narrator’s continuous movement from the south to the north, from past to present and vice versa indicate his implied nomadic s</w:t>
      </w:r>
      <w:r w:rsidR="00C666C5" w:rsidRPr="00797413">
        <w:rPr>
          <w:rFonts w:ascii="Times New Roman" w:hAnsi="Times New Roman" w:cs="Times New Roman"/>
          <w:color w:val="000000" w:themeColor="text1"/>
          <w:szCs w:val="24"/>
        </w:rPr>
        <w:t>tate</w:t>
      </w:r>
      <w:r w:rsidR="008B67D2" w:rsidRPr="00797413">
        <w:rPr>
          <w:rFonts w:ascii="Times New Roman" w:hAnsi="Times New Roman" w:cs="Times New Roman"/>
          <w:color w:val="000000" w:themeColor="text1"/>
          <w:szCs w:val="24"/>
        </w:rPr>
        <w:t>. He does not hold any “</w:t>
      </w:r>
      <w:r w:rsidR="008B67D2" w:rsidRPr="00797413">
        <w:rPr>
          <w:rFonts w:ascii="Times New Roman" w:hAnsi="Times New Roman" w:cs="Times New Roman"/>
          <w:i/>
          <w:color w:val="000000" w:themeColor="text1"/>
          <w:szCs w:val="24"/>
        </w:rPr>
        <w:t xml:space="preserve">passport or has too many of them” </w:t>
      </w:r>
      <w:r w:rsidR="008B67D2" w:rsidRPr="00797413">
        <w:rPr>
          <w:rFonts w:ascii="Times New Roman" w:hAnsi="Times New Roman" w:cs="Times New Roman"/>
          <w:color w:val="000000" w:themeColor="text1"/>
          <w:szCs w:val="24"/>
        </w:rPr>
        <w:t>(</w:t>
      </w:r>
      <w:r w:rsidR="0098387C" w:rsidRPr="00797413">
        <w:rPr>
          <w:rFonts w:ascii="Times New Roman" w:hAnsi="Times New Roman" w:cs="Times New Roman"/>
          <w:color w:val="000000" w:themeColor="text1"/>
          <w:szCs w:val="24"/>
        </w:rPr>
        <w:t xml:space="preserve">Ibid., </w:t>
      </w:r>
      <w:r w:rsidR="008B67D2" w:rsidRPr="00797413">
        <w:rPr>
          <w:rFonts w:ascii="Times New Roman" w:hAnsi="Times New Roman" w:cs="Times New Roman"/>
          <w:color w:val="000000" w:themeColor="text1"/>
          <w:szCs w:val="24"/>
        </w:rPr>
        <w:t>64). Also, the unnamed narrator’s revision of the college might refer to the fact that settings and places should not be viewed as fixed locations but it is important to take their dynamic manner in</w:t>
      </w:r>
      <w:r w:rsidR="00EA4253" w:rsidRPr="00797413">
        <w:rPr>
          <w:rFonts w:ascii="Times New Roman" w:hAnsi="Times New Roman" w:cs="Times New Roman"/>
          <w:color w:val="000000" w:themeColor="text1"/>
          <w:szCs w:val="24"/>
        </w:rPr>
        <w:t>to an</w:t>
      </w:r>
      <w:r w:rsidR="008B67D2" w:rsidRPr="00797413">
        <w:rPr>
          <w:rFonts w:ascii="Times New Roman" w:hAnsi="Times New Roman" w:cs="Times New Roman"/>
          <w:color w:val="000000" w:themeColor="text1"/>
          <w:szCs w:val="24"/>
        </w:rPr>
        <w:t xml:space="preserve"> account.</w:t>
      </w:r>
    </w:p>
    <w:p w:rsidR="00AF1A4D" w:rsidRPr="00797413" w:rsidRDefault="008B67D2" w:rsidP="008B67D2">
      <w:pPr>
        <w:autoSpaceDE w:val="0"/>
        <w:autoSpaceDN w:val="0"/>
        <w:adjustRightInd w:val="0"/>
        <w:ind w:firstLine="708"/>
        <w:rPr>
          <w:rFonts w:ascii="Times New Roman" w:hAnsi="Times New Roman" w:cs="Times New Roman"/>
          <w:color w:val="000000" w:themeColor="text1"/>
          <w:szCs w:val="24"/>
        </w:rPr>
      </w:pPr>
      <w:r w:rsidRPr="00797413">
        <w:rPr>
          <w:rFonts w:ascii="Times New Roman" w:hAnsi="Times New Roman" w:cs="Times New Roman"/>
          <w:color w:val="000000" w:themeColor="text1"/>
          <w:szCs w:val="24"/>
        </w:rPr>
        <w:lastRenderedPageBreak/>
        <w:t>The unnamed narrator does not limit himself to the dualistic understanding of space which is defined by senses</w:t>
      </w:r>
      <w:r w:rsidR="003B12E5" w:rsidRPr="00797413">
        <w:rPr>
          <w:rFonts w:ascii="Times New Roman" w:hAnsi="Times New Roman" w:cs="Times New Roman"/>
          <w:color w:val="000000" w:themeColor="text1"/>
          <w:szCs w:val="24"/>
        </w:rPr>
        <w:t xml:space="preserve"> (</w:t>
      </w:r>
      <w:r w:rsidRPr="00797413">
        <w:rPr>
          <w:rFonts w:ascii="Times New Roman" w:hAnsi="Times New Roman" w:cs="Times New Roman"/>
          <w:color w:val="000000" w:themeColor="text1"/>
          <w:szCs w:val="24"/>
        </w:rPr>
        <w:t>his perception of the college</w:t>
      </w:r>
      <w:r w:rsidR="003B12E5" w:rsidRPr="00797413">
        <w:rPr>
          <w:rFonts w:ascii="Times New Roman" w:hAnsi="Times New Roman" w:cs="Times New Roman"/>
          <w:color w:val="000000" w:themeColor="text1"/>
          <w:szCs w:val="24"/>
        </w:rPr>
        <w:t xml:space="preserve">) </w:t>
      </w:r>
      <w:r w:rsidRPr="00797413">
        <w:rPr>
          <w:rFonts w:ascii="Times New Roman" w:hAnsi="Times New Roman" w:cs="Times New Roman"/>
          <w:color w:val="000000" w:themeColor="text1"/>
          <w:szCs w:val="24"/>
        </w:rPr>
        <w:t>and the dominant social structures</w:t>
      </w:r>
      <w:r w:rsidR="003B12E5" w:rsidRPr="00797413">
        <w:rPr>
          <w:rFonts w:ascii="Times New Roman" w:hAnsi="Times New Roman" w:cs="Times New Roman"/>
          <w:color w:val="000000" w:themeColor="text1"/>
          <w:szCs w:val="24"/>
        </w:rPr>
        <w:t xml:space="preserve"> such as </w:t>
      </w:r>
      <w:r w:rsidRPr="00797413">
        <w:rPr>
          <w:rFonts w:ascii="Times New Roman" w:hAnsi="Times New Roman" w:cs="Times New Roman"/>
          <w:color w:val="000000" w:themeColor="text1"/>
          <w:szCs w:val="24"/>
        </w:rPr>
        <w:t xml:space="preserve">Bledsoe’s punishment </w:t>
      </w:r>
      <w:r w:rsidR="003B12E5" w:rsidRPr="00797413">
        <w:rPr>
          <w:rFonts w:ascii="Times New Roman" w:hAnsi="Times New Roman" w:cs="Times New Roman"/>
          <w:color w:val="000000" w:themeColor="text1"/>
          <w:szCs w:val="24"/>
        </w:rPr>
        <w:t>of</w:t>
      </w:r>
      <w:r w:rsidRPr="00797413">
        <w:rPr>
          <w:rFonts w:ascii="Times New Roman" w:hAnsi="Times New Roman" w:cs="Times New Roman"/>
          <w:color w:val="000000" w:themeColor="text1"/>
          <w:szCs w:val="24"/>
        </w:rPr>
        <w:t xml:space="preserve"> the narrator’s mistake. He creates an alternative space at Liberty Paint Factory</w:t>
      </w:r>
      <w:r w:rsidR="00C7192B" w:rsidRPr="00797413">
        <w:rPr>
          <w:rFonts w:ascii="Times New Roman" w:eastAsia="AdvP94BA" w:hAnsi="Times New Roman" w:cs="Times New Roman"/>
          <w:color w:val="000000" w:themeColor="text1"/>
          <w:szCs w:val="24"/>
        </w:rPr>
        <w:t xml:space="preserve">. Their slogan is </w:t>
      </w:r>
      <w:r w:rsidR="00C7192B" w:rsidRPr="00797413">
        <w:rPr>
          <w:rFonts w:ascii="Times New Roman" w:hAnsi="Times New Roman" w:cs="Times New Roman"/>
          <w:color w:val="000000" w:themeColor="text1"/>
          <w:szCs w:val="24"/>
        </w:rPr>
        <w:t>“</w:t>
      </w:r>
      <w:r w:rsidR="00C7192B" w:rsidRPr="00797413">
        <w:rPr>
          <w:rFonts w:ascii="Times New Roman" w:hAnsi="Times New Roman" w:cs="Times New Roman"/>
          <w:i/>
          <w:color w:val="000000" w:themeColor="text1"/>
          <w:szCs w:val="24"/>
        </w:rPr>
        <w:t>Keep America Pure</w:t>
      </w:r>
      <w:r w:rsidR="00C7192B" w:rsidRPr="00797413">
        <w:rPr>
          <w:rFonts w:ascii="Times New Roman" w:hAnsi="Times New Roman" w:cs="Times New Roman"/>
          <w:color w:val="000000" w:themeColor="text1"/>
          <w:szCs w:val="24"/>
        </w:rPr>
        <w:t>.”</w:t>
      </w:r>
      <w:r w:rsidRPr="00797413">
        <w:rPr>
          <w:rFonts w:ascii="Times New Roman" w:eastAsia="Times New Roman" w:hAnsi="Times New Roman" w:cs="Times New Roman"/>
          <w:color w:val="000000" w:themeColor="text1"/>
          <w:szCs w:val="24"/>
          <w:lang w:eastAsia="tr-TR"/>
        </w:rPr>
        <w:t>. The factory’s signature product is its Optic White, “</w:t>
      </w:r>
      <w:r w:rsidRPr="00797413">
        <w:rPr>
          <w:rFonts w:ascii="Times New Roman" w:eastAsia="Times New Roman" w:hAnsi="Times New Roman" w:cs="Times New Roman"/>
          <w:i/>
          <w:color w:val="000000" w:themeColor="text1"/>
          <w:szCs w:val="24"/>
          <w:lang w:eastAsia="tr-TR"/>
        </w:rPr>
        <w:t>the purest white that can be found</w:t>
      </w:r>
      <w:r w:rsidR="002D6D12" w:rsidRPr="00797413">
        <w:rPr>
          <w:rFonts w:ascii="Times New Roman" w:eastAsia="Times New Roman" w:hAnsi="Times New Roman" w:cs="Times New Roman"/>
          <w:color w:val="000000" w:themeColor="text1"/>
          <w:szCs w:val="24"/>
          <w:lang w:eastAsia="tr-TR"/>
        </w:rPr>
        <w:t>,” a paint that</w:t>
      </w:r>
      <w:r w:rsidRPr="00797413">
        <w:rPr>
          <w:rFonts w:ascii="Times New Roman" w:eastAsia="Times New Roman" w:hAnsi="Times New Roman" w:cs="Times New Roman"/>
          <w:color w:val="000000" w:themeColor="text1"/>
          <w:szCs w:val="24"/>
          <w:lang w:eastAsia="tr-TR"/>
        </w:rPr>
        <w:t xml:space="preserve"> “</w:t>
      </w:r>
      <w:r w:rsidRPr="00797413">
        <w:rPr>
          <w:rFonts w:ascii="Times New Roman" w:eastAsia="Times New Roman" w:hAnsi="Times New Roman" w:cs="Times New Roman"/>
          <w:i/>
          <w:color w:val="000000" w:themeColor="text1"/>
          <w:szCs w:val="24"/>
          <w:lang w:eastAsia="tr-TR"/>
        </w:rPr>
        <w:t>cover</w:t>
      </w:r>
      <w:r w:rsidR="002D6D12" w:rsidRPr="00797413">
        <w:rPr>
          <w:rFonts w:ascii="Times New Roman" w:eastAsia="Times New Roman" w:hAnsi="Times New Roman" w:cs="Times New Roman"/>
          <w:i/>
          <w:color w:val="000000" w:themeColor="text1"/>
          <w:szCs w:val="24"/>
          <w:lang w:eastAsia="tr-TR"/>
        </w:rPr>
        <w:t>[s]</w:t>
      </w:r>
      <w:r w:rsidRPr="00797413">
        <w:rPr>
          <w:rFonts w:ascii="Times New Roman" w:eastAsia="Times New Roman" w:hAnsi="Times New Roman" w:cs="Times New Roman"/>
          <w:i/>
          <w:color w:val="000000" w:themeColor="text1"/>
          <w:szCs w:val="24"/>
          <w:lang w:eastAsia="tr-TR"/>
        </w:rPr>
        <w:t xml:space="preserve"> just about anything</w:t>
      </w:r>
      <w:r w:rsidRPr="00797413">
        <w:rPr>
          <w:rFonts w:ascii="Times New Roman" w:eastAsia="Times New Roman" w:hAnsi="Times New Roman" w:cs="Times New Roman"/>
          <w:color w:val="000000" w:themeColor="text1"/>
          <w:szCs w:val="24"/>
          <w:lang w:eastAsia="tr-TR"/>
        </w:rPr>
        <w:t>” (Ellison, 19</w:t>
      </w:r>
      <w:r w:rsidRPr="00797413">
        <w:rPr>
          <w:rFonts w:ascii="Times New Roman" w:hAnsi="Times New Roman" w:cs="Times New Roman"/>
          <w:color w:val="000000" w:themeColor="text1"/>
          <w:szCs w:val="24"/>
        </w:rPr>
        <w:t>95</w:t>
      </w:r>
      <w:r w:rsidRPr="00797413">
        <w:rPr>
          <w:rFonts w:ascii="Times New Roman" w:eastAsia="Times New Roman" w:hAnsi="Times New Roman" w:cs="Times New Roman"/>
          <w:color w:val="000000" w:themeColor="text1"/>
          <w:szCs w:val="24"/>
          <w:lang w:eastAsia="tr-TR"/>
        </w:rPr>
        <w:t>: 202).</w:t>
      </w:r>
      <w:r w:rsidR="00C7192B" w:rsidRPr="00797413">
        <w:rPr>
          <w:rFonts w:ascii="Times New Roman" w:eastAsia="Times New Roman" w:hAnsi="Times New Roman" w:cs="Times New Roman"/>
          <w:color w:val="000000" w:themeColor="text1"/>
          <w:szCs w:val="24"/>
          <w:lang w:eastAsia="tr-TR"/>
        </w:rPr>
        <w:t xml:space="preserve"> </w:t>
      </w:r>
      <w:r w:rsidR="00870E27" w:rsidRPr="00797413">
        <w:rPr>
          <w:rFonts w:ascii="Times New Roman" w:eastAsia="Times New Roman" w:hAnsi="Times New Roman" w:cs="Times New Roman"/>
          <w:color w:val="000000" w:themeColor="text1"/>
          <w:szCs w:val="24"/>
          <w:lang w:eastAsia="tr-TR"/>
        </w:rPr>
        <w:t xml:space="preserve">And the factory manufactures most of its product to the government. </w:t>
      </w:r>
      <w:r w:rsidRPr="00797413">
        <w:rPr>
          <w:rFonts w:ascii="Times New Roman" w:eastAsia="Times New Roman" w:hAnsi="Times New Roman" w:cs="Times New Roman"/>
          <w:color w:val="000000" w:themeColor="text1"/>
          <w:szCs w:val="24"/>
          <w:lang w:eastAsia="tr-TR"/>
        </w:rPr>
        <w:t xml:space="preserve">Nevertheless, the secret ingredient of the paint is </w:t>
      </w:r>
      <w:r w:rsidR="00725341" w:rsidRPr="00797413">
        <w:rPr>
          <w:rFonts w:ascii="Times New Roman" w:eastAsia="Times New Roman" w:hAnsi="Times New Roman" w:cs="Times New Roman"/>
          <w:color w:val="000000" w:themeColor="text1"/>
          <w:szCs w:val="24"/>
          <w:lang w:eastAsia="tr-TR"/>
        </w:rPr>
        <w:t xml:space="preserve">formed by an old African-American and its base includes </w:t>
      </w:r>
      <w:r w:rsidRPr="00797413">
        <w:rPr>
          <w:rFonts w:ascii="Times New Roman" w:eastAsia="Times New Roman" w:hAnsi="Times New Roman" w:cs="Times New Roman"/>
          <w:color w:val="000000" w:themeColor="text1"/>
          <w:szCs w:val="24"/>
          <w:lang w:eastAsia="tr-TR"/>
        </w:rPr>
        <w:t>a small amount of black</w:t>
      </w:r>
      <w:r w:rsidR="00725341" w:rsidRPr="00797413">
        <w:rPr>
          <w:rFonts w:ascii="Times New Roman" w:eastAsia="Times New Roman" w:hAnsi="Times New Roman" w:cs="Times New Roman"/>
          <w:color w:val="000000" w:themeColor="text1"/>
          <w:szCs w:val="24"/>
          <w:lang w:eastAsia="tr-TR"/>
        </w:rPr>
        <w:t>. The old African-American is the inventor of the paint and believes that everyone is after the recipe of the paint. His</w:t>
      </w:r>
      <w:r w:rsidRPr="00797413">
        <w:rPr>
          <w:rFonts w:ascii="Times New Roman" w:eastAsia="Times New Roman" w:hAnsi="Times New Roman" w:cs="Times New Roman"/>
          <w:color w:val="000000" w:themeColor="text1"/>
          <w:szCs w:val="24"/>
          <w:lang w:eastAsia="tr-TR"/>
        </w:rPr>
        <w:t xml:space="preserve"> paranoia </w:t>
      </w:r>
      <w:r w:rsidR="00725341" w:rsidRPr="00797413">
        <w:rPr>
          <w:rFonts w:ascii="Times New Roman" w:eastAsia="Times New Roman" w:hAnsi="Times New Roman" w:cs="Times New Roman"/>
          <w:color w:val="000000" w:themeColor="text1"/>
          <w:szCs w:val="24"/>
          <w:lang w:eastAsia="tr-TR"/>
        </w:rPr>
        <w:t xml:space="preserve">eventually </w:t>
      </w:r>
      <w:r w:rsidRPr="00797413">
        <w:rPr>
          <w:rFonts w:ascii="Times New Roman" w:eastAsia="Times New Roman" w:hAnsi="Times New Roman" w:cs="Times New Roman"/>
          <w:color w:val="000000" w:themeColor="text1"/>
          <w:szCs w:val="24"/>
          <w:lang w:eastAsia="tr-TR"/>
        </w:rPr>
        <w:t xml:space="preserve">causes </w:t>
      </w:r>
      <w:r w:rsidR="0098387C" w:rsidRPr="00797413">
        <w:rPr>
          <w:rFonts w:ascii="Times New Roman" w:eastAsia="Times New Roman" w:hAnsi="Times New Roman" w:cs="Times New Roman"/>
          <w:color w:val="000000" w:themeColor="text1"/>
          <w:szCs w:val="24"/>
          <w:lang w:eastAsia="tr-TR"/>
        </w:rPr>
        <w:t>a</w:t>
      </w:r>
      <w:r w:rsidRPr="00797413">
        <w:rPr>
          <w:rFonts w:ascii="Times New Roman" w:eastAsia="Times New Roman" w:hAnsi="Times New Roman" w:cs="Times New Roman"/>
          <w:color w:val="000000" w:themeColor="text1"/>
          <w:szCs w:val="24"/>
          <w:lang w:eastAsia="tr-TR"/>
        </w:rPr>
        <w:t xml:space="preserve"> fight </w:t>
      </w:r>
      <w:r w:rsidR="00725341" w:rsidRPr="00797413">
        <w:rPr>
          <w:rFonts w:ascii="Times New Roman" w:eastAsia="Times New Roman" w:hAnsi="Times New Roman" w:cs="Times New Roman"/>
          <w:color w:val="000000" w:themeColor="text1"/>
          <w:szCs w:val="24"/>
          <w:lang w:eastAsia="tr-TR"/>
        </w:rPr>
        <w:t xml:space="preserve">in between the two </w:t>
      </w:r>
      <w:r w:rsidRPr="00797413">
        <w:rPr>
          <w:rFonts w:ascii="Times New Roman" w:eastAsia="Times New Roman" w:hAnsi="Times New Roman" w:cs="Times New Roman"/>
          <w:color w:val="000000" w:themeColor="text1"/>
          <w:szCs w:val="24"/>
          <w:lang w:eastAsia="tr-TR"/>
        </w:rPr>
        <w:t xml:space="preserve">and the explosion after which the unnamed narrator recovers consciousness in an infirmary. </w:t>
      </w:r>
      <w:r w:rsidRPr="00797413">
        <w:rPr>
          <w:rFonts w:ascii="Times New Roman" w:hAnsi="Times New Roman" w:cs="Times New Roman"/>
          <w:color w:val="000000" w:themeColor="text1"/>
          <w:szCs w:val="24"/>
        </w:rPr>
        <w:t>In the created alternative space, the concept of space which is based on binary oppositions (i.e. material/mental, real/imagined)</w:t>
      </w:r>
      <w:r w:rsidR="007D2018" w:rsidRPr="00797413">
        <w:rPr>
          <w:rFonts w:ascii="Times New Roman" w:hAnsi="Times New Roman" w:cs="Times New Roman"/>
          <w:color w:val="000000" w:themeColor="text1"/>
          <w:szCs w:val="24"/>
        </w:rPr>
        <w:t>,</w:t>
      </w:r>
      <w:r w:rsidRPr="00797413">
        <w:rPr>
          <w:rFonts w:ascii="Times New Roman" w:hAnsi="Times New Roman" w:cs="Times New Roman"/>
          <w:color w:val="000000" w:themeColor="text1"/>
          <w:szCs w:val="24"/>
        </w:rPr>
        <w:t xml:space="preserve"> shift</w:t>
      </w:r>
      <w:r w:rsidR="004A64A7" w:rsidRPr="00797413">
        <w:rPr>
          <w:rFonts w:ascii="Times New Roman" w:hAnsi="Times New Roman" w:cs="Times New Roman"/>
          <w:color w:val="000000" w:themeColor="text1"/>
          <w:szCs w:val="24"/>
        </w:rPr>
        <w:t>s</w:t>
      </w:r>
      <w:r w:rsidRPr="00797413">
        <w:rPr>
          <w:rFonts w:ascii="Times New Roman" w:hAnsi="Times New Roman" w:cs="Times New Roman"/>
          <w:color w:val="000000" w:themeColor="text1"/>
          <w:szCs w:val="24"/>
        </w:rPr>
        <w:t xml:space="preserve"> to three levels which are not dependent on one another. These levels, which should not be evaluated individually, are defined by senses, the domineering social structures and empirical behaviors</w:t>
      </w:r>
      <w:r w:rsidRPr="00797413">
        <w:rPr>
          <w:rStyle w:val="DipnotBavurusu"/>
          <w:rFonts w:ascii="Times New Roman" w:hAnsi="Times New Roman" w:cs="Times New Roman"/>
          <w:color w:val="000000" w:themeColor="text1"/>
          <w:szCs w:val="24"/>
        </w:rPr>
        <w:footnoteReference w:id="17"/>
      </w:r>
      <w:r w:rsidRPr="00797413">
        <w:rPr>
          <w:rFonts w:ascii="Times New Roman" w:hAnsi="Times New Roman" w:cs="Times New Roman"/>
          <w:color w:val="000000" w:themeColor="text1"/>
          <w:szCs w:val="24"/>
        </w:rPr>
        <w:t>. The accident in the factory and the lobotomy, which the unnamed narrator experiences afterwards, drives him into an alternative space that can be referred as Bhabha’s dialogical space or Soja’s spatial dimension since it helps the narrator develop a new site of resistance which offers him to challenge the subduing perspectives that socially and spatially suppress African-Americans in society. It is the racist treatment of the doctors that disrupt the colonial ideologies within himself. Bhabha defines the “</w:t>
      </w:r>
      <w:r w:rsidRPr="00797413">
        <w:rPr>
          <w:rFonts w:ascii="Times New Roman" w:hAnsi="Times New Roman" w:cs="Times New Roman"/>
          <w:i/>
          <w:color w:val="000000" w:themeColor="text1"/>
          <w:szCs w:val="24"/>
        </w:rPr>
        <w:t>Third Space</w:t>
      </w:r>
      <w:r w:rsidRPr="00797413">
        <w:rPr>
          <w:rFonts w:ascii="Times New Roman" w:hAnsi="Times New Roman" w:cs="Times New Roman"/>
          <w:color w:val="000000" w:themeColor="text1"/>
          <w:szCs w:val="24"/>
        </w:rPr>
        <w:t xml:space="preserve">” as </w:t>
      </w:r>
    </w:p>
    <w:p w:rsidR="00AF1A4D" w:rsidRPr="00797413" w:rsidRDefault="008B67D2" w:rsidP="00FD4FC1">
      <w:pPr>
        <w:autoSpaceDE w:val="0"/>
        <w:autoSpaceDN w:val="0"/>
        <w:adjustRightInd w:val="0"/>
        <w:spacing w:before="440" w:after="600" w:line="240" w:lineRule="auto"/>
        <w:ind w:left="720"/>
        <w:rPr>
          <w:rFonts w:ascii="Times New Roman" w:hAnsi="Times New Roman" w:cs="Times New Roman"/>
          <w:color w:val="000000" w:themeColor="text1"/>
          <w:sz w:val="22"/>
        </w:rPr>
      </w:pPr>
      <w:r w:rsidRPr="00797413">
        <w:rPr>
          <w:rFonts w:ascii="Times New Roman" w:hAnsi="Times New Roman" w:cs="Times New Roman"/>
          <w:color w:val="000000" w:themeColor="text1"/>
          <w:sz w:val="22"/>
        </w:rPr>
        <w:t>though unrepresentable in itself, which constitutes the discursive conditions of enunciation that ensure the meaning and symbols of culture have no primordial unity or fixity; that even the same signs can be appropriated, translated, rehistoricized, and read anew</w:t>
      </w:r>
      <w:r w:rsidR="00AF1A4D" w:rsidRPr="00797413">
        <w:rPr>
          <w:rFonts w:ascii="Times New Roman" w:hAnsi="Times New Roman" w:cs="Times New Roman"/>
          <w:color w:val="000000" w:themeColor="text1"/>
          <w:sz w:val="22"/>
        </w:rPr>
        <w:t>. (1995: 157)</w:t>
      </w:r>
    </w:p>
    <w:p w:rsidR="008B67D2" w:rsidRPr="00797413" w:rsidRDefault="008B67D2" w:rsidP="00AF1A4D">
      <w:pPr>
        <w:autoSpaceDE w:val="0"/>
        <w:autoSpaceDN w:val="0"/>
        <w:adjustRightInd w:val="0"/>
        <w:rPr>
          <w:rFonts w:ascii="Times New Roman" w:hAnsi="Times New Roman" w:cs="Times New Roman"/>
          <w:smallCaps/>
          <w:color w:val="000000" w:themeColor="text1"/>
          <w:szCs w:val="24"/>
        </w:rPr>
      </w:pPr>
      <w:r w:rsidRPr="00797413">
        <w:rPr>
          <w:rFonts w:ascii="Times New Roman" w:hAnsi="Times New Roman" w:cs="Times New Roman"/>
          <w:color w:val="000000" w:themeColor="text1"/>
          <w:szCs w:val="24"/>
        </w:rPr>
        <w:t>Prioritizing on the meaning of culture that is produced in a performative manner, the doctors’ sign cards represent the problematized identities. As he recovers from the accident, the narrator hears the doctors’ talk but he cannot fully comprehend:</w:t>
      </w:r>
    </w:p>
    <w:p w:rsidR="008B67D2" w:rsidRPr="00797413" w:rsidRDefault="008B67D2" w:rsidP="00FD4FC1">
      <w:pPr>
        <w:autoSpaceDE w:val="0"/>
        <w:autoSpaceDN w:val="0"/>
        <w:adjustRightInd w:val="0"/>
        <w:spacing w:before="440" w:after="600" w:line="240" w:lineRule="auto"/>
        <w:ind w:left="720"/>
        <w:rPr>
          <w:rFonts w:ascii="Times New Roman" w:hAnsi="Times New Roman" w:cs="Times New Roman"/>
          <w:color w:val="000000" w:themeColor="text1"/>
          <w:sz w:val="22"/>
        </w:rPr>
      </w:pPr>
      <w:r w:rsidRPr="00797413">
        <w:rPr>
          <w:rFonts w:ascii="Times New Roman" w:hAnsi="Times New Roman" w:cs="Times New Roman"/>
          <w:color w:val="000000" w:themeColor="text1"/>
          <w:sz w:val="22"/>
        </w:rPr>
        <w:lastRenderedPageBreak/>
        <w:t xml:space="preserve">[F]amiliar words to which I could assign no meaning. I listened intensely, aware of the form and movement of sentences and grasping the now subtle rhythmical differences between progressions of sound that questioned and those that made a statement. But still their meanings were lost in the vast whiteness in which I myself was lost. (Ellison, 1995: 238) </w:t>
      </w:r>
    </w:p>
    <w:p w:rsidR="008B67D2" w:rsidRPr="00797413" w:rsidRDefault="008B67D2" w:rsidP="007D2018">
      <w:pPr>
        <w:autoSpaceDE w:val="0"/>
        <w:autoSpaceDN w:val="0"/>
        <w:adjustRightInd w:val="0"/>
        <w:rPr>
          <w:rFonts w:ascii="Times New Roman" w:hAnsi="Times New Roman" w:cs="Times New Roman"/>
          <w:color w:val="000000" w:themeColor="text1"/>
          <w:szCs w:val="24"/>
        </w:rPr>
      </w:pPr>
      <w:r w:rsidRPr="00797413">
        <w:rPr>
          <w:rFonts w:ascii="Times New Roman" w:hAnsi="Times New Roman" w:cs="Times New Roman"/>
          <w:color w:val="000000" w:themeColor="text1"/>
          <w:szCs w:val="24"/>
        </w:rPr>
        <w:t>Being “</w:t>
      </w:r>
      <w:r w:rsidRPr="00797413">
        <w:rPr>
          <w:rFonts w:ascii="Times New Roman" w:hAnsi="Times New Roman" w:cs="Times New Roman"/>
          <w:i/>
          <w:color w:val="000000" w:themeColor="text1"/>
          <w:szCs w:val="24"/>
        </w:rPr>
        <w:t>lost in the vast whiteness</w:t>
      </w:r>
      <w:r w:rsidRPr="00797413">
        <w:rPr>
          <w:rFonts w:ascii="Times New Roman" w:hAnsi="Times New Roman" w:cs="Times New Roman"/>
          <w:color w:val="000000" w:themeColor="text1"/>
          <w:szCs w:val="24"/>
        </w:rPr>
        <w:t>” does not only refer to being under the vivid hospital lights, it also refers to the white culture that he cannot fully comprehend under any circumstances. The treatment to bring his memory back is full of racial stereotypes. In one scene, one of the doctors shows him a card that asks his name. The narrator tries but is unable to recall his name: “</w:t>
      </w:r>
      <w:r w:rsidRPr="00797413">
        <w:rPr>
          <w:rFonts w:ascii="Times New Roman" w:hAnsi="Times New Roman" w:cs="Times New Roman"/>
          <w:i/>
          <w:color w:val="000000" w:themeColor="text1"/>
          <w:szCs w:val="24"/>
        </w:rPr>
        <w:t>I tried, thinking vainly of many names, but none seemed to fit, and yet it was as though I was somehow a part of all of them, had become submerged within them and lost</w:t>
      </w:r>
      <w:r w:rsidRPr="00797413">
        <w:rPr>
          <w:rFonts w:ascii="Times New Roman" w:hAnsi="Times New Roman" w:cs="Times New Roman"/>
          <w:color w:val="000000" w:themeColor="text1"/>
          <w:szCs w:val="24"/>
        </w:rPr>
        <w:t>” (</w:t>
      </w:r>
      <w:r w:rsidR="005B4481" w:rsidRPr="00797413">
        <w:rPr>
          <w:rFonts w:ascii="Times New Roman" w:hAnsi="Times New Roman" w:cs="Times New Roman"/>
          <w:color w:val="000000"/>
          <w:szCs w:val="24"/>
        </w:rPr>
        <w:t xml:space="preserve">Ibid., </w:t>
      </w:r>
      <w:r w:rsidRPr="00797413">
        <w:rPr>
          <w:rFonts w:ascii="Times New Roman" w:hAnsi="Times New Roman" w:cs="Times New Roman"/>
          <w:color w:val="000000" w:themeColor="text1"/>
          <w:szCs w:val="24"/>
        </w:rPr>
        <w:t>241). When asked, he can</w:t>
      </w:r>
      <w:r w:rsidR="007E4B9D" w:rsidRPr="00797413">
        <w:rPr>
          <w:rFonts w:ascii="Times New Roman" w:hAnsi="Times New Roman" w:cs="Times New Roman"/>
          <w:color w:val="000000" w:themeColor="text1"/>
          <w:szCs w:val="24"/>
        </w:rPr>
        <w:t>no</w:t>
      </w:r>
      <w:r w:rsidRPr="00797413">
        <w:rPr>
          <w:rFonts w:ascii="Times New Roman" w:hAnsi="Times New Roman" w:cs="Times New Roman"/>
          <w:color w:val="000000" w:themeColor="text1"/>
          <w:szCs w:val="24"/>
        </w:rPr>
        <w:t>t remember his mother’s name either. The fourth card asks about who “</w:t>
      </w:r>
      <w:r w:rsidRPr="00797413">
        <w:rPr>
          <w:rFonts w:ascii="Times New Roman" w:hAnsi="Times New Roman" w:cs="Times New Roman"/>
          <w:i/>
          <w:color w:val="000000" w:themeColor="text1"/>
          <w:szCs w:val="24"/>
        </w:rPr>
        <w:t>Buckeye the Rabbit</w:t>
      </w:r>
      <w:r w:rsidRPr="00797413">
        <w:rPr>
          <w:rFonts w:ascii="Times New Roman" w:hAnsi="Times New Roman" w:cs="Times New Roman"/>
          <w:color w:val="000000" w:themeColor="text1"/>
          <w:szCs w:val="24"/>
        </w:rPr>
        <w:t>” is. He is “</w:t>
      </w:r>
      <w:r w:rsidRPr="00797413">
        <w:rPr>
          <w:rFonts w:ascii="Times New Roman" w:hAnsi="Times New Roman" w:cs="Times New Roman"/>
          <w:i/>
          <w:color w:val="000000" w:themeColor="text1"/>
          <w:szCs w:val="24"/>
        </w:rPr>
        <w:t>giddy with the delight of self-discovery</w:t>
      </w:r>
      <w:r w:rsidRPr="00797413">
        <w:rPr>
          <w:rFonts w:ascii="Times New Roman" w:hAnsi="Times New Roman" w:cs="Times New Roman"/>
          <w:color w:val="000000" w:themeColor="text1"/>
          <w:szCs w:val="24"/>
        </w:rPr>
        <w:t>” (</w:t>
      </w:r>
      <w:r w:rsidR="005B4481" w:rsidRPr="00797413">
        <w:rPr>
          <w:rFonts w:ascii="Times New Roman" w:hAnsi="Times New Roman" w:cs="Times New Roman"/>
          <w:color w:val="000000"/>
          <w:szCs w:val="24"/>
        </w:rPr>
        <w:t>Ibid.</w:t>
      </w:r>
      <w:r w:rsidRPr="00797413">
        <w:rPr>
          <w:rFonts w:ascii="Times New Roman" w:hAnsi="Times New Roman" w:cs="Times New Roman"/>
          <w:color w:val="000000" w:themeColor="text1"/>
          <w:szCs w:val="24"/>
        </w:rPr>
        <w:t>). He thinks he is the rabbit and remembers they used to sing and dance barefoot to the song of the rabbit when he was a child in the south. He recalls but also feels annoyed because t</w:t>
      </w:r>
      <w:r w:rsidR="0098387C" w:rsidRPr="00797413">
        <w:rPr>
          <w:rFonts w:ascii="Times New Roman" w:hAnsi="Times New Roman" w:cs="Times New Roman"/>
          <w:color w:val="000000" w:themeColor="text1"/>
          <w:szCs w:val="24"/>
        </w:rPr>
        <w:t xml:space="preserve">he doctor is trying to reach </w:t>
      </w:r>
      <w:r w:rsidRPr="00797413">
        <w:rPr>
          <w:rFonts w:ascii="Times New Roman" w:hAnsi="Times New Roman" w:cs="Times New Roman"/>
          <w:color w:val="000000" w:themeColor="text1"/>
          <w:szCs w:val="24"/>
        </w:rPr>
        <w:t xml:space="preserve">to </w:t>
      </w:r>
      <w:r w:rsidR="0098387C" w:rsidRPr="00797413">
        <w:rPr>
          <w:rFonts w:ascii="Times New Roman" w:hAnsi="Times New Roman" w:cs="Times New Roman"/>
          <w:color w:val="000000" w:themeColor="text1"/>
          <w:szCs w:val="24"/>
        </w:rPr>
        <w:t xml:space="preserve">the </w:t>
      </w:r>
      <w:r w:rsidRPr="00797413">
        <w:rPr>
          <w:rFonts w:ascii="Times New Roman" w:hAnsi="Times New Roman" w:cs="Times New Roman"/>
          <w:color w:val="000000" w:themeColor="text1"/>
          <w:szCs w:val="24"/>
        </w:rPr>
        <w:t>pieces from his old self. The next card says, “</w:t>
      </w:r>
      <w:r w:rsidRPr="00797413">
        <w:rPr>
          <w:rFonts w:ascii="Times New Roman" w:hAnsi="Times New Roman" w:cs="Times New Roman"/>
          <w:i/>
          <w:color w:val="000000" w:themeColor="text1"/>
          <w:szCs w:val="24"/>
        </w:rPr>
        <w:t>BOY, WHO WAS BRER RABBIT?</w:t>
      </w:r>
      <w:r w:rsidRPr="00797413">
        <w:rPr>
          <w:rFonts w:ascii="Times New Roman" w:hAnsi="Times New Roman" w:cs="Times New Roman"/>
          <w:color w:val="000000" w:themeColor="text1"/>
          <w:szCs w:val="24"/>
        </w:rPr>
        <w:t>” The narrator’s rage increases as he remembers Buckeye and Brer are the same characters. With the notion of being addressed as “</w:t>
      </w:r>
      <w:r w:rsidRPr="00797413">
        <w:rPr>
          <w:rFonts w:ascii="Times New Roman" w:hAnsi="Times New Roman" w:cs="Times New Roman"/>
          <w:i/>
          <w:color w:val="000000" w:themeColor="text1"/>
          <w:szCs w:val="24"/>
        </w:rPr>
        <w:t>boy</w:t>
      </w:r>
      <w:r w:rsidRPr="00797413">
        <w:rPr>
          <w:rFonts w:ascii="Times New Roman" w:hAnsi="Times New Roman" w:cs="Times New Roman"/>
          <w:color w:val="000000" w:themeColor="text1"/>
          <w:szCs w:val="24"/>
        </w:rPr>
        <w:t>”, he answers, “</w:t>
      </w:r>
      <w:r w:rsidRPr="00797413">
        <w:rPr>
          <w:rFonts w:ascii="Times New Roman" w:hAnsi="Times New Roman" w:cs="Times New Roman"/>
          <w:i/>
          <w:color w:val="000000" w:themeColor="text1"/>
          <w:szCs w:val="24"/>
        </w:rPr>
        <w:t>He was your mother‘s back-door man</w:t>
      </w:r>
      <w:r w:rsidRPr="00797413">
        <w:rPr>
          <w:rFonts w:ascii="Times New Roman" w:hAnsi="Times New Roman" w:cs="Times New Roman"/>
          <w:color w:val="000000" w:themeColor="text1"/>
          <w:szCs w:val="24"/>
        </w:rPr>
        <w:t>” (</w:t>
      </w:r>
      <w:r w:rsidR="005B4481" w:rsidRPr="00797413">
        <w:rPr>
          <w:rFonts w:ascii="Times New Roman" w:hAnsi="Times New Roman" w:cs="Times New Roman"/>
          <w:color w:val="000000"/>
          <w:szCs w:val="24"/>
        </w:rPr>
        <w:t>Ibid.</w:t>
      </w:r>
      <w:r w:rsidRPr="00797413">
        <w:rPr>
          <w:rFonts w:ascii="Times New Roman" w:hAnsi="Times New Roman" w:cs="Times New Roman"/>
          <w:color w:val="000000" w:themeColor="text1"/>
          <w:szCs w:val="24"/>
        </w:rPr>
        <w:t xml:space="preserve">). He is outraged subsequently because by using stereotypes, the doctors succeed at reaching his subconscious group identity. The question about the Buckeye the Rabbit and Brer Rabbit triggers certain feelings due to the nature of the rabbit that is capable of doing </w:t>
      </w:r>
      <w:r w:rsidR="007D2018" w:rsidRPr="00797413">
        <w:rPr>
          <w:rFonts w:ascii="Times New Roman" w:hAnsi="Times New Roman" w:cs="Times New Roman"/>
          <w:color w:val="000000" w:themeColor="text1"/>
          <w:szCs w:val="24"/>
        </w:rPr>
        <w:t>any</w:t>
      </w:r>
      <w:r w:rsidRPr="00797413">
        <w:rPr>
          <w:rFonts w:ascii="Times New Roman" w:hAnsi="Times New Roman" w:cs="Times New Roman"/>
          <w:color w:val="000000" w:themeColor="text1"/>
          <w:szCs w:val="24"/>
        </w:rPr>
        <w:t xml:space="preserve">thing to survive. He takes it as a reference to his own racial identity. The alternative space at the hospital can be characterized by the awareness of the unnamed narrator’s resistance against the dominant social structures as well as the alienation of African-Americans that not only segregates them from the white dominated society but also disregards them as equals to the other individuals. </w:t>
      </w:r>
    </w:p>
    <w:p w:rsidR="008B67D2" w:rsidRPr="00797413" w:rsidRDefault="008B67D2" w:rsidP="008B67D2">
      <w:pPr>
        <w:autoSpaceDE w:val="0"/>
        <w:autoSpaceDN w:val="0"/>
        <w:adjustRightInd w:val="0"/>
        <w:ind w:firstLine="708"/>
        <w:rPr>
          <w:rFonts w:ascii="Times New Roman" w:hAnsi="Times New Roman" w:cs="Times New Roman"/>
          <w:color w:val="000000" w:themeColor="text1"/>
          <w:szCs w:val="24"/>
        </w:rPr>
      </w:pPr>
      <w:r w:rsidRPr="00797413">
        <w:rPr>
          <w:rFonts w:ascii="Times New Roman" w:hAnsi="Times New Roman" w:cs="Times New Roman"/>
          <w:color w:val="000000" w:themeColor="text1"/>
          <w:szCs w:val="24"/>
        </w:rPr>
        <w:t>Upon being conscious, he is dispatched from the hospital and meets Mary Rambo in a moment of need. Mary is not similar to the rest of the female characters in the novel who are represented as accepting the established gender roles in society to some degree, but rather she is a more “</w:t>
      </w:r>
      <w:r w:rsidRPr="00797413">
        <w:rPr>
          <w:rFonts w:ascii="Times New Roman" w:hAnsi="Times New Roman" w:cs="Times New Roman"/>
          <w:i/>
          <w:color w:val="000000" w:themeColor="text1"/>
          <w:szCs w:val="24"/>
        </w:rPr>
        <w:t>complete female character</w:t>
      </w:r>
      <w:r w:rsidRPr="00797413">
        <w:rPr>
          <w:rFonts w:ascii="Times New Roman" w:hAnsi="Times New Roman" w:cs="Times New Roman"/>
          <w:color w:val="000000" w:themeColor="text1"/>
          <w:szCs w:val="24"/>
        </w:rPr>
        <w:t>” (Sistrunk-</w:t>
      </w:r>
      <w:r w:rsidRPr="00797413">
        <w:rPr>
          <w:rFonts w:ascii="Times New Roman" w:hAnsi="Times New Roman" w:cs="Times New Roman"/>
          <w:color w:val="000000" w:themeColor="text1"/>
          <w:szCs w:val="24"/>
        </w:rPr>
        <w:lastRenderedPageBreak/>
        <w:t>Krakue, 1990: 28) that is interested in taking care of the unnamed narrator’s welfare as well as physical and mental health</w:t>
      </w:r>
      <w:r w:rsidR="00F01582" w:rsidRPr="00797413">
        <w:rPr>
          <w:rFonts w:ascii="Times New Roman" w:hAnsi="Times New Roman" w:cs="Times New Roman"/>
          <w:color w:val="000000" w:themeColor="text1"/>
          <w:szCs w:val="24"/>
        </w:rPr>
        <w:t>. According to Edward Margolies:</w:t>
      </w:r>
      <w:r w:rsidRPr="00797413">
        <w:rPr>
          <w:rFonts w:ascii="Times New Roman" w:hAnsi="Times New Roman" w:cs="Times New Roman"/>
          <w:color w:val="000000" w:themeColor="text1"/>
          <w:szCs w:val="24"/>
        </w:rPr>
        <w:t xml:space="preserve"> “</w:t>
      </w:r>
      <w:r w:rsidRPr="00797413">
        <w:rPr>
          <w:rFonts w:ascii="Times New Roman" w:hAnsi="Times New Roman" w:cs="Times New Roman"/>
          <w:i/>
          <w:color w:val="000000" w:themeColor="text1"/>
          <w:szCs w:val="24"/>
        </w:rPr>
        <w:t>Mary was a formidable mother earth figure who cared warmly for all the lost and bewildered children of her native Southland</w:t>
      </w:r>
      <w:r w:rsidRPr="00797413">
        <w:rPr>
          <w:rFonts w:ascii="Times New Roman" w:hAnsi="Times New Roman" w:cs="Times New Roman"/>
          <w:color w:val="000000" w:themeColor="text1"/>
          <w:szCs w:val="24"/>
        </w:rPr>
        <w:t>” (1968: 140). Mary’s main objective in life is to help humanity. She informs the narrator as:</w:t>
      </w:r>
    </w:p>
    <w:p w:rsidR="008B67D2" w:rsidRPr="00797413" w:rsidRDefault="008B67D2" w:rsidP="00FD4FC1">
      <w:pPr>
        <w:autoSpaceDE w:val="0"/>
        <w:autoSpaceDN w:val="0"/>
        <w:adjustRightInd w:val="0"/>
        <w:spacing w:before="440" w:after="600" w:line="240" w:lineRule="auto"/>
        <w:ind w:left="720"/>
        <w:rPr>
          <w:rFonts w:ascii="Times New Roman" w:hAnsi="Times New Roman" w:cs="Times New Roman"/>
          <w:color w:val="000000" w:themeColor="text1"/>
          <w:sz w:val="22"/>
        </w:rPr>
      </w:pPr>
      <w:r w:rsidRPr="00797413">
        <w:rPr>
          <w:rFonts w:ascii="Times New Roman" w:hAnsi="Times New Roman" w:cs="Times New Roman"/>
          <w:color w:val="000000" w:themeColor="text1"/>
          <w:sz w:val="22"/>
        </w:rPr>
        <w:t xml:space="preserve">[Y]ou neeďt worry, son, I ain't never laid eyes on you before and it ain't none of my business and I don't care what you think about me but you weak and caint hardly walk </w:t>
      </w:r>
      <w:r w:rsidR="007D2018" w:rsidRPr="00797413">
        <w:rPr>
          <w:rFonts w:ascii="Times New Roman" w:hAnsi="Times New Roman" w:cs="Times New Roman"/>
          <w:color w:val="000000" w:themeColor="text1"/>
          <w:sz w:val="22"/>
        </w:rPr>
        <w:t>[…]</w:t>
      </w:r>
      <w:r w:rsidRPr="00797413">
        <w:rPr>
          <w:rFonts w:ascii="Times New Roman" w:hAnsi="Times New Roman" w:cs="Times New Roman"/>
          <w:color w:val="000000" w:themeColor="text1"/>
          <w:sz w:val="22"/>
        </w:rPr>
        <w:t xml:space="preserve"> so just come on and let me do something for you like I hope you'd do for ole Mary in case she needed it, it ain't costing you a penny and I don't want to git in your business, I just want you to lay down till you rested and then you can go. (Ellison, 1995: 252)</w:t>
      </w:r>
    </w:p>
    <w:p w:rsidR="008B67D2" w:rsidRPr="00797413" w:rsidRDefault="008B67D2" w:rsidP="008B67D2">
      <w:pPr>
        <w:autoSpaceDE w:val="0"/>
        <w:autoSpaceDN w:val="0"/>
        <w:adjustRightInd w:val="0"/>
        <w:rPr>
          <w:rFonts w:ascii="Times New Roman" w:hAnsi="Times New Roman" w:cs="Times New Roman"/>
          <w:color w:val="000000" w:themeColor="text1"/>
          <w:szCs w:val="24"/>
        </w:rPr>
      </w:pPr>
      <w:r w:rsidRPr="00797413">
        <w:rPr>
          <w:rFonts w:ascii="Times New Roman" w:hAnsi="Times New Roman" w:cs="Times New Roman"/>
          <w:color w:val="000000" w:themeColor="text1"/>
          <w:szCs w:val="24"/>
        </w:rPr>
        <w:t>Mary is a self-made, self-educated</w:t>
      </w:r>
      <w:r w:rsidR="00CD7DD6" w:rsidRPr="00797413">
        <w:rPr>
          <w:rFonts w:ascii="Times New Roman" w:hAnsi="Times New Roman" w:cs="Times New Roman"/>
          <w:color w:val="000000" w:themeColor="text1"/>
          <w:szCs w:val="24"/>
        </w:rPr>
        <w:t>,</w:t>
      </w:r>
      <w:r w:rsidRPr="00797413">
        <w:rPr>
          <w:rFonts w:ascii="Times New Roman" w:hAnsi="Times New Roman" w:cs="Times New Roman"/>
          <w:color w:val="000000" w:themeColor="text1"/>
          <w:szCs w:val="24"/>
        </w:rPr>
        <w:t xml:space="preserve"> and self-directed African-American woman with advanced reasoning skills without the help of any proper formal education. She advises him on leadership and taking responsibility. She avouches: “</w:t>
      </w:r>
      <w:r w:rsidRPr="00797413">
        <w:rPr>
          <w:rFonts w:ascii="Times New Roman" w:hAnsi="Times New Roman" w:cs="Times New Roman"/>
          <w:i/>
          <w:color w:val="000000" w:themeColor="text1"/>
          <w:szCs w:val="24"/>
        </w:rPr>
        <w:t>It’s the one from the South that’s got to do it, them that knows the fire and ain’t forgot how it burns</w:t>
      </w:r>
      <w:r w:rsidRPr="00797413">
        <w:rPr>
          <w:rFonts w:ascii="Times New Roman" w:hAnsi="Times New Roman" w:cs="Times New Roman"/>
          <w:color w:val="000000" w:themeColor="text1"/>
          <w:szCs w:val="24"/>
        </w:rPr>
        <w:t>” (</w:t>
      </w:r>
      <w:r w:rsidR="003463A2" w:rsidRPr="00797413">
        <w:rPr>
          <w:rFonts w:ascii="Times New Roman" w:hAnsi="Times New Roman" w:cs="Times New Roman"/>
          <w:color w:val="000000"/>
          <w:szCs w:val="24"/>
        </w:rPr>
        <w:t xml:space="preserve">Ibid., </w:t>
      </w:r>
      <w:r w:rsidRPr="00797413">
        <w:rPr>
          <w:rFonts w:ascii="Times New Roman" w:hAnsi="Times New Roman" w:cs="Times New Roman"/>
          <w:color w:val="000000" w:themeColor="text1"/>
          <w:szCs w:val="24"/>
        </w:rPr>
        <w:t>255). She is visible in the narrator’s story for a short period of time</w:t>
      </w:r>
      <w:r w:rsidR="0074492A">
        <w:rPr>
          <w:rFonts w:ascii="Times New Roman" w:hAnsi="Times New Roman" w:cs="Times New Roman"/>
          <w:color w:val="000000" w:themeColor="text1"/>
          <w:szCs w:val="24"/>
        </w:rPr>
        <w:t>;</w:t>
      </w:r>
      <w:r w:rsidRPr="00797413">
        <w:rPr>
          <w:rFonts w:ascii="Times New Roman" w:hAnsi="Times New Roman" w:cs="Times New Roman"/>
          <w:color w:val="000000" w:themeColor="text1"/>
          <w:szCs w:val="24"/>
        </w:rPr>
        <w:t xml:space="preserve"> however</w:t>
      </w:r>
      <w:r w:rsidR="0074492A">
        <w:rPr>
          <w:rFonts w:ascii="Times New Roman" w:hAnsi="Times New Roman" w:cs="Times New Roman"/>
          <w:color w:val="000000" w:themeColor="text1"/>
          <w:szCs w:val="24"/>
        </w:rPr>
        <w:t>,</w:t>
      </w:r>
      <w:r w:rsidRPr="00797413">
        <w:rPr>
          <w:rFonts w:ascii="Times New Roman" w:hAnsi="Times New Roman" w:cs="Times New Roman"/>
          <w:color w:val="000000" w:themeColor="text1"/>
          <w:szCs w:val="24"/>
        </w:rPr>
        <w:t xml:space="preserve"> her actions influence the narrator more than most of his own experiences.</w:t>
      </w:r>
      <w:r w:rsidRPr="00797413">
        <w:rPr>
          <w:rStyle w:val="DipnotBavurusu"/>
          <w:rFonts w:ascii="Times New Roman" w:hAnsi="Times New Roman" w:cs="Times New Roman"/>
          <w:color w:val="000000" w:themeColor="text1"/>
          <w:szCs w:val="24"/>
        </w:rPr>
        <w:footnoteReference w:id="18"/>
      </w:r>
      <w:r w:rsidRPr="00797413">
        <w:rPr>
          <w:rFonts w:ascii="Times New Roman" w:hAnsi="Times New Roman" w:cs="Times New Roman"/>
          <w:color w:val="000000" w:themeColor="text1"/>
          <w:szCs w:val="24"/>
        </w:rPr>
        <w:t xml:space="preserve"> Throughout his contact with Mary, the unnamed narrator’s senses widen in terms of his need to take action towards the African-American invisibility. Thus, when he witnesses an old African-American couples’ eviction, he feels a need to make a speech, which moves people and leads them to take action, in order to express himself and put his awareness into practice. This protesting-self of the narrator enables him to </w:t>
      </w:r>
      <w:r w:rsidR="00EE46EC" w:rsidRPr="00797413">
        <w:rPr>
          <w:rFonts w:ascii="Times New Roman" w:hAnsi="Times New Roman" w:cs="Times New Roman"/>
          <w:color w:val="000000" w:themeColor="text1"/>
          <w:szCs w:val="24"/>
        </w:rPr>
        <w:t>meet</w:t>
      </w:r>
      <w:r w:rsidRPr="00797413">
        <w:rPr>
          <w:rFonts w:ascii="Times New Roman" w:hAnsi="Times New Roman" w:cs="Times New Roman"/>
          <w:color w:val="000000" w:themeColor="text1"/>
          <w:szCs w:val="24"/>
        </w:rPr>
        <w:t xml:space="preserve"> the Brotherhood.</w:t>
      </w:r>
    </w:p>
    <w:p w:rsidR="002922E0" w:rsidRPr="00797413" w:rsidRDefault="008B67D2" w:rsidP="008B67D2">
      <w:pPr>
        <w:autoSpaceDE w:val="0"/>
        <w:autoSpaceDN w:val="0"/>
        <w:adjustRightInd w:val="0"/>
        <w:rPr>
          <w:rFonts w:ascii="Times New Roman" w:hAnsi="Times New Roman" w:cs="Times New Roman"/>
          <w:szCs w:val="24"/>
        </w:rPr>
      </w:pPr>
      <w:r w:rsidRPr="00797413">
        <w:rPr>
          <w:rFonts w:ascii="Times New Roman" w:hAnsi="Times New Roman" w:cs="Times New Roman"/>
          <w:color w:val="000000" w:themeColor="text1"/>
          <w:szCs w:val="24"/>
        </w:rPr>
        <w:tab/>
        <w:t xml:space="preserve">Following his release from the hospital, the unnamed narrator comes to a different awareness that adaptation is a key factor in survival. In </w:t>
      </w:r>
      <w:r w:rsidRPr="00797413">
        <w:rPr>
          <w:rFonts w:ascii="Times New Roman" w:hAnsi="Times New Roman" w:cs="Times New Roman"/>
          <w:b/>
          <w:color w:val="000000" w:themeColor="text1"/>
          <w:szCs w:val="24"/>
        </w:rPr>
        <w:t>The Call of the Wild</w:t>
      </w:r>
      <w:r w:rsidRPr="00797413">
        <w:rPr>
          <w:rFonts w:ascii="Times New Roman" w:hAnsi="Times New Roman" w:cs="Times New Roman"/>
          <w:color w:val="000000" w:themeColor="text1"/>
          <w:szCs w:val="24"/>
        </w:rPr>
        <w:t>,</w:t>
      </w:r>
      <w:r w:rsidRPr="00797413">
        <w:rPr>
          <w:rFonts w:ascii="Times New Roman" w:hAnsi="Times New Roman" w:cs="Times New Roman"/>
          <w:i/>
          <w:color w:val="000000" w:themeColor="text1"/>
          <w:szCs w:val="24"/>
        </w:rPr>
        <w:t xml:space="preserve"> </w:t>
      </w:r>
      <w:r w:rsidRPr="00797413">
        <w:rPr>
          <w:rFonts w:ascii="Times New Roman" w:hAnsi="Times New Roman" w:cs="Times New Roman"/>
          <w:szCs w:val="24"/>
        </w:rPr>
        <w:t xml:space="preserve">Buck comes to a similar awareness after the death of his friend, Curly, by the huskies when she makes </w:t>
      </w:r>
      <w:r w:rsidR="00EE46EC" w:rsidRPr="00797413">
        <w:rPr>
          <w:rFonts w:ascii="Times New Roman" w:hAnsi="Times New Roman" w:cs="Times New Roman"/>
          <w:szCs w:val="24"/>
        </w:rPr>
        <w:t xml:space="preserve">a </w:t>
      </w:r>
      <w:r w:rsidRPr="00797413">
        <w:rPr>
          <w:rFonts w:ascii="Times New Roman" w:hAnsi="Times New Roman" w:cs="Times New Roman"/>
          <w:szCs w:val="24"/>
        </w:rPr>
        <w:t>friendly gesture to one of the dogs. After Curly has been torn into pieces, Buck’s lesson is: “</w:t>
      </w:r>
      <w:r w:rsidRPr="00797413">
        <w:rPr>
          <w:rFonts w:ascii="Times New Roman" w:hAnsi="Times New Roman" w:cs="Times New Roman"/>
          <w:i/>
          <w:szCs w:val="24"/>
        </w:rPr>
        <w:t xml:space="preserve">So that was the way. No fair play. Once down, </w:t>
      </w:r>
      <w:r w:rsidRPr="00797413">
        <w:rPr>
          <w:rFonts w:ascii="Times New Roman" w:hAnsi="Times New Roman" w:cs="Times New Roman"/>
          <w:i/>
          <w:szCs w:val="24"/>
        </w:rPr>
        <w:lastRenderedPageBreak/>
        <w:t>that was the end of you. Well he would see to it that he never went down</w:t>
      </w:r>
      <w:r w:rsidRPr="00797413">
        <w:rPr>
          <w:rFonts w:ascii="Times New Roman" w:hAnsi="Times New Roman" w:cs="Times New Roman"/>
          <w:szCs w:val="24"/>
        </w:rPr>
        <w:t>” (</w:t>
      </w:r>
      <w:r w:rsidR="00A947C7" w:rsidRPr="00797413">
        <w:rPr>
          <w:rFonts w:ascii="Times New Roman" w:hAnsi="Times New Roman" w:cs="Times New Roman"/>
          <w:szCs w:val="24"/>
        </w:rPr>
        <w:t xml:space="preserve">London, </w:t>
      </w:r>
      <w:r w:rsidRPr="00797413">
        <w:rPr>
          <w:rFonts w:ascii="Times New Roman" w:hAnsi="Times New Roman" w:cs="Times New Roman"/>
          <w:szCs w:val="24"/>
        </w:rPr>
        <w:t>2009: 17). Buck’s inference from this experience includes a lesson that one has to learn to not give, expect or ask for anything from the others at all. Adaptation involves all sorts of behavior changes including negative ones. Buck begins to steal in order to fit into the circumstances</w:t>
      </w:r>
      <w:r w:rsidR="002922E0" w:rsidRPr="00797413">
        <w:rPr>
          <w:rFonts w:ascii="Times New Roman" w:hAnsi="Times New Roman" w:cs="Times New Roman"/>
          <w:szCs w:val="24"/>
        </w:rPr>
        <w:t xml:space="preserve"> in </w:t>
      </w:r>
      <w:r w:rsidR="0041673E" w:rsidRPr="00797413">
        <w:rPr>
          <w:rFonts w:ascii="Times New Roman" w:eastAsia="Times New Roman" w:hAnsi="Times New Roman" w:cs="Times New Roman"/>
          <w:color w:val="000000" w:themeColor="text1"/>
          <w:szCs w:val="24"/>
        </w:rPr>
        <w:t xml:space="preserve">the </w:t>
      </w:r>
      <w:r w:rsidR="002922E0" w:rsidRPr="00797413">
        <w:rPr>
          <w:rFonts w:ascii="Times New Roman" w:hAnsi="Times New Roman" w:cs="Times New Roman"/>
          <w:szCs w:val="24"/>
        </w:rPr>
        <w:t xml:space="preserve">Northland. London asserts: </w:t>
      </w:r>
    </w:p>
    <w:p w:rsidR="002922E0" w:rsidRPr="00797413" w:rsidRDefault="008B67D2" w:rsidP="00FD4FC1">
      <w:pPr>
        <w:autoSpaceDE w:val="0"/>
        <w:autoSpaceDN w:val="0"/>
        <w:adjustRightInd w:val="0"/>
        <w:spacing w:before="440" w:after="600" w:line="240" w:lineRule="auto"/>
        <w:ind w:left="720"/>
        <w:rPr>
          <w:rFonts w:ascii="Times New Roman" w:hAnsi="Times New Roman" w:cs="Times New Roman"/>
          <w:sz w:val="22"/>
        </w:rPr>
      </w:pPr>
      <w:r w:rsidRPr="00797413">
        <w:rPr>
          <w:rFonts w:ascii="Times New Roman" w:hAnsi="Times New Roman" w:cs="Times New Roman"/>
          <w:sz w:val="22"/>
        </w:rPr>
        <w:t>It marked his adaptability, his capacity to adjust himself to changing conditions, the lack of which would have meant swift and terrible death. It marked, further, the decay or going to pieces of his moral nature, a vain thing and a handicap in the ruthless struggle for existence</w:t>
      </w:r>
      <w:r w:rsidR="002922E0" w:rsidRPr="00797413">
        <w:rPr>
          <w:rFonts w:ascii="Times New Roman" w:hAnsi="Times New Roman" w:cs="Times New Roman"/>
          <w:sz w:val="22"/>
        </w:rPr>
        <w:t>. (</w:t>
      </w:r>
      <w:r w:rsidR="00A947C7" w:rsidRPr="00797413">
        <w:rPr>
          <w:rFonts w:ascii="Times New Roman" w:hAnsi="Times New Roman" w:cs="Times New Roman"/>
          <w:sz w:val="22"/>
        </w:rPr>
        <w:t xml:space="preserve">Ibid., </w:t>
      </w:r>
      <w:r w:rsidR="002922E0" w:rsidRPr="00797413">
        <w:rPr>
          <w:rFonts w:ascii="Times New Roman" w:hAnsi="Times New Roman" w:cs="Times New Roman"/>
          <w:sz w:val="22"/>
        </w:rPr>
        <w:t>22)</w:t>
      </w:r>
    </w:p>
    <w:p w:rsidR="008B67D2" w:rsidRPr="00797413" w:rsidRDefault="008B67D2" w:rsidP="008B67D2">
      <w:pPr>
        <w:autoSpaceDE w:val="0"/>
        <w:autoSpaceDN w:val="0"/>
        <w:adjustRightInd w:val="0"/>
        <w:rPr>
          <w:rFonts w:ascii="Times New Roman" w:hAnsi="Times New Roman" w:cs="Times New Roman"/>
          <w:color w:val="000000" w:themeColor="text1"/>
          <w:szCs w:val="24"/>
        </w:rPr>
      </w:pPr>
      <w:r w:rsidRPr="00797413">
        <w:rPr>
          <w:rFonts w:ascii="Times New Roman" w:hAnsi="Times New Roman" w:cs="Times New Roman"/>
          <w:szCs w:val="24"/>
        </w:rPr>
        <w:t>Ellison’s unnamed narrator realizes that he needs to adapt to the Brotherhood in order to fit in and progress.</w:t>
      </w:r>
    </w:p>
    <w:p w:rsidR="008B67D2" w:rsidRPr="00797413" w:rsidRDefault="008B67D2" w:rsidP="008B67D2">
      <w:pPr>
        <w:autoSpaceDE w:val="0"/>
        <w:autoSpaceDN w:val="0"/>
        <w:adjustRightInd w:val="0"/>
        <w:ind w:firstLine="708"/>
        <w:rPr>
          <w:rFonts w:ascii="Times New Roman" w:hAnsi="Times New Roman" w:cs="Times New Roman"/>
          <w:color w:val="000000" w:themeColor="text1"/>
          <w:szCs w:val="24"/>
        </w:rPr>
      </w:pPr>
      <w:r w:rsidRPr="00797413">
        <w:rPr>
          <w:rFonts w:ascii="Times New Roman" w:hAnsi="Times New Roman" w:cs="Times New Roman"/>
          <w:color w:val="000000" w:themeColor="text1"/>
          <w:szCs w:val="24"/>
        </w:rPr>
        <w:t>Upon joining the Brotherhood, the unnamed narrator is taken to a luxurious apartment “</w:t>
      </w:r>
      <w:r w:rsidRPr="00797413">
        <w:rPr>
          <w:rFonts w:ascii="Times New Roman" w:hAnsi="Times New Roman" w:cs="Times New Roman"/>
          <w:i/>
          <w:color w:val="000000" w:themeColor="text1"/>
          <w:szCs w:val="24"/>
        </w:rPr>
        <w:t>lined with books and decorated with old musical instruments: An Irish harp, a hunter's horn, a clarinet and a wooden flute were suspended by the neck from the wall on pink and blue ribbons. There were a leather divan and a number of easy chairs</w:t>
      </w:r>
      <w:r w:rsidRPr="00797413">
        <w:rPr>
          <w:rFonts w:ascii="Times New Roman" w:hAnsi="Times New Roman" w:cs="Times New Roman"/>
          <w:color w:val="000000" w:themeColor="text1"/>
          <w:szCs w:val="24"/>
        </w:rPr>
        <w:t>” (</w:t>
      </w:r>
      <w:r w:rsidR="00B61265" w:rsidRPr="00797413">
        <w:rPr>
          <w:rFonts w:ascii="Times New Roman" w:hAnsi="Times New Roman" w:cs="Times New Roman"/>
          <w:color w:val="000000" w:themeColor="text1"/>
          <w:szCs w:val="24"/>
        </w:rPr>
        <w:t xml:space="preserve">Ellison, 1995: </w:t>
      </w:r>
      <w:r w:rsidRPr="00797413">
        <w:rPr>
          <w:rFonts w:ascii="Times New Roman" w:hAnsi="Times New Roman" w:cs="Times New Roman"/>
          <w:color w:val="000000" w:themeColor="text1"/>
          <w:szCs w:val="24"/>
        </w:rPr>
        <w:t xml:space="preserve">300-301). The narrator notices the contradiction of the room’s luxury and the men’s poor clothing. </w:t>
      </w:r>
      <w:r w:rsidR="00F83241" w:rsidRPr="00797413">
        <w:rPr>
          <w:rFonts w:ascii="Times New Roman" w:hAnsi="Times New Roman" w:cs="Times New Roman"/>
          <w:color w:val="000000" w:themeColor="text1"/>
          <w:szCs w:val="24"/>
        </w:rPr>
        <w:t>T</w:t>
      </w:r>
      <w:r w:rsidRPr="00797413">
        <w:rPr>
          <w:rFonts w:ascii="Times New Roman" w:hAnsi="Times New Roman" w:cs="Times New Roman"/>
          <w:color w:val="000000" w:themeColor="text1"/>
          <w:szCs w:val="24"/>
        </w:rPr>
        <w:t>he com</w:t>
      </w:r>
      <w:r w:rsidR="000F2A3D" w:rsidRPr="00797413">
        <w:rPr>
          <w:rFonts w:ascii="Times New Roman" w:hAnsi="Times New Roman" w:cs="Times New Roman"/>
          <w:color w:val="000000" w:themeColor="text1"/>
          <w:szCs w:val="24"/>
        </w:rPr>
        <w:t>position</w:t>
      </w:r>
      <w:r w:rsidR="00F83241" w:rsidRPr="00797413">
        <w:rPr>
          <w:rFonts w:ascii="Times New Roman" w:hAnsi="Times New Roman" w:cs="Times New Roman"/>
          <w:color w:val="000000" w:themeColor="text1"/>
          <w:szCs w:val="24"/>
        </w:rPr>
        <w:t xml:space="preserve"> of the </w:t>
      </w:r>
      <w:r w:rsidRPr="00797413">
        <w:rPr>
          <w:rFonts w:ascii="Times New Roman" w:hAnsi="Times New Roman" w:cs="Times New Roman"/>
          <w:color w:val="000000" w:themeColor="text1"/>
          <w:szCs w:val="24"/>
        </w:rPr>
        <w:t xml:space="preserve">objects </w:t>
      </w:r>
      <w:r w:rsidR="000F2A3D" w:rsidRPr="00797413">
        <w:rPr>
          <w:rFonts w:ascii="Times New Roman" w:hAnsi="Times New Roman" w:cs="Times New Roman"/>
          <w:color w:val="000000" w:themeColor="text1"/>
          <w:szCs w:val="24"/>
        </w:rPr>
        <w:t>r</w:t>
      </w:r>
      <w:r w:rsidRPr="00797413">
        <w:rPr>
          <w:rFonts w:ascii="Times New Roman" w:hAnsi="Times New Roman" w:cs="Times New Roman"/>
          <w:color w:val="000000" w:themeColor="text1"/>
          <w:szCs w:val="24"/>
        </w:rPr>
        <w:t>epresent</w:t>
      </w:r>
      <w:r w:rsidR="009B1721" w:rsidRPr="00797413">
        <w:rPr>
          <w:rFonts w:ascii="Times New Roman" w:hAnsi="Times New Roman" w:cs="Times New Roman"/>
          <w:color w:val="000000" w:themeColor="text1"/>
          <w:szCs w:val="24"/>
        </w:rPr>
        <w:t>s</w:t>
      </w:r>
      <w:r w:rsidRPr="00797413">
        <w:rPr>
          <w:rFonts w:ascii="Times New Roman" w:hAnsi="Times New Roman" w:cs="Times New Roman"/>
          <w:color w:val="000000" w:themeColor="text1"/>
          <w:szCs w:val="24"/>
        </w:rPr>
        <w:t xml:space="preserve"> the impression the Brotherhood wants to present to the narrator </w:t>
      </w:r>
      <w:r w:rsidR="00693A9F" w:rsidRPr="00797413">
        <w:rPr>
          <w:rFonts w:ascii="Times New Roman" w:hAnsi="Times New Roman" w:cs="Times New Roman"/>
          <w:color w:val="000000" w:themeColor="text1"/>
          <w:szCs w:val="24"/>
        </w:rPr>
        <w:t>and</w:t>
      </w:r>
      <w:r w:rsidRPr="00797413">
        <w:rPr>
          <w:rFonts w:ascii="Times New Roman" w:hAnsi="Times New Roman" w:cs="Times New Roman"/>
          <w:color w:val="000000" w:themeColor="text1"/>
          <w:szCs w:val="24"/>
        </w:rPr>
        <w:t xml:space="preserve"> the guests a</w:t>
      </w:r>
      <w:r w:rsidR="00693A9F" w:rsidRPr="00797413">
        <w:rPr>
          <w:rFonts w:ascii="Times New Roman" w:hAnsi="Times New Roman" w:cs="Times New Roman"/>
          <w:color w:val="000000" w:themeColor="text1"/>
          <w:szCs w:val="24"/>
        </w:rPr>
        <w:t>s well as</w:t>
      </w:r>
      <w:r w:rsidRPr="00797413">
        <w:rPr>
          <w:rFonts w:ascii="Times New Roman" w:hAnsi="Times New Roman" w:cs="Times New Roman"/>
          <w:color w:val="000000" w:themeColor="text1"/>
          <w:szCs w:val="24"/>
        </w:rPr>
        <w:t xml:space="preserve"> the Brotherhood’s physical appropriation of space. The “</w:t>
      </w:r>
      <w:r w:rsidRPr="00797413">
        <w:rPr>
          <w:rFonts w:ascii="Times New Roman" w:hAnsi="Times New Roman" w:cs="Times New Roman"/>
          <w:i/>
          <w:color w:val="000000" w:themeColor="text1"/>
          <w:szCs w:val="24"/>
        </w:rPr>
        <w:t>hunter’s horn</w:t>
      </w:r>
      <w:r w:rsidRPr="00797413">
        <w:rPr>
          <w:rFonts w:ascii="Times New Roman" w:hAnsi="Times New Roman" w:cs="Times New Roman"/>
          <w:color w:val="000000" w:themeColor="text1"/>
          <w:szCs w:val="24"/>
        </w:rPr>
        <w:t>” suggest</w:t>
      </w:r>
      <w:r w:rsidR="009B1721" w:rsidRPr="00797413">
        <w:rPr>
          <w:rFonts w:ascii="Times New Roman" w:hAnsi="Times New Roman" w:cs="Times New Roman"/>
          <w:color w:val="000000" w:themeColor="text1"/>
          <w:szCs w:val="24"/>
        </w:rPr>
        <w:t>s</w:t>
      </w:r>
      <w:r w:rsidRPr="00797413">
        <w:rPr>
          <w:rFonts w:ascii="Times New Roman" w:hAnsi="Times New Roman" w:cs="Times New Roman"/>
          <w:color w:val="000000" w:themeColor="text1"/>
          <w:szCs w:val="24"/>
        </w:rPr>
        <w:t xml:space="preserve"> a hunter and prey relationship. The fine furniture and other instruments represent an attachment to the American culture which creates “</w:t>
      </w:r>
      <w:r w:rsidRPr="00797413">
        <w:rPr>
          <w:rFonts w:ascii="Times New Roman" w:hAnsi="Times New Roman" w:cs="Times New Roman"/>
          <w:i/>
          <w:color w:val="000000" w:themeColor="text1"/>
          <w:szCs w:val="24"/>
        </w:rPr>
        <w:t>a nest for dreaming, a shelter for imagining</w:t>
      </w:r>
      <w:r w:rsidRPr="00797413">
        <w:rPr>
          <w:rFonts w:ascii="Times New Roman" w:hAnsi="Times New Roman" w:cs="Times New Roman"/>
          <w:color w:val="000000" w:themeColor="text1"/>
          <w:szCs w:val="24"/>
        </w:rPr>
        <w:t>” (Bachelard, 1969: viii). After he accepts the offer, he is provided with a new apartment, which is outside of Harlem, with much simpler decoration. The narrator’s office, also in contrast to the initial apartment, does not include any suggestive decorations except a poster called “</w:t>
      </w:r>
      <w:r w:rsidRPr="00797413">
        <w:rPr>
          <w:rFonts w:ascii="Times New Roman" w:hAnsi="Times New Roman" w:cs="Times New Roman"/>
          <w:i/>
          <w:color w:val="000000" w:themeColor="text1"/>
          <w:szCs w:val="24"/>
        </w:rPr>
        <w:t>After The Struggle: The Rainbow of America’s Future</w:t>
      </w:r>
      <w:r w:rsidRPr="00797413">
        <w:rPr>
          <w:rFonts w:ascii="Times New Roman" w:hAnsi="Times New Roman" w:cs="Times New Roman"/>
          <w:color w:val="000000" w:themeColor="text1"/>
          <w:szCs w:val="24"/>
        </w:rPr>
        <w:t xml:space="preserve">” which is a symbolic representation of heroic figures: </w:t>
      </w:r>
    </w:p>
    <w:p w:rsidR="008B67D2" w:rsidRPr="00797413" w:rsidRDefault="008B67D2" w:rsidP="00FD4FC1">
      <w:pPr>
        <w:autoSpaceDE w:val="0"/>
        <w:autoSpaceDN w:val="0"/>
        <w:adjustRightInd w:val="0"/>
        <w:spacing w:before="440" w:after="600" w:line="240" w:lineRule="auto"/>
        <w:ind w:left="720"/>
        <w:rPr>
          <w:rFonts w:ascii="Times New Roman" w:hAnsi="Times New Roman" w:cs="Times New Roman"/>
          <w:color w:val="000000" w:themeColor="text1"/>
          <w:sz w:val="22"/>
        </w:rPr>
      </w:pPr>
      <w:r w:rsidRPr="00797413">
        <w:rPr>
          <w:rFonts w:ascii="Times New Roman" w:hAnsi="Times New Roman" w:cs="Times New Roman"/>
          <w:color w:val="000000" w:themeColor="text1"/>
          <w:sz w:val="22"/>
        </w:rPr>
        <w:t>An American Indian couple, representing the dispossessed past; a blond brother (in overalls) and a leading Irish sister, representing the disposed present; Brother Tod Clifton and a young white couple (it had been felt unwise simply to show Clifton and the girl) surrounded by a group of children of mixed races, representing the future, a color photograph of bright skin texture and smooth contrast. (Ellison, 1995: 385)</w:t>
      </w:r>
    </w:p>
    <w:p w:rsidR="008B67D2" w:rsidRPr="00797413" w:rsidRDefault="008B67D2" w:rsidP="008B67D2">
      <w:pPr>
        <w:autoSpaceDE w:val="0"/>
        <w:autoSpaceDN w:val="0"/>
        <w:adjustRightInd w:val="0"/>
        <w:rPr>
          <w:rFonts w:ascii="Times New Roman" w:hAnsi="Times New Roman" w:cs="Times New Roman"/>
          <w:color w:val="000000" w:themeColor="text1"/>
          <w:szCs w:val="24"/>
        </w:rPr>
      </w:pPr>
      <w:r w:rsidRPr="00797413">
        <w:rPr>
          <w:rFonts w:ascii="Times New Roman" w:hAnsi="Times New Roman" w:cs="Times New Roman"/>
          <w:color w:val="000000" w:themeColor="text1"/>
          <w:szCs w:val="24"/>
        </w:rPr>
        <w:lastRenderedPageBreak/>
        <w:t>The poster is thought to be the illustration of the alternative space that was created by the Brotherhood. Since the narrator is overwhelmed with his effective rhetoric skills a</w:t>
      </w:r>
      <w:r w:rsidR="00CF1D86" w:rsidRPr="00797413">
        <w:rPr>
          <w:rFonts w:ascii="Times New Roman" w:hAnsi="Times New Roman" w:cs="Times New Roman"/>
          <w:color w:val="000000" w:themeColor="text1"/>
          <w:szCs w:val="24"/>
        </w:rPr>
        <w:t>nd the possibility of reaching one of the highest positions in</w:t>
      </w:r>
      <w:r w:rsidRPr="00797413">
        <w:rPr>
          <w:rFonts w:ascii="Times New Roman" w:hAnsi="Times New Roman" w:cs="Times New Roman"/>
          <w:color w:val="000000" w:themeColor="text1"/>
          <w:szCs w:val="24"/>
        </w:rPr>
        <w:t xml:space="preserve"> the organization, he begins to feel himself like Frederick Douglass. As a former slave, Douglass is an important figure, especially in African-American history, who “</w:t>
      </w:r>
      <w:r w:rsidRPr="00797413">
        <w:rPr>
          <w:rFonts w:ascii="Times New Roman" w:hAnsi="Times New Roman" w:cs="Times New Roman"/>
          <w:i/>
          <w:color w:val="000000" w:themeColor="text1"/>
          <w:szCs w:val="24"/>
        </w:rPr>
        <w:t>had talked his way from slavery to a government ministry</w:t>
      </w:r>
      <w:r w:rsidRPr="00797413">
        <w:rPr>
          <w:rFonts w:ascii="Times New Roman" w:hAnsi="Times New Roman" w:cs="Times New Roman"/>
          <w:color w:val="000000" w:themeColor="text1"/>
          <w:szCs w:val="24"/>
        </w:rPr>
        <w:t>” (</w:t>
      </w:r>
      <w:r w:rsidR="0074554B" w:rsidRPr="00797413">
        <w:rPr>
          <w:rFonts w:ascii="Times New Roman" w:hAnsi="Times New Roman" w:cs="Times New Roman"/>
          <w:color w:val="000000" w:themeColor="text1"/>
          <w:szCs w:val="24"/>
        </w:rPr>
        <w:t xml:space="preserve">Ibid., </w:t>
      </w:r>
      <w:r w:rsidRPr="00797413">
        <w:rPr>
          <w:rFonts w:ascii="Times New Roman" w:hAnsi="Times New Roman" w:cs="Times New Roman"/>
          <w:color w:val="000000" w:themeColor="text1"/>
          <w:szCs w:val="24"/>
        </w:rPr>
        <w:t>381). Only after Brother Tarp hangs a portrait of Frederick Douglass and gives his “</w:t>
      </w:r>
      <w:r w:rsidRPr="00797413">
        <w:rPr>
          <w:rFonts w:ascii="Times New Roman" w:hAnsi="Times New Roman" w:cs="Times New Roman"/>
          <w:i/>
          <w:color w:val="000000" w:themeColor="text1"/>
          <w:szCs w:val="24"/>
        </w:rPr>
        <w:t>lucky</w:t>
      </w:r>
      <w:r w:rsidRPr="00797413">
        <w:rPr>
          <w:rFonts w:ascii="Times New Roman" w:hAnsi="Times New Roman" w:cs="Times New Roman"/>
          <w:color w:val="000000" w:themeColor="text1"/>
          <w:szCs w:val="24"/>
        </w:rPr>
        <w:t>” (</w:t>
      </w:r>
      <w:r w:rsidR="0074554B" w:rsidRPr="00797413">
        <w:rPr>
          <w:rFonts w:ascii="Times New Roman" w:hAnsi="Times New Roman" w:cs="Times New Roman"/>
          <w:color w:val="000000" w:themeColor="text1"/>
          <w:szCs w:val="24"/>
        </w:rPr>
        <w:t xml:space="preserve">Ibid., </w:t>
      </w:r>
      <w:r w:rsidRPr="00797413">
        <w:rPr>
          <w:rFonts w:ascii="Times New Roman" w:hAnsi="Times New Roman" w:cs="Times New Roman"/>
          <w:color w:val="000000" w:themeColor="text1"/>
          <w:szCs w:val="24"/>
        </w:rPr>
        <w:t>389) shackles, which he had to wear for nineteen years, the room becomes more evocative in terms</w:t>
      </w:r>
      <w:r w:rsidR="001C156A" w:rsidRPr="00797413">
        <w:rPr>
          <w:rFonts w:ascii="Times New Roman" w:hAnsi="Times New Roman" w:cs="Times New Roman"/>
          <w:color w:val="000000" w:themeColor="text1"/>
          <w:szCs w:val="24"/>
        </w:rPr>
        <w:t xml:space="preserve"> of keeping the history of </w:t>
      </w:r>
      <w:r w:rsidRPr="00797413">
        <w:rPr>
          <w:rFonts w:ascii="Times New Roman" w:hAnsi="Times New Roman" w:cs="Times New Roman"/>
          <w:color w:val="000000" w:themeColor="text1"/>
          <w:szCs w:val="24"/>
        </w:rPr>
        <w:t xml:space="preserve">colonialism alive. </w:t>
      </w:r>
      <w:r w:rsidR="00FD0251" w:rsidRPr="00797413">
        <w:rPr>
          <w:rFonts w:ascii="Times New Roman" w:hAnsi="Times New Roman" w:cs="Times New Roman"/>
          <w:color w:val="000000" w:themeColor="text1"/>
          <w:szCs w:val="24"/>
        </w:rPr>
        <w:t>T</w:t>
      </w:r>
      <w:r w:rsidRPr="00797413">
        <w:rPr>
          <w:rFonts w:ascii="Times New Roman" w:hAnsi="Times New Roman" w:cs="Times New Roman"/>
          <w:color w:val="000000" w:themeColor="text1"/>
          <w:szCs w:val="24"/>
        </w:rPr>
        <w:t xml:space="preserve">he Brotherhood </w:t>
      </w:r>
      <w:r w:rsidR="003C5E70" w:rsidRPr="00797413">
        <w:rPr>
          <w:rFonts w:ascii="Times New Roman" w:hAnsi="Times New Roman" w:cs="Times New Roman"/>
          <w:color w:val="000000" w:themeColor="text1"/>
          <w:szCs w:val="24"/>
        </w:rPr>
        <w:t>becomes a symbol for home as well as an entity that provide comparison for</w:t>
      </w:r>
      <w:r w:rsidRPr="00797413">
        <w:rPr>
          <w:rFonts w:ascii="Times New Roman" w:hAnsi="Times New Roman" w:cs="Times New Roman"/>
          <w:color w:val="000000" w:themeColor="text1"/>
          <w:szCs w:val="24"/>
        </w:rPr>
        <w:t xml:space="preserve"> the </w:t>
      </w:r>
      <w:r w:rsidR="003C5E70" w:rsidRPr="00797413">
        <w:rPr>
          <w:rFonts w:ascii="Times New Roman" w:hAnsi="Times New Roman" w:cs="Times New Roman"/>
          <w:color w:val="000000" w:themeColor="text1"/>
          <w:szCs w:val="24"/>
        </w:rPr>
        <w:t xml:space="preserve">cultures of the </w:t>
      </w:r>
      <w:r w:rsidRPr="00797413">
        <w:rPr>
          <w:rFonts w:ascii="Times New Roman" w:hAnsi="Times New Roman" w:cs="Times New Roman"/>
          <w:color w:val="000000" w:themeColor="text1"/>
          <w:szCs w:val="24"/>
        </w:rPr>
        <w:t>south and the north as well</w:t>
      </w:r>
      <w:r w:rsidR="003C5E70" w:rsidRPr="00797413">
        <w:rPr>
          <w:rFonts w:ascii="Times New Roman" w:hAnsi="Times New Roman" w:cs="Times New Roman"/>
          <w:color w:val="000000" w:themeColor="text1"/>
          <w:szCs w:val="24"/>
        </w:rPr>
        <w:t xml:space="preserve"> as the whites and the blacks. Concept </w:t>
      </w:r>
      <w:r w:rsidRPr="00797413">
        <w:rPr>
          <w:rFonts w:ascii="Times New Roman" w:hAnsi="Times New Roman" w:cs="Times New Roman"/>
          <w:color w:val="000000" w:themeColor="text1"/>
          <w:szCs w:val="24"/>
        </w:rPr>
        <w:t xml:space="preserve">of hybridity is visible with the unnamed narrator’s position as the Brotherhood’s new spokesperson with a new given name and identity. </w:t>
      </w:r>
      <w:r w:rsidR="00FD0251" w:rsidRPr="00797413">
        <w:rPr>
          <w:rFonts w:ascii="Times New Roman" w:hAnsi="Times New Roman" w:cs="Times New Roman"/>
          <w:color w:val="000000" w:themeColor="text1"/>
          <w:szCs w:val="24"/>
        </w:rPr>
        <w:t>However, this hybrid identity has</w:t>
      </w:r>
      <w:r w:rsidRPr="00797413">
        <w:rPr>
          <w:rFonts w:ascii="Times New Roman" w:hAnsi="Times New Roman" w:cs="Times New Roman"/>
          <w:color w:val="000000" w:themeColor="text1"/>
          <w:szCs w:val="24"/>
        </w:rPr>
        <w:t xml:space="preserve"> a conflicted </w:t>
      </w:r>
      <w:r w:rsidR="00FD0251" w:rsidRPr="00797413">
        <w:rPr>
          <w:rFonts w:ascii="Times New Roman" w:hAnsi="Times New Roman" w:cs="Times New Roman"/>
          <w:color w:val="000000" w:themeColor="text1"/>
          <w:szCs w:val="24"/>
        </w:rPr>
        <w:t>conformity that is more than just the blending of different identities</w:t>
      </w:r>
      <w:r w:rsidRPr="00797413">
        <w:rPr>
          <w:rFonts w:ascii="Times New Roman" w:hAnsi="Times New Roman" w:cs="Times New Roman"/>
          <w:color w:val="000000" w:themeColor="text1"/>
          <w:szCs w:val="24"/>
        </w:rPr>
        <w:t xml:space="preserve">: The </w:t>
      </w:r>
      <w:r w:rsidR="00FD0251" w:rsidRPr="00797413">
        <w:rPr>
          <w:rFonts w:ascii="Times New Roman" w:hAnsi="Times New Roman" w:cs="Times New Roman"/>
          <w:color w:val="000000" w:themeColor="text1"/>
          <w:szCs w:val="24"/>
        </w:rPr>
        <w:t>gap</w:t>
      </w:r>
      <w:r w:rsidRPr="00797413">
        <w:rPr>
          <w:rFonts w:ascii="Times New Roman" w:hAnsi="Times New Roman" w:cs="Times New Roman"/>
          <w:color w:val="000000" w:themeColor="text1"/>
          <w:szCs w:val="24"/>
        </w:rPr>
        <w:t xml:space="preserve"> between the narrator’s old</w:t>
      </w:r>
      <w:r w:rsidR="00FD0251" w:rsidRPr="00797413">
        <w:rPr>
          <w:rFonts w:ascii="Times New Roman" w:hAnsi="Times New Roman" w:cs="Times New Roman"/>
          <w:color w:val="000000" w:themeColor="text1"/>
          <w:szCs w:val="24"/>
        </w:rPr>
        <w:t>er</w:t>
      </w:r>
      <w:r w:rsidRPr="00797413">
        <w:rPr>
          <w:rFonts w:ascii="Times New Roman" w:hAnsi="Times New Roman" w:cs="Times New Roman"/>
          <w:color w:val="000000" w:themeColor="text1"/>
          <w:szCs w:val="24"/>
        </w:rPr>
        <w:t xml:space="preserve"> self that “</w:t>
      </w:r>
      <w:r w:rsidRPr="00797413">
        <w:rPr>
          <w:rFonts w:ascii="Times New Roman" w:hAnsi="Times New Roman" w:cs="Times New Roman"/>
          <w:i/>
          <w:color w:val="000000" w:themeColor="text1"/>
          <w:szCs w:val="24"/>
        </w:rPr>
        <w:t>flew without wings and plunged from great heights</w:t>
      </w:r>
      <w:r w:rsidRPr="00797413">
        <w:rPr>
          <w:rFonts w:ascii="Times New Roman" w:hAnsi="Times New Roman" w:cs="Times New Roman"/>
          <w:color w:val="000000" w:themeColor="text1"/>
          <w:szCs w:val="24"/>
        </w:rPr>
        <w:t>” and “</w:t>
      </w:r>
      <w:r w:rsidRPr="00797413">
        <w:rPr>
          <w:rFonts w:ascii="Times New Roman" w:hAnsi="Times New Roman" w:cs="Times New Roman"/>
          <w:i/>
          <w:color w:val="000000" w:themeColor="text1"/>
          <w:szCs w:val="24"/>
        </w:rPr>
        <w:t>the public self</w:t>
      </w:r>
      <w:r w:rsidRPr="00797413">
        <w:rPr>
          <w:rFonts w:ascii="Times New Roman" w:hAnsi="Times New Roman" w:cs="Times New Roman"/>
          <w:color w:val="000000" w:themeColor="text1"/>
          <w:szCs w:val="24"/>
        </w:rPr>
        <w:t>” (</w:t>
      </w:r>
      <w:r w:rsidR="00052875" w:rsidRPr="00797413">
        <w:rPr>
          <w:rFonts w:ascii="Times New Roman" w:hAnsi="Times New Roman" w:cs="Times New Roman"/>
          <w:szCs w:val="24"/>
        </w:rPr>
        <w:t xml:space="preserve">Ibid., </w:t>
      </w:r>
      <w:r w:rsidRPr="00797413">
        <w:rPr>
          <w:rFonts w:ascii="Times New Roman" w:hAnsi="Times New Roman" w:cs="Times New Roman"/>
          <w:color w:val="000000" w:themeColor="text1"/>
          <w:szCs w:val="24"/>
        </w:rPr>
        <w:t>380) that was becoming more and more known among the masses as an important leader figure grows within the awareness of the narrator as he gets more involved in the Brotherhood. The presented hybridization also represents a material level. Right after he joins the organization, he is presented with money to pay off his balance with Mary Rambo and change his appearance. Gina Wisker explains such style and manners “</w:t>
      </w:r>
      <w:r w:rsidRPr="00797413">
        <w:rPr>
          <w:rFonts w:ascii="Times New Roman" w:hAnsi="Times New Roman" w:cs="Times New Roman"/>
          <w:i/>
          <w:color w:val="000000" w:themeColor="text1"/>
          <w:szCs w:val="24"/>
        </w:rPr>
        <w:t>tend to be transferred or preserved almost as historical artefacts in their consciousnesses, so that sometimes the behaviors in the settler society have become rather out-of-date versions of what is happening in the original homeland</w:t>
      </w:r>
      <w:r w:rsidRPr="00797413">
        <w:rPr>
          <w:rFonts w:ascii="Times New Roman" w:hAnsi="Times New Roman" w:cs="Times New Roman"/>
          <w:color w:val="000000" w:themeColor="text1"/>
          <w:szCs w:val="24"/>
        </w:rPr>
        <w:t>” (2007: 62). The Brotherhood, too, promises material wealth as well as prestige in return for the narrator’s natural source (his oratory skills that are effective on people) and his hard work (his studying of the Brotherhood’s ideology and transferring it to people through his speeches) which will eventually benefit the Brotherhood with the “</w:t>
      </w:r>
      <w:r w:rsidRPr="00797413">
        <w:rPr>
          <w:rFonts w:ascii="Times New Roman" w:hAnsi="Times New Roman" w:cs="Times New Roman"/>
          <w:i/>
          <w:color w:val="000000" w:themeColor="text1"/>
          <w:szCs w:val="24"/>
        </w:rPr>
        <w:t>two things:</w:t>
      </w:r>
      <w:r w:rsidR="00C74C1D" w:rsidRPr="00797413">
        <w:rPr>
          <w:rFonts w:ascii="Times New Roman" w:hAnsi="Times New Roman" w:cs="Times New Roman"/>
          <w:i/>
          <w:color w:val="000000" w:themeColor="text1"/>
          <w:szCs w:val="24"/>
        </w:rPr>
        <w:t xml:space="preserve"> [</w:t>
      </w:r>
      <w:r w:rsidRPr="00797413">
        <w:rPr>
          <w:rFonts w:ascii="Times New Roman" w:hAnsi="Times New Roman" w:cs="Times New Roman"/>
          <w:i/>
          <w:color w:val="000000" w:themeColor="text1"/>
          <w:szCs w:val="24"/>
        </w:rPr>
        <w:t>…</w:t>
      </w:r>
      <w:r w:rsidR="00C74C1D" w:rsidRPr="00797413">
        <w:rPr>
          <w:rFonts w:ascii="Times New Roman" w:hAnsi="Times New Roman" w:cs="Times New Roman"/>
          <w:i/>
          <w:color w:val="000000" w:themeColor="text1"/>
          <w:szCs w:val="24"/>
        </w:rPr>
        <w:t xml:space="preserve">] </w:t>
      </w:r>
      <w:r w:rsidRPr="00797413">
        <w:rPr>
          <w:rFonts w:ascii="Times New Roman" w:hAnsi="Times New Roman" w:cs="Times New Roman"/>
          <w:i/>
          <w:color w:val="000000" w:themeColor="text1"/>
          <w:szCs w:val="24"/>
        </w:rPr>
        <w:t>plan methods of increasing the effectiveness of [their] agitation, and</w:t>
      </w:r>
      <w:r w:rsidR="00C74C1D" w:rsidRPr="00797413">
        <w:rPr>
          <w:rFonts w:ascii="Times New Roman" w:hAnsi="Times New Roman" w:cs="Times New Roman"/>
          <w:i/>
          <w:color w:val="000000" w:themeColor="text1"/>
          <w:szCs w:val="24"/>
        </w:rPr>
        <w:t xml:space="preserve"> [</w:t>
      </w:r>
      <w:r w:rsidRPr="00797413">
        <w:rPr>
          <w:rFonts w:ascii="Times New Roman" w:hAnsi="Times New Roman" w:cs="Times New Roman"/>
          <w:i/>
          <w:color w:val="000000" w:themeColor="text1"/>
          <w:szCs w:val="24"/>
        </w:rPr>
        <w:t>…</w:t>
      </w:r>
      <w:r w:rsidR="00C74C1D" w:rsidRPr="00797413">
        <w:rPr>
          <w:rFonts w:ascii="Times New Roman" w:hAnsi="Times New Roman" w:cs="Times New Roman"/>
          <w:i/>
          <w:color w:val="000000" w:themeColor="text1"/>
          <w:szCs w:val="24"/>
        </w:rPr>
        <w:t xml:space="preserve">] </w:t>
      </w:r>
      <w:r w:rsidRPr="00797413">
        <w:rPr>
          <w:rFonts w:ascii="Times New Roman" w:hAnsi="Times New Roman" w:cs="Times New Roman"/>
          <w:i/>
          <w:color w:val="000000" w:themeColor="text1"/>
          <w:szCs w:val="24"/>
        </w:rPr>
        <w:t>organize the energy that has already been released</w:t>
      </w:r>
      <w:r w:rsidRPr="00797413">
        <w:rPr>
          <w:rFonts w:ascii="Times New Roman" w:hAnsi="Times New Roman" w:cs="Times New Roman"/>
          <w:color w:val="000000" w:themeColor="text1"/>
          <w:szCs w:val="24"/>
        </w:rPr>
        <w:t>” according to the direction they desire (Ellison, 1995: 362).</w:t>
      </w:r>
    </w:p>
    <w:p w:rsidR="008B67D2" w:rsidRPr="00797413" w:rsidRDefault="008B67D2" w:rsidP="008B67D2">
      <w:pPr>
        <w:autoSpaceDE w:val="0"/>
        <w:autoSpaceDN w:val="0"/>
        <w:adjustRightInd w:val="0"/>
        <w:ind w:firstLine="708"/>
        <w:rPr>
          <w:rFonts w:ascii="Times New Roman" w:hAnsi="Times New Roman" w:cs="Times New Roman"/>
          <w:color w:val="000000" w:themeColor="text1"/>
          <w:szCs w:val="24"/>
        </w:rPr>
      </w:pPr>
      <w:r w:rsidRPr="00797413">
        <w:rPr>
          <w:rFonts w:ascii="Times New Roman" w:hAnsi="Times New Roman" w:cs="Times New Roman"/>
          <w:color w:val="000000" w:themeColor="text1"/>
          <w:szCs w:val="24"/>
        </w:rPr>
        <w:lastRenderedPageBreak/>
        <w:t>The Brotherhood’s decision to allocate the apartment and the office for the u</w:t>
      </w:r>
      <w:r w:rsidR="00302CB5" w:rsidRPr="00797413">
        <w:rPr>
          <w:rFonts w:ascii="Times New Roman" w:hAnsi="Times New Roman" w:cs="Times New Roman"/>
          <w:color w:val="000000" w:themeColor="text1"/>
          <w:szCs w:val="24"/>
        </w:rPr>
        <w:t xml:space="preserve">nnamed narrator </w:t>
      </w:r>
      <w:r w:rsidR="00FF3F1F" w:rsidRPr="00797413">
        <w:rPr>
          <w:rFonts w:ascii="Times New Roman" w:hAnsi="Times New Roman" w:cs="Times New Roman"/>
          <w:color w:val="000000" w:themeColor="text1"/>
          <w:szCs w:val="24"/>
        </w:rPr>
        <w:t>establishes</w:t>
      </w:r>
      <w:r w:rsidR="00302CB5" w:rsidRPr="00797413">
        <w:rPr>
          <w:rFonts w:ascii="Times New Roman" w:hAnsi="Times New Roman" w:cs="Times New Roman"/>
          <w:color w:val="000000" w:themeColor="text1"/>
          <w:szCs w:val="24"/>
        </w:rPr>
        <w:t xml:space="preserve"> a</w:t>
      </w:r>
      <w:r w:rsidRPr="00797413">
        <w:rPr>
          <w:rFonts w:ascii="Times New Roman" w:hAnsi="Times New Roman" w:cs="Times New Roman"/>
          <w:color w:val="000000" w:themeColor="text1"/>
          <w:szCs w:val="24"/>
        </w:rPr>
        <w:t xml:space="preserve"> </w:t>
      </w:r>
      <w:r w:rsidR="00302CB5" w:rsidRPr="00797413">
        <w:rPr>
          <w:rFonts w:ascii="Times New Roman" w:hAnsi="Times New Roman" w:cs="Times New Roman"/>
          <w:color w:val="000000" w:themeColor="text1"/>
          <w:szCs w:val="24"/>
        </w:rPr>
        <w:t>correlation</w:t>
      </w:r>
      <w:r w:rsidRPr="00797413">
        <w:rPr>
          <w:rFonts w:ascii="Times New Roman" w:hAnsi="Times New Roman" w:cs="Times New Roman"/>
          <w:color w:val="000000" w:themeColor="text1"/>
          <w:szCs w:val="24"/>
        </w:rPr>
        <w:t xml:space="preserve"> between </w:t>
      </w:r>
      <w:r w:rsidR="00302CB5" w:rsidRPr="00797413">
        <w:rPr>
          <w:rFonts w:ascii="Times New Roman" w:hAnsi="Times New Roman" w:cs="Times New Roman"/>
          <w:color w:val="000000" w:themeColor="text1"/>
          <w:szCs w:val="24"/>
        </w:rPr>
        <w:t xml:space="preserve">space and </w:t>
      </w:r>
      <w:r w:rsidRPr="00797413">
        <w:rPr>
          <w:rFonts w:ascii="Times New Roman" w:hAnsi="Times New Roman" w:cs="Times New Roman"/>
          <w:color w:val="000000" w:themeColor="text1"/>
          <w:szCs w:val="24"/>
        </w:rPr>
        <w:t>power. According to Soja,</w:t>
      </w:r>
    </w:p>
    <w:p w:rsidR="008B67D2" w:rsidRPr="00797413" w:rsidRDefault="008B67D2" w:rsidP="00FD4FC1">
      <w:pPr>
        <w:autoSpaceDE w:val="0"/>
        <w:autoSpaceDN w:val="0"/>
        <w:adjustRightInd w:val="0"/>
        <w:spacing w:before="440" w:after="600" w:line="240" w:lineRule="auto"/>
        <w:ind w:left="720"/>
        <w:rPr>
          <w:rFonts w:ascii="Times New Roman" w:hAnsi="Times New Roman" w:cs="Times New Roman"/>
          <w:color w:val="000000" w:themeColor="text1"/>
          <w:sz w:val="22"/>
        </w:rPr>
      </w:pPr>
      <w:r w:rsidRPr="00797413">
        <w:rPr>
          <w:rFonts w:ascii="Times New Roman" w:hAnsi="Times New Roman" w:cs="Times New Roman"/>
          <w:color w:val="000000" w:themeColor="text1"/>
          <w:sz w:val="22"/>
        </w:rPr>
        <w:t>The multisidedness of power and its relation to a cultural politics of difference and identity is often simplified into hegemonic and counter-hegemonic categories. Hegemonic power, wielded by those in positions of authority, does not merely manipulate naively given differences between individuals and social groups, it actively produces and reproduces difference as a key strategy to create and maintain modes of social and spatial division that are advantageous to its continued empowerment and authority</w:t>
      </w:r>
      <w:r w:rsidR="00073AD8" w:rsidRPr="00797413">
        <w:rPr>
          <w:rFonts w:ascii="Times New Roman" w:hAnsi="Times New Roman" w:cs="Times New Roman"/>
          <w:color w:val="000000" w:themeColor="text1"/>
          <w:sz w:val="22"/>
        </w:rPr>
        <w:t xml:space="preserve"> [</w:t>
      </w:r>
      <w:r w:rsidRPr="00797413">
        <w:rPr>
          <w:rFonts w:ascii="Times New Roman" w:hAnsi="Times New Roman" w:cs="Times New Roman"/>
          <w:color w:val="000000" w:themeColor="text1"/>
          <w:sz w:val="22"/>
        </w:rPr>
        <w:t>…</w:t>
      </w:r>
      <w:r w:rsidR="00073AD8" w:rsidRPr="00797413">
        <w:rPr>
          <w:rFonts w:ascii="Times New Roman" w:hAnsi="Times New Roman" w:cs="Times New Roman"/>
          <w:color w:val="000000" w:themeColor="text1"/>
          <w:sz w:val="22"/>
        </w:rPr>
        <w:t xml:space="preserve">] </w:t>
      </w:r>
      <w:r w:rsidRPr="00797413">
        <w:rPr>
          <w:rFonts w:ascii="Times New Roman" w:hAnsi="Times New Roman" w:cs="Times New Roman"/>
          <w:color w:val="000000" w:themeColor="text1"/>
          <w:sz w:val="22"/>
        </w:rPr>
        <w:t>hegemonic power universalises and contains difference in real and imagined spaces and places</w:t>
      </w:r>
      <w:r w:rsidR="00FD4FC1" w:rsidRPr="00797413">
        <w:rPr>
          <w:rFonts w:ascii="Times New Roman" w:hAnsi="Times New Roman" w:cs="Times New Roman"/>
          <w:color w:val="000000" w:themeColor="text1"/>
          <w:sz w:val="22"/>
        </w:rPr>
        <w:t>. (1996: 87)</w:t>
      </w:r>
      <w:r w:rsidRPr="00797413">
        <w:rPr>
          <w:rFonts w:ascii="Times New Roman" w:hAnsi="Times New Roman" w:cs="Times New Roman"/>
          <w:color w:val="000000" w:themeColor="text1"/>
          <w:sz w:val="22"/>
        </w:rPr>
        <w:t xml:space="preserve"> </w:t>
      </w:r>
    </w:p>
    <w:p w:rsidR="008B67D2" w:rsidRPr="00797413" w:rsidRDefault="00CB5C6E" w:rsidP="008B67D2">
      <w:pPr>
        <w:autoSpaceDE w:val="0"/>
        <w:autoSpaceDN w:val="0"/>
        <w:adjustRightInd w:val="0"/>
        <w:rPr>
          <w:rFonts w:ascii="Times New Roman" w:hAnsi="Times New Roman" w:cs="Times New Roman"/>
          <w:color w:val="000000" w:themeColor="text1"/>
          <w:szCs w:val="24"/>
        </w:rPr>
      </w:pPr>
      <w:r w:rsidRPr="00797413">
        <w:rPr>
          <w:rFonts w:ascii="Times New Roman" w:hAnsi="Times New Roman" w:cs="Times New Roman"/>
          <w:color w:val="000000" w:themeColor="text1"/>
          <w:szCs w:val="24"/>
        </w:rPr>
        <w:t>T</w:t>
      </w:r>
      <w:r w:rsidR="008B67D2" w:rsidRPr="00797413">
        <w:rPr>
          <w:rFonts w:ascii="Times New Roman" w:hAnsi="Times New Roman" w:cs="Times New Roman"/>
          <w:color w:val="000000" w:themeColor="text1"/>
          <w:szCs w:val="24"/>
        </w:rPr>
        <w:t>he Brotherhood impose</w:t>
      </w:r>
      <w:r w:rsidRPr="00797413">
        <w:rPr>
          <w:rFonts w:ascii="Times New Roman" w:hAnsi="Times New Roman" w:cs="Times New Roman"/>
          <w:color w:val="000000" w:themeColor="text1"/>
          <w:szCs w:val="24"/>
        </w:rPr>
        <w:t>s</w:t>
      </w:r>
      <w:r w:rsidR="008B67D2" w:rsidRPr="00797413">
        <w:rPr>
          <w:rFonts w:ascii="Times New Roman" w:hAnsi="Times New Roman" w:cs="Times New Roman"/>
          <w:color w:val="000000" w:themeColor="text1"/>
          <w:szCs w:val="24"/>
        </w:rPr>
        <w:t xml:space="preserve"> its power through </w:t>
      </w:r>
      <w:r w:rsidRPr="00797413">
        <w:rPr>
          <w:rFonts w:ascii="Times New Roman" w:hAnsi="Times New Roman" w:cs="Times New Roman"/>
          <w:color w:val="000000" w:themeColor="text1"/>
          <w:szCs w:val="24"/>
        </w:rPr>
        <w:t xml:space="preserve">differentiating people </w:t>
      </w:r>
      <w:r w:rsidR="008B67D2" w:rsidRPr="00797413">
        <w:rPr>
          <w:rFonts w:ascii="Times New Roman" w:hAnsi="Times New Roman" w:cs="Times New Roman"/>
          <w:color w:val="000000" w:themeColor="text1"/>
          <w:szCs w:val="24"/>
        </w:rPr>
        <w:t>social</w:t>
      </w:r>
      <w:r w:rsidRPr="00797413">
        <w:rPr>
          <w:rFonts w:ascii="Times New Roman" w:hAnsi="Times New Roman" w:cs="Times New Roman"/>
          <w:color w:val="000000" w:themeColor="text1"/>
          <w:szCs w:val="24"/>
        </w:rPr>
        <w:t>ly and spatially in t</w:t>
      </w:r>
      <w:r w:rsidR="008B67D2" w:rsidRPr="00797413">
        <w:rPr>
          <w:rFonts w:ascii="Times New Roman" w:hAnsi="Times New Roman" w:cs="Times New Roman"/>
          <w:color w:val="000000" w:themeColor="text1"/>
          <w:szCs w:val="24"/>
        </w:rPr>
        <w:t xml:space="preserve">he alternative spaces. This demonstrates </w:t>
      </w:r>
      <w:r w:rsidR="007D460E" w:rsidRPr="00797413">
        <w:rPr>
          <w:rFonts w:ascii="Times New Roman" w:hAnsi="Times New Roman" w:cs="Times New Roman"/>
          <w:color w:val="000000" w:themeColor="text1"/>
          <w:szCs w:val="24"/>
        </w:rPr>
        <w:t>their use of colonial power. They already possess authority because they are the organization. And the space they provide for the unnamed narrator</w:t>
      </w:r>
      <w:r w:rsidR="008B67D2" w:rsidRPr="00797413">
        <w:rPr>
          <w:rFonts w:ascii="Times New Roman" w:hAnsi="Times New Roman" w:cs="Times New Roman"/>
          <w:color w:val="000000" w:themeColor="text1"/>
          <w:szCs w:val="24"/>
        </w:rPr>
        <w:t xml:space="preserve"> is away from Harlem, Mary</w:t>
      </w:r>
      <w:r w:rsidR="003457CA" w:rsidRPr="00797413">
        <w:rPr>
          <w:rFonts w:ascii="Times New Roman" w:hAnsi="Times New Roman" w:cs="Times New Roman"/>
          <w:color w:val="000000" w:themeColor="text1"/>
          <w:szCs w:val="24"/>
        </w:rPr>
        <w:t>,</w:t>
      </w:r>
      <w:r w:rsidR="008B67D2" w:rsidRPr="00797413">
        <w:rPr>
          <w:rFonts w:ascii="Times New Roman" w:hAnsi="Times New Roman" w:cs="Times New Roman"/>
          <w:color w:val="000000" w:themeColor="text1"/>
          <w:szCs w:val="24"/>
        </w:rPr>
        <w:t xml:space="preserve"> and his past but close to the Brotherhood headquarters which enables them to reach the narrator whenever they desire. These</w:t>
      </w:r>
      <w:r w:rsidR="00BF5743" w:rsidRPr="00797413">
        <w:rPr>
          <w:rFonts w:ascii="Times New Roman" w:hAnsi="Times New Roman" w:cs="Times New Roman"/>
          <w:color w:val="000000" w:themeColor="text1"/>
          <w:szCs w:val="24"/>
        </w:rPr>
        <w:t xml:space="preserve"> aspects</w:t>
      </w:r>
      <w:r w:rsidR="008B67D2" w:rsidRPr="00797413">
        <w:rPr>
          <w:rFonts w:ascii="Times New Roman" w:hAnsi="Times New Roman" w:cs="Times New Roman"/>
          <w:color w:val="000000" w:themeColor="text1"/>
          <w:szCs w:val="24"/>
        </w:rPr>
        <w:t xml:space="preserve"> reveal the organization’s superior </w:t>
      </w:r>
      <w:r w:rsidR="002A7D7E" w:rsidRPr="00797413">
        <w:rPr>
          <w:rFonts w:ascii="Times New Roman" w:hAnsi="Times New Roman" w:cs="Times New Roman"/>
          <w:color w:val="000000" w:themeColor="text1"/>
          <w:szCs w:val="24"/>
        </w:rPr>
        <w:t>positioning</w:t>
      </w:r>
      <w:r w:rsidR="008B67D2" w:rsidRPr="00797413">
        <w:rPr>
          <w:rFonts w:ascii="Times New Roman" w:hAnsi="Times New Roman" w:cs="Times New Roman"/>
          <w:color w:val="000000" w:themeColor="text1"/>
          <w:szCs w:val="24"/>
        </w:rPr>
        <w:t xml:space="preserve">. </w:t>
      </w:r>
      <w:r w:rsidR="007D460E" w:rsidRPr="00797413">
        <w:rPr>
          <w:rFonts w:ascii="Times New Roman" w:hAnsi="Times New Roman" w:cs="Times New Roman"/>
          <w:color w:val="000000" w:themeColor="text1"/>
          <w:szCs w:val="24"/>
        </w:rPr>
        <w:t xml:space="preserve">In terms of </w:t>
      </w:r>
      <w:r w:rsidR="008B67D2" w:rsidRPr="00797413">
        <w:rPr>
          <w:rFonts w:ascii="Times New Roman" w:hAnsi="Times New Roman" w:cs="Times New Roman"/>
          <w:color w:val="000000" w:themeColor="text1"/>
          <w:szCs w:val="24"/>
        </w:rPr>
        <w:t xml:space="preserve">social and spatial </w:t>
      </w:r>
      <w:r w:rsidR="007D460E" w:rsidRPr="00797413">
        <w:rPr>
          <w:rFonts w:ascii="Times New Roman" w:hAnsi="Times New Roman" w:cs="Times New Roman"/>
          <w:color w:val="000000" w:themeColor="text1"/>
          <w:szCs w:val="24"/>
        </w:rPr>
        <w:t xml:space="preserve">alterations </w:t>
      </w:r>
      <w:r w:rsidR="008B67D2" w:rsidRPr="00797413">
        <w:rPr>
          <w:rFonts w:ascii="Times New Roman" w:hAnsi="Times New Roman" w:cs="Times New Roman"/>
          <w:color w:val="000000" w:themeColor="text1"/>
          <w:szCs w:val="24"/>
        </w:rPr>
        <w:t>between the south and the north as well as the cultures of whites and African-Americans, the Brotherhood seems to possess an authority, which bares many colonial resemblances in terms of</w:t>
      </w:r>
      <w:r w:rsidR="007D460E" w:rsidRPr="00797413">
        <w:rPr>
          <w:rFonts w:ascii="Times New Roman" w:hAnsi="Times New Roman" w:cs="Times New Roman"/>
          <w:color w:val="000000" w:themeColor="text1"/>
          <w:szCs w:val="24"/>
        </w:rPr>
        <w:t xml:space="preserve"> how they conceive</w:t>
      </w:r>
      <w:r w:rsidR="008B67D2" w:rsidRPr="00797413">
        <w:rPr>
          <w:rFonts w:ascii="Times New Roman" w:hAnsi="Times New Roman" w:cs="Times New Roman"/>
          <w:color w:val="000000" w:themeColor="text1"/>
          <w:szCs w:val="24"/>
        </w:rPr>
        <w:t xml:space="preserve"> the </w:t>
      </w:r>
      <w:r w:rsidR="00A91E47" w:rsidRPr="00797413">
        <w:rPr>
          <w:rFonts w:ascii="Times New Roman" w:hAnsi="Times New Roman" w:cs="Times New Roman"/>
          <w:color w:val="000000" w:themeColor="text1"/>
          <w:szCs w:val="24"/>
        </w:rPr>
        <w:t>setting</w:t>
      </w:r>
      <w:r w:rsidR="008B67D2" w:rsidRPr="00797413">
        <w:rPr>
          <w:rFonts w:ascii="Times New Roman" w:hAnsi="Times New Roman" w:cs="Times New Roman"/>
          <w:color w:val="000000" w:themeColor="text1"/>
          <w:szCs w:val="24"/>
        </w:rPr>
        <w:t xml:space="preserve">. Soja explains the </w:t>
      </w:r>
      <w:r w:rsidR="00893692" w:rsidRPr="00797413">
        <w:rPr>
          <w:rFonts w:ascii="Times New Roman" w:hAnsi="Times New Roman" w:cs="Times New Roman"/>
          <w:color w:val="000000" w:themeColor="text1"/>
          <w:szCs w:val="24"/>
        </w:rPr>
        <w:t>oppr</w:t>
      </w:r>
      <w:r w:rsidR="008B67D2" w:rsidRPr="00797413">
        <w:rPr>
          <w:rFonts w:ascii="Times New Roman" w:hAnsi="Times New Roman" w:cs="Times New Roman"/>
          <w:color w:val="000000" w:themeColor="text1"/>
          <w:szCs w:val="24"/>
        </w:rPr>
        <w:t xml:space="preserve">essed </w:t>
      </w:r>
      <w:r w:rsidR="007D460E" w:rsidRPr="00797413">
        <w:rPr>
          <w:rFonts w:ascii="Times New Roman" w:hAnsi="Times New Roman" w:cs="Times New Roman"/>
          <w:color w:val="000000" w:themeColor="text1"/>
          <w:szCs w:val="24"/>
        </w:rPr>
        <w:t>communities</w:t>
      </w:r>
      <w:r w:rsidR="008B67D2" w:rsidRPr="00797413">
        <w:rPr>
          <w:rFonts w:ascii="Times New Roman" w:hAnsi="Times New Roman" w:cs="Times New Roman"/>
          <w:color w:val="000000" w:themeColor="text1"/>
          <w:szCs w:val="24"/>
        </w:rPr>
        <w:t xml:space="preserve"> “</w:t>
      </w:r>
      <w:r w:rsidR="008B67D2" w:rsidRPr="00797413">
        <w:rPr>
          <w:rFonts w:ascii="Times New Roman" w:hAnsi="Times New Roman" w:cs="Times New Roman"/>
          <w:i/>
          <w:color w:val="000000" w:themeColor="text1"/>
          <w:szCs w:val="24"/>
        </w:rPr>
        <w:t>have two inherent choices: either accept their imposed differentiation and division, making the best of it; or mobilize to resist, drawing upon their putative positioning, their assigned ‘otherness’, to struggle against the power-filled imposition</w:t>
      </w:r>
      <w:r w:rsidR="003463A2" w:rsidRPr="00797413">
        <w:rPr>
          <w:rFonts w:ascii="Times New Roman" w:hAnsi="Times New Roman" w:cs="Times New Roman"/>
          <w:color w:val="000000" w:themeColor="text1"/>
          <w:szCs w:val="24"/>
        </w:rPr>
        <w:t>” (I</w:t>
      </w:r>
      <w:r w:rsidR="008B67D2" w:rsidRPr="00797413">
        <w:rPr>
          <w:rFonts w:ascii="Times New Roman" w:hAnsi="Times New Roman" w:cs="Times New Roman"/>
          <w:color w:val="000000" w:themeColor="text1"/>
          <w:szCs w:val="24"/>
        </w:rPr>
        <w:t>bid</w:t>
      </w:r>
      <w:r w:rsidR="003463A2" w:rsidRPr="00797413">
        <w:rPr>
          <w:rFonts w:ascii="Times New Roman" w:hAnsi="Times New Roman" w:cs="Times New Roman"/>
          <w:color w:val="000000" w:themeColor="text1"/>
          <w:szCs w:val="24"/>
        </w:rPr>
        <w:t>.</w:t>
      </w:r>
      <w:r w:rsidR="008B67D2" w:rsidRPr="00797413">
        <w:rPr>
          <w:rFonts w:ascii="Times New Roman" w:hAnsi="Times New Roman" w:cs="Times New Roman"/>
          <w:color w:val="000000" w:themeColor="text1"/>
          <w:szCs w:val="24"/>
        </w:rPr>
        <w:t>). The unnamed narrator appears to accept his new given name and new identity due to employer-employee relationship as well as the “</w:t>
      </w:r>
      <w:r w:rsidR="008B67D2" w:rsidRPr="00797413">
        <w:rPr>
          <w:rFonts w:ascii="Times New Roman" w:hAnsi="Times New Roman" w:cs="Times New Roman"/>
          <w:i/>
          <w:color w:val="000000" w:themeColor="text1"/>
          <w:szCs w:val="24"/>
        </w:rPr>
        <w:t>common goal</w:t>
      </w:r>
      <w:r w:rsidR="008B67D2" w:rsidRPr="00797413">
        <w:rPr>
          <w:rFonts w:ascii="Times New Roman" w:hAnsi="Times New Roman" w:cs="Times New Roman"/>
          <w:color w:val="000000" w:themeColor="text1"/>
          <w:szCs w:val="24"/>
        </w:rPr>
        <w:t>” that he shares with the organization. He works hard and tries not to cross the set rules, yet when he begins to doubt some of the Brotherhood’s actions, he shows his reaction to the organization by preparing Brother Clifton, who is shot unarmed by a police, a funeral even though he is aware that it will not be anticipated by the organization. The unapproved actions of the narrator by the Brot</w:t>
      </w:r>
      <w:r w:rsidR="001F5B6D" w:rsidRPr="00797413">
        <w:rPr>
          <w:rFonts w:ascii="Times New Roman" w:hAnsi="Times New Roman" w:cs="Times New Roman"/>
          <w:color w:val="000000" w:themeColor="text1"/>
          <w:szCs w:val="24"/>
        </w:rPr>
        <w:t>herhood seem to project</w:t>
      </w:r>
      <w:r w:rsidR="008B67D2" w:rsidRPr="00797413">
        <w:rPr>
          <w:rFonts w:ascii="Times New Roman" w:hAnsi="Times New Roman" w:cs="Times New Roman"/>
          <w:color w:val="000000" w:themeColor="text1"/>
          <w:szCs w:val="24"/>
        </w:rPr>
        <w:t xml:space="preserve"> the whites</w:t>
      </w:r>
      <w:r w:rsidR="001F5B6D" w:rsidRPr="00797413">
        <w:rPr>
          <w:rFonts w:ascii="Times New Roman" w:hAnsi="Times New Roman" w:cs="Times New Roman"/>
          <w:color w:val="000000" w:themeColor="text1"/>
          <w:szCs w:val="24"/>
        </w:rPr>
        <w:t>’</w:t>
      </w:r>
      <w:r w:rsidR="008B67D2" w:rsidRPr="00797413">
        <w:rPr>
          <w:rFonts w:ascii="Times New Roman" w:hAnsi="Times New Roman" w:cs="Times New Roman"/>
          <w:color w:val="000000" w:themeColor="text1"/>
          <w:szCs w:val="24"/>
        </w:rPr>
        <w:t xml:space="preserve"> </w:t>
      </w:r>
      <w:r w:rsidR="001F5B6D" w:rsidRPr="00797413">
        <w:rPr>
          <w:rFonts w:ascii="Times New Roman" w:hAnsi="Times New Roman" w:cs="Times New Roman"/>
          <w:color w:val="000000" w:themeColor="text1"/>
          <w:szCs w:val="24"/>
        </w:rPr>
        <w:t>authority o</w:t>
      </w:r>
      <w:r w:rsidR="008B67D2" w:rsidRPr="00797413">
        <w:rPr>
          <w:rFonts w:ascii="Times New Roman" w:hAnsi="Times New Roman" w:cs="Times New Roman"/>
          <w:color w:val="000000" w:themeColor="text1"/>
          <w:szCs w:val="24"/>
        </w:rPr>
        <w:t xml:space="preserve">n the organization and the cultural and spatial </w:t>
      </w:r>
      <w:r w:rsidR="001F5B6D" w:rsidRPr="00797413">
        <w:rPr>
          <w:rFonts w:ascii="Times New Roman" w:hAnsi="Times New Roman" w:cs="Times New Roman"/>
          <w:color w:val="000000" w:themeColor="text1"/>
          <w:szCs w:val="24"/>
        </w:rPr>
        <w:t xml:space="preserve">counter </w:t>
      </w:r>
      <w:r w:rsidR="008B67D2" w:rsidRPr="00797413">
        <w:rPr>
          <w:rFonts w:ascii="Times New Roman" w:hAnsi="Times New Roman" w:cs="Times New Roman"/>
          <w:color w:val="000000" w:themeColor="text1"/>
          <w:szCs w:val="24"/>
        </w:rPr>
        <w:t xml:space="preserve">of the narrator to the dynamics of </w:t>
      </w:r>
      <w:r w:rsidR="001F5B6D" w:rsidRPr="00797413">
        <w:rPr>
          <w:rFonts w:ascii="Times New Roman" w:hAnsi="Times New Roman" w:cs="Times New Roman"/>
          <w:color w:val="000000" w:themeColor="text1"/>
          <w:szCs w:val="24"/>
        </w:rPr>
        <w:t>authority</w:t>
      </w:r>
      <w:r w:rsidR="008B67D2" w:rsidRPr="00797413">
        <w:rPr>
          <w:rFonts w:ascii="Times New Roman" w:hAnsi="Times New Roman" w:cs="Times New Roman"/>
          <w:color w:val="000000" w:themeColor="text1"/>
          <w:szCs w:val="24"/>
        </w:rPr>
        <w:t xml:space="preserve">. </w:t>
      </w:r>
      <w:r w:rsidR="007250FB" w:rsidRPr="00797413">
        <w:rPr>
          <w:rFonts w:ascii="Times New Roman" w:hAnsi="Times New Roman" w:cs="Times New Roman"/>
          <w:color w:val="000000" w:themeColor="text1"/>
          <w:szCs w:val="24"/>
        </w:rPr>
        <w:t xml:space="preserve">His </w:t>
      </w:r>
      <w:r w:rsidR="007250FB" w:rsidRPr="00797413">
        <w:rPr>
          <w:rFonts w:ascii="Times New Roman" w:hAnsi="Times New Roman" w:cs="Times New Roman"/>
          <w:color w:val="000000" w:themeColor="text1"/>
          <w:szCs w:val="24"/>
        </w:rPr>
        <w:lastRenderedPageBreak/>
        <w:t xml:space="preserve">uncalculated actions </w:t>
      </w:r>
      <w:r w:rsidR="004A27A4" w:rsidRPr="00797413">
        <w:rPr>
          <w:rFonts w:ascii="Times New Roman" w:hAnsi="Times New Roman" w:cs="Times New Roman"/>
          <w:color w:val="000000" w:themeColor="text1"/>
          <w:szCs w:val="24"/>
        </w:rPr>
        <w:t>lead</w:t>
      </w:r>
      <w:r w:rsidR="008B67D2" w:rsidRPr="00797413">
        <w:rPr>
          <w:rFonts w:ascii="Times New Roman" w:hAnsi="Times New Roman" w:cs="Times New Roman"/>
          <w:color w:val="000000" w:themeColor="text1"/>
          <w:szCs w:val="24"/>
        </w:rPr>
        <w:t xml:space="preserve"> the un</w:t>
      </w:r>
      <w:r w:rsidR="00653A5A" w:rsidRPr="00797413">
        <w:rPr>
          <w:rFonts w:ascii="Times New Roman" w:hAnsi="Times New Roman" w:cs="Times New Roman"/>
          <w:color w:val="000000" w:themeColor="text1"/>
          <w:szCs w:val="24"/>
        </w:rPr>
        <w:t xml:space="preserve">named narrator to create </w:t>
      </w:r>
      <w:r w:rsidR="004A27A4" w:rsidRPr="00797413">
        <w:rPr>
          <w:rFonts w:ascii="Times New Roman" w:hAnsi="Times New Roman" w:cs="Times New Roman"/>
          <w:color w:val="000000" w:themeColor="text1"/>
          <w:szCs w:val="24"/>
        </w:rPr>
        <w:t>self</w:t>
      </w:r>
      <w:r w:rsidR="008B67D2" w:rsidRPr="00797413">
        <w:rPr>
          <w:rFonts w:ascii="Times New Roman" w:hAnsi="Times New Roman" w:cs="Times New Roman"/>
          <w:color w:val="000000" w:themeColor="text1"/>
          <w:szCs w:val="24"/>
        </w:rPr>
        <w:t xml:space="preserve"> vision</w:t>
      </w:r>
      <w:r w:rsidR="007250FB" w:rsidRPr="00797413">
        <w:rPr>
          <w:rFonts w:ascii="Times New Roman" w:hAnsi="Times New Roman" w:cs="Times New Roman"/>
          <w:color w:val="000000" w:themeColor="text1"/>
          <w:szCs w:val="24"/>
        </w:rPr>
        <w:t xml:space="preserve">s of </w:t>
      </w:r>
      <w:r w:rsidR="008B67D2" w:rsidRPr="00797413">
        <w:rPr>
          <w:rFonts w:ascii="Times New Roman" w:hAnsi="Times New Roman" w:cs="Times New Roman"/>
          <w:color w:val="000000" w:themeColor="text1"/>
          <w:szCs w:val="24"/>
        </w:rPr>
        <w:t>alternative space</w:t>
      </w:r>
      <w:r w:rsidR="007250FB" w:rsidRPr="00797413">
        <w:rPr>
          <w:rFonts w:ascii="Times New Roman" w:hAnsi="Times New Roman" w:cs="Times New Roman"/>
          <w:color w:val="000000" w:themeColor="text1"/>
          <w:szCs w:val="24"/>
        </w:rPr>
        <w:t>s</w:t>
      </w:r>
      <w:r w:rsidR="007557A1" w:rsidRPr="00797413">
        <w:rPr>
          <w:rFonts w:ascii="Times New Roman" w:hAnsi="Times New Roman" w:cs="Times New Roman"/>
          <w:color w:val="000000" w:themeColor="text1"/>
          <w:szCs w:val="24"/>
        </w:rPr>
        <w:t>.</w:t>
      </w:r>
    </w:p>
    <w:p w:rsidR="008B67D2" w:rsidRPr="00797413" w:rsidRDefault="008B67D2" w:rsidP="008B67D2">
      <w:pPr>
        <w:autoSpaceDE w:val="0"/>
        <w:autoSpaceDN w:val="0"/>
        <w:adjustRightInd w:val="0"/>
        <w:ind w:firstLine="708"/>
        <w:rPr>
          <w:rFonts w:ascii="Times New Roman" w:eastAsia="Times New Roman" w:hAnsi="Times New Roman" w:cs="Times New Roman"/>
          <w:color w:val="000000" w:themeColor="text1"/>
          <w:szCs w:val="24"/>
          <w:lang w:eastAsia="tr-TR"/>
        </w:rPr>
      </w:pPr>
      <w:r w:rsidRPr="00797413">
        <w:rPr>
          <w:rFonts w:ascii="Times New Roman" w:hAnsi="Times New Roman" w:cs="Times New Roman"/>
          <w:color w:val="000000" w:themeColor="text1"/>
          <w:szCs w:val="24"/>
        </w:rPr>
        <w:t xml:space="preserve">The material content of the organization shifts into how spaces are produced socially. Apart from the </w:t>
      </w:r>
      <w:r w:rsidR="00F70BA9" w:rsidRPr="00797413">
        <w:rPr>
          <w:rFonts w:ascii="Times New Roman" w:hAnsi="Times New Roman" w:cs="Times New Roman"/>
          <w:color w:val="000000" w:themeColor="text1"/>
          <w:szCs w:val="24"/>
        </w:rPr>
        <w:t xml:space="preserve">use of the narrator’s office </w:t>
      </w:r>
      <w:r w:rsidRPr="00797413">
        <w:rPr>
          <w:rFonts w:ascii="Times New Roman" w:hAnsi="Times New Roman" w:cs="Times New Roman"/>
          <w:color w:val="000000" w:themeColor="text1"/>
          <w:szCs w:val="24"/>
        </w:rPr>
        <w:t xml:space="preserve">for the meetings and planning the further action of the organization, he also receives letters of different sort. Reading the letters is one of the main aspects of the social and lived experiences. </w:t>
      </w:r>
      <w:r w:rsidR="00F70BA9" w:rsidRPr="00797413">
        <w:rPr>
          <w:rFonts w:ascii="Times New Roman" w:hAnsi="Times New Roman" w:cs="Times New Roman"/>
          <w:color w:val="000000" w:themeColor="text1"/>
          <w:szCs w:val="24"/>
        </w:rPr>
        <w:t>The m</w:t>
      </w:r>
      <w:r w:rsidRPr="00797413">
        <w:rPr>
          <w:rFonts w:ascii="Times New Roman" w:hAnsi="Times New Roman" w:cs="Times New Roman"/>
          <w:color w:val="000000" w:themeColor="text1"/>
          <w:szCs w:val="24"/>
        </w:rPr>
        <w:t>ajority of the</w:t>
      </w:r>
      <w:r w:rsidR="00F70BA9" w:rsidRPr="00797413">
        <w:rPr>
          <w:rFonts w:ascii="Times New Roman" w:hAnsi="Times New Roman" w:cs="Times New Roman"/>
          <w:color w:val="000000" w:themeColor="text1"/>
          <w:szCs w:val="24"/>
        </w:rPr>
        <w:t>se</w:t>
      </w:r>
      <w:r w:rsidRPr="00797413">
        <w:rPr>
          <w:rFonts w:ascii="Times New Roman" w:hAnsi="Times New Roman" w:cs="Times New Roman"/>
          <w:color w:val="000000" w:themeColor="text1"/>
          <w:szCs w:val="24"/>
        </w:rPr>
        <w:t xml:space="preserve"> letters are about the correspondence on behalf of the organization, however sometimes he receives personal notes. In one particular </w:t>
      </w:r>
      <w:r w:rsidR="00A14090" w:rsidRPr="00797413">
        <w:rPr>
          <w:rFonts w:ascii="Times New Roman" w:hAnsi="Times New Roman" w:cs="Times New Roman"/>
          <w:color w:val="000000" w:themeColor="text1"/>
          <w:szCs w:val="24"/>
        </w:rPr>
        <w:t>case, the narrator receives a</w:t>
      </w:r>
      <w:r w:rsidRPr="00797413">
        <w:rPr>
          <w:rFonts w:ascii="Times New Roman" w:hAnsi="Times New Roman" w:cs="Times New Roman"/>
          <w:color w:val="000000" w:themeColor="text1"/>
          <w:szCs w:val="24"/>
        </w:rPr>
        <w:t xml:space="preserve"> letter which </w:t>
      </w:r>
      <w:r w:rsidR="00A14090" w:rsidRPr="00797413">
        <w:rPr>
          <w:rFonts w:ascii="Times New Roman" w:hAnsi="Times New Roman" w:cs="Times New Roman"/>
          <w:color w:val="000000" w:themeColor="text1"/>
          <w:szCs w:val="24"/>
        </w:rPr>
        <w:t>warns</w:t>
      </w:r>
      <w:r w:rsidR="002A7D7E" w:rsidRPr="00797413">
        <w:rPr>
          <w:rFonts w:ascii="Times New Roman" w:hAnsi="Times New Roman" w:cs="Times New Roman"/>
          <w:color w:val="000000" w:themeColor="text1"/>
          <w:szCs w:val="24"/>
        </w:rPr>
        <w:t xml:space="preserve"> him on</w:t>
      </w:r>
      <w:r w:rsidRPr="00797413">
        <w:rPr>
          <w:rFonts w:ascii="Times New Roman" w:hAnsi="Times New Roman" w:cs="Times New Roman"/>
          <w:color w:val="000000" w:themeColor="text1"/>
          <w:szCs w:val="24"/>
        </w:rPr>
        <w:t xml:space="preserve"> “</w:t>
      </w:r>
      <w:r w:rsidRPr="00797413">
        <w:rPr>
          <w:rFonts w:ascii="Times New Roman" w:hAnsi="Times New Roman" w:cs="Times New Roman"/>
          <w:i/>
          <w:color w:val="000000" w:themeColor="text1"/>
          <w:szCs w:val="24"/>
        </w:rPr>
        <w:t>not to go too fast</w:t>
      </w:r>
      <w:r w:rsidRPr="00797413">
        <w:rPr>
          <w:rFonts w:ascii="Times New Roman" w:hAnsi="Times New Roman" w:cs="Times New Roman"/>
          <w:color w:val="000000" w:themeColor="text1"/>
          <w:szCs w:val="24"/>
        </w:rPr>
        <w:t>” because it is the “</w:t>
      </w:r>
      <w:r w:rsidRPr="00797413">
        <w:rPr>
          <w:rFonts w:ascii="Times New Roman" w:hAnsi="Times New Roman" w:cs="Times New Roman"/>
          <w:i/>
          <w:color w:val="000000" w:themeColor="text1"/>
          <w:szCs w:val="24"/>
        </w:rPr>
        <w:t>white man’s world</w:t>
      </w:r>
      <w:r w:rsidRPr="00797413">
        <w:rPr>
          <w:rFonts w:ascii="Times New Roman" w:hAnsi="Times New Roman" w:cs="Times New Roman"/>
          <w:color w:val="000000" w:themeColor="text1"/>
          <w:szCs w:val="24"/>
        </w:rPr>
        <w:t>”</w:t>
      </w:r>
      <w:r w:rsidRPr="00797413">
        <w:rPr>
          <w:rFonts w:ascii="Times New Roman" w:hAnsi="Times New Roman" w:cs="Times New Roman"/>
          <w:i/>
          <w:color w:val="000000" w:themeColor="text1"/>
          <w:szCs w:val="24"/>
        </w:rPr>
        <w:t xml:space="preserve"> </w:t>
      </w:r>
      <w:r w:rsidRPr="00797413">
        <w:rPr>
          <w:rFonts w:ascii="Times New Roman" w:hAnsi="Times New Roman" w:cs="Times New Roman"/>
          <w:color w:val="000000" w:themeColor="text1"/>
          <w:szCs w:val="24"/>
        </w:rPr>
        <w:t xml:space="preserve">after all (Ellison, 1995: 383). </w:t>
      </w:r>
      <w:r w:rsidR="00A14090" w:rsidRPr="00797413">
        <w:rPr>
          <w:rFonts w:ascii="Times New Roman" w:hAnsi="Times New Roman" w:cs="Times New Roman"/>
          <w:color w:val="000000" w:themeColor="text1"/>
          <w:szCs w:val="24"/>
        </w:rPr>
        <w:t xml:space="preserve">There is no name on the letter so the sender is anonymous. </w:t>
      </w:r>
      <w:r w:rsidRPr="00797413">
        <w:rPr>
          <w:rFonts w:ascii="Times New Roman" w:hAnsi="Times New Roman" w:cs="Times New Roman"/>
          <w:color w:val="000000" w:themeColor="text1"/>
          <w:szCs w:val="24"/>
        </w:rPr>
        <w:t xml:space="preserve">As mentioned earlier, hybridity cannot be defined as a fixed </w:t>
      </w:r>
      <w:r w:rsidR="00A14090" w:rsidRPr="00797413">
        <w:rPr>
          <w:rFonts w:ascii="Times New Roman" w:hAnsi="Times New Roman" w:cs="Times New Roman"/>
          <w:color w:val="000000" w:themeColor="text1"/>
          <w:szCs w:val="24"/>
        </w:rPr>
        <w:t>entity</w:t>
      </w:r>
      <w:r w:rsidRPr="00797413">
        <w:rPr>
          <w:rFonts w:ascii="Times New Roman" w:hAnsi="Times New Roman" w:cs="Times New Roman"/>
          <w:color w:val="000000" w:themeColor="text1"/>
          <w:szCs w:val="24"/>
        </w:rPr>
        <w:t xml:space="preserve"> based on </w:t>
      </w:r>
      <w:r w:rsidR="00A14090" w:rsidRPr="00797413">
        <w:rPr>
          <w:rFonts w:ascii="Times New Roman" w:hAnsi="Times New Roman" w:cs="Times New Roman"/>
          <w:color w:val="000000" w:themeColor="text1"/>
          <w:szCs w:val="24"/>
        </w:rPr>
        <w:t>a clearly denoted frame</w:t>
      </w:r>
      <w:r w:rsidRPr="00797413">
        <w:rPr>
          <w:rFonts w:ascii="Times New Roman" w:hAnsi="Times New Roman" w:cs="Times New Roman"/>
          <w:color w:val="000000" w:themeColor="text1"/>
          <w:szCs w:val="24"/>
        </w:rPr>
        <w:t xml:space="preserve">. It involves </w:t>
      </w:r>
      <w:r w:rsidR="00667EC8" w:rsidRPr="00797413">
        <w:rPr>
          <w:rFonts w:ascii="Times New Roman" w:hAnsi="Times New Roman" w:cs="Times New Roman"/>
          <w:color w:val="000000" w:themeColor="text1"/>
          <w:szCs w:val="24"/>
        </w:rPr>
        <w:t xml:space="preserve">a </w:t>
      </w:r>
      <w:r w:rsidRPr="00797413">
        <w:rPr>
          <w:rFonts w:ascii="Times New Roman" w:hAnsi="Times New Roman" w:cs="Times New Roman"/>
          <w:color w:val="000000" w:themeColor="text1"/>
          <w:szCs w:val="24"/>
        </w:rPr>
        <w:t>series of interruptions in which an individual’s one reality interferes with another. When the narrator reads the letter that threatens him and his position, he becomes involved with different realities. He recalls the past where he was wrongfully expelled from the college and starts to question the one place where he expects to get to “</w:t>
      </w:r>
      <w:r w:rsidRPr="00797413">
        <w:rPr>
          <w:rFonts w:ascii="Times New Roman" w:hAnsi="Times New Roman" w:cs="Times New Roman"/>
          <w:i/>
          <w:color w:val="000000" w:themeColor="text1"/>
          <w:szCs w:val="24"/>
        </w:rPr>
        <w:t>the very top</w:t>
      </w:r>
      <w:r w:rsidRPr="00797413">
        <w:rPr>
          <w:rFonts w:ascii="Times New Roman" w:hAnsi="Times New Roman" w:cs="Times New Roman"/>
          <w:color w:val="000000" w:themeColor="text1"/>
          <w:szCs w:val="24"/>
        </w:rPr>
        <w:t>” (</w:t>
      </w:r>
      <w:r w:rsidR="003463A2" w:rsidRPr="00797413">
        <w:rPr>
          <w:rFonts w:ascii="Times New Roman" w:hAnsi="Times New Roman" w:cs="Times New Roman"/>
          <w:color w:val="000000"/>
          <w:szCs w:val="24"/>
        </w:rPr>
        <w:t xml:space="preserve">Ibid., </w:t>
      </w:r>
      <w:r w:rsidRPr="00797413">
        <w:rPr>
          <w:rFonts w:ascii="Times New Roman" w:hAnsi="Times New Roman" w:cs="Times New Roman"/>
          <w:color w:val="000000" w:themeColor="text1"/>
          <w:szCs w:val="24"/>
        </w:rPr>
        <w:t>381) at the present time without making any interactions between the two realities. His atmosphere is also disturbed by a black nationalist, Ras the Exhorter, who believes the “</w:t>
      </w:r>
      <w:r w:rsidRPr="00797413">
        <w:rPr>
          <w:rFonts w:ascii="Times New Roman" w:hAnsi="Times New Roman" w:cs="Times New Roman"/>
          <w:i/>
          <w:color w:val="000000" w:themeColor="text1"/>
          <w:szCs w:val="24"/>
        </w:rPr>
        <w:t>brothers are the same color</w:t>
      </w:r>
      <w:r w:rsidRPr="00797413">
        <w:rPr>
          <w:rFonts w:ascii="Times New Roman" w:hAnsi="Times New Roman" w:cs="Times New Roman"/>
          <w:color w:val="000000" w:themeColor="text1"/>
          <w:szCs w:val="24"/>
        </w:rPr>
        <w:t>” (</w:t>
      </w:r>
      <w:r w:rsidR="003463A2" w:rsidRPr="00797413">
        <w:rPr>
          <w:rFonts w:ascii="Times New Roman" w:hAnsi="Times New Roman" w:cs="Times New Roman"/>
          <w:color w:val="000000"/>
          <w:szCs w:val="24"/>
        </w:rPr>
        <w:t xml:space="preserve">Ibid., </w:t>
      </w:r>
      <w:r w:rsidRPr="00797413">
        <w:rPr>
          <w:rFonts w:ascii="Times New Roman" w:hAnsi="Times New Roman" w:cs="Times New Roman"/>
          <w:color w:val="000000" w:themeColor="text1"/>
          <w:szCs w:val="24"/>
        </w:rPr>
        <w:t xml:space="preserve">370) and the only goal of the whites is to set the African-Americans against one another. </w:t>
      </w:r>
      <w:r w:rsidRPr="00797413">
        <w:rPr>
          <w:rFonts w:ascii="Times New Roman" w:eastAsia="Times New Roman" w:hAnsi="Times New Roman" w:cs="Times New Roman"/>
          <w:color w:val="000000" w:themeColor="text1"/>
          <w:szCs w:val="24"/>
          <w:lang w:eastAsia="tr-TR"/>
        </w:rPr>
        <w:t xml:space="preserve">One of the reasons he rejects Ras’ dream of Black Nationalism is because the narrator becomes aware that his dream is nothing more than an imitation of ideal film images from the past. Just like the narrator, Ras also </w:t>
      </w:r>
      <w:r w:rsidR="005771CF" w:rsidRPr="00797413">
        <w:rPr>
          <w:rFonts w:ascii="Times New Roman" w:eastAsia="Times New Roman" w:hAnsi="Times New Roman" w:cs="Times New Roman"/>
          <w:color w:val="000000" w:themeColor="text1"/>
          <w:szCs w:val="24"/>
          <w:lang w:eastAsia="tr-TR"/>
        </w:rPr>
        <w:t>fails to produce</w:t>
      </w:r>
      <w:r w:rsidRPr="00797413">
        <w:rPr>
          <w:rFonts w:ascii="Times New Roman" w:eastAsia="Times New Roman" w:hAnsi="Times New Roman" w:cs="Times New Roman"/>
          <w:color w:val="000000" w:themeColor="text1"/>
          <w:szCs w:val="24"/>
          <w:lang w:eastAsia="tr-TR"/>
        </w:rPr>
        <w:t xml:space="preserve"> something new about the future of African-Americans.</w:t>
      </w:r>
    </w:p>
    <w:p w:rsidR="008B67D2" w:rsidRPr="00797413" w:rsidRDefault="008B67D2" w:rsidP="008B67D2">
      <w:pPr>
        <w:autoSpaceDE w:val="0"/>
        <w:autoSpaceDN w:val="0"/>
        <w:adjustRightInd w:val="0"/>
        <w:ind w:firstLine="708"/>
        <w:rPr>
          <w:rFonts w:ascii="Times New Roman" w:hAnsi="Times New Roman" w:cs="Times New Roman"/>
          <w:b/>
          <w:bCs/>
          <w:color w:val="000000" w:themeColor="text1"/>
          <w:szCs w:val="24"/>
        </w:rPr>
      </w:pPr>
      <w:r w:rsidRPr="00797413">
        <w:rPr>
          <w:rFonts w:ascii="Times New Roman" w:hAnsi="Times New Roman" w:cs="Times New Roman"/>
          <w:color w:val="000000" w:themeColor="text1"/>
          <w:szCs w:val="24"/>
        </w:rPr>
        <w:t>The constant interruptions from Ras and the brothers disrupt his emotional bond with the organization and the alternative space it provides and remind him of his grandfather’s words that he chose to ignore since his youth: “</w:t>
      </w:r>
      <w:r w:rsidRPr="00797413">
        <w:rPr>
          <w:rFonts w:ascii="Times New Roman" w:hAnsi="Times New Roman" w:cs="Times New Roman"/>
          <w:i/>
          <w:color w:val="000000" w:themeColor="text1"/>
          <w:szCs w:val="24"/>
        </w:rPr>
        <w:t>You start Saul, and end up Paul</w:t>
      </w:r>
      <w:r w:rsidR="00073AD8" w:rsidRPr="00797413">
        <w:rPr>
          <w:rFonts w:ascii="Times New Roman" w:hAnsi="Times New Roman" w:cs="Times New Roman"/>
          <w:i/>
          <w:color w:val="000000" w:themeColor="text1"/>
          <w:szCs w:val="24"/>
        </w:rPr>
        <w:t xml:space="preserve"> [</w:t>
      </w:r>
      <w:r w:rsidRPr="00797413">
        <w:rPr>
          <w:rFonts w:ascii="Times New Roman" w:hAnsi="Times New Roman" w:cs="Times New Roman"/>
          <w:i/>
          <w:color w:val="000000" w:themeColor="text1"/>
          <w:szCs w:val="24"/>
        </w:rPr>
        <w:t>…</w:t>
      </w:r>
      <w:r w:rsidR="00073AD8" w:rsidRPr="00797413">
        <w:rPr>
          <w:rFonts w:ascii="Times New Roman" w:hAnsi="Times New Roman" w:cs="Times New Roman"/>
          <w:i/>
          <w:color w:val="000000" w:themeColor="text1"/>
          <w:szCs w:val="24"/>
        </w:rPr>
        <w:t xml:space="preserve">] </w:t>
      </w:r>
      <w:r w:rsidRPr="00797413">
        <w:rPr>
          <w:rFonts w:ascii="Times New Roman" w:hAnsi="Times New Roman" w:cs="Times New Roman"/>
          <w:i/>
          <w:color w:val="000000" w:themeColor="text1"/>
          <w:szCs w:val="24"/>
        </w:rPr>
        <w:t>When you’re a young’un, You Saul, but let life whup your head a bit and you starts to trying to be Paul—though you still Sauls around on the side</w:t>
      </w:r>
      <w:r w:rsidRPr="00797413">
        <w:rPr>
          <w:rFonts w:ascii="Times New Roman" w:hAnsi="Times New Roman" w:cs="Times New Roman"/>
          <w:color w:val="000000" w:themeColor="text1"/>
          <w:szCs w:val="24"/>
        </w:rPr>
        <w:t>” (</w:t>
      </w:r>
      <w:r w:rsidR="003463A2" w:rsidRPr="00797413">
        <w:rPr>
          <w:rFonts w:ascii="Times New Roman" w:hAnsi="Times New Roman" w:cs="Times New Roman"/>
          <w:color w:val="000000"/>
          <w:szCs w:val="24"/>
        </w:rPr>
        <w:t xml:space="preserve">Ibid., </w:t>
      </w:r>
      <w:r w:rsidRPr="00797413">
        <w:rPr>
          <w:rFonts w:ascii="Times New Roman" w:hAnsi="Times New Roman" w:cs="Times New Roman"/>
          <w:color w:val="000000" w:themeColor="text1"/>
          <w:szCs w:val="24"/>
        </w:rPr>
        <w:t xml:space="preserve">381). He realizes he cannot escape from the reality disrupting his emotional bonds in his private alternative spaces by being himself. The interruptions he receives create a type of hybridity in the sense that he has to decide between his </w:t>
      </w:r>
      <w:r w:rsidRPr="00797413">
        <w:rPr>
          <w:rFonts w:ascii="Times New Roman" w:hAnsi="Times New Roman" w:cs="Times New Roman"/>
          <w:color w:val="000000" w:themeColor="text1"/>
          <w:szCs w:val="24"/>
        </w:rPr>
        <w:lastRenderedPageBreak/>
        <w:t>invisibility and the group identity of the Brotherhood which prioritizes its own agenda more than the African-American people. As a human being, it is natural for the unnamed narrator to make mistakes and learn from his experiences</w:t>
      </w:r>
      <w:r w:rsidR="00944EE8" w:rsidRPr="00797413">
        <w:rPr>
          <w:rFonts w:ascii="Times New Roman" w:hAnsi="Times New Roman" w:cs="Times New Roman"/>
          <w:color w:val="000000" w:themeColor="text1"/>
          <w:szCs w:val="24"/>
        </w:rPr>
        <w:t xml:space="preserve">. </w:t>
      </w:r>
      <w:r w:rsidRPr="00797413">
        <w:rPr>
          <w:rFonts w:ascii="Times New Roman" w:hAnsi="Times New Roman" w:cs="Times New Roman"/>
          <w:color w:val="000000" w:themeColor="text1"/>
          <w:szCs w:val="24"/>
        </w:rPr>
        <w:t>Foucault emphasizes the necessity of mistakes, errors</w:t>
      </w:r>
      <w:r w:rsidR="00C701A6" w:rsidRPr="00797413">
        <w:rPr>
          <w:rFonts w:ascii="Times New Roman" w:hAnsi="Times New Roman" w:cs="Times New Roman"/>
          <w:color w:val="000000" w:themeColor="text1"/>
          <w:szCs w:val="24"/>
        </w:rPr>
        <w:t>,</w:t>
      </w:r>
      <w:r w:rsidRPr="00797413">
        <w:rPr>
          <w:rFonts w:ascii="Times New Roman" w:hAnsi="Times New Roman" w:cs="Times New Roman"/>
          <w:color w:val="000000" w:themeColor="text1"/>
          <w:szCs w:val="24"/>
        </w:rPr>
        <w:t xml:space="preserve"> and miscalculations in the path to gaining true knowledge since it is relative to the error correction process</w:t>
      </w:r>
      <w:r w:rsidR="00BC62A0" w:rsidRPr="00797413">
        <w:rPr>
          <w:rFonts w:ascii="Times New Roman" w:hAnsi="Times New Roman" w:cs="Times New Roman"/>
          <w:color w:val="000000" w:themeColor="text1"/>
          <w:szCs w:val="24"/>
        </w:rPr>
        <w:t xml:space="preserve"> (Foucault, 1977</w:t>
      </w:r>
      <w:r w:rsidR="00CB095D" w:rsidRPr="00797413">
        <w:rPr>
          <w:rFonts w:ascii="Times New Roman" w:hAnsi="Times New Roman" w:cs="Times New Roman"/>
          <w:color w:val="000000" w:themeColor="text1"/>
          <w:szCs w:val="24"/>
        </w:rPr>
        <w:t>: 218-233</w:t>
      </w:r>
      <w:r w:rsidR="00BC62A0" w:rsidRPr="00797413">
        <w:rPr>
          <w:rFonts w:ascii="Times New Roman" w:hAnsi="Times New Roman" w:cs="Times New Roman"/>
          <w:color w:val="000000" w:themeColor="text1"/>
          <w:szCs w:val="24"/>
        </w:rPr>
        <w:t>)</w:t>
      </w:r>
      <w:r w:rsidRPr="00797413">
        <w:rPr>
          <w:rFonts w:ascii="Times New Roman" w:hAnsi="Times New Roman" w:cs="Times New Roman"/>
          <w:color w:val="000000" w:themeColor="text1"/>
          <w:szCs w:val="24"/>
        </w:rPr>
        <w:t>. The unnamed narrator, too, needs to make mistakes as an individual in order to become disillusioned and visible.</w:t>
      </w:r>
    </w:p>
    <w:p w:rsidR="008B67D2" w:rsidRPr="00797413" w:rsidRDefault="008B67D2" w:rsidP="008B67D2">
      <w:pPr>
        <w:autoSpaceDE w:val="0"/>
        <w:autoSpaceDN w:val="0"/>
        <w:adjustRightInd w:val="0"/>
        <w:ind w:firstLine="708"/>
        <w:rPr>
          <w:rFonts w:ascii="Times New Roman" w:hAnsi="Times New Roman" w:cs="Times New Roman"/>
          <w:color w:val="000000" w:themeColor="text1"/>
          <w:szCs w:val="24"/>
        </w:rPr>
      </w:pPr>
      <w:r w:rsidRPr="00797413">
        <w:rPr>
          <w:rFonts w:ascii="Times New Roman" w:eastAsia="AdvP94BA" w:hAnsi="Times New Roman" w:cs="Times New Roman"/>
          <w:color w:val="000000" w:themeColor="text1"/>
          <w:szCs w:val="24"/>
        </w:rPr>
        <w:t>In</w:t>
      </w:r>
      <w:r w:rsidRPr="00797413">
        <w:rPr>
          <w:rFonts w:ascii="Times New Roman" w:hAnsi="Times New Roman" w:cs="Times New Roman"/>
          <w:color w:val="000000" w:themeColor="text1"/>
          <w:szCs w:val="24"/>
        </w:rPr>
        <w:t xml:space="preserve"> a review, Charles J. Rolo describes how the c</w:t>
      </w:r>
      <w:r w:rsidR="009B0BF9" w:rsidRPr="00797413">
        <w:rPr>
          <w:rFonts w:ascii="Times New Roman" w:hAnsi="Times New Roman" w:cs="Times New Roman"/>
          <w:color w:val="000000" w:themeColor="text1"/>
          <w:szCs w:val="24"/>
        </w:rPr>
        <w:t>ontemporary age acts according</w:t>
      </w:r>
      <w:r w:rsidRPr="00797413">
        <w:rPr>
          <w:rFonts w:ascii="Times New Roman" w:hAnsi="Times New Roman" w:cs="Times New Roman"/>
          <w:color w:val="000000" w:themeColor="text1"/>
          <w:szCs w:val="24"/>
        </w:rPr>
        <w:t xml:space="preserve"> to the “</w:t>
      </w:r>
      <w:r w:rsidRPr="00797413">
        <w:rPr>
          <w:rFonts w:ascii="Times New Roman" w:hAnsi="Times New Roman" w:cs="Times New Roman"/>
          <w:i/>
          <w:color w:val="000000" w:themeColor="text1"/>
          <w:szCs w:val="24"/>
        </w:rPr>
        <w:t>categories and its indifference to the uniqueness of the individual</w:t>
      </w:r>
      <w:r w:rsidRPr="00797413">
        <w:rPr>
          <w:rFonts w:ascii="Times New Roman" w:hAnsi="Times New Roman" w:cs="Times New Roman"/>
          <w:color w:val="000000" w:themeColor="text1"/>
          <w:szCs w:val="24"/>
        </w:rPr>
        <w:t>” that reduces people to “</w:t>
      </w:r>
      <w:r w:rsidRPr="00797413">
        <w:rPr>
          <w:rFonts w:ascii="Times New Roman" w:hAnsi="Times New Roman" w:cs="Times New Roman"/>
          <w:i/>
          <w:color w:val="000000" w:themeColor="text1"/>
          <w:szCs w:val="24"/>
        </w:rPr>
        <w:t>a condition of invisibility</w:t>
      </w:r>
      <w:r w:rsidRPr="00797413">
        <w:rPr>
          <w:rFonts w:ascii="Times New Roman" w:hAnsi="Times New Roman" w:cs="Times New Roman"/>
          <w:color w:val="000000" w:themeColor="text1"/>
          <w:szCs w:val="24"/>
        </w:rPr>
        <w:t>” (1952: 84). Nowhere to move forward, the narrator is in need for an alternative/Third Space/thirdspace to fulfill his self-quest for the p</w:t>
      </w:r>
      <w:r w:rsidR="00644822" w:rsidRPr="00797413">
        <w:rPr>
          <w:rFonts w:ascii="Times New Roman" w:hAnsi="Times New Roman" w:cs="Times New Roman"/>
          <w:color w:val="000000" w:themeColor="text1"/>
          <w:szCs w:val="24"/>
        </w:rPr>
        <w:t>ast, present</w:t>
      </w:r>
      <w:r w:rsidR="00C701A6" w:rsidRPr="00797413">
        <w:rPr>
          <w:rFonts w:ascii="Times New Roman" w:hAnsi="Times New Roman" w:cs="Times New Roman"/>
          <w:color w:val="000000" w:themeColor="text1"/>
          <w:szCs w:val="24"/>
        </w:rPr>
        <w:t>,</w:t>
      </w:r>
      <w:r w:rsidR="00644822" w:rsidRPr="00797413">
        <w:rPr>
          <w:rFonts w:ascii="Times New Roman" w:hAnsi="Times New Roman" w:cs="Times New Roman"/>
          <w:color w:val="000000" w:themeColor="text1"/>
          <w:szCs w:val="24"/>
        </w:rPr>
        <w:t xml:space="preserve"> and future, thus: U</w:t>
      </w:r>
      <w:r w:rsidRPr="00797413">
        <w:rPr>
          <w:rFonts w:ascii="Times New Roman" w:hAnsi="Times New Roman" w:cs="Times New Roman"/>
          <w:color w:val="000000" w:themeColor="text1"/>
          <w:szCs w:val="24"/>
        </w:rPr>
        <w:t>nderground manhole. In Soja’s terms, the unnamed narrator is in need of “</w:t>
      </w:r>
      <w:r w:rsidRPr="00797413">
        <w:rPr>
          <w:rFonts w:ascii="Times New Roman" w:hAnsi="Times New Roman" w:cs="Times New Roman"/>
          <w:i/>
          <w:color w:val="000000" w:themeColor="text1"/>
          <w:szCs w:val="24"/>
        </w:rPr>
        <w:t>an alternative mode of understanding space as</w:t>
      </w:r>
      <w:r w:rsidR="009B0BF9" w:rsidRPr="00797413">
        <w:rPr>
          <w:rFonts w:ascii="Times New Roman" w:hAnsi="Times New Roman" w:cs="Times New Roman"/>
          <w:i/>
          <w:color w:val="000000" w:themeColor="text1"/>
          <w:szCs w:val="24"/>
        </w:rPr>
        <w:t xml:space="preserve"> […] </w:t>
      </w:r>
      <w:r w:rsidRPr="00797413">
        <w:rPr>
          <w:rFonts w:ascii="Times New Roman" w:hAnsi="Times New Roman" w:cs="Times New Roman"/>
          <w:i/>
          <w:color w:val="000000" w:themeColor="text1"/>
          <w:szCs w:val="24"/>
        </w:rPr>
        <w:t>a location from which to see and to be seen, to give voice and assert radical subjectivity</w:t>
      </w:r>
      <w:r w:rsidRPr="00797413">
        <w:rPr>
          <w:rFonts w:ascii="Times New Roman" w:hAnsi="Times New Roman" w:cs="Times New Roman"/>
          <w:color w:val="000000" w:themeColor="text1"/>
          <w:szCs w:val="24"/>
        </w:rPr>
        <w:t xml:space="preserve">” (1996: 104). Being away from the reach of men who chase him, the police, </w:t>
      </w:r>
      <w:r w:rsidR="000F2A3D" w:rsidRPr="00797413">
        <w:rPr>
          <w:rFonts w:ascii="Times New Roman" w:hAnsi="Times New Roman" w:cs="Times New Roman"/>
          <w:color w:val="000000" w:themeColor="text1"/>
          <w:szCs w:val="24"/>
        </w:rPr>
        <w:t>the Brotherhood</w:t>
      </w:r>
      <w:r w:rsidR="006A159B" w:rsidRPr="00797413">
        <w:rPr>
          <w:rFonts w:ascii="Times New Roman" w:hAnsi="Times New Roman" w:cs="Times New Roman"/>
          <w:color w:val="000000" w:themeColor="text1"/>
          <w:szCs w:val="24"/>
        </w:rPr>
        <w:t>,</w:t>
      </w:r>
      <w:r w:rsidR="000F2A3D" w:rsidRPr="00797413">
        <w:rPr>
          <w:rFonts w:ascii="Times New Roman" w:hAnsi="Times New Roman" w:cs="Times New Roman"/>
          <w:color w:val="000000" w:themeColor="text1"/>
          <w:szCs w:val="24"/>
        </w:rPr>
        <w:t xml:space="preserve"> and </w:t>
      </w:r>
      <w:r w:rsidRPr="00797413">
        <w:rPr>
          <w:rFonts w:ascii="Times New Roman" w:hAnsi="Times New Roman" w:cs="Times New Roman"/>
          <w:color w:val="000000" w:themeColor="text1"/>
          <w:szCs w:val="24"/>
        </w:rPr>
        <w:t>Ras the Exhorter</w:t>
      </w:r>
      <w:r w:rsidR="000F2A3D" w:rsidRPr="00797413">
        <w:rPr>
          <w:rFonts w:ascii="Times New Roman" w:hAnsi="Times New Roman" w:cs="Times New Roman"/>
          <w:color w:val="000000" w:themeColor="text1"/>
          <w:szCs w:val="24"/>
        </w:rPr>
        <w:t>,</w:t>
      </w:r>
      <w:r w:rsidRPr="00797413">
        <w:rPr>
          <w:rFonts w:ascii="Times New Roman" w:hAnsi="Times New Roman" w:cs="Times New Roman"/>
          <w:color w:val="000000" w:themeColor="text1"/>
          <w:szCs w:val="24"/>
        </w:rPr>
        <w:t xml:space="preserve"> the narrator’s act seems to be political as well as a social one. In </w:t>
      </w:r>
      <w:r w:rsidRPr="00797413">
        <w:rPr>
          <w:rFonts w:ascii="Times New Roman" w:hAnsi="Times New Roman" w:cs="Times New Roman"/>
          <w:b/>
          <w:color w:val="000000" w:themeColor="text1"/>
          <w:szCs w:val="24"/>
        </w:rPr>
        <w:t>The Call of the Wild</w:t>
      </w:r>
      <w:r w:rsidRPr="00797413">
        <w:rPr>
          <w:rFonts w:ascii="Times New Roman" w:hAnsi="Times New Roman" w:cs="Times New Roman"/>
          <w:color w:val="000000" w:themeColor="text1"/>
          <w:szCs w:val="24"/>
        </w:rPr>
        <w:t>, Buck learns through experience and proves that he is capable of adapting to the brutal northern environment both physically and mentally, such as gaining wiriness to pain, attempting to evaluate the best outcomes in every situation, sharpness in terms of intelligence and instinct, in order to survive. To the contrary, the unnamed narrator is not able to adapt and fit into society’s conditions as well as Buck and, hence, feels a need to abandon the community. By choosing underground, he avoids</w:t>
      </w:r>
      <w:r w:rsidR="006D3EF9" w:rsidRPr="00797413">
        <w:rPr>
          <w:rFonts w:ascii="Times New Roman" w:hAnsi="Times New Roman" w:cs="Times New Roman"/>
          <w:color w:val="000000" w:themeColor="text1"/>
          <w:szCs w:val="24"/>
        </w:rPr>
        <w:t xml:space="preserve"> a</w:t>
      </w:r>
      <w:r w:rsidRPr="00797413">
        <w:rPr>
          <w:rFonts w:ascii="Times New Roman" w:hAnsi="Times New Roman" w:cs="Times New Roman"/>
          <w:color w:val="000000" w:themeColor="text1"/>
          <w:szCs w:val="24"/>
        </w:rPr>
        <w:t xml:space="preserve"> different variety of possible predetermined futures </w:t>
      </w:r>
      <w:r w:rsidR="009B0BF9" w:rsidRPr="00797413">
        <w:rPr>
          <w:rFonts w:ascii="Times New Roman" w:hAnsi="Times New Roman" w:cs="Times New Roman"/>
          <w:color w:val="000000" w:themeColor="text1"/>
          <w:szCs w:val="24"/>
        </w:rPr>
        <w:t>that</w:t>
      </w:r>
      <w:r w:rsidRPr="00797413">
        <w:rPr>
          <w:rFonts w:ascii="Times New Roman" w:hAnsi="Times New Roman" w:cs="Times New Roman"/>
          <w:color w:val="000000" w:themeColor="text1"/>
          <w:szCs w:val="24"/>
        </w:rPr>
        <w:t xml:space="preserve"> will be impo</w:t>
      </w:r>
      <w:r w:rsidR="006D3EF9" w:rsidRPr="00797413">
        <w:rPr>
          <w:rFonts w:ascii="Times New Roman" w:hAnsi="Times New Roman" w:cs="Times New Roman"/>
          <w:color w:val="000000" w:themeColor="text1"/>
          <w:szCs w:val="24"/>
        </w:rPr>
        <w:t>sed on him as well. The text’s n</w:t>
      </w:r>
      <w:r w:rsidRPr="00797413">
        <w:rPr>
          <w:rFonts w:ascii="Times New Roman" w:hAnsi="Times New Roman" w:cs="Times New Roman"/>
          <w:color w:val="000000" w:themeColor="text1"/>
          <w:szCs w:val="24"/>
        </w:rPr>
        <w:t>aturalistic aspects also break away once the unnamed narrator opposes the deterministic society. The narrator describes the underground place as:</w:t>
      </w:r>
    </w:p>
    <w:p w:rsidR="008B67D2" w:rsidRPr="00797413" w:rsidRDefault="008B67D2" w:rsidP="002A4EED">
      <w:pPr>
        <w:autoSpaceDE w:val="0"/>
        <w:autoSpaceDN w:val="0"/>
        <w:adjustRightInd w:val="0"/>
        <w:spacing w:before="440" w:after="600" w:line="240" w:lineRule="auto"/>
        <w:ind w:left="720"/>
        <w:rPr>
          <w:rFonts w:ascii="Times New Roman" w:hAnsi="Times New Roman" w:cs="Times New Roman"/>
          <w:color w:val="000000" w:themeColor="text1"/>
          <w:sz w:val="22"/>
        </w:rPr>
      </w:pPr>
      <w:r w:rsidRPr="00797413">
        <w:rPr>
          <w:rFonts w:ascii="Times New Roman" w:hAnsi="Times New Roman" w:cs="Times New Roman"/>
          <w:color w:val="000000" w:themeColor="text1"/>
          <w:sz w:val="22"/>
        </w:rPr>
        <w:t>a home—or a hole in t</w:t>
      </w:r>
      <w:r w:rsidR="009B0BF9" w:rsidRPr="00797413">
        <w:rPr>
          <w:rFonts w:ascii="Times New Roman" w:hAnsi="Times New Roman" w:cs="Times New Roman"/>
          <w:color w:val="000000" w:themeColor="text1"/>
          <w:sz w:val="22"/>
        </w:rPr>
        <w:t>he ground, as you will. Now don’</w:t>
      </w:r>
      <w:r w:rsidRPr="00797413">
        <w:rPr>
          <w:rFonts w:ascii="Times New Roman" w:hAnsi="Times New Roman" w:cs="Times New Roman"/>
          <w:color w:val="000000" w:themeColor="text1"/>
          <w:sz w:val="22"/>
        </w:rPr>
        <w:t>t jump to the conclusion</w:t>
      </w:r>
      <w:r w:rsidR="009B0BF9" w:rsidRPr="00797413">
        <w:rPr>
          <w:rFonts w:ascii="Times New Roman" w:hAnsi="Times New Roman" w:cs="Times New Roman"/>
          <w:color w:val="000000" w:themeColor="text1"/>
          <w:sz w:val="22"/>
        </w:rPr>
        <w:t xml:space="preserve"> that because I call my home a “hole”</w:t>
      </w:r>
      <w:r w:rsidRPr="00797413">
        <w:rPr>
          <w:rFonts w:ascii="Times New Roman" w:hAnsi="Times New Roman" w:cs="Times New Roman"/>
          <w:color w:val="000000" w:themeColor="text1"/>
          <w:sz w:val="22"/>
        </w:rPr>
        <w:t xml:space="preserve"> it is damp and cold like a grave</w:t>
      </w:r>
      <w:r w:rsidR="009B0BF9" w:rsidRPr="00797413">
        <w:rPr>
          <w:rFonts w:ascii="Times New Roman" w:hAnsi="Times New Roman" w:cs="Times New Roman"/>
          <w:color w:val="000000" w:themeColor="text1"/>
          <w:sz w:val="22"/>
        </w:rPr>
        <w:t xml:space="preserve"> [</w:t>
      </w:r>
      <w:r w:rsidRPr="00797413">
        <w:rPr>
          <w:rFonts w:ascii="Times New Roman" w:hAnsi="Times New Roman" w:cs="Times New Roman"/>
          <w:color w:val="000000" w:themeColor="text1"/>
          <w:sz w:val="22"/>
        </w:rPr>
        <w:t>…</w:t>
      </w:r>
      <w:r w:rsidR="009B0BF9" w:rsidRPr="00797413">
        <w:rPr>
          <w:rFonts w:ascii="Times New Roman" w:hAnsi="Times New Roman" w:cs="Times New Roman"/>
          <w:color w:val="000000" w:themeColor="text1"/>
          <w:sz w:val="22"/>
        </w:rPr>
        <w:t xml:space="preserve">] </w:t>
      </w:r>
      <w:r w:rsidRPr="00797413">
        <w:rPr>
          <w:rFonts w:ascii="Times New Roman" w:hAnsi="Times New Roman" w:cs="Times New Roman"/>
          <w:color w:val="000000" w:themeColor="text1"/>
          <w:sz w:val="22"/>
        </w:rPr>
        <w:t>Mine is a warm hole. And remember, a bear retires to his hole for the winter and lives until spring; then he comes strolling out like the Easter chick breaking from its shell. I say all this to assure you that it is incorrect to assume that, bec</w:t>
      </w:r>
      <w:r w:rsidR="009B0BF9" w:rsidRPr="00797413">
        <w:rPr>
          <w:rFonts w:ascii="Times New Roman" w:hAnsi="Times New Roman" w:cs="Times New Roman"/>
          <w:color w:val="000000" w:themeColor="text1"/>
          <w:sz w:val="22"/>
        </w:rPr>
        <w:t>ause I’</w:t>
      </w:r>
      <w:r w:rsidRPr="00797413">
        <w:rPr>
          <w:rFonts w:ascii="Times New Roman" w:hAnsi="Times New Roman" w:cs="Times New Roman"/>
          <w:color w:val="000000" w:themeColor="text1"/>
          <w:sz w:val="22"/>
        </w:rPr>
        <w:t>m invisible and live in a hole, I am dead. I am neither dead nor in a state of suspended animation. Call me Jack-the-Bear, for I am in a state of hibernation</w:t>
      </w:r>
      <w:r w:rsidR="009B0BF9" w:rsidRPr="00797413">
        <w:rPr>
          <w:rFonts w:ascii="Times New Roman" w:hAnsi="Times New Roman" w:cs="Times New Roman"/>
          <w:color w:val="000000" w:themeColor="text1"/>
          <w:sz w:val="22"/>
        </w:rPr>
        <w:t>. (Ellison, 1995: 9)</w:t>
      </w:r>
    </w:p>
    <w:p w:rsidR="008B67D2" w:rsidRPr="00797413" w:rsidRDefault="008B67D2" w:rsidP="008B67D2">
      <w:pPr>
        <w:autoSpaceDE w:val="0"/>
        <w:autoSpaceDN w:val="0"/>
        <w:adjustRightInd w:val="0"/>
        <w:rPr>
          <w:rFonts w:ascii="Times New Roman" w:hAnsi="Times New Roman" w:cs="Times New Roman"/>
          <w:color w:val="000000" w:themeColor="text1"/>
          <w:szCs w:val="24"/>
        </w:rPr>
      </w:pPr>
      <w:r w:rsidRPr="00797413">
        <w:rPr>
          <w:rFonts w:ascii="Times New Roman" w:hAnsi="Times New Roman" w:cs="Times New Roman"/>
          <w:color w:val="000000" w:themeColor="text1"/>
          <w:szCs w:val="24"/>
        </w:rPr>
        <w:lastRenderedPageBreak/>
        <w:t xml:space="preserve">He accepts the setting and associates himself to be a part </w:t>
      </w:r>
      <w:r w:rsidR="00F62D55" w:rsidRPr="00797413">
        <w:rPr>
          <w:rFonts w:ascii="Times New Roman" w:hAnsi="Times New Roman" w:cs="Times New Roman"/>
          <w:color w:val="000000" w:themeColor="text1"/>
          <w:szCs w:val="24"/>
        </w:rPr>
        <w:t>of</w:t>
      </w:r>
      <w:r w:rsidRPr="00797413">
        <w:rPr>
          <w:rFonts w:ascii="Times New Roman" w:hAnsi="Times New Roman" w:cs="Times New Roman"/>
          <w:color w:val="000000" w:themeColor="text1"/>
          <w:szCs w:val="24"/>
        </w:rPr>
        <w:t xml:space="preserve"> the space while stating that it is only a temporary stage in his life. Once the spring comes, he will break out of his “</w:t>
      </w:r>
      <w:r w:rsidRPr="00797413">
        <w:rPr>
          <w:rFonts w:ascii="Times New Roman" w:hAnsi="Times New Roman" w:cs="Times New Roman"/>
          <w:i/>
          <w:color w:val="000000" w:themeColor="text1"/>
          <w:szCs w:val="24"/>
        </w:rPr>
        <w:t>shell</w:t>
      </w:r>
      <w:r w:rsidRPr="00797413">
        <w:rPr>
          <w:rFonts w:ascii="Times New Roman" w:hAnsi="Times New Roman" w:cs="Times New Roman"/>
          <w:color w:val="000000" w:themeColor="text1"/>
          <w:szCs w:val="24"/>
        </w:rPr>
        <w:t>” and, join rest of the people. Until that time in the future, he chooses to live “</w:t>
      </w:r>
      <w:r w:rsidRPr="00797413">
        <w:rPr>
          <w:rFonts w:ascii="Times New Roman" w:hAnsi="Times New Roman" w:cs="Times New Roman"/>
          <w:i/>
          <w:color w:val="000000" w:themeColor="text1"/>
          <w:szCs w:val="24"/>
        </w:rPr>
        <w:t>rent-free in a building rented strictly to whites, in a section of the basement that was shut off and forgotten during the nineteenth century</w:t>
      </w:r>
      <w:r w:rsidRPr="00797413">
        <w:rPr>
          <w:rFonts w:ascii="Times New Roman" w:hAnsi="Times New Roman" w:cs="Times New Roman"/>
          <w:color w:val="000000" w:themeColor="text1"/>
          <w:szCs w:val="24"/>
        </w:rPr>
        <w:t>” (</w:t>
      </w:r>
      <w:r w:rsidR="003463A2" w:rsidRPr="00797413">
        <w:rPr>
          <w:rFonts w:ascii="Times New Roman" w:hAnsi="Times New Roman" w:cs="Times New Roman"/>
          <w:color w:val="000000"/>
          <w:szCs w:val="24"/>
        </w:rPr>
        <w:t>Ibid.</w:t>
      </w:r>
      <w:r w:rsidRPr="00797413">
        <w:rPr>
          <w:rFonts w:ascii="Times New Roman" w:hAnsi="Times New Roman" w:cs="Times New Roman"/>
          <w:color w:val="000000" w:themeColor="text1"/>
          <w:szCs w:val="24"/>
        </w:rPr>
        <w:t>)</w:t>
      </w:r>
      <w:r w:rsidR="00644822" w:rsidRPr="00797413">
        <w:rPr>
          <w:rFonts w:ascii="Times New Roman" w:hAnsi="Times New Roman" w:cs="Times New Roman"/>
          <w:color w:val="000000" w:themeColor="text1"/>
          <w:szCs w:val="24"/>
        </w:rPr>
        <w:t xml:space="preserve">. He calls his state as being in </w:t>
      </w:r>
      <w:r w:rsidRPr="00797413">
        <w:rPr>
          <w:rFonts w:ascii="Times New Roman" w:hAnsi="Times New Roman" w:cs="Times New Roman"/>
          <w:color w:val="000000" w:themeColor="text1"/>
          <w:szCs w:val="24"/>
        </w:rPr>
        <w:t>“</w:t>
      </w:r>
      <w:r w:rsidRPr="00797413">
        <w:rPr>
          <w:rFonts w:ascii="Times New Roman" w:hAnsi="Times New Roman" w:cs="Times New Roman"/>
          <w:i/>
          <w:color w:val="000000" w:themeColor="text1"/>
          <w:szCs w:val="24"/>
        </w:rPr>
        <w:t>hibernation</w:t>
      </w:r>
      <w:r w:rsidRPr="00797413">
        <w:rPr>
          <w:rFonts w:ascii="Times New Roman" w:hAnsi="Times New Roman" w:cs="Times New Roman"/>
          <w:color w:val="000000" w:themeColor="text1"/>
          <w:szCs w:val="24"/>
        </w:rPr>
        <w:t>” (</w:t>
      </w:r>
      <w:r w:rsidR="003463A2" w:rsidRPr="00797413">
        <w:rPr>
          <w:rFonts w:ascii="Times New Roman" w:hAnsi="Times New Roman" w:cs="Times New Roman"/>
          <w:color w:val="000000"/>
          <w:szCs w:val="24"/>
        </w:rPr>
        <w:t xml:space="preserve">Ibid., </w:t>
      </w:r>
      <w:r w:rsidRPr="00797413">
        <w:rPr>
          <w:rFonts w:ascii="Times New Roman" w:hAnsi="Times New Roman" w:cs="Times New Roman"/>
          <w:color w:val="000000" w:themeColor="text1"/>
          <w:szCs w:val="24"/>
        </w:rPr>
        <w:t xml:space="preserve">573). It is in this thirdspace that includes the space in which all binarisms contradict with other </w:t>
      </w:r>
      <w:r w:rsidR="00B22881" w:rsidRPr="00797413">
        <w:rPr>
          <w:rFonts w:ascii="Times New Roman" w:hAnsi="Times New Roman" w:cs="Times New Roman"/>
          <w:color w:val="000000" w:themeColor="text1"/>
          <w:szCs w:val="24"/>
        </w:rPr>
        <w:t>alternatives. Despite the third</w:t>
      </w:r>
      <w:r w:rsidR="00F355FB" w:rsidRPr="00797413">
        <w:rPr>
          <w:rFonts w:ascii="Times New Roman" w:hAnsi="Times New Roman" w:cs="Times New Roman"/>
          <w:color w:val="000000" w:themeColor="text1"/>
          <w:szCs w:val="24"/>
        </w:rPr>
        <w:t xml:space="preserve"> </w:t>
      </w:r>
      <w:r w:rsidRPr="00797413">
        <w:rPr>
          <w:rFonts w:ascii="Times New Roman" w:hAnsi="Times New Roman" w:cs="Times New Roman"/>
          <w:color w:val="000000" w:themeColor="text1"/>
          <w:szCs w:val="24"/>
        </w:rPr>
        <w:t>space’s display of ambiguities and contradictions, it is rather inclusive and “</w:t>
      </w:r>
      <w:r w:rsidRPr="00797413">
        <w:rPr>
          <w:rFonts w:ascii="Times New Roman" w:hAnsi="Times New Roman" w:cs="Times New Roman"/>
          <w:i/>
          <w:color w:val="000000" w:themeColor="text1"/>
          <w:szCs w:val="24"/>
        </w:rPr>
        <w:t>initiates new signs of identity, and innovative sites of collaboration and contestation</w:t>
      </w:r>
      <w:r w:rsidRPr="00797413">
        <w:rPr>
          <w:rFonts w:ascii="Times New Roman" w:hAnsi="Times New Roman" w:cs="Times New Roman"/>
          <w:color w:val="000000" w:themeColor="text1"/>
          <w:szCs w:val="24"/>
        </w:rPr>
        <w:t>” (Bhabha, 1994: 1). It is in this space that the narrator’s transformation from the state of illusionment to disillusionment is complete, his multi-vocality is born and his use of technology as a part of decolonization movement</w:t>
      </w:r>
      <w:r w:rsidR="00644822" w:rsidRPr="00797413">
        <w:rPr>
          <w:rFonts w:ascii="Times New Roman" w:hAnsi="Times New Roman" w:cs="Times New Roman"/>
          <w:color w:val="000000" w:themeColor="text1"/>
          <w:szCs w:val="24"/>
        </w:rPr>
        <w:t xml:space="preserve"> comes into surface</w:t>
      </w:r>
      <w:r w:rsidRPr="00797413">
        <w:rPr>
          <w:rFonts w:ascii="Times New Roman" w:hAnsi="Times New Roman" w:cs="Times New Roman"/>
          <w:color w:val="000000" w:themeColor="text1"/>
          <w:szCs w:val="24"/>
        </w:rPr>
        <w:t xml:space="preserve">.  </w:t>
      </w:r>
    </w:p>
    <w:p w:rsidR="008B67D2" w:rsidRPr="00797413" w:rsidRDefault="008B67D2" w:rsidP="008B67D2">
      <w:pPr>
        <w:autoSpaceDE w:val="0"/>
        <w:autoSpaceDN w:val="0"/>
        <w:adjustRightInd w:val="0"/>
        <w:rPr>
          <w:rFonts w:ascii="Times New Roman" w:hAnsi="Times New Roman" w:cs="Times New Roman"/>
          <w:color w:val="000000" w:themeColor="text1"/>
          <w:szCs w:val="24"/>
        </w:rPr>
      </w:pPr>
      <w:r w:rsidRPr="00797413">
        <w:rPr>
          <w:rFonts w:ascii="Times New Roman" w:hAnsi="Times New Roman" w:cs="Times New Roman"/>
          <w:color w:val="000000" w:themeColor="text1"/>
          <w:szCs w:val="24"/>
        </w:rPr>
        <w:t xml:space="preserve"> </w:t>
      </w:r>
      <w:r w:rsidRPr="00797413">
        <w:rPr>
          <w:rFonts w:ascii="Times New Roman" w:hAnsi="Times New Roman" w:cs="Times New Roman"/>
          <w:color w:val="000000" w:themeColor="text1"/>
          <w:szCs w:val="24"/>
        </w:rPr>
        <w:tab/>
        <w:t>Lightin</w:t>
      </w:r>
      <w:r w:rsidR="00DE5A6E" w:rsidRPr="00797413">
        <w:rPr>
          <w:rFonts w:ascii="Times New Roman" w:hAnsi="Times New Roman" w:cs="Times New Roman"/>
          <w:color w:val="000000" w:themeColor="text1"/>
          <w:szCs w:val="24"/>
        </w:rPr>
        <w:t xml:space="preserve">g the underground </w:t>
      </w:r>
      <w:r w:rsidRPr="00797413">
        <w:rPr>
          <w:rFonts w:ascii="Times New Roman" w:hAnsi="Times New Roman" w:cs="Times New Roman"/>
          <w:color w:val="000000" w:themeColor="text1"/>
          <w:szCs w:val="24"/>
        </w:rPr>
        <w:t xml:space="preserve">is a very delicate subject for </w:t>
      </w:r>
      <w:r w:rsidR="00DE5A6E" w:rsidRPr="00797413">
        <w:rPr>
          <w:rFonts w:ascii="Times New Roman" w:hAnsi="Times New Roman" w:cs="Times New Roman"/>
          <w:color w:val="000000" w:themeColor="text1"/>
          <w:szCs w:val="24"/>
        </w:rPr>
        <w:t>the narrator</w:t>
      </w:r>
      <w:r w:rsidRPr="00797413">
        <w:rPr>
          <w:rFonts w:ascii="Times New Roman" w:hAnsi="Times New Roman" w:cs="Times New Roman"/>
          <w:color w:val="000000" w:themeColor="text1"/>
          <w:szCs w:val="24"/>
        </w:rPr>
        <w:t xml:space="preserve">. He burns 1,369 light bulbs </w:t>
      </w:r>
      <w:r w:rsidR="0076071C" w:rsidRPr="00797413">
        <w:rPr>
          <w:rFonts w:ascii="Times New Roman" w:hAnsi="Times New Roman" w:cs="Times New Roman"/>
          <w:color w:val="000000" w:themeColor="text1"/>
          <w:szCs w:val="24"/>
        </w:rPr>
        <w:t>all at once</w:t>
      </w:r>
      <w:r w:rsidRPr="00797413">
        <w:rPr>
          <w:rFonts w:ascii="Times New Roman" w:hAnsi="Times New Roman" w:cs="Times New Roman"/>
          <w:color w:val="000000" w:themeColor="text1"/>
          <w:szCs w:val="24"/>
        </w:rPr>
        <w:t xml:space="preserve"> and does not pay anything in return. To the narrator, light warms up, brightens</w:t>
      </w:r>
      <w:r w:rsidR="006A159B" w:rsidRPr="00797413">
        <w:rPr>
          <w:rFonts w:ascii="Times New Roman" w:hAnsi="Times New Roman" w:cs="Times New Roman"/>
          <w:color w:val="000000" w:themeColor="text1"/>
          <w:szCs w:val="24"/>
        </w:rPr>
        <w:t>,</w:t>
      </w:r>
      <w:r w:rsidRPr="00797413">
        <w:rPr>
          <w:rFonts w:ascii="Times New Roman" w:hAnsi="Times New Roman" w:cs="Times New Roman"/>
          <w:color w:val="000000" w:themeColor="text1"/>
          <w:szCs w:val="24"/>
        </w:rPr>
        <w:t xml:space="preserve"> and contributes to make the hole more </w:t>
      </w:r>
      <w:r w:rsidR="001125D8" w:rsidRPr="00797413">
        <w:rPr>
          <w:rFonts w:ascii="Times New Roman" w:hAnsi="Times New Roman" w:cs="Times New Roman"/>
          <w:color w:val="000000" w:themeColor="text1"/>
          <w:szCs w:val="24"/>
        </w:rPr>
        <w:t xml:space="preserve">like a </w:t>
      </w:r>
      <w:r w:rsidRPr="00797413">
        <w:rPr>
          <w:rFonts w:ascii="Times New Roman" w:hAnsi="Times New Roman" w:cs="Times New Roman"/>
          <w:color w:val="000000" w:themeColor="text1"/>
          <w:szCs w:val="24"/>
        </w:rPr>
        <w:t>“</w:t>
      </w:r>
      <w:r w:rsidRPr="00797413">
        <w:rPr>
          <w:rFonts w:ascii="Times New Roman" w:hAnsi="Times New Roman" w:cs="Times New Roman"/>
          <w:i/>
          <w:color w:val="000000" w:themeColor="text1"/>
          <w:szCs w:val="24"/>
        </w:rPr>
        <w:t>home</w:t>
      </w:r>
      <w:r w:rsidR="001125D8" w:rsidRPr="00797413">
        <w:rPr>
          <w:rFonts w:ascii="Times New Roman" w:hAnsi="Times New Roman" w:cs="Times New Roman"/>
          <w:color w:val="000000" w:themeColor="text1"/>
          <w:szCs w:val="24"/>
        </w:rPr>
        <w:t>”</w:t>
      </w:r>
      <w:r w:rsidRPr="00797413">
        <w:rPr>
          <w:rFonts w:ascii="Times New Roman" w:hAnsi="Times New Roman" w:cs="Times New Roman"/>
          <w:color w:val="000000" w:themeColor="text1"/>
          <w:szCs w:val="24"/>
        </w:rPr>
        <w:t>. His excessive use of light bulbs is more about making a statement on resisting the system and giving meaning to his existence. As an invisible observer, he states “</w:t>
      </w:r>
      <w:r w:rsidRPr="00797413">
        <w:rPr>
          <w:rFonts w:ascii="Times New Roman" w:hAnsi="Times New Roman" w:cs="Times New Roman"/>
          <w:i/>
          <w:color w:val="000000" w:themeColor="text1"/>
          <w:szCs w:val="24"/>
        </w:rPr>
        <w:t>light confirms my reality, gives birth to my form</w:t>
      </w:r>
      <w:r w:rsidRPr="00797413">
        <w:rPr>
          <w:rFonts w:ascii="Times New Roman" w:hAnsi="Times New Roman" w:cs="Times New Roman"/>
          <w:color w:val="000000" w:themeColor="text1"/>
          <w:szCs w:val="24"/>
        </w:rPr>
        <w:t>” (</w:t>
      </w:r>
      <w:r w:rsidR="00501318" w:rsidRPr="00797413">
        <w:rPr>
          <w:rFonts w:ascii="Times New Roman" w:hAnsi="Times New Roman" w:cs="Times New Roman"/>
          <w:color w:val="000000" w:themeColor="text1"/>
          <w:szCs w:val="24"/>
        </w:rPr>
        <w:t xml:space="preserve">Ellison, 1995: </w:t>
      </w:r>
      <w:r w:rsidRPr="00797413">
        <w:rPr>
          <w:rFonts w:ascii="Times New Roman" w:hAnsi="Times New Roman" w:cs="Times New Roman"/>
          <w:color w:val="000000" w:themeColor="text1"/>
          <w:szCs w:val="24"/>
        </w:rPr>
        <w:t>10). To him, losing his form means “</w:t>
      </w:r>
      <w:r w:rsidRPr="00797413">
        <w:rPr>
          <w:rFonts w:ascii="Times New Roman" w:hAnsi="Times New Roman" w:cs="Times New Roman"/>
          <w:i/>
          <w:color w:val="000000" w:themeColor="text1"/>
          <w:szCs w:val="24"/>
        </w:rPr>
        <w:t>to live a death</w:t>
      </w:r>
      <w:r w:rsidRPr="00797413">
        <w:rPr>
          <w:rFonts w:ascii="Times New Roman" w:hAnsi="Times New Roman" w:cs="Times New Roman"/>
          <w:color w:val="000000" w:themeColor="text1"/>
          <w:szCs w:val="24"/>
        </w:rPr>
        <w:t>” (</w:t>
      </w:r>
      <w:r w:rsidR="003463A2" w:rsidRPr="00797413">
        <w:rPr>
          <w:rFonts w:ascii="Times New Roman" w:hAnsi="Times New Roman" w:cs="Times New Roman"/>
          <w:color w:val="000000"/>
          <w:szCs w:val="24"/>
        </w:rPr>
        <w:t>Ibid.</w:t>
      </w:r>
      <w:r w:rsidRPr="00797413">
        <w:rPr>
          <w:rFonts w:ascii="Times New Roman" w:hAnsi="Times New Roman" w:cs="Times New Roman"/>
          <w:color w:val="000000" w:themeColor="text1"/>
          <w:szCs w:val="24"/>
        </w:rPr>
        <w:t xml:space="preserve">). Form is the proof of his existence, and light is the necessary accessory to confirm this existence. </w:t>
      </w:r>
    </w:p>
    <w:p w:rsidR="008B67D2" w:rsidRPr="00797413" w:rsidRDefault="008B67D2" w:rsidP="008B67D2">
      <w:pPr>
        <w:autoSpaceDE w:val="0"/>
        <w:autoSpaceDN w:val="0"/>
        <w:adjustRightInd w:val="0"/>
        <w:ind w:firstLine="720"/>
        <w:rPr>
          <w:rFonts w:ascii="Times New Roman" w:eastAsia="AdvP94BA" w:hAnsi="Times New Roman" w:cs="Times New Roman"/>
          <w:color w:val="000000" w:themeColor="text1"/>
          <w:szCs w:val="24"/>
        </w:rPr>
      </w:pPr>
      <w:r w:rsidRPr="00797413">
        <w:rPr>
          <w:rFonts w:ascii="Times New Roman" w:eastAsia="AdvP94BA" w:hAnsi="Times New Roman" w:cs="Times New Roman"/>
          <w:color w:val="000000" w:themeColor="text1"/>
          <w:szCs w:val="24"/>
        </w:rPr>
        <w:t>The more the narrator masters new technologies in his underground, the more he becomes aware of multiple consciousnesses. In his discussion on sonic Afromodernity, Alexander Weheliye asserts that the “</w:t>
      </w:r>
      <w:r w:rsidRPr="00797413">
        <w:rPr>
          <w:rFonts w:ascii="Times New Roman" w:eastAsia="AdvP94BA" w:hAnsi="Times New Roman" w:cs="Times New Roman"/>
          <w:i/>
          <w:color w:val="000000" w:themeColor="text1"/>
          <w:szCs w:val="24"/>
        </w:rPr>
        <w:t>hegemony of vision</w:t>
      </w:r>
      <w:r w:rsidRPr="00797413">
        <w:rPr>
          <w:rFonts w:ascii="Times New Roman" w:eastAsia="AdvP94BA" w:hAnsi="Times New Roman" w:cs="Times New Roman"/>
          <w:color w:val="000000" w:themeColor="text1"/>
          <w:szCs w:val="24"/>
        </w:rPr>
        <w:t>” and optical technologies are connected directly to the construction of the race as the “</w:t>
      </w:r>
      <w:r w:rsidRPr="00797413">
        <w:rPr>
          <w:rFonts w:ascii="Times New Roman" w:eastAsia="AdvP94BA" w:hAnsi="Times New Roman" w:cs="Times New Roman"/>
          <w:i/>
          <w:color w:val="000000" w:themeColor="text1"/>
          <w:szCs w:val="24"/>
        </w:rPr>
        <w:t>look of white subjects deduces supposed inferior racial characteristics from the surface of the black subject’s skin</w:t>
      </w:r>
      <w:r w:rsidR="00E52BC0" w:rsidRPr="00797413">
        <w:rPr>
          <w:rFonts w:ascii="Times New Roman" w:eastAsia="AdvP94BA" w:hAnsi="Times New Roman" w:cs="Times New Roman"/>
          <w:color w:val="000000" w:themeColor="text1"/>
          <w:szCs w:val="24"/>
        </w:rPr>
        <w:t>” (</w:t>
      </w:r>
      <w:r w:rsidRPr="00797413">
        <w:rPr>
          <w:rFonts w:ascii="Times New Roman" w:eastAsia="AdvP94BA" w:hAnsi="Times New Roman" w:cs="Times New Roman"/>
          <w:color w:val="000000" w:themeColor="text1"/>
          <w:szCs w:val="24"/>
        </w:rPr>
        <w:t>2003: 107). Similarly, the sound related technologies such as the phonograph that facilitates sound recording and its distribution, revolutionize and broaden “</w:t>
      </w:r>
      <w:r w:rsidRPr="00797413">
        <w:rPr>
          <w:rFonts w:ascii="Times New Roman" w:eastAsia="AdvP94BA" w:hAnsi="Times New Roman" w:cs="Times New Roman"/>
          <w:i/>
          <w:color w:val="000000" w:themeColor="text1"/>
          <w:szCs w:val="24"/>
        </w:rPr>
        <w:t>orality and music</w:t>
      </w:r>
      <w:r w:rsidRPr="00797413">
        <w:rPr>
          <w:rFonts w:ascii="Times New Roman" w:eastAsia="AdvP94BA" w:hAnsi="Times New Roman" w:cs="Times New Roman"/>
          <w:color w:val="000000" w:themeColor="text1"/>
          <w:szCs w:val="24"/>
        </w:rPr>
        <w:t xml:space="preserve">” which </w:t>
      </w:r>
      <w:r w:rsidR="00E52BC0" w:rsidRPr="00797413">
        <w:rPr>
          <w:rFonts w:ascii="Times New Roman" w:eastAsia="AdvP94BA" w:hAnsi="Times New Roman" w:cs="Times New Roman"/>
          <w:color w:val="000000" w:themeColor="text1"/>
          <w:szCs w:val="24"/>
        </w:rPr>
        <w:t xml:space="preserve">are </w:t>
      </w:r>
      <w:r w:rsidRPr="00797413">
        <w:rPr>
          <w:rFonts w:ascii="Times New Roman" w:eastAsia="AdvP94BA" w:hAnsi="Times New Roman" w:cs="Times New Roman"/>
          <w:color w:val="000000" w:themeColor="text1"/>
          <w:szCs w:val="24"/>
        </w:rPr>
        <w:t>thought to be “</w:t>
      </w:r>
      <w:r w:rsidRPr="00797413">
        <w:rPr>
          <w:rFonts w:ascii="Times New Roman" w:eastAsia="AdvP94BA" w:hAnsi="Times New Roman" w:cs="Times New Roman"/>
          <w:i/>
          <w:color w:val="000000" w:themeColor="text1"/>
          <w:szCs w:val="24"/>
        </w:rPr>
        <w:t>the two main techniques of cultural communication</w:t>
      </w:r>
      <w:r w:rsidRPr="00797413">
        <w:rPr>
          <w:rFonts w:ascii="Times New Roman" w:eastAsia="AdvP94BA" w:hAnsi="Times New Roman" w:cs="Times New Roman"/>
          <w:color w:val="000000" w:themeColor="text1"/>
          <w:szCs w:val="24"/>
        </w:rPr>
        <w:t>” by African-Americans (</w:t>
      </w:r>
      <w:r w:rsidR="003463A2" w:rsidRPr="00797413">
        <w:rPr>
          <w:rFonts w:ascii="Times New Roman" w:hAnsi="Times New Roman" w:cs="Times New Roman"/>
          <w:color w:val="000000"/>
          <w:szCs w:val="24"/>
        </w:rPr>
        <w:t xml:space="preserve">Ibid., </w:t>
      </w:r>
      <w:r w:rsidRPr="00797413">
        <w:rPr>
          <w:rFonts w:ascii="Times New Roman" w:eastAsia="AdvP94BA" w:hAnsi="Times New Roman" w:cs="Times New Roman"/>
          <w:color w:val="000000" w:themeColor="text1"/>
          <w:szCs w:val="24"/>
        </w:rPr>
        <w:t>102). Artists can take advantage of these technologies as they enable the individuals to create new areas for different way</w:t>
      </w:r>
      <w:r w:rsidR="00E52BC0" w:rsidRPr="00797413">
        <w:rPr>
          <w:rFonts w:ascii="Times New Roman" w:eastAsia="AdvP94BA" w:hAnsi="Times New Roman" w:cs="Times New Roman"/>
          <w:color w:val="000000" w:themeColor="text1"/>
          <w:szCs w:val="24"/>
        </w:rPr>
        <w:t>s</w:t>
      </w:r>
      <w:r w:rsidRPr="00797413">
        <w:rPr>
          <w:rFonts w:ascii="Times New Roman" w:eastAsia="AdvP94BA" w:hAnsi="Times New Roman" w:cs="Times New Roman"/>
          <w:color w:val="000000" w:themeColor="text1"/>
          <w:szCs w:val="24"/>
        </w:rPr>
        <w:t xml:space="preserve"> of thinking, observing, absorbing</w:t>
      </w:r>
      <w:r w:rsidR="006A159B" w:rsidRPr="00797413">
        <w:rPr>
          <w:rFonts w:ascii="Times New Roman" w:eastAsia="AdvP94BA" w:hAnsi="Times New Roman" w:cs="Times New Roman"/>
          <w:color w:val="000000" w:themeColor="text1"/>
          <w:szCs w:val="24"/>
        </w:rPr>
        <w:t>,</w:t>
      </w:r>
      <w:r w:rsidRPr="00797413">
        <w:rPr>
          <w:rFonts w:ascii="Times New Roman" w:eastAsia="AdvP94BA" w:hAnsi="Times New Roman" w:cs="Times New Roman"/>
          <w:color w:val="000000" w:themeColor="text1"/>
          <w:szCs w:val="24"/>
        </w:rPr>
        <w:t xml:space="preserve"> and understanding that do not demand “</w:t>
      </w:r>
      <w:r w:rsidRPr="00797413">
        <w:rPr>
          <w:rFonts w:ascii="Times New Roman" w:eastAsia="AdvP94BA" w:hAnsi="Times New Roman" w:cs="Times New Roman"/>
          <w:i/>
          <w:color w:val="000000" w:themeColor="text1"/>
          <w:szCs w:val="24"/>
        </w:rPr>
        <w:t>monocausality</w:t>
      </w:r>
      <w:r w:rsidR="009C021C" w:rsidRPr="00797413">
        <w:rPr>
          <w:rFonts w:ascii="Times New Roman" w:eastAsia="AdvP94BA" w:hAnsi="Times New Roman" w:cs="Times New Roman"/>
          <w:color w:val="000000" w:themeColor="text1"/>
          <w:szCs w:val="24"/>
        </w:rPr>
        <w:t>” through their art (I</w:t>
      </w:r>
      <w:r w:rsidRPr="00797413">
        <w:rPr>
          <w:rFonts w:ascii="Times New Roman" w:eastAsia="AdvP94BA" w:hAnsi="Times New Roman" w:cs="Times New Roman"/>
          <w:color w:val="000000" w:themeColor="text1"/>
          <w:szCs w:val="24"/>
        </w:rPr>
        <w:t>bid</w:t>
      </w:r>
      <w:r w:rsidR="009C021C" w:rsidRPr="00797413">
        <w:rPr>
          <w:rFonts w:ascii="Times New Roman" w:eastAsia="AdvP94BA" w:hAnsi="Times New Roman" w:cs="Times New Roman"/>
          <w:color w:val="000000" w:themeColor="text1"/>
          <w:szCs w:val="24"/>
        </w:rPr>
        <w:t>.</w:t>
      </w:r>
      <w:r w:rsidRPr="00797413">
        <w:rPr>
          <w:rFonts w:ascii="Times New Roman" w:eastAsia="AdvP94BA" w:hAnsi="Times New Roman" w:cs="Times New Roman"/>
          <w:color w:val="000000" w:themeColor="text1"/>
          <w:szCs w:val="24"/>
        </w:rPr>
        <w:t xml:space="preserve">). These technologies contribute to </w:t>
      </w:r>
      <w:r w:rsidRPr="00797413">
        <w:rPr>
          <w:rFonts w:ascii="Times New Roman" w:eastAsia="AdvP94BA" w:hAnsi="Times New Roman" w:cs="Times New Roman"/>
          <w:color w:val="000000" w:themeColor="text1"/>
          <w:szCs w:val="24"/>
        </w:rPr>
        <w:lastRenderedPageBreak/>
        <w:t>the alternative ways that help to reevaluate the past and the concept of subjectivity apart from the dominating structures.</w:t>
      </w:r>
    </w:p>
    <w:p w:rsidR="008B67D2" w:rsidRPr="00797413" w:rsidRDefault="008B67D2" w:rsidP="00765671">
      <w:pPr>
        <w:autoSpaceDE w:val="0"/>
        <w:autoSpaceDN w:val="0"/>
        <w:adjustRightInd w:val="0"/>
        <w:ind w:firstLine="720"/>
        <w:rPr>
          <w:rFonts w:ascii="Times New Roman" w:hAnsi="Times New Roman" w:cs="Times New Roman"/>
          <w:color w:val="000000" w:themeColor="text1"/>
          <w:szCs w:val="24"/>
        </w:rPr>
      </w:pPr>
      <w:r w:rsidRPr="00797413">
        <w:rPr>
          <w:rFonts w:ascii="Times New Roman" w:hAnsi="Times New Roman" w:cs="Times New Roman"/>
          <w:color w:val="000000" w:themeColor="text1"/>
          <w:szCs w:val="24"/>
        </w:rPr>
        <w:t>While listening “</w:t>
      </w:r>
      <w:r w:rsidRPr="00797413">
        <w:rPr>
          <w:rFonts w:ascii="Times New Roman" w:hAnsi="Times New Roman" w:cs="Times New Roman"/>
          <w:i/>
          <w:color w:val="000000" w:themeColor="text1"/>
          <w:szCs w:val="24"/>
        </w:rPr>
        <w:t>What Did I Do to Be so Black and Blue</w:t>
      </w:r>
      <w:r w:rsidRPr="00797413">
        <w:rPr>
          <w:rFonts w:ascii="Times New Roman" w:hAnsi="Times New Roman" w:cs="Times New Roman"/>
          <w:color w:val="000000" w:themeColor="text1"/>
          <w:szCs w:val="24"/>
        </w:rPr>
        <w:t xml:space="preserve">” </w:t>
      </w:r>
      <w:r w:rsidR="00765671" w:rsidRPr="00797413">
        <w:rPr>
          <w:rFonts w:ascii="Times New Roman" w:hAnsi="Times New Roman" w:cs="Times New Roman"/>
          <w:color w:val="000000" w:themeColor="text1"/>
          <w:szCs w:val="24"/>
        </w:rPr>
        <w:t xml:space="preserve">in the hole, </w:t>
      </w:r>
      <w:r w:rsidRPr="00797413">
        <w:rPr>
          <w:rFonts w:ascii="Times New Roman" w:hAnsi="Times New Roman" w:cs="Times New Roman"/>
          <w:color w:val="000000" w:themeColor="text1"/>
          <w:szCs w:val="24"/>
        </w:rPr>
        <w:t xml:space="preserve">he </w:t>
      </w:r>
      <w:r w:rsidR="00765671" w:rsidRPr="00797413">
        <w:rPr>
          <w:rFonts w:ascii="Times New Roman" w:hAnsi="Times New Roman" w:cs="Times New Roman"/>
          <w:color w:val="000000" w:themeColor="text1"/>
          <w:szCs w:val="24"/>
        </w:rPr>
        <w:t>identifies his own experiences with a fight between a prizefighter and a yokel.</w:t>
      </w:r>
      <w:r w:rsidRPr="00797413">
        <w:rPr>
          <w:rFonts w:ascii="Times New Roman" w:hAnsi="Times New Roman" w:cs="Times New Roman"/>
          <w:color w:val="000000" w:themeColor="text1"/>
          <w:szCs w:val="24"/>
        </w:rPr>
        <w:t xml:space="preserve"> </w:t>
      </w:r>
      <w:r w:rsidR="005D3E4F" w:rsidRPr="00797413">
        <w:rPr>
          <w:rFonts w:ascii="Times New Roman" w:hAnsi="Times New Roman" w:cs="Times New Roman"/>
          <w:color w:val="000000" w:themeColor="text1"/>
          <w:szCs w:val="24"/>
        </w:rPr>
        <w:t>T</w:t>
      </w:r>
      <w:r w:rsidRPr="00797413">
        <w:rPr>
          <w:rFonts w:ascii="Times New Roman" w:hAnsi="Times New Roman" w:cs="Times New Roman"/>
          <w:color w:val="000000" w:themeColor="text1"/>
          <w:szCs w:val="24"/>
        </w:rPr>
        <w:t xml:space="preserve">he yokel beats the scientifically superior fighter. </w:t>
      </w:r>
      <w:r w:rsidR="005D3E4F" w:rsidRPr="00797413">
        <w:rPr>
          <w:rFonts w:ascii="Times New Roman" w:hAnsi="Times New Roman" w:cs="Times New Roman"/>
          <w:color w:val="000000" w:themeColor="text1"/>
          <w:szCs w:val="24"/>
        </w:rPr>
        <w:t>Similar to</w:t>
      </w:r>
      <w:r w:rsidRPr="00797413">
        <w:rPr>
          <w:rFonts w:ascii="Times New Roman" w:hAnsi="Times New Roman" w:cs="Times New Roman"/>
          <w:color w:val="000000" w:themeColor="text1"/>
          <w:szCs w:val="24"/>
        </w:rPr>
        <w:t xml:space="preserve"> the yokel, the </w:t>
      </w:r>
      <w:r w:rsidR="005D3E4F" w:rsidRPr="00797413">
        <w:rPr>
          <w:rFonts w:ascii="Times New Roman" w:hAnsi="Times New Roman" w:cs="Times New Roman"/>
          <w:color w:val="000000" w:themeColor="text1"/>
          <w:szCs w:val="24"/>
        </w:rPr>
        <w:t xml:space="preserve">unnamed </w:t>
      </w:r>
      <w:r w:rsidRPr="00797413">
        <w:rPr>
          <w:rFonts w:ascii="Times New Roman" w:hAnsi="Times New Roman" w:cs="Times New Roman"/>
          <w:color w:val="000000" w:themeColor="text1"/>
          <w:szCs w:val="24"/>
        </w:rPr>
        <w:t xml:space="preserve">narrator </w:t>
      </w:r>
      <w:r w:rsidR="005D3E4F" w:rsidRPr="00797413">
        <w:rPr>
          <w:rFonts w:ascii="Times New Roman" w:hAnsi="Times New Roman" w:cs="Times New Roman"/>
          <w:color w:val="000000" w:themeColor="text1"/>
          <w:szCs w:val="24"/>
        </w:rPr>
        <w:t>enters</w:t>
      </w:r>
      <w:r w:rsidRPr="00797413">
        <w:rPr>
          <w:rFonts w:ascii="Times New Roman" w:hAnsi="Times New Roman" w:cs="Times New Roman"/>
          <w:color w:val="000000" w:themeColor="text1"/>
          <w:szCs w:val="24"/>
        </w:rPr>
        <w:t xml:space="preserve"> in</w:t>
      </w:r>
      <w:r w:rsidR="005D3E4F" w:rsidRPr="00797413">
        <w:rPr>
          <w:rFonts w:ascii="Times New Roman" w:hAnsi="Times New Roman" w:cs="Times New Roman"/>
          <w:color w:val="000000" w:themeColor="text1"/>
          <w:szCs w:val="24"/>
        </w:rPr>
        <w:t>to the</w:t>
      </w:r>
      <w:r w:rsidRPr="00797413">
        <w:rPr>
          <w:rFonts w:ascii="Times New Roman" w:hAnsi="Times New Roman" w:cs="Times New Roman"/>
          <w:color w:val="000000" w:themeColor="text1"/>
          <w:szCs w:val="24"/>
        </w:rPr>
        <w:t xml:space="preserve"> song and “</w:t>
      </w:r>
      <w:r w:rsidRPr="00797413">
        <w:rPr>
          <w:rFonts w:ascii="Times New Roman" w:hAnsi="Times New Roman" w:cs="Times New Roman"/>
          <w:i/>
          <w:color w:val="000000" w:themeColor="text1"/>
          <w:szCs w:val="24"/>
        </w:rPr>
        <w:t>descends</w:t>
      </w:r>
      <w:r w:rsidR="005D3E4F" w:rsidRPr="00797413">
        <w:rPr>
          <w:rFonts w:ascii="Times New Roman" w:hAnsi="Times New Roman" w:cs="Times New Roman"/>
          <w:color w:val="000000" w:themeColor="text1"/>
          <w:szCs w:val="24"/>
        </w:rPr>
        <w:t>…</w:t>
      </w:r>
      <w:r w:rsidRPr="00797413">
        <w:rPr>
          <w:rFonts w:ascii="Times New Roman" w:hAnsi="Times New Roman" w:cs="Times New Roman"/>
          <w:i/>
          <w:color w:val="000000" w:themeColor="text1"/>
          <w:szCs w:val="24"/>
        </w:rPr>
        <w:t>like Dante</w:t>
      </w:r>
      <w:r w:rsidRPr="00797413">
        <w:rPr>
          <w:rFonts w:ascii="Times New Roman" w:hAnsi="Times New Roman" w:cs="Times New Roman"/>
          <w:color w:val="000000" w:themeColor="text1"/>
          <w:szCs w:val="24"/>
        </w:rPr>
        <w:t>” (Ell</w:t>
      </w:r>
      <w:r w:rsidR="009C49E6" w:rsidRPr="00797413">
        <w:rPr>
          <w:rFonts w:ascii="Times New Roman" w:hAnsi="Times New Roman" w:cs="Times New Roman"/>
          <w:color w:val="000000" w:themeColor="text1"/>
          <w:szCs w:val="24"/>
        </w:rPr>
        <w:t xml:space="preserve">ison, 1995: 8). Ellison writes </w:t>
      </w:r>
      <w:r w:rsidRPr="00797413">
        <w:rPr>
          <w:rFonts w:ascii="Times New Roman" w:hAnsi="Times New Roman" w:cs="Times New Roman"/>
          <w:color w:val="000000" w:themeColor="text1"/>
          <w:szCs w:val="24"/>
        </w:rPr>
        <w:t xml:space="preserve">almost four pages of italicized portion where his imaginary state with the effects of the music continues. </w:t>
      </w:r>
      <w:r w:rsidR="00A926A9" w:rsidRPr="00797413">
        <w:rPr>
          <w:rFonts w:ascii="Times New Roman" w:hAnsi="Times New Roman" w:cs="Times New Roman"/>
          <w:color w:val="000000" w:themeColor="text1"/>
          <w:szCs w:val="24"/>
        </w:rPr>
        <w:t>A</w:t>
      </w:r>
      <w:r w:rsidRPr="00797413">
        <w:rPr>
          <w:rFonts w:ascii="Times New Roman" w:hAnsi="Times New Roman" w:cs="Times New Roman"/>
          <w:color w:val="000000" w:themeColor="text1"/>
          <w:szCs w:val="24"/>
        </w:rPr>
        <w:t>ccording to M</w:t>
      </w:r>
      <w:r w:rsidR="00FC280E" w:rsidRPr="00797413">
        <w:rPr>
          <w:rFonts w:ascii="Times New Roman" w:hAnsi="Times New Roman" w:cs="Times New Roman"/>
          <w:color w:val="000000" w:themeColor="text1"/>
          <w:szCs w:val="24"/>
        </w:rPr>
        <w:t>ichael Hill and Lena Hill</w:t>
      </w:r>
      <w:r w:rsidRPr="00797413">
        <w:rPr>
          <w:rFonts w:ascii="Times New Roman" w:hAnsi="Times New Roman" w:cs="Times New Roman"/>
          <w:color w:val="000000" w:themeColor="text1"/>
          <w:szCs w:val="24"/>
        </w:rPr>
        <w:t>, the italicization represents deep or subconscious thought (2008: 19)</w:t>
      </w:r>
      <w:r w:rsidR="00A926A9" w:rsidRPr="00797413">
        <w:rPr>
          <w:rFonts w:ascii="Times New Roman" w:hAnsi="Times New Roman" w:cs="Times New Roman"/>
          <w:color w:val="000000" w:themeColor="text1"/>
          <w:szCs w:val="24"/>
        </w:rPr>
        <w:t>. T</w:t>
      </w:r>
      <w:r w:rsidRPr="00797413">
        <w:rPr>
          <w:rFonts w:ascii="Times New Roman" w:hAnsi="Times New Roman" w:cs="Times New Roman"/>
          <w:color w:val="000000" w:themeColor="text1"/>
          <w:szCs w:val="24"/>
        </w:rPr>
        <w:t xml:space="preserve">he narrator describes </w:t>
      </w:r>
      <w:r w:rsidR="00A926A9" w:rsidRPr="00797413">
        <w:rPr>
          <w:rFonts w:ascii="Times New Roman" w:hAnsi="Times New Roman" w:cs="Times New Roman"/>
          <w:color w:val="000000" w:themeColor="text1"/>
          <w:szCs w:val="24"/>
        </w:rPr>
        <w:t>an exhibition of a nude girl and the bidding of the girl by the</w:t>
      </w:r>
      <w:r w:rsidRPr="00797413">
        <w:rPr>
          <w:rFonts w:ascii="Times New Roman" w:hAnsi="Times New Roman" w:cs="Times New Roman"/>
          <w:color w:val="000000" w:themeColor="text1"/>
          <w:szCs w:val="24"/>
        </w:rPr>
        <w:t xml:space="preserve"> slave owners</w:t>
      </w:r>
      <w:r w:rsidR="00A926A9" w:rsidRPr="00797413">
        <w:rPr>
          <w:rFonts w:ascii="Times New Roman" w:hAnsi="Times New Roman" w:cs="Times New Roman"/>
          <w:color w:val="000000" w:themeColor="text1"/>
          <w:szCs w:val="24"/>
        </w:rPr>
        <w:t xml:space="preserve">. On the background, there is a </w:t>
      </w:r>
      <w:r w:rsidRPr="00797413">
        <w:rPr>
          <w:rFonts w:ascii="Times New Roman" w:hAnsi="Times New Roman" w:cs="Times New Roman"/>
          <w:color w:val="000000" w:themeColor="text1"/>
          <w:szCs w:val="24"/>
        </w:rPr>
        <w:t>sermon on the “</w:t>
      </w:r>
      <w:r w:rsidRPr="00797413">
        <w:rPr>
          <w:rFonts w:ascii="Times New Roman" w:hAnsi="Times New Roman" w:cs="Times New Roman"/>
          <w:i/>
          <w:color w:val="000000" w:themeColor="text1"/>
          <w:szCs w:val="24"/>
        </w:rPr>
        <w:t>Blackness of Blackness</w:t>
      </w:r>
      <w:r w:rsidRPr="00797413">
        <w:rPr>
          <w:rFonts w:ascii="Times New Roman" w:hAnsi="Times New Roman" w:cs="Times New Roman"/>
          <w:color w:val="000000" w:themeColor="text1"/>
          <w:szCs w:val="24"/>
        </w:rPr>
        <w:t xml:space="preserve">” (Ellison, 1995: 9). </w:t>
      </w:r>
      <w:r w:rsidR="00351C58" w:rsidRPr="00797413">
        <w:rPr>
          <w:rFonts w:ascii="Times New Roman" w:hAnsi="Times New Roman" w:cs="Times New Roman"/>
          <w:color w:val="000000" w:themeColor="text1"/>
          <w:szCs w:val="24"/>
        </w:rPr>
        <w:t xml:space="preserve">He approaches </w:t>
      </w:r>
      <w:r w:rsidR="00327853" w:rsidRPr="00797413">
        <w:rPr>
          <w:rFonts w:ascii="Times New Roman" w:hAnsi="Times New Roman" w:cs="Times New Roman"/>
          <w:color w:val="000000" w:themeColor="text1"/>
          <w:szCs w:val="24"/>
        </w:rPr>
        <w:t xml:space="preserve">to </w:t>
      </w:r>
      <w:r w:rsidRPr="00797413">
        <w:rPr>
          <w:rFonts w:ascii="Times New Roman" w:hAnsi="Times New Roman" w:cs="Times New Roman"/>
          <w:color w:val="000000" w:themeColor="text1"/>
          <w:szCs w:val="24"/>
        </w:rPr>
        <w:t xml:space="preserve">a widow who seems upset over the death of her master whom she both loved and hated. She explains that she loved him because he gave her sons, but </w:t>
      </w:r>
      <w:r w:rsidR="00327853" w:rsidRPr="00797413">
        <w:rPr>
          <w:rFonts w:ascii="Times New Roman" w:hAnsi="Times New Roman" w:cs="Times New Roman"/>
          <w:color w:val="000000" w:themeColor="text1"/>
          <w:szCs w:val="24"/>
        </w:rPr>
        <w:t xml:space="preserve">what </w:t>
      </w:r>
      <w:r w:rsidRPr="00797413">
        <w:rPr>
          <w:rFonts w:ascii="Times New Roman" w:hAnsi="Times New Roman" w:cs="Times New Roman"/>
          <w:color w:val="000000" w:themeColor="text1"/>
          <w:szCs w:val="24"/>
        </w:rPr>
        <w:t>she loved</w:t>
      </w:r>
      <w:r w:rsidR="00327853" w:rsidRPr="00797413">
        <w:rPr>
          <w:rFonts w:ascii="Times New Roman" w:hAnsi="Times New Roman" w:cs="Times New Roman"/>
          <w:color w:val="000000" w:themeColor="text1"/>
          <w:szCs w:val="24"/>
        </w:rPr>
        <w:t xml:space="preserve"> more is her</w:t>
      </w:r>
      <w:r w:rsidRPr="00797413">
        <w:rPr>
          <w:rFonts w:ascii="Times New Roman" w:hAnsi="Times New Roman" w:cs="Times New Roman"/>
          <w:color w:val="000000" w:themeColor="text1"/>
          <w:szCs w:val="24"/>
        </w:rPr>
        <w:t xml:space="preserve"> freedom. The narrator </w:t>
      </w:r>
      <w:r w:rsidR="00CE5142" w:rsidRPr="00797413">
        <w:rPr>
          <w:rFonts w:ascii="Times New Roman" w:hAnsi="Times New Roman" w:cs="Times New Roman"/>
          <w:color w:val="000000" w:themeColor="text1"/>
          <w:szCs w:val="24"/>
        </w:rPr>
        <w:t>declares:</w:t>
      </w:r>
      <w:r w:rsidRPr="00797413">
        <w:rPr>
          <w:rFonts w:ascii="Times New Roman" w:hAnsi="Times New Roman" w:cs="Times New Roman"/>
          <w:color w:val="000000" w:themeColor="text1"/>
          <w:szCs w:val="24"/>
        </w:rPr>
        <w:t xml:space="preserve"> “</w:t>
      </w:r>
      <w:r w:rsidRPr="00797413">
        <w:rPr>
          <w:rFonts w:ascii="Times New Roman" w:hAnsi="Times New Roman" w:cs="Times New Roman"/>
          <w:i/>
          <w:color w:val="000000" w:themeColor="text1"/>
          <w:szCs w:val="24"/>
        </w:rPr>
        <w:t>freedom lies in hating</w:t>
      </w:r>
      <w:r w:rsidRPr="00797413">
        <w:rPr>
          <w:rFonts w:ascii="Times New Roman" w:hAnsi="Times New Roman" w:cs="Times New Roman"/>
          <w:color w:val="000000" w:themeColor="text1"/>
          <w:szCs w:val="24"/>
        </w:rPr>
        <w:t>” (</w:t>
      </w:r>
      <w:r w:rsidR="009842DC" w:rsidRPr="00797413">
        <w:rPr>
          <w:rFonts w:ascii="Times New Roman" w:hAnsi="Times New Roman" w:cs="Times New Roman"/>
          <w:color w:val="000000" w:themeColor="text1"/>
          <w:szCs w:val="24"/>
        </w:rPr>
        <w:t xml:space="preserve">Ibid., </w:t>
      </w:r>
      <w:r w:rsidRPr="00797413">
        <w:rPr>
          <w:rFonts w:ascii="Times New Roman" w:hAnsi="Times New Roman" w:cs="Times New Roman"/>
          <w:color w:val="000000" w:themeColor="text1"/>
          <w:szCs w:val="24"/>
        </w:rPr>
        <w:t>11</w:t>
      </w:r>
      <w:r w:rsidR="00E36C6B" w:rsidRPr="00797413">
        <w:rPr>
          <w:rFonts w:ascii="Times New Roman" w:hAnsi="Times New Roman" w:cs="Times New Roman"/>
          <w:color w:val="000000" w:themeColor="text1"/>
          <w:szCs w:val="24"/>
        </w:rPr>
        <w:t xml:space="preserve">), but she insists that freedom actually </w:t>
      </w:r>
      <w:r w:rsidRPr="00797413">
        <w:rPr>
          <w:rFonts w:ascii="Times New Roman" w:hAnsi="Times New Roman" w:cs="Times New Roman"/>
          <w:color w:val="000000" w:themeColor="text1"/>
          <w:szCs w:val="24"/>
        </w:rPr>
        <w:t xml:space="preserve">lies in </w:t>
      </w:r>
      <w:r w:rsidR="00E36C6B" w:rsidRPr="00797413">
        <w:rPr>
          <w:rFonts w:ascii="Times New Roman" w:hAnsi="Times New Roman" w:cs="Times New Roman"/>
          <w:color w:val="000000" w:themeColor="text1"/>
          <w:szCs w:val="24"/>
        </w:rPr>
        <w:t xml:space="preserve">the act of </w:t>
      </w:r>
      <w:r w:rsidRPr="00797413">
        <w:rPr>
          <w:rFonts w:ascii="Times New Roman" w:hAnsi="Times New Roman" w:cs="Times New Roman"/>
          <w:color w:val="000000" w:themeColor="text1"/>
          <w:szCs w:val="24"/>
        </w:rPr>
        <w:t>lov</w:t>
      </w:r>
      <w:r w:rsidR="00E36C6B" w:rsidRPr="00797413">
        <w:rPr>
          <w:rFonts w:ascii="Times New Roman" w:hAnsi="Times New Roman" w:cs="Times New Roman"/>
          <w:color w:val="000000" w:themeColor="text1"/>
          <w:szCs w:val="24"/>
        </w:rPr>
        <w:t>e</w:t>
      </w:r>
      <w:r w:rsidRPr="00797413">
        <w:rPr>
          <w:rFonts w:ascii="Times New Roman" w:hAnsi="Times New Roman" w:cs="Times New Roman"/>
          <w:color w:val="000000" w:themeColor="text1"/>
          <w:szCs w:val="24"/>
        </w:rPr>
        <w:t xml:space="preserve">. When he </w:t>
      </w:r>
      <w:r w:rsidR="00E36C6B" w:rsidRPr="00797413">
        <w:rPr>
          <w:rFonts w:ascii="Times New Roman" w:hAnsi="Times New Roman" w:cs="Times New Roman"/>
          <w:color w:val="000000" w:themeColor="text1"/>
          <w:szCs w:val="24"/>
        </w:rPr>
        <w:t xml:space="preserve">puzzles her </w:t>
      </w:r>
      <w:r w:rsidRPr="00797413">
        <w:rPr>
          <w:rFonts w:ascii="Times New Roman" w:hAnsi="Times New Roman" w:cs="Times New Roman"/>
          <w:color w:val="000000" w:themeColor="text1"/>
          <w:szCs w:val="24"/>
        </w:rPr>
        <w:t>idea of freedom</w:t>
      </w:r>
      <w:r w:rsidR="00E36C6B" w:rsidRPr="00797413">
        <w:rPr>
          <w:rFonts w:ascii="Times New Roman" w:hAnsi="Times New Roman" w:cs="Times New Roman"/>
          <w:color w:val="000000" w:themeColor="text1"/>
          <w:szCs w:val="24"/>
        </w:rPr>
        <w:t xml:space="preserve"> and its source</w:t>
      </w:r>
      <w:r w:rsidRPr="00797413">
        <w:rPr>
          <w:rFonts w:ascii="Times New Roman" w:hAnsi="Times New Roman" w:cs="Times New Roman"/>
          <w:color w:val="000000" w:themeColor="text1"/>
          <w:szCs w:val="24"/>
        </w:rPr>
        <w:t xml:space="preserve">, she </w:t>
      </w:r>
      <w:r w:rsidR="00E36C6B" w:rsidRPr="00797413">
        <w:rPr>
          <w:rFonts w:ascii="Times New Roman" w:hAnsi="Times New Roman" w:cs="Times New Roman"/>
          <w:color w:val="000000" w:themeColor="text1"/>
          <w:szCs w:val="24"/>
        </w:rPr>
        <w:t>says</w:t>
      </w:r>
      <w:r w:rsidRPr="00797413">
        <w:rPr>
          <w:rFonts w:ascii="Times New Roman" w:hAnsi="Times New Roman" w:cs="Times New Roman"/>
          <w:color w:val="000000" w:themeColor="text1"/>
          <w:szCs w:val="24"/>
        </w:rPr>
        <w:t>, “</w:t>
      </w:r>
      <w:r w:rsidRPr="00797413">
        <w:rPr>
          <w:rFonts w:ascii="Times New Roman" w:hAnsi="Times New Roman" w:cs="Times New Roman"/>
          <w:i/>
          <w:color w:val="000000" w:themeColor="text1"/>
          <w:szCs w:val="24"/>
        </w:rPr>
        <w:t>I guess now it ain’t nothing but knowing how to say what I got up in my head</w:t>
      </w:r>
      <w:r w:rsidR="00501318" w:rsidRPr="00797413">
        <w:rPr>
          <w:rFonts w:ascii="Times New Roman" w:hAnsi="Times New Roman" w:cs="Times New Roman"/>
          <w:color w:val="000000" w:themeColor="text1"/>
          <w:szCs w:val="24"/>
        </w:rPr>
        <w:t>” (</w:t>
      </w:r>
      <w:r w:rsidR="009842DC" w:rsidRPr="00797413">
        <w:rPr>
          <w:rFonts w:ascii="Times New Roman" w:hAnsi="Times New Roman" w:cs="Times New Roman"/>
          <w:color w:val="000000" w:themeColor="text1"/>
          <w:szCs w:val="24"/>
        </w:rPr>
        <w:t>I</w:t>
      </w:r>
      <w:r w:rsidR="00501318" w:rsidRPr="00797413">
        <w:rPr>
          <w:rFonts w:ascii="Times New Roman" w:hAnsi="Times New Roman" w:cs="Times New Roman"/>
          <w:color w:val="000000" w:themeColor="text1"/>
          <w:szCs w:val="24"/>
        </w:rPr>
        <w:t>bid</w:t>
      </w:r>
      <w:r w:rsidR="009842DC" w:rsidRPr="00797413">
        <w:rPr>
          <w:rFonts w:ascii="Times New Roman" w:hAnsi="Times New Roman" w:cs="Times New Roman"/>
          <w:color w:val="000000" w:themeColor="text1"/>
          <w:szCs w:val="24"/>
        </w:rPr>
        <w:t>.</w:t>
      </w:r>
      <w:r w:rsidRPr="00797413">
        <w:rPr>
          <w:rFonts w:ascii="Times New Roman" w:hAnsi="Times New Roman" w:cs="Times New Roman"/>
          <w:color w:val="000000" w:themeColor="text1"/>
          <w:szCs w:val="24"/>
        </w:rPr>
        <w:t xml:space="preserve">). His </w:t>
      </w:r>
      <w:r w:rsidR="00F22E42" w:rsidRPr="00797413">
        <w:rPr>
          <w:rFonts w:ascii="Times New Roman" w:hAnsi="Times New Roman" w:cs="Times New Roman"/>
          <w:color w:val="000000" w:themeColor="text1"/>
          <w:szCs w:val="24"/>
        </w:rPr>
        <w:t>insistent</w:t>
      </w:r>
      <w:r w:rsidRPr="00797413">
        <w:rPr>
          <w:rFonts w:ascii="Times New Roman" w:hAnsi="Times New Roman" w:cs="Times New Roman"/>
          <w:color w:val="000000" w:themeColor="text1"/>
          <w:szCs w:val="24"/>
        </w:rPr>
        <w:t xml:space="preserve"> questioning</w:t>
      </w:r>
      <w:r w:rsidR="00F22E42" w:rsidRPr="00797413">
        <w:rPr>
          <w:rFonts w:ascii="Times New Roman" w:hAnsi="Times New Roman" w:cs="Times New Roman"/>
          <w:color w:val="000000" w:themeColor="text1"/>
          <w:szCs w:val="24"/>
        </w:rPr>
        <w:t xml:space="preserve"> cause</w:t>
      </w:r>
      <w:r w:rsidRPr="00797413">
        <w:rPr>
          <w:rFonts w:ascii="Times New Roman" w:hAnsi="Times New Roman" w:cs="Times New Roman"/>
          <w:color w:val="000000" w:themeColor="text1"/>
          <w:szCs w:val="24"/>
        </w:rPr>
        <w:t xml:space="preserve"> distresses, and one of her sons </w:t>
      </w:r>
      <w:r w:rsidR="00F22E42" w:rsidRPr="00797413">
        <w:rPr>
          <w:rFonts w:ascii="Times New Roman" w:hAnsi="Times New Roman" w:cs="Times New Roman"/>
          <w:color w:val="000000" w:themeColor="text1"/>
          <w:szCs w:val="24"/>
        </w:rPr>
        <w:t xml:space="preserve">punches the narrator </w:t>
      </w:r>
      <w:r w:rsidRPr="00797413">
        <w:rPr>
          <w:rFonts w:ascii="Times New Roman" w:hAnsi="Times New Roman" w:cs="Times New Roman"/>
          <w:color w:val="000000" w:themeColor="text1"/>
          <w:szCs w:val="24"/>
        </w:rPr>
        <w:t>for his insensitiv</w:t>
      </w:r>
      <w:r w:rsidR="00F22E42" w:rsidRPr="00797413">
        <w:rPr>
          <w:rFonts w:ascii="Times New Roman" w:hAnsi="Times New Roman" w:cs="Times New Roman"/>
          <w:color w:val="000000" w:themeColor="text1"/>
          <w:szCs w:val="24"/>
        </w:rPr>
        <w:t>e and disrespectful manner while shouting</w:t>
      </w:r>
      <w:r w:rsidRPr="00797413">
        <w:rPr>
          <w:rFonts w:ascii="Times New Roman" w:hAnsi="Times New Roman" w:cs="Times New Roman"/>
          <w:color w:val="000000" w:themeColor="text1"/>
          <w:szCs w:val="24"/>
        </w:rPr>
        <w:t>, “</w:t>
      </w:r>
      <w:r w:rsidRPr="00797413">
        <w:rPr>
          <w:rFonts w:ascii="Times New Roman" w:hAnsi="Times New Roman" w:cs="Times New Roman"/>
          <w:i/>
          <w:color w:val="000000" w:themeColor="text1"/>
          <w:szCs w:val="24"/>
        </w:rPr>
        <w:t>next time you got questions like that, ask yourself!</w:t>
      </w:r>
      <w:r w:rsidRPr="00797413">
        <w:rPr>
          <w:rFonts w:ascii="Times New Roman" w:hAnsi="Times New Roman" w:cs="Times New Roman"/>
          <w:color w:val="000000" w:themeColor="text1"/>
          <w:szCs w:val="24"/>
        </w:rPr>
        <w:t>” (</w:t>
      </w:r>
      <w:r w:rsidR="009842DC" w:rsidRPr="00797413">
        <w:rPr>
          <w:rFonts w:ascii="Times New Roman" w:hAnsi="Times New Roman" w:cs="Times New Roman"/>
          <w:color w:val="000000" w:themeColor="text1"/>
          <w:szCs w:val="24"/>
        </w:rPr>
        <w:t xml:space="preserve">Ibid., </w:t>
      </w:r>
      <w:r w:rsidRPr="00797413">
        <w:rPr>
          <w:rFonts w:ascii="Times New Roman" w:hAnsi="Times New Roman" w:cs="Times New Roman"/>
          <w:color w:val="000000" w:themeColor="text1"/>
          <w:szCs w:val="24"/>
        </w:rPr>
        <w:t>13). As the narrator hear</w:t>
      </w:r>
      <w:r w:rsidR="00EF28E4" w:rsidRPr="00797413">
        <w:rPr>
          <w:rFonts w:ascii="Times New Roman" w:hAnsi="Times New Roman" w:cs="Times New Roman"/>
          <w:color w:val="000000" w:themeColor="text1"/>
          <w:szCs w:val="24"/>
        </w:rPr>
        <w:t>s</w:t>
      </w:r>
      <w:r w:rsidRPr="00797413">
        <w:rPr>
          <w:rFonts w:ascii="Times New Roman" w:hAnsi="Times New Roman" w:cs="Times New Roman"/>
          <w:color w:val="000000" w:themeColor="text1"/>
          <w:szCs w:val="24"/>
        </w:rPr>
        <w:t xml:space="preserve"> </w:t>
      </w:r>
      <w:r w:rsidR="00EF28E4" w:rsidRPr="00797413">
        <w:rPr>
          <w:rFonts w:ascii="Times New Roman" w:hAnsi="Times New Roman" w:cs="Times New Roman"/>
          <w:color w:val="000000" w:themeColor="text1"/>
          <w:szCs w:val="24"/>
        </w:rPr>
        <w:t>the lyrics,</w:t>
      </w:r>
      <w:r w:rsidRPr="00797413">
        <w:rPr>
          <w:rFonts w:ascii="Times New Roman" w:hAnsi="Times New Roman" w:cs="Times New Roman"/>
          <w:color w:val="000000" w:themeColor="text1"/>
          <w:szCs w:val="24"/>
        </w:rPr>
        <w:t xml:space="preserve"> “</w:t>
      </w:r>
      <w:r w:rsidRPr="00797413">
        <w:rPr>
          <w:rFonts w:ascii="Times New Roman" w:hAnsi="Times New Roman" w:cs="Times New Roman"/>
          <w:i/>
          <w:color w:val="000000" w:themeColor="text1"/>
          <w:szCs w:val="24"/>
        </w:rPr>
        <w:t>What did I do to be so black and blue</w:t>
      </w:r>
      <w:r w:rsidRPr="00797413">
        <w:rPr>
          <w:rFonts w:ascii="Times New Roman" w:hAnsi="Times New Roman" w:cs="Times New Roman"/>
          <w:color w:val="000000" w:themeColor="text1"/>
          <w:szCs w:val="24"/>
        </w:rPr>
        <w:t>,” he feels the question evokes an action (</w:t>
      </w:r>
      <w:r w:rsidR="009842DC" w:rsidRPr="00797413">
        <w:rPr>
          <w:rFonts w:ascii="Times New Roman" w:hAnsi="Times New Roman" w:cs="Times New Roman"/>
          <w:color w:val="000000" w:themeColor="text1"/>
          <w:szCs w:val="24"/>
        </w:rPr>
        <w:t xml:space="preserve">Ibid., </w:t>
      </w:r>
      <w:r w:rsidRPr="00797413">
        <w:rPr>
          <w:rFonts w:ascii="Times New Roman" w:hAnsi="Times New Roman" w:cs="Times New Roman"/>
          <w:color w:val="000000" w:themeColor="text1"/>
          <w:szCs w:val="24"/>
        </w:rPr>
        <w:t>12). He admits that he has stayed in hibernation for more than he should and even an invisible person like himself has “</w:t>
      </w:r>
      <w:r w:rsidRPr="00797413">
        <w:rPr>
          <w:rFonts w:ascii="Times New Roman" w:hAnsi="Times New Roman" w:cs="Times New Roman"/>
          <w:i/>
          <w:color w:val="000000" w:themeColor="text1"/>
          <w:szCs w:val="24"/>
        </w:rPr>
        <w:t>a socially responsible role to play</w:t>
      </w:r>
      <w:r w:rsidRPr="00797413">
        <w:rPr>
          <w:rFonts w:ascii="Times New Roman" w:hAnsi="Times New Roman" w:cs="Times New Roman"/>
          <w:color w:val="000000" w:themeColor="text1"/>
          <w:szCs w:val="24"/>
        </w:rPr>
        <w:t>” (</w:t>
      </w:r>
      <w:r w:rsidR="009842DC" w:rsidRPr="00797413">
        <w:rPr>
          <w:rFonts w:ascii="Times New Roman" w:hAnsi="Times New Roman" w:cs="Times New Roman"/>
          <w:color w:val="000000" w:themeColor="text1"/>
          <w:szCs w:val="24"/>
        </w:rPr>
        <w:t xml:space="preserve">Ibid., </w:t>
      </w:r>
      <w:r w:rsidRPr="00797413">
        <w:rPr>
          <w:rFonts w:ascii="Times New Roman" w:hAnsi="Times New Roman" w:cs="Times New Roman"/>
          <w:color w:val="000000" w:themeColor="text1"/>
          <w:szCs w:val="24"/>
        </w:rPr>
        <w:t>581). He is aware of the need for action but fails to act upon the need so far.</w:t>
      </w:r>
      <w:r w:rsidR="00880166" w:rsidRPr="00797413">
        <w:rPr>
          <w:rFonts w:ascii="Times New Roman" w:hAnsi="Times New Roman" w:cs="Times New Roman"/>
          <w:color w:val="000000" w:themeColor="text1"/>
          <w:szCs w:val="24"/>
        </w:rPr>
        <w:t xml:space="preserve"> The awareness of activism is another proto-Afrofuturistic</w:t>
      </w:r>
      <w:r w:rsidR="0039791B" w:rsidRPr="00797413">
        <w:rPr>
          <w:rFonts w:ascii="Times New Roman" w:hAnsi="Times New Roman" w:cs="Times New Roman"/>
          <w:color w:val="000000" w:themeColor="text1"/>
          <w:szCs w:val="24"/>
        </w:rPr>
        <w:t xml:space="preserve"> element</w:t>
      </w:r>
      <w:r w:rsidR="00880166" w:rsidRPr="00797413">
        <w:rPr>
          <w:rFonts w:ascii="Times New Roman" w:hAnsi="Times New Roman" w:cs="Times New Roman"/>
          <w:color w:val="000000" w:themeColor="text1"/>
          <w:szCs w:val="24"/>
        </w:rPr>
        <w:t xml:space="preserve"> of the novel. </w:t>
      </w:r>
    </w:p>
    <w:p w:rsidR="008B67D2" w:rsidRPr="00797413" w:rsidRDefault="008B67D2" w:rsidP="008B67D2">
      <w:pPr>
        <w:pStyle w:val="ListeParagraf"/>
        <w:autoSpaceDE w:val="0"/>
        <w:autoSpaceDN w:val="0"/>
        <w:adjustRightInd w:val="0"/>
        <w:ind w:left="0" w:firstLine="709"/>
        <w:contextualSpacing w:val="0"/>
        <w:rPr>
          <w:rFonts w:ascii="Times New Roman" w:hAnsi="Times New Roman" w:cs="Times New Roman"/>
          <w:color w:val="000000" w:themeColor="text1"/>
          <w:szCs w:val="24"/>
        </w:rPr>
      </w:pPr>
      <w:r w:rsidRPr="00797413">
        <w:rPr>
          <w:rFonts w:ascii="Times New Roman" w:hAnsi="Times New Roman" w:cs="Times New Roman"/>
          <w:color w:val="000000" w:themeColor="text1"/>
          <w:szCs w:val="24"/>
        </w:rPr>
        <w:t xml:space="preserve">Author Bruce Sterling </w:t>
      </w:r>
      <w:r w:rsidR="004B3A05" w:rsidRPr="00797413">
        <w:rPr>
          <w:rFonts w:ascii="Times New Roman" w:hAnsi="Times New Roman" w:cs="Times New Roman"/>
          <w:color w:val="000000" w:themeColor="text1"/>
          <w:szCs w:val="24"/>
        </w:rPr>
        <w:t>argues</w:t>
      </w:r>
      <w:r w:rsidRPr="00797413">
        <w:rPr>
          <w:rFonts w:ascii="Times New Roman" w:hAnsi="Times New Roman" w:cs="Times New Roman"/>
          <w:color w:val="000000" w:themeColor="text1"/>
          <w:szCs w:val="24"/>
        </w:rPr>
        <w:t xml:space="preserve"> that “</w:t>
      </w:r>
      <w:r w:rsidRPr="00797413">
        <w:rPr>
          <w:rFonts w:ascii="Times New Roman" w:hAnsi="Times New Roman" w:cs="Times New Roman"/>
          <w:i/>
          <w:color w:val="000000" w:themeColor="text1"/>
          <w:szCs w:val="24"/>
        </w:rPr>
        <w:t>technology is visceral</w:t>
      </w:r>
      <w:r w:rsidR="00C42ADC" w:rsidRPr="00797413">
        <w:rPr>
          <w:rFonts w:ascii="Times New Roman" w:hAnsi="Times New Roman" w:cs="Times New Roman"/>
          <w:i/>
          <w:color w:val="000000" w:themeColor="text1"/>
          <w:szCs w:val="24"/>
        </w:rPr>
        <w:t xml:space="preserve"> [</w:t>
      </w:r>
      <w:r w:rsidRPr="00797413">
        <w:rPr>
          <w:rFonts w:ascii="Times New Roman" w:hAnsi="Times New Roman" w:cs="Times New Roman"/>
          <w:i/>
          <w:color w:val="000000" w:themeColor="text1"/>
          <w:szCs w:val="24"/>
        </w:rPr>
        <w:t>…</w:t>
      </w:r>
      <w:r w:rsidR="00C42ADC" w:rsidRPr="00797413">
        <w:rPr>
          <w:rFonts w:ascii="Times New Roman" w:hAnsi="Times New Roman" w:cs="Times New Roman"/>
          <w:i/>
          <w:color w:val="000000" w:themeColor="text1"/>
          <w:szCs w:val="24"/>
        </w:rPr>
        <w:t xml:space="preserve">] </w:t>
      </w:r>
      <w:r w:rsidRPr="00797413">
        <w:rPr>
          <w:rFonts w:ascii="Times New Roman" w:hAnsi="Times New Roman" w:cs="Times New Roman"/>
          <w:i/>
          <w:color w:val="000000" w:themeColor="text1"/>
          <w:szCs w:val="24"/>
        </w:rPr>
        <w:t>it is pervasive, utterly intimate. Not outside us, but next to us. Under our skin; often, inside our minds</w:t>
      </w:r>
      <w:r w:rsidRPr="00797413">
        <w:rPr>
          <w:rFonts w:ascii="Times New Roman" w:hAnsi="Times New Roman" w:cs="Times New Roman"/>
          <w:color w:val="000000" w:themeColor="text1"/>
          <w:szCs w:val="24"/>
        </w:rPr>
        <w:t xml:space="preserve">” (1986: xi). In </w:t>
      </w:r>
      <w:r w:rsidRPr="00797413">
        <w:rPr>
          <w:rFonts w:ascii="Times New Roman" w:hAnsi="Times New Roman" w:cs="Times New Roman"/>
          <w:b/>
          <w:color w:val="000000" w:themeColor="text1"/>
          <w:szCs w:val="24"/>
        </w:rPr>
        <w:t>Invisible Man</w:t>
      </w:r>
      <w:r w:rsidRPr="00797413">
        <w:rPr>
          <w:rFonts w:ascii="Times New Roman" w:hAnsi="Times New Roman" w:cs="Times New Roman"/>
          <w:i/>
          <w:color w:val="000000" w:themeColor="text1"/>
          <w:szCs w:val="24"/>
        </w:rPr>
        <w:t xml:space="preserve">, </w:t>
      </w:r>
      <w:r w:rsidRPr="00797413">
        <w:rPr>
          <w:rFonts w:ascii="Times New Roman" w:hAnsi="Times New Roman" w:cs="Times New Roman"/>
          <w:color w:val="000000" w:themeColor="text1"/>
          <w:szCs w:val="24"/>
        </w:rPr>
        <w:t>the unnamed narrator and his adaptation to technology is portrayed as the opposite of the optimistic “</w:t>
      </w:r>
      <w:r w:rsidRPr="00797413">
        <w:rPr>
          <w:rFonts w:ascii="Times New Roman" w:hAnsi="Times New Roman" w:cs="Times New Roman"/>
          <w:i/>
          <w:color w:val="000000" w:themeColor="text1"/>
          <w:szCs w:val="24"/>
        </w:rPr>
        <w:t>consensual hallucination</w:t>
      </w:r>
      <w:r w:rsidRPr="00797413">
        <w:rPr>
          <w:rFonts w:ascii="Times New Roman" w:hAnsi="Times New Roman" w:cs="Times New Roman"/>
          <w:color w:val="000000" w:themeColor="text1"/>
          <w:szCs w:val="24"/>
        </w:rPr>
        <w:t>” (</w:t>
      </w:r>
      <w:r w:rsidR="00824BC0" w:rsidRPr="00797413">
        <w:rPr>
          <w:rFonts w:ascii="Times New Roman" w:hAnsi="Times New Roman" w:cs="Times New Roman"/>
          <w:szCs w:val="24"/>
        </w:rPr>
        <w:t xml:space="preserve">Ibid., </w:t>
      </w:r>
      <w:r w:rsidRPr="00797413">
        <w:rPr>
          <w:rFonts w:ascii="Times New Roman" w:hAnsi="Times New Roman" w:cs="Times New Roman"/>
          <w:color w:val="000000" w:themeColor="text1"/>
          <w:szCs w:val="24"/>
        </w:rPr>
        <w:t xml:space="preserve">51). </w:t>
      </w:r>
      <w:r w:rsidR="00FA63B5" w:rsidRPr="00797413">
        <w:rPr>
          <w:rFonts w:ascii="Times New Roman" w:eastAsia="Times New Roman" w:hAnsi="Times New Roman" w:cs="Times New Roman"/>
          <w:color w:val="000000"/>
        </w:rPr>
        <w:t xml:space="preserve">The narrator’s resentfulness with technology mainly originates from </w:t>
      </w:r>
      <w:r w:rsidR="00C72735" w:rsidRPr="00797413">
        <w:rPr>
          <w:rFonts w:ascii="Times New Roman" w:eastAsia="Times New Roman" w:hAnsi="Times New Roman" w:cs="Times New Roman"/>
          <w:color w:val="000000"/>
        </w:rPr>
        <w:t>his lack of wealth, power</w:t>
      </w:r>
      <w:r w:rsidR="006A159B" w:rsidRPr="00797413">
        <w:rPr>
          <w:rFonts w:ascii="Times New Roman" w:eastAsia="Times New Roman" w:hAnsi="Times New Roman" w:cs="Times New Roman"/>
          <w:color w:val="000000"/>
        </w:rPr>
        <w:t>,</w:t>
      </w:r>
      <w:r w:rsidR="00C72735" w:rsidRPr="00797413">
        <w:rPr>
          <w:rFonts w:ascii="Times New Roman" w:eastAsia="Times New Roman" w:hAnsi="Times New Roman" w:cs="Times New Roman"/>
          <w:color w:val="000000"/>
        </w:rPr>
        <w:t xml:space="preserve"> and right skin </w:t>
      </w:r>
      <w:r w:rsidR="00FA63B5" w:rsidRPr="00797413">
        <w:rPr>
          <w:rFonts w:ascii="Times New Roman" w:eastAsia="Times New Roman" w:hAnsi="Times New Roman" w:cs="Times New Roman"/>
          <w:color w:val="000000"/>
        </w:rPr>
        <w:t>complexion</w:t>
      </w:r>
      <w:r w:rsidR="00C72735" w:rsidRPr="00797413">
        <w:rPr>
          <w:rFonts w:ascii="Times New Roman" w:eastAsia="Times New Roman" w:hAnsi="Times New Roman" w:cs="Times New Roman"/>
          <w:color w:val="000000"/>
        </w:rPr>
        <w:t>. I</w:t>
      </w:r>
      <w:r w:rsidRPr="00797413">
        <w:rPr>
          <w:rFonts w:ascii="Times New Roman" w:hAnsi="Times New Roman" w:cs="Times New Roman"/>
          <w:color w:val="000000" w:themeColor="text1"/>
          <w:szCs w:val="24"/>
        </w:rPr>
        <w:t xml:space="preserve">n </w:t>
      </w:r>
      <w:r w:rsidRPr="00797413">
        <w:rPr>
          <w:rFonts w:ascii="Times New Roman" w:hAnsi="Times New Roman" w:cs="Times New Roman"/>
          <w:b/>
          <w:color w:val="000000" w:themeColor="text1"/>
          <w:szCs w:val="24"/>
        </w:rPr>
        <w:t>Invisible Man</w:t>
      </w:r>
      <w:r w:rsidRPr="00797413">
        <w:rPr>
          <w:rFonts w:ascii="Times New Roman" w:hAnsi="Times New Roman" w:cs="Times New Roman"/>
          <w:color w:val="000000" w:themeColor="text1"/>
          <w:szCs w:val="24"/>
        </w:rPr>
        <w:t xml:space="preserve"> the </w:t>
      </w:r>
      <w:r w:rsidR="00C72735" w:rsidRPr="00797413">
        <w:rPr>
          <w:rFonts w:ascii="Times New Roman" w:hAnsi="Times New Roman" w:cs="Times New Roman"/>
          <w:color w:val="000000" w:themeColor="text1"/>
          <w:szCs w:val="24"/>
        </w:rPr>
        <w:t xml:space="preserve">African-Americans confront the readers </w:t>
      </w:r>
      <w:r w:rsidRPr="00797413">
        <w:rPr>
          <w:rFonts w:ascii="Times New Roman" w:hAnsi="Times New Roman" w:cs="Times New Roman"/>
          <w:color w:val="000000" w:themeColor="text1"/>
          <w:szCs w:val="24"/>
        </w:rPr>
        <w:t>“</w:t>
      </w:r>
      <w:r w:rsidRPr="00797413">
        <w:rPr>
          <w:rFonts w:ascii="Times New Roman" w:hAnsi="Times New Roman" w:cs="Times New Roman"/>
          <w:i/>
          <w:color w:val="000000" w:themeColor="text1"/>
          <w:szCs w:val="24"/>
        </w:rPr>
        <w:t xml:space="preserve">in the darkness of which no man can bleach himself, </w:t>
      </w:r>
      <w:r w:rsidRPr="00797413">
        <w:rPr>
          <w:rFonts w:ascii="Times New Roman" w:hAnsi="Times New Roman" w:cs="Times New Roman"/>
          <w:i/>
          <w:color w:val="000000" w:themeColor="text1"/>
          <w:szCs w:val="24"/>
        </w:rPr>
        <w:lastRenderedPageBreak/>
        <w:t>with the question: Who am I?</w:t>
      </w:r>
      <w:r w:rsidRPr="00797413">
        <w:rPr>
          <w:rFonts w:ascii="Times New Roman" w:hAnsi="Times New Roman" w:cs="Times New Roman"/>
          <w:color w:val="000000" w:themeColor="text1"/>
          <w:szCs w:val="24"/>
        </w:rPr>
        <w:t>” (1961: 81) Therefore, Ellison’s style makes the invisible man everyman:</w:t>
      </w:r>
    </w:p>
    <w:p w:rsidR="008B67D2" w:rsidRPr="00797413" w:rsidRDefault="008B67D2" w:rsidP="004E591D">
      <w:pPr>
        <w:pStyle w:val="NormalWeb"/>
        <w:shd w:val="clear" w:color="auto" w:fill="FFFFFF"/>
        <w:spacing w:before="440" w:beforeAutospacing="0" w:after="600" w:afterAutospacing="0"/>
        <w:ind w:left="720"/>
        <w:jc w:val="both"/>
        <w:rPr>
          <w:color w:val="000000" w:themeColor="text1"/>
          <w:sz w:val="22"/>
          <w:szCs w:val="22"/>
          <w:lang w:val="en-US"/>
        </w:rPr>
      </w:pPr>
      <w:r w:rsidRPr="00797413">
        <w:rPr>
          <w:color w:val="000000" w:themeColor="text1"/>
          <w:sz w:val="22"/>
          <w:szCs w:val="22"/>
          <w:lang w:val="en-US"/>
        </w:rPr>
        <w:t>All my life I had been looking for something and everywhere I turned someone tried to tell me what it was. I accepted their answers too, though they were often in contradiction and even self-contradictory. I was naïve. I was looking for myself and asking everyone except myself questions which I, and only I, could answer. It took me a long time and much painful boomeranging of my expectations to achieve a realization everyone else appears to have been born with: That I am nobody but myself. But first I had to discover that I am an invisible man! (Ellison, 1995: 3)</w:t>
      </w:r>
    </w:p>
    <w:p w:rsidR="008B67D2" w:rsidRPr="00797413" w:rsidRDefault="00EF65E1" w:rsidP="008B67D2">
      <w:pPr>
        <w:pStyle w:val="ListeParagraf"/>
        <w:autoSpaceDE w:val="0"/>
        <w:autoSpaceDN w:val="0"/>
        <w:adjustRightInd w:val="0"/>
        <w:ind w:left="0"/>
        <w:contextualSpacing w:val="0"/>
        <w:rPr>
          <w:rFonts w:ascii="Times New Roman" w:eastAsia="AdvP94BA" w:hAnsi="Times New Roman" w:cs="Times New Roman"/>
          <w:color w:val="000000" w:themeColor="text1"/>
          <w:szCs w:val="24"/>
        </w:rPr>
      </w:pPr>
      <w:r w:rsidRPr="00797413">
        <w:rPr>
          <w:rFonts w:ascii="Times New Roman" w:hAnsi="Times New Roman" w:cs="Times New Roman"/>
          <w:color w:val="000000" w:themeColor="text1"/>
          <w:szCs w:val="24"/>
        </w:rPr>
        <w:t xml:space="preserve">In his final state, the older narrator realizes that everyone he has met during his life journey has been illusioned by </w:t>
      </w:r>
      <w:r w:rsidR="008B67D2" w:rsidRPr="00797413">
        <w:rPr>
          <w:rFonts w:ascii="Times New Roman" w:hAnsi="Times New Roman" w:cs="Times New Roman"/>
          <w:color w:val="000000" w:themeColor="text1"/>
          <w:szCs w:val="24"/>
        </w:rPr>
        <w:t>the “</w:t>
      </w:r>
      <w:r w:rsidR="008B67D2" w:rsidRPr="00797413">
        <w:rPr>
          <w:rFonts w:ascii="Times New Roman" w:hAnsi="Times New Roman" w:cs="Times New Roman"/>
          <w:i/>
          <w:color w:val="000000" w:themeColor="text1"/>
          <w:szCs w:val="24"/>
        </w:rPr>
        <w:t>mirrors of hard, distorting glass</w:t>
      </w:r>
      <w:r w:rsidR="008B67D2" w:rsidRPr="00797413">
        <w:rPr>
          <w:rFonts w:ascii="Times New Roman" w:hAnsi="Times New Roman" w:cs="Times New Roman"/>
          <w:color w:val="000000" w:themeColor="text1"/>
          <w:szCs w:val="24"/>
        </w:rPr>
        <w:t xml:space="preserve">” </w:t>
      </w:r>
      <w:r w:rsidRPr="00797413">
        <w:rPr>
          <w:rFonts w:ascii="Times New Roman" w:hAnsi="Times New Roman" w:cs="Times New Roman"/>
          <w:color w:val="000000" w:themeColor="text1"/>
          <w:szCs w:val="24"/>
        </w:rPr>
        <w:t>(</w:t>
      </w:r>
      <w:r w:rsidR="003463A2" w:rsidRPr="00797413">
        <w:rPr>
          <w:rFonts w:ascii="Times New Roman" w:hAnsi="Times New Roman" w:cs="Times New Roman"/>
          <w:color w:val="000000"/>
          <w:szCs w:val="24"/>
        </w:rPr>
        <w:t>Ibid.</w:t>
      </w:r>
      <w:r w:rsidRPr="00797413">
        <w:rPr>
          <w:rFonts w:ascii="Times New Roman" w:hAnsi="Times New Roman" w:cs="Times New Roman"/>
          <w:color w:val="000000" w:themeColor="text1"/>
          <w:szCs w:val="24"/>
        </w:rPr>
        <w:t>) which hinders them from getting to really know one another</w:t>
      </w:r>
      <w:r w:rsidR="008B67D2" w:rsidRPr="00797413">
        <w:rPr>
          <w:rFonts w:ascii="Times New Roman" w:hAnsi="Times New Roman" w:cs="Times New Roman"/>
          <w:color w:val="000000" w:themeColor="text1"/>
          <w:szCs w:val="24"/>
        </w:rPr>
        <w:t xml:space="preserve">. The more he becomes disillusioned with reality, the more he is aware of people only seeing those mirrors, themselves or fragments of their own imagination. Eventually, he alienates his being from the community and himself. Ellison tries to persuade that in order to become someone, first, one needs to become nothing or rather </w:t>
      </w:r>
      <w:r w:rsidR="008B67D2" w:rsidRPr="00797413">
        <w:rPr>
          <w:rFonts w:ascii="Times New Roman" w:hAnsi="Times New Roman" w:cs="Times New Roman"/>
          <w:i/>
          <w:color w:val="000000" w:themeColor="text1"/>
          <w:szCs w:val="24"/>
        </w:rPr>
        <w:t xml:space="preserve">invisible. </w:t>
      </w:r>
      <w:r w:rsidR="008B67D2" w:rsidRPr="00797413">
        <w:rPr>
          <w:rFonts w:ascii="Times New Roman" w:eastAsia="AdvP94BA" w:hAnsi="Times New Roman" w:cs="Times New Roman"/>
          <w:color w:val="000000" w:themeColor="text1"/>
          <w:szCs w:val="24"/>
        </w:rPr>
        <w:t>However, it is not the end for the narrator. Liv</w:t>
      </w:r>
      <w:r w:rsidRPr="00797413">
        <w:rPr>
          <w:rFonts w:ascii="Times New Roman" w:eastAsia="AdvP94BA" w:hAnsi="Times New Roman" w:cs="Times New Roman"/>
          <w:color w:val="000000" w:themeColor="text1"/>
          <w:szCs w:val="24"/>
        </w:rPr>
        <w:t>ing underground about twenty</w:t>
      </w:r>
      <w:r w:rsidR="008B67D2" w:rsidRPr="00797413">
        <w:rPr>
          <w:rFonts w:ascii="Times New Roman" w:eastAsia="AdvP94BA" w:hAnsi="Times New Roman" w:cs="Times New Roman"/>
          <w:color w:val="000000" w:themeColor="text1"/>
          <w:szCs w:val="24"/>
        </w:rPr>
        <w:t xml:space="preserve"> years teaches him who he really is and who he can become one day as an African-American. He asserts:</w:t>
      </w:r>
    </w:p>
    <w:p w:rsidR="008B67D2" w:rsidRPr="00797413" w:rsidRDefault="008B67D2" w:rsidP="004E591D">
      <w:pPr>
        <w:autoSpaceDE w:val="0"/>
        <w:autoSpaceDN w:val="0"/>
        <w:adjustRightInd w:val="0"/>
        <w:spacing w:before="440" w:after="600" w:line="240" w:lineRule="auto"/>
        <w:ind w:left="720"/>
        <w:rPr>
          <w:rFonts w:ascii="Times New Roman" w:eastAsia="AdvP94BA" w:hAnsi="Times New Roman" w:cs="Times New Roman"/>
          <w:color w:val="000000" w:themeColor="text1"/>
          <w:sz w:val="22"/>
        </w:rPr>
      </w:pPr>
      <w:r w:rsidRPr="00797413">
        <w:rPr>
          <w:rFonts w:ascii="Times New Roman" w:eastAsia="AdvP94BA" w:hAnsi="Times New Roman" w:cs="Times New Roman"/>
          <w:color w:val="000000" w:themeColor="text1"/>
          <w:sz w:val="22"/>
        </w:rPr>
        <w:t>Like almost everyone else in this country I started out with my share of optimism. I believed in hard work and progress and action, but now, after being first ‘for’ society and then ‘against’ it, I assign myself no rank or any limit, and such an attitude is very much against the trend of the times</w:t>
      </w:r>
      <w:r w:rsidR="0061571C" w:rsidRPr="00797413">
        <w:rPr>
          <w:rFonts w:ascii="Times New Roman" w:eastAsia="AdvP94BA" w:hAnsi="Times New Roman" w:cs="Times New Roman"/>
          <w:color w:val="000000" w:themeColor="text1"/>
          <w:sz w:val="22"/>
        </w:rPr>
        <w:t xml:space="preserve"> [</w:t>
      </w:r>
      <w:r w:rsidRPr="00797413">
        <w:rPr>
          <w:rFonts w:ascii="Times New Roman" w:eastAsia="AdvP94BA" w:hAnsi="Times New Roman" w:cs="Times New Roman"/>
          <w:color w:val="000000" w:themeColor="text1"/>
          <w:sz w:val="22"/>
        </w:rPr>
        <w:t>…</w:t>
      </w:r>
      <w:r w:rsidR="0061571C" w:rsidRPr="00797413">
        <w:rPr>
          <w:rFonts w:ascii="Times New Roman" w:eastAsia="AdvP94BA" w:hAnsi="Times New Roman" w:cs="Times New Roman"/>
          <w:color w:val="000000" w:themeColor="text1"/>
          <w:sz w:val="22"/>
        </w:rPr>
        <w:t>]</w:t>
      </w:r>
      <w:r w:rsidRPr="00797413">
        <w:rPr>
          <w:rFonts w:ascii="Times New Roman" w:eastAsia="AdvP94BA" w:hAnsi="Times New Roman" w:cs="Times New Roman"/>
          <w:color w:val="000000" w:themeColor="text1"/>
          <w:sz w:val="22"/>
        </w:rPr>
        <w:t xml:space="preserve"> Whence all this passion toward conformity anyway?—diversity is the word. Let man keep his many parts and you’ll have no tyrant states</w:t>
      </w:r>
      <w:r w:rsidR="0061571C" w:rsidRPr="00797413">
        <w:rPr>
          <w:rFonts w:ascii="Times New Roman" w:eastAsia="AdvP94BA" w:hAnsi="Times New Roman" w:cs="Times New Roman"/>
          <w:color w:val="000000" w:themeColor="text1"/>
          <w:sz w:val="22"/>
        </w:rPr>
        <w:t xml:space="preserve"> [</w:t>
      </w:r>
      <w:r w:rsidRPr="00797413">
        <w:rPr>
          <w:rFonts w:ascii="Times New Roman" w:eastAsia="AdvP94BA" w:hAnsi="Times New Roman" w:cs="Times New Roman"/>
          <w:color w:val="000000" w:themeColor="text1"/>
          <w:sz w:val="22"/>
        </w:rPr>
        <w:t>…</w:t>
      </w:r>
      <w:r w:rsidR="0061571C" w:rsidRPr="00797413">
        <w:rPr>
          <w:rFonts w:ascii="Times New Roman" w:eastAsia="AdvP94BA" w:hAnsi="Times New Roman" w:cs="Times New Roman"/>
          <w:color w:val="000000" w:themeColor="text1"/>
          <w:sz w:val="22"/>
        </w:rPr>
        <w:t xml:space="preserve">] </w:t>
      </w:r>
      <w:r w:rsidRPr="00797413">
        <w:rPr>
          <w:rFonts w:ascii="Times New Roman" w:eastAsia="AdvP94BA" w:hAnsi="Times New Roman" w:cs="Times New Roman"/>
          <w:color w:val="000000" w:themeColor="text1"/>
          <w:sz w:val="22"/>
        </w:rPr>
        <w:t>America is woven of many strands, I would recognize them and let it remain so</w:t>
      </w:r>
      <w:r w:rsidR="0061571C" w:rsidRPr="00797413">
        <w:rPr>
          <w:rFonts w:ascii="Times New Roman" w:eastAsia="AdvP94BA" w:hAnsi="Times New Roman" w:cs="Times New Roman"/>
          <w:color w:val="000000" w:themeColor="text1"/>
          <w:sz w:val="22"/>
        </w:rPr>
        <w:t xml:space="preserve"> [</w:t>
      </w:r>
      <w:r w:rsidRPr="00797413">
        <w:rPr>
          <w:rFonts w:ascii="Times New Roman" w:eastAsia="AdvP94BA" w:hAnsi="Times New Roman" w:cs="Times New Roman"/>
          <w:color w:val="000000" w:themeColor="text1"/>
          <w:sz w:val="22"/>
        </w:rPr>
        <w:t>…</w:t>
      </w:r>
      <w:r w:rsidR="0061571C" w:rsidRPr="00797413">
        <w:rPr>
          <w:rFonts w:ascii="Times New Roman" w:eastAsia="AdvP94BA" w:hAnsi="Times New Roman" w:cs="Times New Roman"/>
          <w:color w:val="000000" w:themeColor="text1"/>
          <w:sz w:val="22"/>
        </w:rPr>
        <w:t xml:space="preserve">] </w:t>
      </w:r>
      <w:r w:rsidRPr="00797413">
        <w:rPr>
          <w:rFonts w:ascii="Times New Roman" w:eastAsia="AdvP94BA" w:hAnsi="Times New Roman" w:cs="Times New Roman"/>
          <w:color w:val="000000" w:themeColor="text1"/>
          <w:sz w:val="22"/>
        </w:rPr>
        <w:t>This is not prophecy, but description. (</w:t>
      </w:r>
      <w:r w:rsidR="009842DC" w:rsidRPr="00797413">
        <w:rPr>
          <w:rFonts w:ascii="Times New Roman" w:hAnsi="Times New Roman" w:cs="Times New Roman"/>
          <w:color w:val="000000" w:themeColor="text1"/>
          <w:sz w:val="22"/>
        </w:rPr>
        <w:t>Ibid.,</w:t>
      </w:r>
      <w:r w:rsidR="009842DC" w:rsidRPr="00797413">
        <w:rPr>
          <w:rFonts w:ascii="Times New Roman" w:hAnsi="Times New Roman" w:cs="Times New Roman"/>
          <w:color w:val="000000" w:themeColor="text1"/>
          <w:szCs w:val="24"/>
        </w:rPr>
        <w:t xml:space="preserve"> </w:t>
      </w:r>
      <w:r w:rsidRPr="00797413">
        <w:rPr>
          <w:rFonts w:ascii="Times New Roman" w:eastAsia="AdvP94BA" w:hAnsi="Times New Roman" w:cs="Times New Roman"/>
          <w:color w:val="000000" w:themeColor="text1"/>
          <w:sz w:val="22"/>
        </w:rPr>
        <w:t>576-577)</w:t>
      </w:r>
    </w:p>
    <w:p w:rsidR="008B67D2" w:rsidRPr="00797413" w:rsidRDefault="00123AA8" w:rsidP="008B67D2">
      <w:pPr>
        <w:autoSpaceDE w:val="0"/>
        <w:autoSpaceDN w:val="0"/>
        <w:adjustRightInd w:val="0"/>
        <w:rPr>
          <w:rFonts w:ascii="Times New Roman" w:eastAsia="AdvP94BA" w:hAnsi="Times New Roman" w:cs="Times New Roman"/>
          <w:color w:val="000000" w:themeColor="text1"/>
          <w:szCs w:val="24"/>
        </w:rPr>
      </w:pPr>
      <w:r w:rsidRPr="00797413">
        <w:rPr>
          <w:rFonts w:ascii="Times New Roman" w:eastAsia="AdvP94BA" w:hAnsi="Times New Roman" w:cs="Times New Roman"/>
          <w:color w:val="000000" w:themeColor="text1"/>
          <w:szCs w:val="24"/>
        </w:rPr>
        <w:t xml:space="preserve">Living </w:t>
      </w:r>
      <w:r w:rsidR="008B67D2" w:rsidRPr="00797413">
        <w:rPr>
          <w:rFonts w:ascii="Times New Roman" w:eastAsia="AdvP94BA" w:hAnsi="Times New Roman" w:cs="Times New Roman"/>
          <w:color w:val="000000" w:themeColor="text1"/>
          <w:szCs w:val="24"/>
        </w:rPr>
        <w:t xml:space="preserve">underground helps him gain a new perspective that enables him to realize various aspects of the Afrodiasporic existence and the complicated connections of strings that are closely associated with the American reality. </w:t>
      </w:r>
    </w:p>
    <w:p w:rsidR="008B67D2" w:rsidRPr="00797413" w:rsidRDefault="008B67D2" w:rsidP="008B67D2">
      <w:pPr>
        <w:autoSpaceDE w:val="0"/>
        <w:autoSpaceDN w:val="0"/>
        <w:adjustRightInd w:val="0"/>
        <w:ind w:firstLine="708"/>
        <w:rPr>
          <w:rFonts w:ascii="Times New Roman" w:hAnsi="Times New Roman" w:cs="Times New Roman"/>
          <w:color w:val="000000" w:themeColor="text1"/>
          <w:szCs w:val="24"/>
        </w:rPr>
      </w:pPr>
      <w:r w:rsidRPr="00797413">
        <w:rPr>
          <w:rFonts w:ascii="Times New Roman" w:hAnsi="Times New Roman" w:cs="Times New Roman"/>
          <w:color w:val="000000" w:themeColor="text1"/>
          <w:szCs w:val="24"/>
        </w:rPr>
        <w:t>Writing about the Lafargue Psychiatric Clinic in “Harlem is Nowhere</w:t>
      </w:r>
      <w:r w:rsidR="006617D3" w:rsidRPr="00797413">
        <w:rPr>
          <w:rFonts w:ascii="Times New Roman" w:hAnsi="Times New Roman" w:cs="Times New Roman"/>
          <w:color w:val="000000" w:themeColor="text1"/>
          <w:szCs w:val="24"/>
        </w:rPr>
        <w:t>,”</w:t>
      </w:r>
      <w:r w:rsidRPr="00797413">
        <w:rPr>
          <w:rFonts w:ascii="Times New Roman" w:hAnsi="Times New Roman" w:cs="Times New Roman"/>
          <w:color w:val="000000" w:themeColor="text1"/>
          <w:szCs w:val="24"/>
        </w:rPr>
        <w:t xml:space="preserve"> Ellison writes about “</w:t>
      </w:r>
      <w:r w:rsidRPr="00797413">
        <w:rPr>
          <w:rFonts w:ascii="Times New Roman" w:hAnsi="Times New Roman" w:cs="Times New Roman"/>
          <w:i/>
          <w:color w:val="000000" w:themeColor="text1"/>
          <w:szCs w:val="24"/>
        </w:rPr>
        <w:t>recognizing the total implication of Negro life in the United States</w:t>
      </w:r>
      <w:r w:rsidR="009842DC" w:rsidRPr="00797413">
        <w:rPr>
          <w:rFonts w:ascii="Times New Roman" w:hAnsi="Times New Roman" w:cs="Times New Roman"/>
          <w:color w:val="000000" w:themeColor="text1"/>
          <w:szCs w:val="24"/>
        </w:rPr>
        <w:t>” (1995b</w:t>
      </w:r>
      <w:r w:rsidRPr="00797413">
        <w:rPr>
          <w:rFonts w:ascii="Times New Roman" w:hAnsi="Times New Roman" w:cs="Times New Roman"/>
          <w:color w:val="000000" w:themeColor="text1"/>
          <w:szCs w:val="24"/>
        </w:rPr>
        <w:t>: 242)</w:t>
      </w:r>
      <w:r w:rsidR="006617D3" w:rsidRPr="00797413">
        <w:rPr>
          <w:rFonts w:ascii="Times New Roman" w:hAnsi="Times New Roman" w:cs="Times New Roman"/>
          <w:color w:val="000000" w:themeColor="text1"/>
          <w:szCs w:val="24"/>
        </w:rPr>
        <w:t>.</w:t>
      </w:r>
      <w:r w:rsidRPr="00797413">
        <w:rPr>
          <w:rFonts w:ascii="Times New Roman" w:hAnsi="Times New Roman" w:cs="Times New Roman"/>
          <w:color w:val="000000" w:themeColor="text1"/>
          <w:szCs w:val="24"/>
        </w:rPr>
        <w:t xml:space="preserve"> He further suggests how </w:t>
      </w:r>
      <w:r w:rsidR="00881ADF" w:rsidRPr="00797413">
        <w:rPr>
          <w:rFonts w:ascii="Times New Roman" w:hAnsi="Times New Roman" w:cs="Times New Roman"/>
          <w:color w:val="000000" w:themeColor="text1"/>
          <w:szCs w:val="24"/>
        </w:rPr>
        <w:t xml:space="preserve">the Harlem’s residents’ psychological </w:t>
      </w:r>
      <w:r w:rsidR="00881ADF" w:rsidRPr="00797413">
        <w:rPr>
          <w:rFonts w:ascii="Times New Roman" w:hAnsi="Times New Roman" w:cs="Times New Roman"/>
          <w:color w:val="000000" w:themeColor="text1"/>
          <w:szCs w:val="24"/>
        </w:rPr>
        <w:lastRenderedPageBreak/>
        <w:t>characters contribute</w:t>
      </w:r>
      <w:r w:rsidR="006617D3" w:rsidRPr="00797413">
        <w:rPr>
          <w:rFonts w:ascii="Times New Roman" w:hAnsi="Times New Roman" w:cs="Times New Roman"/>
          <w:color w:val="000000" w:themeColor="text1"/>
          <w:szCs w:val="24"/>
        </w:rPr>
        <w:t xml:space="preserve"> to the condition of the clinic’</w:t>
      </w:r>
      <w:r w:rsidRPr="00797413">
        <w:rPr>
          <w:rFonts w:ascii="Times New Roman" w:hAnsi="Times New Roman" w:cs="Times New Roman"/>
          <w:color w:val="000000" w:themeColor="text1"/>
          <w:szCs w:val="24"/>
        </w:rPr>
        <w:t>s patients. In doing so, Ellison maps out the psychological dilemma of African-Americans. He writes:</w:t>
      </w:r>
    </w:p>
    <w:p w:rsidR="008B67D2" w:rsidRPr="00797413" w:rsidRDefault="008B67D2" w:rsidP="004E591D">
      <w:pPr>
        <w:autoSpaceDE w:val="0"/>
        <w:autoSpaceDN w:val="0"/>
        <w:adjustRightInd w:val="0"/>
        <w:spacing w:before="440" w:after="600" w:line="240" w:lineRule="auto"/>
        <w:ind w:left="720"/>
        <w:rPr>
          <w:rFonts w:ascii="Times New Roman" w:hAnsi="Times New Roman" w:cs="Times New Roman"/>
          <w:color w:val="000000" w:themeColor="text1"/>
          <w:sz w:val="22"/>
        </w:rPr>
      </w:pPr>
      <w:r w:rsidRPr="00797413">
        <w:rPr>
          <w:rFonts w:ascii="Times New Roman" w:hAnsi="Times New Roman" w:cs="Times New Roman"/>
          <w:color w:val="000000" w:themeColor="text1"/>
          <w:sz w:val="22"/>
        </w:rPr>
        <w:t>[I]ts psychological character</w:t>
      </w:r>
      <w:r w:rsidR="006617D3" w:rsidRPr="00797413">
        <w:rPr>
          <w:rFonts w:ascii="Times New Roman" w:hAnsi="Times New Roman" w:cs="Times New Roman"/>
          <w:color w:val="000000" w:themeColor="text1"/>
          <w:sz w:val="22"/>
        </w:rPr>
        <w:t xml:space="preserve"> […] </w:t>
      </w:r>
      <w:r w:rsidRPr="00797413">
        <w:rPr>
          <w:rFonts w:ascii="Times New Roman" w:hAnsi="Times New Roman" w:cs="Times New Roman"/>
          <w:color w:val="000000" w:themeColor="text1"/>
          <w:sz w:val="22"/>
        </w:rPr>
        <w:t>arises from the impact between urban slum conditions and folk sensibilities. Historically, American Negroes are caught in a vast process of change that has swept them from slavery to the condition of industrial man in a space of time so telescoped (a bare eighty-five years) that it is possible literary for them to step from feudalism into the vortex of industrialism simply by moving across the Mason-Dixon line</w:t>
      </w:r>
      <w:r w:rsidR="006617D3" w:rsidRPr="00797413">
        <w:rPr>
          <w:rFonts w:ascii="Times New Roman" w:hAnsi="Times New Roman" w:cs="Times New Roman"/>
          <w:color w:val="000000" w:themeColor="text1"/>
          <w:sz w:val="22"/>
        </w:rPr>
        <w:t xml:space="preserve"> […] </w:t>
      </w:r>
      <w:r w:rsidRPr="00797413">
        <w:rPr>
          <w:rFonts w:ascii="Times New Roman" w:hAnsi="Times New Roman" w:cs="Times New Roman"/>
          <w:color w:val="000000" w:themeColor="text1"/>
          <w:sz w:val="22"/>
        </w:rPr>
        <w:t>[T]he nature of [the] world [is] so fluid and shifting that often within the mind the real and unreal merge, and the marvelous beckons from behind the same sordid reality that denies its existence</w:t>
      </w:r>
      <w:r w:rsidR="006617D3" w:rsidRPr="00797413">
        <w:rPr>
          <w:rFonts w:ascii="Times New Roman" w:hAnsi="Times New Roman" w:cs="Times New Roman"/>
          <w:color w:val="000000" w:themeColor="text1"/>
          <w:sz w:val="22"/>
        </w:rPr>
        <w:t xml:space="preserve"> […] </w:t>
      </w:r>
      <w:r w:rsidRPr="00797413">
        <w:rPr>
          <w:rFonts w:ascii="Times New Roman" w:hAnsi="Times New Roman" w:cs="Times New Roman"/>
          <w:color w:val="000000" w:themeColor="text1"/>
          <w:sz w:val="22"/>
        </w:rPr>
        <w:t>[W]hatever the assigned function of social institutions, their psychological function is to protect the citizen against the irrational, incalculable forces that hover about the edges of human life like cosmic destruction lurking within an atomic stockpile. And it is precisely the denial of this support through segregation and discrimination that leaves the most balanced Negro open to anxiety. (</w:t>
      </w:r>
      <w:r w:rsidR="009842DC" w:rsidRPr="00797413">
        <w:rPr>
          <w:rFonts w:ascii="Times New Roman" w:hAnsi="Times New Roman" w:cs="Times New Roman"/>
          <w:color w:val="000000" w:themeColor="text1"/>
          <w:sz w:val="22"/>
        </w:rPr>
        <w:t xml:space="preserve">Ibid., </w:t>
      </w:r>
      <w:r w:rsidRPr="00797413">
        <w:rPr>
          <w:rFonts w:ascii="Times New Roman" w:hAnsi="Times New Roman" w:cs="Times New Roman"/>
          <w:color w:val="000000" w:themeColor="text1"/>
          <w:sz w:val="22"/>
        </w:rPr>
        <w:t>243-245)</w:t>
      </w:r>
    </w:p>
    <w:p w:rsidR="008B67D2" w:rsidRPr="00797413" w:rsidRDefault="00881ADF" w:rsidP="008B67D2">
      <w:pPr>
        <w:autoSpaceDE w:val="0"/>
        <w:autoSpaceDN w:val="0"/>
        <w:adjustRightInd w:val="0"/>
        <w:rPr>
          <w:rFonts w:ascii="Times New Roman" w:hAnsi="Times New Roman" w:cs="Times New Roman"/>
          <w:color w:val="000000" w:themeColor="text1"/>
          <w:szCs w:val="24"/>
        </w:rPr>
      </w:pPr>
      <w:r w:rsidRPr="00797413">
        <w:rPr>
          <w:rFonts w:ascii="Times New Roman" w:hAnsi="Times New Roman" w:cs="Times New Roman"/>
          <w:color w:val="000000" w:themeColor="text1"/>
          <w:szCs w:val="24"/>
        </w:rPr>
        <w:t xml:space="preserve">The narrator of </w:t>
      </w:r>
      <w:r w:rsidR="008B67D2" w:rsidRPr="00797413">
        <w:rPr>
          <w:rFonts w:ascii="Times New Roman" w:hAnsi="Times New Roman" w:cs="Times New Roman"/>
          <w:b/>
          <w:color w:val="000000" w:themeColor="text1"/>
          <w:szCs w:val="24"/>
        </w:rPr>
        <w:t>Invisible Man</w:t>
      </w:r>
      <w:r w:rsidR="008B67D2" w:rsidRPr="00797413">
        <w:rPr>
          <w:rFonts w:ascii="Times New Roman" w:hAnsi="Times New Roman" w:cs="Times New Roman"/>
          <w:color w:val="000000" w:themeColor="text1"/>
          <w:szCs w:val="24"/>
        </w:rPr>
        <w:t xml:space="preserve"> struggles with this spatiall</w:t>
      </w:r>
      <w:r w:rsidR="005F0EC0" w:rsidRPr="00797413">
        <w:rPr>
          <w:rFonts w:ascii="Times New Roman" w:hAnsi="Times New Roman" w:cs="Times New Roman"/>
          <w:color w:val="000000" w:themeColor="text1"/>
          <w:szCs w:val="24"/>
        </w:rPr>
        <w:t>y-prompted anxiety. He comments:</w:t>
      </w:r>
      <w:r w:rsidR="008B67D2" w:rsidRPr="00797413">
        <w:rPr>
          <w:rFonts w:ascii="Times New Roman" w:hAnsi="Times New Roman" w:cs="Times New Roman"/>
          <w:color w:val="000000" w:themeColor="text1"/>
          <w:szCs w:val="24"/>
        </w:rPr>
        <w:t xml:space="preserve"> “</w:t>
      </w:r>
      <w:r w:rsidR="008B67D2" w:rsidRPr="00797413">
        <w:rPr>
          <w:rFonts w:ascii="Times New Roman" w:hAnsi="Times New Roman" w:cs="Times New Roman"/>
          <w:i/>
          <w:color w:val="000000" w:themeColor="text1"/>
          <w:szCs w:val="24"/>
        </w:rPr>
        <w:t xml:space="preserve">I whipped it all except the mind, the </w:t>
      </w:r>
      <w:r w:rsidR="008B67D2" w:rsidRPr="00797413">
        <w:rPr>
          <w:rFonts w:ascii="Times New Roman" w:hAnsi="Times New Roman" w:cs="Times New Roman"/>
          <w:i/>
          <w:iCs/>
          <w:color w:val="000000" w:themeColor="text1"/>
          <w:szCs w:val="24"/>
        </w:rPr>
        <w:t xml:space="preserve">mind. </w:t>
      </w:r>
      <w:r w:rsidR="008B67D2" w:rsidRPr="00797413">
        <w:rPr>
          <w:rFonts w:ascii="Times New Roman" w:hAnsi="Times New Roman" w:cs="Times New Roman"/>
          <w:i/>
          <w:color w:val="000000" w:themeColor="text1"/>
          <w:szCs w:val="24"/>
        </w:rPr>
        <w:t>And the mind that has conceived a plan of living must never lose sight of the chaos against which that p</w:t>
      </w:r>
      <w:r w:rsidR="00030231" w:rsidRPr="00797413">
        <w:rPr>
          <w:rFonts w:ascii="Times New Roman" w:hAnsi="Times New Roman" w:cs="Times New Roman"/>
          <w:i/>
          <w:color w:val="000000" w:themeColor="text1"/>
          <w:szCs w:val="24"/>
        </w:rPr>
        <w:t>attern was conceived</w:t>
      </w:r>
      <w:r w:rsidR="008B67D2" w:rsidRPr="00797413">
        <w:rPr>
          <w:rFonts w:ascii="Times New Roman" w:hAnsi="Times New Roman" w:cs="Times New Roman"/>
          <w:color w:val="000000" w:themeColor="text1"/>
          <w:szCs w:val="24"/>
        </w:rPr>
        <w:t>” (Ellison, 1995: 580)</w:t>
      </w:r>
      <w:r w:rsidR="00030231" w:rsidRPr="00797413">
        <w:rPr>
          <w:rFonts w:ascii="Times New Roman" w:hAnsi="Times New Roman" w:cs="Times New Roman"/>
          <w:color w:val="000000" w:themeColor="text1"/>
          <w:szCs w:val="24"/>
        </w:rPr>
        <w:t>.</w:t>
      </w:r>
      <w:r w:rsidR="008B67D2" w:rsidRPr="00797413">
        <w:rPr>
          <w:rFonts w:ascii="Times New Roman" w:hAnsi="Times New Roman" w:cs="Times New Roman"/>
          <w:color w:val="000000" w:themeColor="text1"/>
          <w:szCs w:val="24"/>
        </w:rPr>
        <w:t xml:space="preserve"> His travel underground to complete his “</w:t>
      </w:r>
      <w:r w:rsidR="008B67D2" w:rsidRPr="00797413">
        <w:rPr>
          <w:rFonts w:ascii="Times New Roman" w:hAnsi="Times New Roman" w:cs="Times New Roman"/>
          <w:i/>
          <w:color w:val="000000" w:themeColor="text1"/>
          <w:szCs w:val="24"/>
        </w:rPr>
        <w:t>hibernation</w:t>
      </w:r>
      <w:r w:rsidR="008B67D2" w:rsidRPr="00797413">
        <w:rPr>
          <w:rFonts w:ascii="Times New Roman" w:hAnsi="Times New Roman" w:cs="Times New Roman"/>
          <w:color w:val="000000" w:themeColor="text1"/>
          <w:szCs w:val="24"/>
        </w:rPr>
        <w:t>” is a contribution to the final aspect of his liberatio</w:t>
      </w:r>
      <w:r w:rsidR="008C0E58" w:rsidRPr="00797413">
        <w:rPr>
          <w:rFonts w:ascii="Times New Roman" w:hAnsi="Times New Roman" w:cs="Times New Roman"/>
          <w:color w:val="000000" w:themeColor="text1"/>
          <w:szCs w:val="24"/>
        </w:rPr>
        <w:t>n</w:t>
      </w:r>
      <w:r w:rsidR="008B67D2" w:rsidRPr="00797413">
        <w:rPr>
          <w:rFonts w:ascii="Times New Roman" w:hAnsi="Times New Roman" w:cs="Times New Roman"/>
          <w:color w:val="000000" w:themeColor="text1"/>
          <w:szCs w:val="24"/>
        </w:rPr>
        <w:t xml:space="preserve"> to free his mind.</w:t>
      </w:r>
    </w:p>
    <w:p w:rsidR="008B67D2" w:rsidRPr="00797413" w:rsidRDefault="008B67D2" w:rsidP="008B67D2">
      <w:pPr>
        <w:autoSpaceDE w:val="0"/>
        <w:autoSpaceDN w:val="0"/>
        <w:adjustRightInd w:val="0"/>
        <w:ind w:firstLine="709"/>
        <w:rPr>
          <w:rFonts w:ascii="Times New Roman" w:hAnsi="Times New Roman" w:cs="Times New Roman"/>
          <w:color w:val="000000" w:themeColor="text1"/>
          <w:szCs w:val="24"/>
        </w:rPr>
      </w:pPr>
      <w:r w:rsidRPr="00797413">
        <w:rPr>
          <w:rFonts w:ascii="Times New Roman" w:hAnsi="Times New Roman" w:cs="Times New Roman"/>
          <w:color w:val="000000" w:themeColor="text1"/>
          <w:szCs w:val="24"/>
        </w:rPr>
        <w:t xml:space="preserve">Before ending the retrospective narrative, the unnamed narrator accepts his irresponsibility and </w:t>
      </w:r>
      <w:r w:rsidR="00F55F1E" w:rsidRPr="00797413">
        <w:rPr>
          <w:rFonts w:ascii="Times New Roman" w:hAnsi="Times New Roman" w:cs="Times New Roman"/>
          <w:color w:val="000000" w:themeColor="text1"/>
          <w:szCs w:val="24"/>
        </w:rPr>
        <w:t>states</w:t>
      </w:r>
      <w:r w:rsidR="00334F96" w:rsidRPr="00797413">
        <w:rPr>
          <w:rFonts w:ascii="Times New Roman" w:hAnsi="Times New Roman" w:cs="Times New Roman"/>
          <w:color w:val="000000" w:themeColor="text1"/>
          <w:szCs w:val="24"/>
        </w:rPr>
        <w:t xml:space="preserve"> that he should not be he</w:t>
      </w:r>
      <w:r w:rsidRPr="00797413">
        <w:rPr>
          <w:rFonts w:ascii="Times New Roman" w:hAnsi="Times New Roman" w:cs="Times New Roman"/>
          <w:color w:val="000000" w:themeColor="text1"/>
          <w:szCs w:val="24"/>
        </w:rPr>
        <w:t xml:space="preserve">ld </w:t>
      </w:r>
      <w:r w:rsidR="00F55F1E" w:rsidRPr="00797413">
        <w:rPr>
          <w:rFonts w:ascii="Times New Roman" w:hAnsi="Times New Roman" w:cs="Times New Roman"/>
          <w:color w:val="000000" w:themeColor="text1"/>
          <w:szCs w:val="24"/>
        </w:rPr>
        <w:t>responsible</w:t>
      </w:r>
      <w:r w:rsidRPr="00797413">
        <w:rPr>
          <w:rFonts w:ascii="Times New Roman" w:hAnsi="Times New Roman" w:cs="Times New Roman"/>
          <w:color w:val="000000" w:themeColor="text1"/>
          <w:szCs w:val="24"/>
        </w:rPr>
        <w:t xml:space="preserve"> since “</w:t>
      </w:r>
      <w:r w:rsidRPr="00797413">
        <w:rPr>
          <w:rFonts w:ascii="Times New Roman" w:hAnsi="Times New Roman" w:cs="Times New Roman"/>
          <w:i/>
          <w:color w:val="000000" w:themeColor="text1"/>
          <w:szCs w:val="24"/>
        </w:rPr>
        <w:t>responsibility rests upon recognition</w:t>
      </w:r>
      <w:r w:rsidRPr="00797413">
        <w:rPr>
          <w:rFonts w:ascii="Times New Roman" w:hAnsi="Times New Roman" w:cs="Times New Roman"/>
          <w:color w:val="000000" w:themeColor="text1"/>
          <w:szCs w:val="24"/>
        </w:rPr>
        <w:t>” (</w:t>
      </w:r>
      <w:r w:rsidR="009842DC" w:rsidRPr="00797413">
        <w:rPr>
          <w:rFonts w:ascii="Times New Roman" w:hAnsi="Times New Roman" w:cs="Times New Roman"/>
          <w:color w:val="000000" w:themeColor="text1"/>
          <w:szCs w:val="24"/>
        </w:rPr>
        <w:t xml:space="preserve">Ibid., </w:t>
      </w:r>
      <w:r w:rsidRPr="00797413">
        <w:rPr>
          <w:rFonts w:ascii="Times New Roman" w:hAnsi="Times New Roman" w:cs="Times New Roman"/>
          <w:color w:val="000000" w:themeColor="text1"/>
          <w:szCs w:val="24"/>
        </w:rPr>
        <w:t xml:space="preserve">14). He thinks that </w:t>
      </w:r>
      <w:r w:rsidR="00F55F1E" w:rsidRPr="00797413">
        <w:rPr>
          <w:rFonts w:ascii="Times New Roman" w:hAnsi="Times New Roman" w:cs="Times New Roman"/>
          <w:color w:val="000000" w:themeColor="text1"/>
          <w:szCs w:val="24"/>
        </w:rPr>
        <w:t xml:space="preserve">every person in a community </w:t>
      </w:r>
      <w:r w:rsidRPr="00797413">
        <w:rPr>
          <w:rFonts w:ascii="Times New Roman" w:hAnsi="Times New Roman" w:cs="Times New Roman"/>
          <w:color w:val="000000" w:themeColor="text1"/>
          <w:szCs w:val="24"/>
        </w:rPr>
        <w:t>share</w:t>
      </w:r>
      <w:r w:rsidR="00F55F1E" w:rsidRPr="00797413">
        <w:rPr>
          <w:rFonts w:ascii="Times New Roman" w:hAnsi="Times New Roman" w:cs="Times New Roman"/>
          <w:color w:val="000000" w:themeColor="text1"/>
          <w:szCs w:val="24"/>
        </w:rPr>
        <w:t>s</w:t>
      </w:r>
      <w:r w:rsidRPr="00797413">
        <w:rPr>
          <w:rFonts w:ascii="Times New Roman" w:hAnsi="Times New Roman" w:cs="Times New Roman"/>
          <w:color w:val="000000" w:themeColor="text1"/>
          <w:szCs w:val="24"/>
        </w:rPr>
        <w:t xml:space="preserve"> a responsibility to society since they may be in the illusioned states or inquire alternative spaces, and he </w:t>
      </w:r>
      <w:r w:rsidR="00F55F1E" w:rsidRPr="00797413">
        <w:rPr>
          <w:rFonts w:ascii="Times New Roman" w:hAnsi="Times New Roman" w:cs="Times New Roman"/>
          <w:color w:val="000000" w:themeColor="text1"/>
          <w:szCs w:val="24"/>
        </w:rPr>
        <w:t>believes</w:t>
      </w:r>
      <w:r w:rsidRPr="00797413">
        <w:rPr>
          <w:rFonts w:ascii="Times New Roman" w:hAnsi="Times New Roman" w:cs="Times New Roman"/>
          <w:color w:val="000000" w:themeColor="text1"/>
          <w:szCs w:val="24"/>
        </w:rPr>
        <w:t xml:space="preserve"> that his </w:t>
      </w:r>
      <w:r w:rsidR="00F55F1E" w:rsidRPr="00797413">
        <w:rPr>
          <w:rFonts w:ascii="Times New Roman" w:hAnsi="Times New Roman" w:cs="Times New Roman"/>
          <w:color w:val="000000" w:themeColor="text1"/>
          <w:szCs w:val="24"/>
        </w:rPr>
        <w:t xml:space="preserve">narrative helps him to </w:t>
      </w:r>
      <w:r w:rsidRPr="00797413">
        <w:rPr>
          <w:rFonts w:ascii="Times New Roman" w:hAnsi="Times New Roman" w:cs="Times New Roman"/>
          <w:color w:val="000000" w:themeColor="text1"/>
          <w:szCs w:val="24"/>
        </w:rPr>
        <w:t>pay his debt</w:t>
      </w:r>
      <w:r w:rsidR="00F55F1E" w:rsidRPr="00797413">
        <w:rPr>
          <w:rFonts w:ascii="Times New Roman" w:hAnsi="Times New Roman" w:cs="Times New Roman"/>
          <w:color w:val="000000" w:themeColor="text1"/>
          <w:szCs w:val="24"/>
        </w:rPr>
        <w:t xml:space="preserve"> to an extent</w:t>
      </w:r>
      <w:r w:rsidRPr="00797413">
        <w:rPr>
          <w:rFonts w:ascii="Times New Roman" w:hAnsi="Times New Roman" w:cs="Times New Roman"/>
          <w:color w:val="000000" w:themeColor="text1"/>
          <w:szCs w:val="24"/>
        </w:rPr>
        <w:t>. The inconclusive ending of the story</w:t>
      </w:r>
      <w:r w:rsidR="00BF3047" w:rsidRPr="00797413">
        <w:rPr>
          <w:rFonts w:ascii="Times New Roman" w:hAnsi="Times New Roman" w:cs="Times New Roman"/>
          <w:color w:val="000000" w:themeColor="text1"/>
          <w:szCs w:val="24"/>
        </w:rPr>
        <w:t xml:space="preserve"> implies</w:t>
      </w:r>
      <w:r w:rsidRPr="00797413">
        <w:rPr>
          <w:rFonts w:ascii="Times New Roman" w:hAnsi="Times New Roman" w:cs="Times New Roman"/>
          <w:color w:val="000000" w:themeColor="text1"/>
          <w:szCs w:val="24"/>
        </w:rPr>
        <w:t xml:space="preserve"> </w:t>
      </w:r>
      <w:r w:rsidR="00BF3047" w:rsidRPr="00797413">
        <w:rPr>
          <w:rFonts w:ascii="Times New Roman" w:hAnsi="Times New Roman" w:cs="Times New Roman"/>
          <w:color w:val="000000" w:themeColor="text1"/>
          <w:szCs w:val="24"/>
        </w:rPr>
        <w:t>either going back to</w:t>
      </w:r>
      <w:r w:rsidRPr="00797413">
        <w:rPr>
          <w:rFonts w:ascii="Times New Roman" w:hAnsi="Times New Roman" w:cs="Times New Roman"/>
          <w:color w:val="000000" w:themeColor="text1"/>
          <w:szCs w:val="24"/>
        </w:rPr>
        <w:t xml:space="preserve"> the</w:t>
      </w:r>
      <w:r w:rsidR="00BF3047" w:rsidRPr="00797413">
        <w:rPr>
          <w:rFonts w:ascii="Times New Roman" w:hAnsi="Times New Roman" w:cs="Times New Roman"/>
          <w:color w:val="000000" w:themeColor="text1"/>
          <w:szCs w:val="24"/>
        </w:rPr>
        <w:t xml:space="preserve"> old </w:t>
      </w:r>
      <w:r w:rsidRPr="00797413">
        <w:rPr>
          <w:rFonts w:ascii="Times New Roman" w:hAnsi="Times New Roman" w:cs="Times New Roman"/>
          <w:color w:val="000000" w:themeColor="text1"/>
          <w:szCs w:val="24"/>
        </w:rPr>
        <w:t>ro</w:t>
      </w:r>
      <w:r w:rsidR="00334F96" w:rsidRPr="00797413">
        <w:rPr>
          <w:rFonts w:ascii="Times New Roman" w:hAnsi="Times New Roman" w:cs="Times New Roman"/>
          <w:color w:val="000000" w:themeColor="text1"/>
          <w:szCs w:val="24"/>
        </w:rPr>
        <w:t xml:space="preserve">utine </w:t>
      </w:r>
      <w:r w:rsidR="00BF3047" w:rsidRPr="00797413">
        <w:rPr>
          <w:rFonts w:ascii="Times New Roman" w:hAnsi="Times New Roman" w:cs="Times New Roman"/>
          <w:color w:val="000000" w:themeColor="text1"/>
          <w:szCs w:val="24"/>
        </w:rPr>
        <w:t>o</w:t>
      </w:r>
      <w:r w:rsidR="00334F96" w:rsidRPr="00797413">
        <w:rPr>
          <w:rFonts w:ascii="Times New Roman" w:hAnsi="Times New Roman" w:cs="Times New Roman"/>
          <w:color w:val="000000" w:themeColor="text1"/>
          <w:szCs w:val="24"/>
        </w:rPr>
        <w:t>r a change toward</w:t>
      </w:r>
      <w:r w:rsidRPr="00797413">
        <w:rPr>
          <w:rFonts w:ascii="Times New Roman" w:hAnsi="Times New Roman" w:cs="Times New Roman"/>
          <w:color w:val="000000" w:themeColor="text1"/>
          <w:szCs w:val="24"/>
        </w:rPr>
        <w:t xml:space="preserve"> a new one which requires action to be taken. </w:t>
      </w:r>
    </w:p>
    <w:p w:rsidR="008B67D2" w:rsidRPr="00797413" w:rsidRDefault="008B67D2" w:rsidP="008B67D2">
      <w:pPr>
        <w:autoSpaceDE w:val="0"/>
        <w:autoSpaceDN w:val="0"/>
        <w:adjustRightInd w:val="0"/>
        <w:ind w:firstLine="709"/>
        <w:rPr>
          <w:rFonts w:ascii="Times New Roman" w:hAnsi="Times New Roman" w:cs="Times New Roman"/>
          <w:color w:val="000000" w:themeColor="text1"/>
          <w:szCs w:val="24"/>
        </w:rPr>
      </w:pPr>
      <w:r w:rsidRPr="00797413">
        <w:rPr>
          <w:rFonts w:ascii="Times New Roman" w:hAnsi="Times New Roman" w:cs="Times New Roman"/>
          <w:color w:val="000000" w:themeColor="text1"/>
          <w:szCs w:val="24"/>
        </w:rPr>
        <w:t>It can be argued that the unn</w:t>
      </w:r>
      <w:r w:rsidR="00BF3047" w:rsidRPr="00797413">
        <w:rPr>
          <w:rFonts w:ascii="Times New Roman" w:hAnsi="Times New Roman" w:cs="Times New Roman"/>
          <w:color w:val="000000" w:themeColor="text1"/>
          <w:szCs w:val="24"/>
        </w:rPr>
        <w:t>amed narrator deconstructs the common sense</w:t>
      </w:r>
      <w:r w:rsidRPr="00797413">
        <w:rPr>
          <w:rFonts w:ascii="Times New Roman" w:hAnsi="Times New Roman" w:cs="Times New Roman"/>
          <w:color w:val="000000" w:themeColor="text1"/>
          <w:szCs w:val="24"/>
        </w:rPr>
        <w:t xml:space="preserve"> of his community. He critiques both the white and the African-American culture and the past. </w:t>
      </w:r>
      <w:r w:rsidR="00BF3047" w:rsidRPr="00797413">
        <w:rPr>
          <w:rFonts w:ascii="Times New Roman" w:hAnsi="Times New Roman" w:cs="Times New Roman"/>
          <w:color w:val="000000" w:themeColor="text1"/>
          <w:szCs w:val="24"/>
        </w:rPr>
        <w:t>It is possible to witness</w:t>
      </w:r>
      <w:r w:rsidR="00E50C64" w:rsidRPr="00797413">
        <w:rPr>
          <w:rFonts w:ascii="Times New Roman" w:hAnsi="Times New Roman" w:cs="Times New Roman"/>
          <w:color w:val="000000" w:themeColor="text1"/>
          <w:szCs w:val="24"/>
        </w:rPr>
        <w:t xml:space="preserve"> the </w:t>
      </w:r>
      <w:r w:rsidRPr="00797413">
        <w:rPr>
          <w:rFonts w:ascii="Times New Roman" w:hAnsi="Times New Roman" w:cs="Times New Roman"/>
          <w:color w:val="000000" w:themeColor="text1"/>
          <w:szCs w:val="24"/>
        </w:rPr>
        <w:t>process in which the narrator ostracizes himself from the American Dream that needs his acceptance of the established cultural roles that eliminate all holistic sense of the self. His aim is to become a more active member of African-American community. The narrator comments:</w:t>
      </w:r>
    </w:p>
    <w:p w:rsidR="008B67D2" w:rsidRPr="00797413" w:rsidRDefault="008B67D2" w:rsidP="004E591D">
      <w:pPr>
        <w:autoSpaceDE w:val="0"/>
        <w:autoSpaceDN w:val="0"/>
        <w:adjustRightInd w:val="0"/>
        <w:spacing w:before="440" w:after="600" w:line="240" w:lineRule="auto"/>
        <w:ind w:left="720"/>
        <w:rPr>
          <w:rFonts w:ascii="Times New Roman" w:hAnsi="Times New Roman" w:cs="Times New Roman"/>
          <w:color w:val="000000" w:themeColor="text1"/>
          <w:sz w:val="22"/>
        </w:rPr>
      </w:pPr>
      <w:r w:rsidRPr="00797413">
        <w:rPr>
          <w:rFonts w:ascii="Times New Roman" w:hAnsi="Times New Roman" w:cs="Times New Roman"/>
          <w:color w:val="000000" w:themeColor="text1"/>
          <w:sz w:val="22"/>
        </w:rPr>
        <w:lastRenderedPageBreak/>
        <w:t>I’m shaking off the old skin and I’ll leave it here in the hole. I’m coming out, no less invisible without it, but coming out nevertheless. And I suppose it’s damn well time. Even hibernations can be overdone, come to think of it. Perhaps that's my greatest social crime, I’ve overstayed my hibernation, since there's a possibility that even an invisible man has a socially responsible role to play. (</w:t>
      </w:r>
      <w:r w:rsidR="009842DC" w:rsidRPr="00797413">
        <w:rPr>
          <w:rFonts w:ascii="Times New Roman" w:hAnsi="Times New Roman" w:cs="Times New Roman"/>
          <w:color w:val="000000" w:themeColor="text1"/>
          <w:sz w:val="22"/>
        </w:rPr>
        <w:t>Ibid.,</w:t>
      </w:r>
      <w:r w:rsidR="003234A3" w:rsidRPr="00797413">
        <w:rPr>
          <w:rFonts w:ascii="Times New Roman" w:hAnsi="Times New Roman" w:cs="Times New Roman"/>
          <w:color w:val="000000" w:themeColor="text1"/>
          <w:sz w:val="22"/>
        </w:rPr>
        <w:t xml:space="preserve"> </w:t>
      </w:r>
      <w:r w:rsidRPr="00797413">
        <w:rPr>
          <w:rFonts w:ascii="Times New Roman" w:hAnsi="Times New Roman" w:cs="Times New Roman"/>
          <w:color w:val="000000" w:themeColor="text1"/>
          <w:sz w:val="22"/>
        </w:rPr>
        <w:t>581)</w:t>
      </w:r>
    </w:p>
    <w:p w:rsidR="008B67D2" w:rsidRPr="00797413" w:rsidRDefault="008B67D2" w:rsidP="008B67D2">
      <w:pPr>
        <w:autoSpaceDE w:val="0"/>
        <w:autoSpaceDN w:val="0"/>
        <w:adjustRightInd w:val="0"/>
        <w:rPr>
          <w:rFonts w:ascii="Times New Roman" w:eastAsia="AdvP94BA" w:hAnsi="Times New Roman" w:cs="Times New Roman"/>
          <w:color w:val="000000" w:themeColor="text1"/>
          <w:szCs w:val="24"/>
        </w:rPr>
      </w:pPr>
      <w:r w:rsidRPr="00797413">
        <w:rPr>
          <w:rFonts w:ascii="Times New Roman" w:hAnsi="Times New Roman" w:cs="Times New Roman"/>
          <w:color w:val="000000" w:themeColor="text1"/>
          <w:szCs w:val="24"/>
        </w:rPr>
        <w:t>The theoretical speech that he pr</w:t>
      </w:r>
      <w:r w:rsidR="00BF3047" w:rsidRPr="00797413">
        <w:rPr>
          <w:rFonts w:ascii="Times New Roman" w:hAnsi="Times New Roman" w:cs="Times New Roman"/>
          <w:color w:val="000000" w:themeColor="text1"/>
          <w:szCs w:val="24"/>
        </w:rPr>
        <w:t xml:space="preserve">esented at the beginning about </w:t>
      </w:r>
      <w:r w:rsidRPr="00797413">
        <w:rPr>
          <w:rFonts w:ascii="Times New Roman" w:hAnsi="Times New Roman" w:cs="Times New Roman"/>
          <w:color w:val="000000" w:themeColor="text1"/>
          <w:szCs w:val="24"/>
        </w:rPr>
        <w:t>social</w:t>
      </w:r>
      <w:r w:rsidRPr="00797413">
        <w:rPr>
          <w:rFonts w:ascii="Times New Roman" w:hAnsi="Times New Roman" w:cs="Times New Roman"/>
          <w:i/>
          <w:color w:val="000000" w:themeColor="text1"/>
          <w:szCs w:val="24"/>
        </w:rPr>
        <w:t xml:space="preserve"> </w:t>
      </w:r>
      <w:r w:rsidRPr="00797413">
        <w:rPr>
          <w:rFonts w:ascii="Times New Roman" w:hAnsi="Times New Roman" w:cs="Times New Roman"/>
          <w:color w:val="000000" w:themeColor="text1"/>
          <w:szCs w:val="24"/>
        </w:rPr>
        <w:t xml:space="preserve">responsibility becomes a spatial experience for the unnamed narrator. He stands as a nomad who has gained a broader sense of himself and the world. </w:t>
      </w:r>
      <w:r w:rsidRPr="00797413">
        <w:rPr>
          <w:rFonts w:ascii="Times New Roman" w:eastAsia="AdvP94BA" w:hAnsi="Times New Roman" w:cs="Times New Roman"/>
          <w:color w:val="000000" w:themeColor="text1"/>
          <w:szCs w:val="24"/>
        </w:rPr>
        <w:t xml:space="preserve">According to Bhabha, it is </w:t>
      </w:r>
      <w:r w:rsidRPr="00797413">
        <w:rPr>
          <w:rFonts w:ascii="Times New Roman" w:eastAsia="AdvP94BA" w:hAnsi="Times New Roman" w:cs="Times New Roman"/>
          <w:i/>
          <w:color w:val="000000" w:themeColor="text1"/>
          <w:szCs w:val="24"/>
        </w:rPr>
        <w:t>the</w:t>
      </w:r>
      <w:r w:rsidRPr="00797413">
        <w:rPr>
          <w:rFonts w:ascii="Times New Roman" w:eastAsia="AdvP94BA" w:hAnsi="Times New Roman" w:cs="Times New Roman"/>
          <w:color w:val="000000" w:themeColor="text1"/>
          <w:szCs w:val="24"/>
        </w:rPr>
        <w:t xml:space="preserve"> place of hybridity where cultural meaning and </w:t>
      </w:r>
      <w:r w:rsidR="00BF3047" w:rsidRPr="00797413">
        <w:rPr>
          <w:rFonts w:ascii="Times New Roman" w:eastAsia="AdvP94BA" w:hAnsi="Times New Roman" w:cs="Times New Roman"/>
          <w:color w:val="000000" w:themeColor="text1"/>
          <w:szCs w:val="24"/>
        </w:rPr>
        <w:t>individual and collective identities mix with each other and share commonalities</w:t>
      </w:r>
      <w:r w:rsidRPr="00797413">
        <w:rPr>
          <w:rFonts w:ascii="Times New Roman" w:eastAsia="AdvP94BA" w:hAnsi="Times New Roman" w:cs="Times New Roman"/>
          <w:color w:val="000000" w:themeColor="text1"/>
          <w:szCs w:val="24"/>
        </w:rPr>
        <w:t xml:space="preserve">: </w:t>
      </w:r>
    </w:p>
    <w:p w:rsidR="008B67D2" w:rsidRPr="00797413" w:rsidRDefault="008B67D2" w:rsidP="004E591D">
      <w:pPr>
        <w:autoSpaceDE w:val="0"/>
        <w:autoSpaceDN w:val="0"/>
        <w:adjustRightInd w:val="0"/>
        <w:spacing w:before="440" w:after="600" w:line="240" w:lineRule="auto"/>
        <w:ind w:left="720"/>
        <w:rPr>
          <w:rFonts w:ascii="Times New Roman" w:eastAsia="AdvP94BA" w:hAnsi="Times New Roman" w:cs="Times New Roman"/>
          <w:color w:val="000000" w:themeColor="text1"/>
          <w:sz w:val="22"/>
        </w:rPr>
      </w:pPr>
      <w:r w:rsidRPr="00797413">
        <w:rPr>
          <w:rFonts w:ascii="Times New Roman" w:eastAsia="AdvP94BA" w:hAnsi="Times New Roman" w:cs="Times New Roman"/>
          <w:color w:val="000000" w:themeColor="text1"/>
          <w:sz w:val="22"/>
        </w:rPr>
        <w:t>It is only when we understand that all cultural statements and systems are constructed in this contradictory and ambivalent space of enunciation, that we begin to understand why hierarchical claims to the inherent originality or ‘purity’ of cultures are untenable, even before we resort to empirical historical instances that demonstrate their hybridity</w:t>
      </w:r>
      <w:r w:rsidR="008C0E58" w:rsidRPr="00797413">
        <w:rPr>
          <w:rFonts w:ascii="Times New Roman" w:eastAsia="AdvP94BA" w:hAnsi="Times New Roman" w:cs="Times New Roman"/>
          <w:color w:val="000000" w:themeColor="text1"/>
          <w:sz w:val="22"/>
        </w:rPr>
        <w:t>. (1994: 54-55)</w:t>
      </w:r>
    </w:p>
    <w:p w:rsidR="008B67D2" w:rsidRPr="00797413" w:rsidRDefault="008B67D2" w:rsidP="008B67D2">
      <w:pPr>
        <w:autoSpaceDE w:val="0"/>
        <w:autoSpaceDN w:val="0"/>
        <w:adjustRightInd w:val="0"/>
        <w:rPr>
          <w:rFonts w:ascii="Times New Roman" w:hAnsi="Times New Roman" w:cs="Times New Roman"/>
          <w:color w:val="000000" w:themeColor="text1"/>
          <w:szCs w:val="24"/>
        </w:rPr>
      </w:pPr>
      <w:r w:rsidRPr="00797413">
        <w:rPr>
          <w:rFonts w:ascii="Times New Roman" w:eastAsia="AdvP94BA" w:hAnsi="Times New Roman" w:cs="Times New Roman"/>
          <w:color w:val="000000" w:themeColor="text1"/>
          <w:szCs w:val="24"/>
        </w:rPr>
        <w:t xml:space="preserve">The in-between space that is mentioned above is what appoints the culture’s boundaries and meaning and also makes hybridity as a significant term as it is. Each of the alternative spaces presented in </w:t>
      </w:r>
      <w:r w:rsidRPr="00797413">
        <w:rPr>
          <w:rFonts w:ascii="Times New Roman" w:eastAsia="AdvP94BA" w:hAnsi="Times New Roman" w:cs="Times New Roman"/>
          <w:b/>
          <w:color w:val="000000" w:themeColor="text1"/>
          <w:szCs w:val="24"/>
        </w:rPr>
        <w:t>Invisible Man</w:t>
      </w:r>
      <w:r w:rsidRPr="00797413">
        <w:rPr>
          <w:rFonts w:ascii="Times New Roman" w:eastAsia="AdvP94BA" w:hAnsi="Times New Roman" w:cs="Times New Roman"/>
          <w:i/>
          <w:color w:val="000000" w:themeColor="text1"/>
          <w:szCs w:val="24"/>
        </w:rPr>
        <w:t xml:space="preserve"> </w:t>
      </w:r>
      <w:r w:rsidRPr="00797413">
        <w:rPr>
          <w:rFonts w:ascii="Times New Roman" w:eastAsia="AdvP94BA" w:hAnsi="Times New Roman" w:cs="Times New Roman"/>
          <w:color w:val="000000" w:themeColor="text1"/>
          <w:szCs w:val="24"/>
        </w:rPr>
        <w:t>provi</w:t>
      </w:r>
      <w:r w:rsidR="00B64976" w:rsidRPr="00797413">
        <w:rPr>
          <w:rFonts w:ascii="Times New Roman" w:eastAsia="AdvP94BA" w:hAnsi="Times New Roman" w:cs="Times New Roman"/>
          <w:color w:val="000000" w:themeColor="text1"/>
          <w:szCs w:val="24"/>
        </w:rPr>
        <w:t xml:space="preserve">de the unnamed narrator with </w:t>
      </w:r>
      <w:r w:rsidRPr="00797413">
        <w:rPr>
          <w:rFonts w:ascii="Times New Roman" w:eastAsia="AdvP94BA" w:hAnsi="Times New Roman" w:cs="Times New Roman"/>
          <w:color w:val="000000" w:themeColor="text1"/>
          <w:szCs w:val="24"/>
        </w:rPr>
        <w:t xml:space="preserve">ongoing transition stages that assist </w:t>
      </w:r>
      <w:r w:rsidR="008C0E58" w:rsidRPr="00797413">
        <w:rPr>
          <w:rFonts w:ascii="Times New Roman" w:eastAsia="AdvP94BA" w:hAnsi="Times New Roman" w:cs="Times New Roman"/>
          <w:color w:val="000000" w:themeColor="text1"/>
          <w:szCs w:val="24"/>
        </w:rPr>
        <w:t>him through his final presence.</w:t>
      </w:r>
      <w:r w:rsidRPr="00797413">
        <w:rPr>
          <w:rFonts w:ascii="Times New Roman" w:eastAsia="AdvP94BA" w:hAnsi="Times New Roman" w:cs="Times New Roman"/>
          <w:color w:val="000000" w:themeColor="text1"/>
          <w:szCs w:val="24"/>
        </w:rPr>
        <w:t xml:space="preserve"> </w:t>
      </w:r>
      <w:r w:rsidRPr="00797413">
        <w:rPr>
          <w:rFonts w:ascii="Times New Roman" w:hAnsi="Times New Roman" w:cs="Times New Roman"/>
          <w:color w:val="000000" w:themeColor="text1"/>
          <w:szCs w:val="24"/>
        </w:rPr>
        <w:t xml:space="preserve">With </w:t>
      </w:r>
      <w:r w:rsidR="00824BC0" w:rsidRPr="00797413">
        <w:rPr>
          <w:rFonts w:ascii="Times New Roman" w:hAnsi="Times New Roman" w:cs="Times New Roman"/>
          <w:color w:val="000000" w:themeColor="text1"/>
          <w:szCs w:val="24"/>
        </w:rPr>
        <w:t>sympathy</w:t>
      </w:r>
      <w:r w:rsidRPr="00797413">
        <w:rPr>
          <w:rFonts w:ascii="Times New Roman" w:hAnsi="Times New Roman" w:cs="Times New Roman"/>
          <w:color w:val="000000" w:themeColor="text1"/>
          <w:szCs w:val="24"/>
        </w:rPr>
        <w:t xml:space="preserve"> and </w:t>
      </w:r>
      <w:r w:rsidR="008C0E58" w:rsidRPr="00797413">
        <w:rPr>
          <w:rFonts w:ascii="Times New Roman" w:hAnsi="Times New Roman" w:cs="Times New Roman"/>
          <w:color w:val="000000" w:themeColor="text1"/>
          <w:szCs w:val="24"/>
        </w:rPr>
        <w:t xml:space="preserve">a </w:t>
      </w:r>
      <w:r w:rsidRPr="00797413">
        <w:rPr>
          <w:rFonts w:ascii="Times New Roman" w:hAnsi="Times New Roman" w:cs="Times New Roman"/>
          <w:color w:val="000000" w:themeColor="text1"/>
          <w:szCs w:val="24"/>
        </w:rPr>
        <w:t>stronger sense of himself and others like him, he is poised to end his temporary state and stake a claim in his community. Ellison parallels the end of the narrator’s hibernation in his alternative space as the end of psychic upheaval of the unnamed narrator’s life.</w:t>
      </w:r>
    </w:p>
    <w:p w:rsidR="004C47D2" w:rsidRPr="00797413" w:rsidRDefault="004C47D2" w:rsidP="008B67D2">
      <w:pPr>
        <w:autoSpaceDE w:val="0"/>
        <w:autoSpaceDN w:val="0"/>
        <w:adjustRightInd w:val="0"/>
        <w:ind w:firstLine="708"/>
        <w:rPr>
          <w:rFonts w:ascii="Times New Roman" w:hAnsi="Times New Roman" w:cs="Times New Roman"/>
          <w:color w:val="000000" w:themeColor="text1"/>
          <w:szCs w:val="24"/>
        </w:rPr>
      </w:pPr>
    </w:p>
    <w:p w:rsidR="008B67D2" w:rsidRPr="00797413" w:rsidRDefault="004A2EC6" w:rsidP="008B67D2">
      <w:pPr>
        <w:autoSpaceDE w:val="0"/>
        <w:autoSpaceDN w:val="0"/>
        <w:adjustRightInd w:val="0"/>
        <w:ind w:firstLine="708"/>
        <w:rPr>
          <w:rFonts w:ascii="Times New Roman" w:eastAsia="AdvP94BA" w:hAnsi="Times New Roman" w:cs="Times New Roman"/>
          <w:b/>
          <w:color w:val="000000" w:themeColor="text1"/>
          <w:szCs w:val="24"/>
        </w:rPr>
      </w:pPr>
      <w:r w:rsidRPr="00797413">
        <w:rPr>
          <w:rFonts w:ascii="Times New Roman" w:eastAsia="AdvP94BA" w:hAnsi="Times New Roman" w:cs="Times New Roman"/>
          <w:b/>
          <w:color w:val="000000" w:themeColor="text1"/>
          <w:szCs w:val="24"/>
        </w:rPr>
        <w:t>3</w:t>
      </w:r>
      <w:r w:rsidR="008B67D2" w:rsidRPr="00797413">
        <w:rPr>
          <w:rFonts w:ascii="Times New Roman" w:eastAsia="AdvP94BA" w:hAnsi="Times New Roman" w:cs="Times New Roman"/>
          <w:b/>
          <w:color w:val="000000" w:themeColor="text1"/>
          <w:szCs w:val="24"/>
        </w:rPr>
        <w:t xml:space="preserve">.2 </w:t>
      </w:r>
      <w:r w:rsidR="00632AAD" w:rsidRPr="00797413">
        <w:rPr>
          <w:rFonts w:ascii="Times New Roman" w:eastAsia="AdvP94BA" w:hAnsi="Times New Roman" w:cs="Times New Roman"/>
          <w:b/>
          <w:color w:val="000000" w:themeColor="text1"/>
          <w:szCs w:val="24"/>
        </w:rPr>
        <w:t xml:space="preserve">Subject Formation </w:t>
      </w:r>
      <w:r w:rsidR="008B67D2" w:rsidRPr="00797413">
        <w:rPr>
          <w:rFonts w:ascii="Times New Roman" w:eastAsia="AdvP94BA" w:hAnsi="Times New Roman" w:cs="Times New Roman"/>
          <w:b/>
          <w:color w:val="000000" w:themeColor="text1"/>
          <w:szCs w:val="24"/>
        </w:rPr>
        <w:t>through Body</w:t>
      </w:r>
    </w:p>
    <w:p w:rsidR="008B67D2" w:rsidRPr="00797413" w:rsidRDefault="008B67D2" w:rsidP="008B67D2">
      <w:pPr>
        <w:autoSpaceDE w:val="0"/>
        <w:autoSpaceDN w:val="0"/>
        <w:adjustRightInd w:val="0"/>
        <w:ind w:firstLine="709"/>
        <w:contextualSpacing/>
        <w:rPr>
          <w:rFonts w:ascii="Times New Roman" w:eastAsia="AdvP94BA" w:hAnsi="Times New Roman" w:cs="Times New Roman"/>
          <w:color w:val="000000" w:themeColor="text1"/>
          <w:szCs w:val="24"/>
        </w:rPr>
      </w:pPr>
    </w:p>
    <w:p w:rsidR="008B67D2" w:rsidRPr="00797413" w:rsidRDefault="008B67D2" w:rsidP="008B67D2">
      <w:pPr>
        <w:autoSpaceDE w:val="0"/>
        <w:autoSpaceDN w:val="0"/>
        <w:adjustRightInd w:val="0"/>
        <w:ind w:firstLine="709"/>
        <w:contextualSpacing/>
        <w:rPr>
          <w:rFonts w:ascii="Times New Roman" w:eastAsia="AdvP94BA" w:hAnsi="Times New Roman" w:cs="Times New Roman"/>
          <w:color w:val="000000" w:themeColor="text1"/>
          <w:szCs w:val="24"/>
        </w:rPr>
      </w:pPr>
      <w:r w:rsidRPr="00797413">
        <w:rPr>
          <w:rFonts w:ascii="Times New Roman" w:eastAsia="AdvP94BA" w:hAnsi="Times New Roman" w:cs="Times New Roman"/>
          <w:color w:val="000000" w:themeColor="text1"/>
          <w:szCs w:val="24"/>
        </w:rPr>
        <w:t xml:space="preserve">In the article “Invisibility Embraced: The Abject as a Site of Agency in Ellison’s Invisible Man,” Shelly Jarenski analyzes during the period that the novel portrays (around the decades of 1930s to 1940s) artistic and cultural performances were the only means for African-Americans to ‘exist’ in a white dominated society. This notion led African-Americans to be seen as entertainers. </w:t>
      </w:r>
      <w:r w:rsidR="005B1A53" w:rsidRPr="00797413">
        <w:rPr>
          <w:rFonts w:ascii="Times New Roman" w:hAnsi="Times New Roman" w:cs="Times New Roman"/>
          <w:b/>
          <w:color w:val="000000" w:themeColor="text1"/>
          <w:szCs w:val="24"/>
        </w:rPr>
        <w:t>Invisible Man</w:t>
      </w:r>
      <w:r w:rsidRPr="00797413">
        <w:rPr>
          <w:rFonts w:ascii="Times New Roman" w:eastAsia="AdvP94BA" w:hAnsi="Times New Roman" w:cs="Times New Roman"/>
          <w:color w:val="000000" w:themeColor="text1"/>
          <w:szCs w:val="24"/>
        </w:rPr>
        <w:t>’s significance appears to be being published in an import</w:t>
      </w:r>
      <w:r w:rsidR="004D0ABF" w:rsidRPr="00797413">
        <w:rPr>
          <w:rFonts w:ascii="Times New Roman" w:eastAsia="AdvP94BA" w:hAnsi="Times New Roman" w:cs="Times New Roman"/>
          <w:color w:val="000000" w:themeColor="text1"/>
          <w:szCs w:val="24"/>
        </w:rPr>
        <w:t>ant period of American</w:t>
      </w:r>
      <w:r w:rsidRPr="00797413">
        <w:rPr>
          <w:rFonts w:ascii="Times New Roman" w:eastAsia="AdvP94BA" w:hAnsi="Times New Roman" w:cs="Times New Roman"/>
          <w:color w:val="000000" w:themeColor="text1"/>
          <w:szCs w:val="24"/>
        </w:rPr>
        <w:t xml:space="preserve"> </w:t>
      </w:r>
      <w:r w:rsidRPr="00797413">
        <w:rPr>
          <w:rFonts w:ascii="Times New Roman" w:eastAsia="AdvP94BA" w:hAnsi="Times New Roman" w:cs="Times New Roman"/>
          <w:color w:val="000000" w:themeColor="text1"/>
          <w:szCs w:val="24"/>
        </w:rPr>
        <w:lastRenderedPageBreak/>
        <w:t>history, at a time when especially the music industry has developed greatly w</w:t>
      </w:r>
      <w:r w:rsidR="008C0E58" w:rsidRPr="00797413">
        <w:rPr>
          <w:rFonts w:ascii="Times New Roman" w:eastAsia="AdvP94BA" w:hAnsi="Times New Roman" w:cs="Times New Roman"/>
          <w:color w:val="000000" w:themeColor="text1"/>
          <w:szCs w:val="24"/>
        </w:rPr>
        <w:t>ith the emergence of television</w:t>
      </w:r>
      <w:r w:rsidRPr="00797413">
        <w:rPr>
          <w:rFonts w:ascii="Times New Roman" w:eastAsia="AdvP94BA" w:hAnsi="Times New Roman" w:cs="Times New Roman"/>
          <w:color w:val="000000" w:themeColor="text1"/>
          <w:szCs w:val="24"/>
        </w:rPr>
        <w:t>. Through the ac</w:t>
      </w:r>
      <w:r w:rsidR="005B1A53" w:rsidRPr="00797413">
        <w:rPr>
          <w:rFonts w:ascii="Times New Roman" w:eastAsia="AdvP94BA" w:hAnsi="Times New Roman" w:cs="Times New Roman"/>
          <w:color w:val="000000" w:themeColor="text1"/>
          <w:szCs w:val="24"/>
        </w:rPr>
        <w:t xml:space="preserve">ceptance of the role of </w:t>
      </w:r>
      <w:r w:rsidR="008C0E58" w:rsidRPr="00797413">
        <w:rPr>
          <w:rFonts w:ascii="Times New Roman" w:eastAsia="AdvP94BA" w:hAnsi="Times New Roman" w:cs="Times New Roman"/>
          <w:color w:val="000000" w:themeColor="text1"/>
          <w:szCs w:val="24"/>
        </w:rPr>
        <w:t xml:space="preserve">the </w:t>
      </w:r>
      <w:r w:rsidR="005B1A53" w:rsidRPr="00797413">
        <w:rPr>
          <w:rFonts w:ascii="Times New Roman" w:eastAsia="AdvP94BA" w:hAnsi="Times New Roman" w:cs="Times New Roman"/>
          <w:color w:val="000000" w:themeColor="text1"/>
          <w:szCs w:val="24"/>
        </w:rPr>
        <w:t>“</w:t>
      </w:r>
      <w:r w:rsidR="005B1A53" w:rsidRPr="00797413">
        <w:rPr>
          <w:rFonts w:ascii="Times New Roman" w:eastAsia="AdvP94BA" w:hAnsi="Times New Roman" w:cs="Times New Roman"/>
          <w:i/>
          <w:color w:val="000000" w:themeColor="text1"/>
          <w:szCs w:val="24"/>
        </w:rPr>
        <w:t>other</w:t>
      </w:r>
      <w:r w:rsidR="005B1A53" w:rsidRPr="00797413">
        <w:rPr>
          <w:rFonts w:ascii="Times New Roman" w:eastAsia="AdvP94BA" w:hAnsi="Times New Roman" w:cs="Times New Roman"/>
          <w:color w:val="000000" w:themeColor="text1"/>
          <w:szCs w:val="24"/>
        </w:rPr>
        <w:t>”</w:t>
      </w:r>
      <w:r w:rsidR="008C0E58" w:rsidRPr="00797413">
        <w:rPr>
          <w:rFonts w:ascii="Times New Roman" w:eastAsia="AdvP94BA" w:hAnsi="Times New Roman" w:cs="Times New Roman"/>
          <w:color w:val="000000" w:themeColor="text1"/>
          <w:szCs w:val="24"/>
        </w:rPr>
        <w:t>,</w:t>
      </w:r>
      <w:r w:rsidRPr="00797413">
        <w:rPr>
          <w:rFonts w:ascii="Times New Roman" w:eastAsia="AdvP94BA" w:hAnsi="Times New Roman" w:cs="Times New Roman"/>
          <w:color w:val="000000" w:themeColor="text1"/>
          <w:szCs w:val="24"/>
        </w:rPr>
        <w:t xml:space="preserve"> African-Americans were granted visibility. It is often portrayed that </w:t>
      </w:r>
      <w:r w:rsidR="009C3CE6" w:rsidRPr="00797413">
        <w:rPr>
          <w:rFonts w:ascii="Times New Roman" w:eastAsia="AdvP94BA" w:hAnsi="Times New Roman" w:cs="Times New Roman"/>
          <w:color w:val="000000" w:themeColor="text1"/>
          <w:szCs w:val="24"/>
        </w:rPr>
        <w:t xml:space="preserve">visibility of racial differences </w:t>
      </w:r>
      <w:r w:rsidRPr="00797413">
        <w:rPr>
          <w:rFonts w:ascii="Times New Roman" w:eastAsia="AdvP94BA" w:hAnsi="Times New Roman" w:cs="Times New Roman"/>
          <w:color w:val="000000" w:themeColor="text1"/>
          <w:szCs w:val="24"/>
        </w:rPr>
        <w:t>acted as a channel for the white domination’s commoditization and attribution of the cultural form</w:t>
      </w:r>
      <w:r w:rsidR="008C0E58" w:rsidRPr="00797413">
        <w:rPr>
          <w:rFonts w:ascii="Times New Roman" w:eastAsia="AdvP94BA" w:hAnsi="Times New Roman" w:cs="Times New Roman"/>
          <w:color w:val="000000" w:themeColor="text1"/>
          <w:szCs w:val="24"/>
        </w:rPr>
        <w:t>s of African-Americans (Jarenski</w:t>
      </w:r>
      <w:r w:rsidRPr="00797413">
        <w:rPr>
          <w:rFonts w:ascii="Times New Roman" w:eastAsia="AdvP94BA" w:hAnsi="Times New Roman" w:cs="Times New Roman"/>
          <w:color w:val="000000" w:themeColor="text1"/>
          <w:szCs w:val="24"/>
        </w:rPr>
        <w:t>, 2010: 85). Is</w:t>
      </w:r>
      <w:r w:rsidR="0050595C" w:rsidRPr="00797413">
        <w:rPr>
          <w:rFonts w:ascii="Times New Roman" w:eastAsia="AdvP94BA" w:hAnsi="Times New Roman" w:cs="Times New Roman"/>
          <w:color w:val="000000" w:themeColor="text1"/>
          <w:szCs w:val="24"/>
        </w:rPr>
        <w:t>h</w:t>
      </w:r>
      <w:r w:rsidRPr="00797413">
        <w:rPr>
          <w:rFonts w:ascii="Times New Roman" w:eastAsia="AdvP94BA" w:hAnsi="Times New Roman" w:cs="Times New Roman"/>
          <w:color w:val="000000" w:themeColor="text1"/>
          <w:szCs w:val="24"/>
        </w:rPr>
        <w:t xml:space="preserve">mael Reed, who was influenced by Ellison’s works, objects to the established notion of associating blackness </w:t>
      </w:r>
      <w:r w:rsidR="00DE5EA5" w:rsidRPr="00797413">
        <w:rPr>
          <w:rFonts w:ascii="Times New Roman" w:eastAsia="AdvP94BA" w:hAnsi="Times New Roman" w:cs="Times New Roman"/>
          <w:color w:val="000000" w:themeColor="text1"/>
          <w:szCs w:val="24"/>
        </w:rPr>
        <w:t>with negativity</w:t>
      </w:r>
      <w:r w:rsidRPr="00797413">
        <w:rPr>
          <w:rFonts w:ascii="Times New Roman" w:eastAsia="AdvP94BA" w:hAnsi="Times New Roman" w:cs="Times New Roman"/>
          <w:color w:val="000000" w:themeColor="text1"/>
          <w:szCs w:val="24"/>
        </w:rPr>
        <w:t xml:space="preserve"> and </w:t>
      </w:r>
      <w:r w:rsidR="00DE5EA5" w:rsidRPr="00797413">
        <w:rPr>
          <w:rFonts w:ascii="Times New Roman" w:eastAsia="AdvP94BA" w:hAnsi="Times New Roman" w:cs="Times New Roman"/>
          <w:color w:val="000000" w:themeColor="text1"/>
          <w:szCs w:val="24"/>
        </w:rPr>
        <w:t>as means of entertainment for the white Americans</w:t>
      </w:r>
      <w:r w:rsidRPr="00797413">
        <w:rPr>
          <w:rFonts w:ascii="Times New Roman" w:eastAsia="AdvP94BA" w:hAnsi="Times New Roman" w:cs="Times New Roman"/>
          <w:color w:val="000000" w:themeColor="text1"/>
          <w:szCs w:val="24"/>
        </w:rPr>
        <w:t xml:space="preserve"> the same way Ellison does. In his novel, </w:t>
      </w:r>
      <w:r w:rsidRPr="00797413">
        <w:rPr>
          <w:rFonts w:ascii="Times New Roman" w:eastAsia="AdvP94BA" w:hAnsi="Times New Roman" w:cs="Times New Roman"/>
          <w:b/>
          <w:color w:val="000000" w:themeColor="text1"/>
          <w:szCs w:val="24"/>
        </w:rPr>
        <w:t>Mumbo Jumbo</w:t>
      </w:r>
      <w:r w:rsidRPr="00797413">
        <w:rPr>
          <w:rFonts w:ascii="Times New Roman" w:eastAsia="AdvP94BA" w:hAnsi="Times New Roman" w:cs="Times New Roman"/>
          <w:color w:val="000000" w:themeColor="text1"/>
          <w:szCs w:val="24"/>
        </w:rPr>
        <w:t xml:space="preserve"> (1972), Reed focuses on the conspiracy theories that range back and forth through time. The subject of the book is a plague called “</w:t>
      </w:r>
      <w:r w:rsidRPr="00797413">
        <w:rPr>
          <w:rFonts w:ascii="Times New Roman" w:eastAsia="AdvP94BA" w:hAnsi="Times New Roman" w:cs="Times New Roman"/>
          <w:i/>
          <w:color w:val="000000" w:themeColor="text1"/>
          <w:szCs w:val="24"/>
        </w:rPr>
        <w:t>Jew Grew</w:t>
      </w:r>
      <w:r w:rsidRPr="00797413">
        <w:rPr>
          <w:rFonts w:ascii="Times New Roman" w:eastAsia="AdvP94BA" w:hAnsi="Times New Roman" w:cs="Times New Roman"/>
          <w:color w:val="000000" w:themeColor="text1"/>
          <w:szCs w:val="24"/>
        </w:rPr>
        <w:t xml:space="preserve">” spreading all over the United States and causes people to dance impulsively, have appreciation for jazz music and a new apprehension for African-American culture and traditions during </w:t>
      </w:r>
      <w:r w:rsidR="006E4BC0" w:rsidRPr="00797413">
        <w:rPr>
          <w:rFonts w:ascii="Times New Roman" w:eastAsia="AdvP94BA" w:hAnsi="Times New Roman" w:cs="Times New Roman"/>
          <w:color w:val="000000" w:themeColor="text1"/>
          <w:szCs w:val="24"/>
        </w:rPr>
        <w:t xml:space="preserve">the </w:t>
      </w:r>
      <w:r w:rsidRPr="00797413">
        <w:rPr>
          <w:rFonts w:ascii="Times New Roman" w:eastAsia="AdvP94BA" w:hAnsi="Times New Roman" w:cs="Times New Roman"/>
          <w:color w:val="000000" w:themeColor="text1"/>
          <w:szCs w:val="24"/>
        </w:rPr>
        <w:t>1920s. Religious and high-technology organizations try to find and obliterate an ancient Egyptian text that</w:t>
      </w:r>
      <w:r w:rsidR="000D051C" w:rsidRPr="00797413">
        <w:rPr>
          <w:rFonts w:ascii="Times New Roman" w:eastAsia="AdvP94BA" w:hAnsi="Times New Roman" w:cs="Times New Roman"/>
          <w:color w:val="000000" w:themeColor="text1"/>
          <w:szCs w:val="24"/>
        </w:rPr>
        <w:t xml:space="preserve"> is</w:t>
      </w:r>
      <w:r w:rsidRPr="00797413">
        <w:rPr>
          <w:rFonts w:ascii="Times New Roman" w:eastAsia="AdvP94BA" w:hAnsi="Times New Roman" w:cs="Times New Roman"/>
          <w:color w:val="000000" w:themeColor="text1"/>
          <w:szCs w:val="24"/>
        </w:rPr>
        <w:t xml:space="preserve"> thought to be what the plague supposedly seizes. In the book, Reed explains Jew Grew as an “</w:t>
      </w:r>
      <w:r w:rsidRPr="00797413">
        <w:rPr>
          <w:rFonts w:ascii="Times New Roman" w:eastAsia="AdvP94BA" w:hAnsi="Times New Roman" w:cs="Times New Roman"/>
          <w:i/>
          <w:color w:val="000000" w:themeColor="text1"/>
          <w:szCs w:val="24"/>
        </w:rPr>
        <w:t>anti-plague</w:t>
      </w:r>
      <w:r w:rsidRPr="00797413">
        <w:rPr>
          <w:rFonts w:ascii="Times New Roman" w:eastAsia="AdvP94BA" w:hAnsi="Times New Roman" w:cs="Times New Roman"/>
          <w:color w:val="000000" w:themeColor="text1"/>
          <w:szCs w:val="24"/>
        </w:rPr>
        <w:t>” which emphasizes the importance and necessity of innovation as well as individuality. It is: “</w:t>
      </w:r>
      <w:r w:rsidRPr="00797413">
        <w:rPr>
          <w:rFonts w:ascii="Times New Roman" w:eastAsia="AdvP94BA" w:hAnsi="Times New Roman" w:cs="Times New Roman"/>
          <w:i/>
          <w:color w:val="000000" w:themeColor="text1"/>
          <w:szCs w:val="24"/>
        </w:rPr>
        <w:t>Jazz. Blues. The new thang. That talk you drum from your lips. Your style. What you have h</w:t>
      </w:r>
      <w:r w:rsidR="005B1A53" w:rsidRPr="00797413">
        <w:rPr>
          <w:rFonts w:ascii="Times New Roman" w:eastAsia="AdvP94BA" w:hAnsi="Times New Roman" w:cs="Times New Roman"/>
          <w:i/>
          <w:color w:val="000000" w:themeColor="text1"/>
          <w:szCs w:val="24"/>
        </w:rPr>
        <w:t>ere is an experimental art form</w:t>
      </w:r>
      <w:r w:rsidRPr="00797413">
        <w:rPr>
          <w:rFonts w:ascii="Times New Roman" w:eastAsia="AdvP94BA" w:hAnsi="Times New Roman" w:cs="Times New Roman"/>
          <w:color w:val="000000" w:themeColor="text1"/>
          <w:szCs w:val="24"/>
        </w:rPr>
        <w:t>” (Reed, 1988: 152). While Ishmael Reed considers jazz music, which is part</w:t>
      </w:r>
      <w:r w:rsidR="000D66A1" w:rsidRPr="00797413">
        <w:rPr>
          <w:rFonts w:ascii="Times New Roman" w:eastAsia="AdvP94BA" w:hAnsi="Times New Roman" w:cs="Times New Roman"/>
          <w:color w:val="000000" w:themeColor="text1"/>
          <w:szCs w:val="24"/>
        </w:rPr>
        <w:t xml:space="preserve"> of African-American culture,</w:t>
      </w:r>
      <w:r w:rsidRPr="00797413">
        <w:rPr>
          <w:rFonts w:ascii="Times New Roman" w:eastAsia="AdvP94BA" w:hAnsi="Times New Roman" w:cs="Times New Roman"/>
          <w:color w:val="000000" w:themeColor="text1"/>
          <w:szCs w:val="24"/>
        </w:rPr>
        <w:t xml:space="preserve"> not having merely an entertaining function, Ellison emphasizes its association with Du Bois’ double consciousness throughout the novel.</w:t>
      </w:r>
    </w:p>
    <w:p w:rsidR="008B67D2" w:rsidRPr="00797413" w:rsidRDefault="008B67D2" w:rsidP="008B67D2">
      <w:pPr>
        <w:autoSpaceDE w:val="0"/>
        <w:autoSpaceDN w:val="0"/>
        <w:adjustRightInd w:val="0"/>
        <w:ind w:firstLine="709"/>
        <w:contextualSpacing/>
        <w:rPr>
          <w:rFonts w:ascii="Times New Roman" w:eastAsia="AdvP94BA" w:hAnsi="Times New Roman" w:cs="Times New Roman"/>
          <w:color w:val="000000" w:themeColor="text1"/>
          <w:szCs w:val="24"/>
        </w:rPr>
      </w:pPr>
      <w:r w:rsidRPr="00797413">
        <w:rPr>
          <w:rFonts w:ascii="Times New Roman" w:eastAsia="AdvP94BA" w:hAnsi="Times New Roman" w:cs="Times New Roman"/>
          <w:color w:val="000000" w:themeColor="text1"/>
          <w:szCs w:val="24"/>
        </w:rPr>
        <w:t>Ellison reevaluates Du Bois’ idea:</w:t>
      </w:r>
    </w:p>
    <w:p w:rsidR="008B67D2" w:rsidRPr="00797413" w:rsidRDefault="008B67D2" w:rsidP="004E591D">
      <w:pPr>
        <w:autoSpaceDE w:val="0"/>
        <w:autoSpaceDN w:val="0"/>
        <w:adjustRightInd w:val="0"/>
        <w:spacing w:before="440" w:after="600" w:line="240" w:lineRule="auto"/>
        <w:ind w:left="720"/>
        <w:rPr>
          <w:rFonts w:ascii="Times New Roman" w:eastAsia="AdvP94BA" w:hAnsi="Times New Roman" w:cs="Times New Roman"/>
          <w:color w:val="000000" w:themeColor="text1"/>
          <w:sz w:val="22"/>
        </w:rPr>
      </w:pPr>
      <w:r w:rsidRPr="00797413">
        <w:rPr>
          <w:rFonts w:ascii="Times New Roman" w:eastAsia="AdvP94BA" w:hAnsi="Times New Roman" w:cs="Times New Roman"/>
          <w:color w:val="000000" w:themeColor="text1"/>
          <w:sz w:val="22"/>
        </w:rPr>
        <w:t>The Negro is a sort of seventh son, born with a veil, and gifted with second-sight in</w:t>
      </w:r>
      <w:r w:rsidR="005B1A53" w:rsidRPr="00797413">
        <w:rPr>
          <w:rFonts w:ascii="Times New Roman" w:eastAsia="AdvP94BA" w:hAnsi="Times New Roman" w:cs="Times New Roman"/>
          <w:color w:val="000000" w:themeColor="text1"/>
          <w:sz w:val="22"/>
        </w:rPr>
        <w:t xml:space="preserve"> [</w:t>
      </w:r>
      <w:r w:rsidRPr="00797413">
        <w:rPr>
          <w:rFonts w:ascii="Times New Roman" w:eastAsia="AdvP94BA" w:hAnsi="Times New Roman" w:cs="Times New Roman"/>
          <w:color w:val="000000" w:themeColor="text1"/>
          <w:sz w:val="22"/>
        </w:rPr>
        <w:t>…</w:t>
      </w:r>
      <w:r w:rsidR="005B1A53" w:rsidRPr="00797413">
        <w:rPr>
          <w:rFonts w:ascii="Times New Roman" w:eastAsia="AdvP94BA" w:hAnsi="Times New Roman" w:cs="Times New Roman"/>
          <w:color w:val="000000" w:themeColor="text1"/>
          <w:sz w:val="22"/>
        </w:rPr>
        <w:t xml:space="preserve">] </w:t>
      </w:r>
      <w:r w:rsidRPr="00797413">
        <w:rPr>
          <w:rFonts w:ascii="Times New Roman" w:eastAsia="AdvP94BA" w:hAnsi="Times New Roman" w:cs="Times New Roman"/>
          <w:color w:val="000000" w:themeColor="text1"/>
          <w:sz w:val="22"/>
        </w:rPr>
        <w:t>a world which yields him no true self-consciousness, but only lets him see himself through the revelation of the other world</w:t>
      </w:r>
      <w:r w:rsidR="005B1A53" w:rsidRPr="00797413">
        <w:rPr>
          <w:rFonts w:ascii="Times New Roman" w:eastAsia="AdvP94BA" w:hAnsi="Times New Roman" w:cs="Times New Roman"/>
          <w:color w:val="000000" w:themeColor="text1"/>
          <w:sz w:val="22"/>
        </w:rPr>
        <w:t xml:space="preserve"> [</w:t>
      </w:r>
      <w:r w:rsidRPr="00797413">
        <w:rPr>
          <w:rFonts w:ascii="Times New Roman" w:eastAsia="AdvP94BA" w:hAnsi="Times New Roman" w:cs="Times New Roman"/>
          <w:color w:val="000000" w:themeColor="text1"/>
          <w:sz w:val="22"/>
        </w:rPr>
        <w:t>…</w:t>
      </w:r>
      <w:r w:rsidR="005B1A53" w:rsidRPr="00797413">
        <w:rPr>
          <w:rFonts w:ascii="Times New Roman" w:eastAsia="AdvP94BA" w:hAnsi="Times New Roman" w:cs="Times New Roman"/>
          <w:color w:val="000000" w:themeColor="text1"/>
          <w:sz w:val="22"/>
        </w:rPr>
        <w:t>] [T]</w:t>
      </w:r>
      <w:r w:rsidRPr="00797413">
        <w:rPr>
          <w:rFonts w:ascii="Times New Roman" w:eastAsia="AdvP94BA" w:hAnsi="Times New Roman" w:cs="Times New Roman"/>
          <w:color w:val="000000" w:themeColor="text1"/>
          <w:sz w:val="22"/>
        </w:rPr>
        <w:t>his double-consciousness, this sense of always looking at one’s self through the eyes of others, measuring one’s soul by the tape of a world that looks on in amused contempt and pity. (</w:t>
      </w:r>
      <w:r w:rsidR="009638F4" w:rsidRPr="00797413">
        <w:rPr>
          <w:rFonts w:ascii="Times New Roman" w:eastAsia="AdvP94BA" w:hAnsi="Times New Roman" w:cs="Times New Roman"/>
          <w:color w:val="000000" w:themeColor="text1"/>
          <w:sz w:val="22"/>
        </w:rPr>
        <w:t>2007</w:t>
      </w:r>
      <w:r w:rsidRPr="00797413">
        <w:rPr>
          <w:rFonts w:ascii="Times New Roman" w:eastAsia="AdvP94BA" w:hAnsi="Times New Roman" w:cs="Times New Roman"/>
          <w:color w:val="000000" w:themeColor="text1"/>
          <w:sz w:val="22"/>
        </w:rPr>
        <w:t xml:space="preserve">: </w:t>
      </w:r>
      <w:r w:rsidR="009638F4" w:rsidRPr="00797413">
        <w:rPr>
          <w:rFonts w:ascii="Times New Roman" w:eastAsia="AdvP94BA" w:hAnsi="Times New Roman" w:cs="Times New Roman"/>
          <w:color w:val="000000" w:themeColor="text1"/>
          <w:sz w:val="22"/>
        </w:rPr>
        <w:t>xiii</w:t>
      </w:r>
      <w:r w:rsidRPr="00797413">
        <w:rPr>
          <w:rFonts w:ascii="Times New Roman" w:eastAsia="AdvP94BA" w:hAnsi="Times New Roman" w:cs="Times New Roman"/>
          <w:color w:val="000000" w:themeColor="text1"/>
          <w:sz w:val="22"/>
        </w:rPr>
        <w:t>)</w:t>
      </w:r>
    </w:p>
    <w:p w:rsidR="008B67D2" w:rsidRPr="00797413" w:rsidRDefault="008B67D2" w:rsidP="008B67D2">
      <w:pPr>
        <w:autoSpaceDE w:val="0"/>
        <w:autoSpaceDN w:val="0"/>
        <w:adjustRightInd w:val="0"/>
        <w:rPr>
          <w:rFonts w:ascii="Times New Roman" w:hAnsi="Times New Roman" w:cs="Times New Roman"/>
          <w:color w:val="000000" w:themeColor="text1"/>
          <w:szCs w:val="24"/>
        </w:rPr>
      </w:pPr>
      <w:r w:rsidRPr="00797413">
        <w:rPr>
          <w:rFonts w:ascii="Times New Roman" w:hAnsi="Times New Roman" w:cs="Times New Roman"/>
          <w:color w:val="000000" w:themeColor="text1"/>
          <w:szCs w:val="24"/>
        </w:rPr>
        <w:t>Du Bois’ attribution to the two-ness of the African-Americans and the wish to become an up</w:t>
      </w:r>
      <w:r w:rsidR="009440AB" w:rsidRPr="00797413">
        <w:rPr>
          <w:rFonts w:ascii="Times New Roman" w:hAnsi="Times New Roman" w:cs="Times New Roman"/>
          <w:color w:val="000000" w:themeColor="text1"/>
          <w:szCs w:val="24"/>
        </w:rPr>
        <w:t>graded</w:t>
      </w:r>
      <w:r w:rsidRPr="00797413">
        <w:rPr>
          <w:rFonts w:ascii="Times New Roman" w:hAnsi="Times New Roman" w:cs="Times New Roman"/>
          <w:color w:val="000000" w:themeColor="text1"/>
          <w:szCs w:val="24"/>
        </w:rPr>
        <w:t xml:space="preserve"> version</w:t>
      </w:r>
      <w:r w:rsidR="005826AD" w:rsidRPr="00797413">
        <w:rPr>
          <w:rFonts w:ascii="Times New Roman" w:hAnsi="Times New Roman" w:cs="Times New Roman"/>
          <w:color w:val="000000" w:themeColor="text1"/>
          <w:szCs w:val="24"/>
        </w:rPr>
        <w:t>s</w:t>
      </w:r>
      <w:r w:rsidRPr="00797413">
        <w:rPr>
          <w:rFonts w:ascii="Times New Roman" w:hAnsi="Times New Roman" w:cs="Times New Roman"/>
          <w:color w:val="000000" w:themeColor="text1"/>
          <w:szCs w:val="24"/>
        </w:rPr>
        <w:t xml:space="preserve"> of themselves while trying not to lose the previous self is evident throughout the unnamed narrator’s experiences which includes his college life where he tries to distinguish himself from his Southern identity, after his lobotomy where doctors try to recover his memory by distressing his subconscious </w:t>
      </w:r>
      <w:r w:rsidRPr="00797413">
        <w:rPr>
          <w:rFonts w:ascii="Times New Roman" w:hAnsi="Times New Roman" w:cs="Times New Roman"/>
          <w:color w:val="000000" w:themeColor="text1"/>
          <w:szCs w:val="24"/>
        </w:rPr>
        <w:lastRenderedPageBreak/>
        <w:t xml:space="preserve">identity and in the Brotherhood where he desires to acquire material success while falsely believing to help African-Americans. </w:t>
      </w:r>
    </w:p>
    <w:p w:rsidR="008B67D2" w:rsidRPr="00797413" w:rsidRDefault="008B67D2" w:rsidP="008B67D2">
      <w:pPr>
        <w:autoSpaceDE w:val="0"/>
        <w:autoSpaceDN w:val="0"/>
        <w:adjustRightInd w:val="0"/>
        <w:ind w:firstLine="709"/>
        <w:rPr>
          <w:rFonts w:ascii="Times New Roman" w:eastAsia="AdvP94BA" w:hAnsi="Times New Roman" w:cs="Times New Roman"/>
          <w:color w:val="000000" w:themeColor="text1"/>
          <w:szCs w:val="24"/>
        </w:rPr>
      </w:pPr>
      <w:r w:rsidRPr="00797413">
        <w:rPr>
          <w:rFonts w:ascii="Times New Roman" w:hAnsi="Times New Roman" w:cs="Times New Roman"/>
          <w:szCs w:val="24"/>
        </w:rPr>
        <w:t xml:space="preserve">For the unnamed narrator, his specular image when he was young is his </w:t>
      </w:r>
      <w:r w:rsidR="000D66A1" w:rsidRPr="00797413">
        <w:rPr>
          <w:rFonts w:ascii="Times New Roman" w:hAnsi="Times New Roman" w:cs="Times New Roman"/>
          <w:szCs w:val="24"/>
        </w:rPr>
        <w:t>grandfather who is considered</w:t>
      </w:r>
      <w:r w:rsidRPr="00797413">
        <w:rPr>
          <w:rFonts w:ascii="Times New Roman" w:hAnsi="Times New Roman" w:cs="Times New Roman"/>
          <w:szCs w:val="24"/>
        </w:rPr>
        <w:t xml:space="preserve"> “</w:t>
      </w:r>
      <w:r w:rsidRPr="00797413">
        <w:rPr>
          <w:rFonts w:ascii="Times New Roman" w:hAnsi="Times New Roman" w:cs="Times New Roman"/>
          <w:i/>
          <w:szCs w:val="24"/>
        </w:rPr>
        <w:t>an example of desirable conduct</w:t>
      </w:r>
      <w:r w:rsidRPr="00797413">
        <w:rPr>
          <w:rFonts w:ascii="Times New Roman" w:hAnsi="Times New Roman" w:cs="Times New Roman"/>
          <w:szCs w:val="24"/>
        </w:rPr>
        <w:t xml:space="preserve">” by the town’s whites (Ellison, </w:t>
      </w:r>
      <w:r w:rsidRPr="00797413">
        <w:rPr>
          <w:rFonts w:ascii="Times New Roman" w:hAnsi="Times New Roman" w:cs="Times New Roman"/>
          <w:color w:val="000000" w:themeColor="text1"/>
          <w:szCs w:val="24"/>
        </w:rPr>
        <w:t>1995</w:t>
      </w:r>
      <w:r w:rsidRPr="00797413">
        <w:rPr>
          <w:rFonts w:ascii="Times New Roman" w:hAnsi="Times New Roman" w:cs="Times New Roman"/>
          <w:szCs w:val="24"/>
        </w:rPr>
        <w:t xml:space="preserve">: 17). The unnamed narrator follows his exemplary footsteps, however, his whole understanding of the race relations so far at that age is shattered when he hears his grandfather’s last wish on his deathbed. In reality, the </w:t>
      </w:r>
      <w:r w:rsidRPr="00797413">
        <w:rPr>
          <w:rFonts w:ascii="Times New Roman" w:eastAsia="AdvP94BA" w:hAnsi="Times New Roman" w:cs="Times New Roman"/>
          <w:color w:val="000000" w:themeColor="text1"/>
          <w:szCs w:val="24"/>
        </w:rPr>
        <w:t>narrator’s grandfather gives a brief explanation of the south at the time:</w:t>
      </w:r>
    </w:p>
    <w:p w:rsidR="008B67D2" w:rsidRPr="00797413" w:rsidRDefault="008B67D2" w:rsidP="004E591D">
      <w:pPr>
        <w:autoSpaceDE w:val="0"/>
        <w:autoSpaceDN w:val="0"/>
        <w:adjustRightInd w:val="0"/>
        <w:spacing w:before="440" w:after="600" w:line="240" w:lineRule="auto"/>
        <w:ind w:left="720"/>
        <w:rPr>
          <w:rFonts w:ascii="Times New Roman" w:eastAsia="AdvP94BA" w:hAnsi="Times New Roman" w:cs="Times New Roman"/>
          <w:color w:val="000000" w:themeColor="text1"/>
          <w:sz w:val="22"/>
        </w:rPr>
      </w:pPr>
      <w:r w:rsidRPr="00797413">
        <w:rPr>
          <w:rFonts w:ascii="Times New Roman" w:eastAsia="AdvP94BA" w:hAnsi="Times New Roman" w:cs="Times New Roman"/>
          <w:color w:val="000000" w:themeColor="text1"/>
          <w:sz w:val="22"/>
        </w:rPr>
        <w:t>Son, after I’m gone I want you to keep up the good fight. I never told you, but our life is a war and I have been a traitor all my born days, a spy in the enemy’s country ever since I give up my gun back in the Reconstruction. Live with your head in the lion’s mouth. I want you to overcome ’em with yeses, undermine ’em with grins, agree ’em to death and destruction, let ’em swoller you till they vomit or bust wide open</w:t>
      </w:r>
      <w:r w:rsidR="00DC609F" w:rsidRPr="00797413">
        <w:rPr>
          <w:rFonts w:ascii="Times New Roman" w:eastAsia="AdvP94BA" w:hAnsi="Times New Roman" w:cs="Times New Roman"/>
          <w:color w:val="000000" w:themeColor="text1"/>
          <w:sz w:val="22"/>
        </w:rPr>
        <w:t xml:space="preserve"> [</w:t>
      </w:r>
      <w:r w:rsidRPr="00797413">
        <w:rPr>
          <w:rFonts w:ascii="Times New Roman" w:eastAsia="AdvP94BA" w:hAnsi="Times New Roman" w:cs="Times New Roman"/>
          <w:color w:val="000000" w:themeColor="text1"/>
          <w:sz w:val="22"/>
        </w:rPr>
        <w:t>…</w:t>
      </w:r>
      <w:r w:rsidR="00DC609F" w:rsidRPr="00797413">
        <w:rPr>
          <w:rFonts w:ascii="Times New Roman" w:eastAsia="AdvP94BA" w:hAnsi="Times New Roman" w:cs="Times New Roman"/>
          <w:color w:val="000000" w:themeColor="text1"/>
          <w:sz w:val="22"/>
        </w:rPr>
        <w:t xml:space="preserve">] </w:t>
      </w:r>
      <w:r w:rsidRPr="00797413">
        <w:rPr>
          <w:rFonts w:ascii="Times New Roman" w:eastAsia="AdvP94BA" w:hAnsi="Times New Roman" w:cs="Times New Roman"/>
          <w:color w:val="000000" w:themeColor="text1"/>
          <w:sz w:val="22"/>
        </w:rPr>
        <w:t>Learn it to the youngens</w:t>
      </w:r>
      <w:r w:rsidR="00DC609F" w:rsidRPr="00797413">
        <w:rPr>
          <w:rFonts w:ascii="Times New Roman" w:eastAsia="AdvP94BA" w:hAnsi="Times New Roman" w:cs="Times New Roman"/>
          <w:color w:val="000000" w:themeColor="text1"/>
          <w:sz w:val="22"/>
        </w:rPr>
        <w:t>.</w:t>
      </w:r>
      <w:r w:rsidRPr="00797413">
        <w:rPr>
          <w:rFonts w:ascii="Times New Roman" w:eastAsia="AdvP94BA" w:hAnsi="Times New Roman" w:cs="Times New Roman"/>
          <w:color w:val="000000" w:themeColor="text1"/>
          <w:sz w:val="22"/>
        </w:rPr>
        <w:t xml:space="preserve"> (</w:t>
      </w:r>
      <w:r w:rsidR="00101546" w:rsidRPr="00797413">
        <w:rPr>
          <w:rFonts w:ascii="Times New Roman" w:eastAsia="AdvP94BA" w:hAnsi="Times New Roman" w:cs="Times New Roman"/>
          <w:color w:val="000000" w:themeColor="text1"/>
          <w:sz w:val="22"/>
        </w:rPr>
        <w:t xml:space="preserve">Ibid., </w:t>
      </w:r>
      <w:r w:rsidRPr="00797413">
        <w:rPr>
          <w:rFonts w:ascii="Times New Roman" w:eastAsia="AdvP94BA" w:hAnsi="Times New Roman" w:cs="Times New Roman"/>
          <w:color w:val="000000" w:themeColor="text1"/>
          <w:sz w:val="22"/>
        </w:rPr>
        <w:t>16)</w:t>
      </w:r>
    </w:p>
    <w:p w:rsidR="008B67D2" w:rsidRPr="00797413" w:rsidRDefault="008B67D2" w:rsidP="008B67D2">
      <w:pPr>
        <w:autoSpaceDE w:val="0"/>
        <w:autoSpaceDN w:val="0"/>
        <w:adjustRightInd w:val="0"/>
        <w:rPr>
          <w:rFonts w:ascii="Times New Roman" w:eastAsia="AdvP94BA" w:hAnsi="Times New Roman" w:cs="Times New Roman"/>
          <w:color w:val="000000" w:themeColor="text1"/>
          <w:szCs w:val="24"/>
        </w:rPr>
      </w:pPr>
      <w:r w:rsidRPr="00797413">
        <w:rPr>
          <w:rFonts w:ascii="Times New Roman" w:eastAsia="AdvP94BA" w:hAnsi="Times New Roman" w:cs="Times New Roman"/>
          <w:color w:val="000000" w:themeColor="text1"/>
          <w:szCs w:val="24"/>
        </w:rPr>
        <w:t xml:space="preserve">Upon hearing the statements, the narrator’s family feels discomfort and believes the old man is losing his mind. The feeling of uneasiness is overwhelming especially for the young narrator since he is well-liked and presented as an example—just like his grandfather—by everyone, black and white, in the town. The feeling of his guilt originates from believing that he is actually serving in the opposite of the wishes of the whites. However, the unnamed narrator recalls his grandfather’s last words throughout the narrative and understands a new aspect of the race relationship </w:t>
      </w:r>
      <w:r w:rsidR="006977AE" w:rsidRPr="00797413">
        <w:rPr>
          <w:rFonts w:ascii="Times New Roman" w:eastAsia="AdvP94BA" w:hAnsi="Times New Roman" w:cs="Times New Roman"/>
          <w:color w:val="000000" w:themeColor="text1"/>
          <w:szCs w:val="24"/>
        </w:rPr>
        <w:t>at</w:t>
      </w:r>
      <w:r w:rsidRPr="00797413">
        <w:rPr>
          <w:rFonts w:ascii="Times New Roman" w:eastAsia="AdvP94BA" w:hAnsi="Times New Roman" w:cs="Times New Roman"/>
          <w:color w:val="000000" w:themeColor="text1"/>
          <w:szCs w:val="24"/>
        </w:rPr>
        <w:t xml:space="preserve"> the end. The words of the grandfather haunt the narrator prior and after </w:t>
      </w:r>
      <w:r w:rsidR="006977AE" w:rsidRPr="00797413">
        <w:rPr>
          <w:rFonts w:ascii="Times New Roman" w:eastAsia="AdvP94BA" w:hAnsi="Times New Roman" w:cs="Times New Roman"/>
          <w:color w:val="000000" w:themeColor="text1"/>
          <w:szCs w:val="24"/>
        </w:rPr>
        <w:t>Battle R</w:t>
      </w:r>
      <w:r w:rsidRPr="00797413">
        <w:rPr>
          <w:rFonts w:ascii="Times New Roman" w:eastAsia="AdvP94BA" w:hAnsi="Times New Roman" w:cs="Times New Roman"/>
          <w:color w:val="000000" w:themeColor="text1"/>
          <w:szCs w:val="24"/>
        </w:rPr>
        <w:t>oyal (he calls it “</w:t>
      </w:r>
      <w:r w:rsidRPr="00797413">
        <w:rPr>
          <w:rFonts w:ascii="Times New Roman" w:eastAsia="AdvP94BA" w:hAnsi="Times New Roman" w:cs="Times New Roman"/>
          <w:i/>
          <w:color w:val="000000" w:themeColor="text1"/>
          <w:szCs w:val="24"/>
        </w:rPr>
        <w:t>grandfather’s curse</w:t>
      </w:r>
      <w:r w:rsidRPr="00797413">
        <w:rPr>
          <w:rFonts w:ascii="Times New Roman" w:eastAsia="AdvP94BA" w:hAnsi="Times New Roman" w:cs="Times New Roman"/>
          <w:color w:val="000000" w:themeColor="text1"/>
          <w:szCs w:val="24"/>
        </w:rPr>
        <w:t>” (</w:t>
      </w:r>
      <w:r w:rsidR="006977AE" w:rsidRPr="00797413">
        <w:rPr>
          <w:rFonts w:ascii="Times New Roman" w:eastAsia="AdvP94BA" w:hAnsi="Times New Roman" w:cs="Times New Roman"/>
          <w:color w:val="000000" w:themeColor="text1"/>
          <w:szCs w:val="24"/>
        </w:rPr>
        <w:t xml:space="preserve">Ibid., </w:t>
      </w:r>
      <w:r w:rsidRPr="00797413">
        <w:rPr>
          <w:rFonts w:ascii="Times New Roman" w:eastAsia="AdvP94BA" w:hAnsi="Times New Roman" w:cs="Times New Roman"/>
          <w:color w:val="000000" w:themeColor="text1"/>
          <w:szCs w:val="24"/>
        </w:rPr>
        <w:t>18)), during his trip with Mr. Norton and his expulsion from the school, after finding out about Dr. Bledsoe’s betrayal, during his questioning the Brotherhood and when he questions himself: “</w:t>
      </w:r>
      <w:r w:rsidRPr="00797413">
        <w:rPr>
          <w:rFonts w:ascii="Times New Roman" w:hAnsi="Times New Roman" w:cs="Times New Roman"/>
          <w:i/>
          <w:szCs w:val="24"/>
        </w:rPr>
        <w:t>You start Saul, and end up Paul</w:t>
      </w:r>
      <w:r w:rsidR="00DC609F" w:rsidRPr="00797413">
        <w:rPr>
          <w:rFonts w:ascii="Times New Roman" w:hAnsi="Times New Roman" w:cs="Times New Roman"/>
          <w:i/>
          <w:szCs w:val="24"/>
        </w:rPr>
        <w:t xml:space="preserve"> [</w:t>
      </w:r>
      <w:r w:rsidRPr="00797413">
        <w:rPr>
          <w:rFonts w:ascii="Times New Roman" w:hAnsi="Times New Roman" w:cs="Times New Roman"/>
          <w:i/>
          <w:szCs w:val="24"/>
        </w:rPr>
        <w:t>…</w:t>
      </w:r>
      <w:r w:rsidR="00DC609F" w:rsidRPr="00797413">
        <w:rPr>
          <w:rFonts w:ascii="Times New Roman" w:hAnsi="Times New Roman" w:cs="Times New Roman"/>
          <w:i/>
          <w:szCs w:val="24"/>
        </w:rPr>
        <w:t xml:space="preserve">] </w:t>
      </w:r>
      <w:r w:rsidRPr="00797413">
        <w:rPr>
          <w:rFonts w:ascii="Times New Roman" w:hAnsi="Times New Roman" w:cs="Times New Roman"/>
          <w:i/>
          <w:szCs w:val="24"/>
        </w:rPr>
        <w:t>When you</w:t>
      </w:r>
      <w:r w:rsidRPr="00797413">
        <w:rPr>
          <w:rFonts w:ascii="Times New Roman" w:eastAsia="AdvP94BA" w:hAnsi="Times New Roman" w:cs="Times New Roman"/>
          <w:i/>
          <w:color w:val="000000" w:themeColor="text1"/>
          <w:szCs w:val="24"/>
        </w:rPr>
        <w:t>’</w:t>
      </w:r>
      <w:r w:rsidRPr="00797413">
        <w:rPr>
          <w:rFonts w:ascii="Times New Roman" w:hAnsi="Times New Roman" w:cs="Times New Roman"/>
          <w:i/>
          <w:szCs w:val="24"/>
        </w:rPr>
        <w:t>re a youngun, you Saul, but let life whup your head a bit and you starts to trying to be Paul—though you still Sauls around on the side</w:t>
      </w:r>
      <w:r w:rsidRPr="00797413">
        <w:rPr>
          <w:rFonts w:ascii="Times New Roman" w:hAnsi="Times New Roman" w:cs="Times New Roman"/>
          <w:szCs w:val="24"/>
        </w:rPr>
        <w:t>” (</w:t>
      </w:r>
      <w:r w:rsidR="006977AE" w:rsidRPr="00797413">
        <w:rPr>
          <w:rFonts w:ascii="Times New Roman" w:eastAsia="AdvP94BA" w:hAnsi="Times New Roman" w:cs="Times New Roman"/>
          <w:color w:val="000000" w:themeColor="text1"/>
          <w:szCs w:val="24"/>
        </w:rPr>
        <w:t xml:space="preserve">Ibid., </w:t>
      </w:r>
      <w:r w:rsidRPr="00797413">
        <w:rPr>
          <w:rFonts w:ascii="Times New Roman" w:hAnsi="Times New Roman" w:cs="Times New Roman"/>
          <w:szCs w:val="24"/>
        </w:rPr>
        <w:t>381).</w:t>
      </w:r>
      <w:r w:rsidRPr="00797413">
        <w:rPr>
          <w:rFonts w:ascii="Times New Roman" w:eastAsia="AdvP94BA" w:hAnsi="Times New Roman" w:cs="Times New Roman"/>
          <w:color w:val="000000" w:themeColor="text1"/>
          <w:szCs w:val="24"/>
        </w:rPr>
        <w:t xml:space="preserve"> The unnamed narrator tries to suppress down his grandfather’s “</w:t>
      </w:r>
      <w:r w:rsidRPr="00797413">
        <w:rPr>
          <w:rFonts w:ascii="Times New Roman" w:hAnsi="Times New Roman" w:cs="Times New Roman"/>
          <w:i/>
          <w:szCs w:val="24"/>
        </w:rPr>
        <w:t>cynical, disbelieving parts</w:t>
      </w:r>
      <w:r w:rsidRPr="00797413">
        <w:rPr>
          <w:rFonts w:ascii="Times New Roman" w:hAnsi="Times New Roman" w:cs="Times New Roman"/>
          <w:szCs w:val="24"/>
        </w:rPr>
        <w:t>” (</w:t>
      </w:r>
      <w:r w:rsidR="006977AE" w:rsidRPr="00797413">
        <w:rPr>
          <w:rFonts w:ascii="Times New Roman" w:eastAsia="AdvP94BA" w:hAnsi="Times New Roman" w:cs="Times New Roman"/>
          <w:color w:val="000000" w:themeColor="text1"/>
          <w:szCs w:val="24"/>
        </w:rPr>
        <w:t xml:space="preserve">Ibid., </w:t>
      </w:r>
      <w:r w:rsidRPr="00797413">
        <w:rPr>
          <w:rFonts w:ascii="Times New Roman" w:hAnsi="Times New Roman" w:cs="Times New Roman"/>
          <w:szCs w:val="24"/>
        </w:rPr>
        <w:t xml:space="preserve">335) in case of being watched by the others. After the unnamed narrator’s loss of his specular image, he begins to hold onto </w:t>
      </w:r>
      <w:r w:rsidR="00984766" w:rsidRPr="00797413">
        <w:rPr>
          <w:rFonts w:ascii="Times New Roman" w:hAnsi="Times New Roman" w:cs="Times New Roman"/>
          <w:szCs w:val="24"/>
        </w:rPr>
        <w:t>its fragmented image</w:t>
      </w:r>
      <w:r w:rsidRPr="00797413">
        <w:rPr>
          <w:rFonts w:ascii="Times New Roman" w:hAnsi="Times New Roman" w:cs="Times New Roman"/>
          <w:szCs w:val="24"/>
        </w:rPr>
        <w:t xml:space="preserve"> for a while but becomes distorted as the unnamed narrator’s visual </w:t>
      </w:r>
      <w:r w:rsidRPr="00797413">
        <w:rPr>
          <w:rFonts w:ascii="Times New Roman" w:hAnsi="Times New Roman" w:cs="Times New Roman"/>
          <w:szCs w:val="24"/>
        </w:rPr>
        <w:lastRenderedPageBreak/>
        <w:t xml:space="preserve">experiences lead him to challenge the notion of pre-established specular image. Lacan asserts: </w:t>
      </w:r>
    </w:p>
    <w:p w:rsidR="008B67D2" w:rsidRPr="00797413" w:rsidRDefault="008B67D2" w:rsidP="004E591D">
      <w:pPr>
        <w:autoSpaceDE w:val="0"/>
        <w:autoSpaceDN w:val="0"/>
        <w:adjustRightInd w:val="0"/>
        <w:spacing w:before="440" w:after="600" w:line="240" w:lineRule="auto"/>
        <w:ind w:left="720"/>
        <w:rPr>
          <w:rFonts w:ascii="Times New Roman" w:eastAsia="AdvP94BA" w:hAnsi="Times New Roman" w:cs="Times New Roman"/>
          <w:color w:val="000000" w:themeColor="text1"/>
          <w:sz w:val="22"/>
        </w:rPr>
      </w:pPr>
      <w:r w:rsidRPr="00797413">
        <w:rPr>
          <w:rFonts w:ascii="Times New Roman" w:eastAsia="AdvP94BA" w:hAnsi="Times New Roman" w:cs="Times New Roman"/>
          <w:color w:val="000000" w:themeColor="text1"/>
          <w:sz w:val="22"/>
        </w:rPr>
        <w:t>Mimicry reveals something in so far as it is distinct from what might be called an itself that is behind. The effect of mimicry is camouflage</w:t>
      </w:r>
      <w:r w:rsidR="00DC609F" w:rsidRPr="00797413">
        <w:rPr>
          <w:rFonts w:ascii="Times New Roman" w:eastAsia="AdvP94BA" w:hAnsi="Times New Roman" w:cs="Times New Roman"/>
          <w:color w:val="000000" w:themeColor="text1"/>
          <w:sz w:val="22"/>
        </w:rPr>
        <w:t xml:space="preserve"> […]</w:t>
      </w:r>
      <w:r w:rsidRPr="00797413">
        <w:rPr>
          <w:rFonts w:ascii="Times New Roman" w:eastAsia="AdvP94BA" w:hAnsi="Times New Roman" w:cs="Times New Roman"/>
          <w:color w:val="000000" w:themeColor="text1"/>
          <w:sz w:val="22"/>
        </w:rPr>
        <w:t xml:space="preserve"> It is not a question of harmonizing with the background, but against a mottled </w:t>
      </w:r>
      <w:r w:rsidR="006977AE" w:rsidRPr="00797413">
        <w:rPr>
          <w:rFonts w:ascii="Times New Roman" w:eastAsia="AdvP94BA" w:hAnsi="Times New Roman" w:cs="Times New Roman"/>
          <w:color w:val="000000" w:themeColor="text1"/>
          <w:sz w:val="22"/>
        </w:rPr>
        <w:t>background, of becoming mottled—</w:t>
      </w:r>
      <w:r w:rsidRPr="00797413">
        <w:rPr>
          <w:rFonts w:ascii="Times New Roman" w:eastAsia="AdvP94BA" w:hAnsi="Times New Roman" w:cs="Times New Roman"/>
          <w:color w:val="000000" w:themeColor="text1"/>
          <w:sz w:val="22"/>
        </w:rPr>
        <w:t>exactly like the technique of camouflage practiced in human warfare. (1984: 125)</w:t>
      </w:r>
    </w:p>
    <w:p w:rsidR="008B67D2" w:rsidRPr="00797413" w:rsidRDefault="008B67D2" w:rsidP="008B67D2">
      <w:pPr>
        <w:autoSpaceDE w:val="0"/>
        <w:autoSpaceDN w:val="0"/>
        <w:adjustRightInd w:val="0"/>
        <w:contextualSpacing/>
        <w:rPr>
          <w:rFonts w:ascii="Times New Roman" w:eastAsia="AdvP94BA" w:hAnsi="Times New Roman" w:cs="Times New Roman"/>
          <w:color w:val="000000" w:themeColor="text1"/>
          <w:szCs w:val="24"/>
        </w:rPr>
      </w:pPr>
      <w:r w:rsidRPr="00797413">
        <w:rPr>
          <w:rFonts w:ascii="Times New Roman" w:eastAsia="AdvP94BA" w:hAnsi="Times New Roman" w:cs="Times New Roman"/>
          <w:color w:val="000000" w:themeColor="text1"/>
          <w:szCs w:val="24"/>
        </w:rPr>
        <w:t xml:space="preserve">In “Regarding Mimicry: Race and Visual Ethics in Invisible Man,” Hsuan Hsu sees significant effectiveness in </w:t>
      </w:r>
      <w:r w:rsidRPr="00797413">
        <w:rPr>
          <w:rFonts w:ascii="Times New Roman" w:eastAsia="AdvP94BA" w:hAnsi="Times New Roman" w:cs="Times New Roman"/>
          <w:b/>
          <w:color w:val="000000" w:themeColor="text1"/>
          <w:szCs w:val="24"/>
        </w:rPr>
        <w:t>Invisible Man</w:t>
      </w:r>
      <w:r w:rsidRPr="00797413">
        <w:rPr>
          <w:rFonts w:ascii="Times New Roman" w:eastAsia="AdvP94BA" w:hAnsi="Times New Roman" w:cs="Times New Roman"/>
          <w:color w:val="000000" w:themeColor="text1"/>
          <w:szCs w:val="24"/>
        </w:rPr>
        <w:t>’s v</w:t>
      </w:r>
      <w:r w:rsidR="007A3D48" w:rsidRPr="00797413">
        <w:rPr>
          <w:rFonts w:ascii="Times New Roman" w:eastAsia="AdvP94BA" w:hAnsi="Times New Roman" w:cs="Times New Roman"/>
          <w:color w:val="000000" w:themeColor="text1"/>
          <w:szCs w:val="24"/>
        </w:rPr>
        <w:t xml:space="preserve">isual politics. He analyzes </w:t>
      </w:r>
      <w:r w:rsidRPr="00797413">
        <w:rPr>
          <w:rFonts w:ascii="Times New Roman" w:eastAsia="AdvP94BA" w:hAnsi="Times New Roman" w:cs="Times New Roman"/>
          <w:color w:val="000000" w:themeColor="text1"/>
          <w:szCs w:val="24"/>
        </w:rPr>
        <w:t>Ellison</w:t>
      </w:r>
      <w:r w:rsidR="007A3D48" w:rsidRPr="00797413">
        <w:rPr>
          <w:rFonts w:ascii="Times New Roman" w:eastAsia="AdvP94BA" w:hAnsi="Times New Roman" w:cs="Times New Roman"/>
          <w:color w:val="000000" w:themeColor="text1"/>
          <w:szCs w:val="24"/>
        </w:rPr>
        <w:t>’s way of</w:t>
      </w:r>
      <w:r w:rsidRPr="00797413">
        <w:rPr>
          <w:rFonts w:ascii="Times New Roman" w:eastAsia="AdvP94BA" w:hAnsi="Times New Roman" w:cs="Times New Roman"/>
          <w:color w:val="000000" w:themeColor="text1"/>
          <w:szCs w:val="24"/>
        </w:rPr>
        <w:t xml:space="preserve"> question</w:t>
      </w:r>
      <w:r w:rsidR="007A3D48" w:rsidRPr="00797413">
        <w:rPr>
          <w:rFonts w:ascii="Times New Roman" w:eastAsia="AdvP94BA" w:hAnsi="Times New Roman" w:cs="Times New Roman"/>
          <w:color w:val="000000" w:themeColor="text1"/>
          <w:szCs w:val="24"/>
        </w:rPr>
        <w:t>ing</w:t>
      </w:r>
      <w:r w:rsidRPr="00797413">
        <w:rPr>
          <w:rFonts w:ascii="Times New Roman" w:eastAsia="AdvP94BA" w:hAnsi="Times New Roman" w:cs="Times New Roman"/>
          <w:color w:val="000000" w:themeColor="text1"/>
          <w:szCs w:val="24"/>
        </w:rPr>
        <w:t xml:space="preserve"> “</w:t>
      </w:r>
      <w:r w:rsidRPr="00797413">
        <w:rPr>
          <w:rFonts w:ascii="Times New Roman" w:eastAsia="AdvP94BA" w:hAnsi="Times New Roman" w:cs="Times New Roman"/>
          <w:i/>
          <w:color w:val="000000" w:themeColor="text1"/>
          <w:szCs w:val="24"/>
        </w:rPr>
        <w:t>the racial gaze</w:t>
      </w:r>
      <w:r w:rsidR="007A3D48" w:rsidRPr="00797413">
        <w:rPr>
          <w:rFonts w:ascii="Times New Roman" w:eastAsia="AdvP94BA" w:hAnsi="Times New Roman" w:cs="Times New Roman"/>
          <w:i/>
          <w:color w:val="000000" w:themeColor="text1"/>
          <w:szCs w:val="24"/>
        </w:rPr>
        <w:t>,</w:t>
      </w:r>
      <w:r w:rsidR="007A3D48" w:rsidRPr="00797413">
        <w:rPr>
          <w:rFonts w:ascii="Times New Roman" w:eastAsia="AdvP94BA" w:hAnsi="Times New Roman" w:cs="Times New Roman"/>
          <w:color w:val="000000" w:themeColor="text1"/>
          <w:szCs w:val="24"/>
        </w:rPr>
        <w:t xml:space="preserve">” which </w:t>
      </w:r>
      <w:r w:rsidRPr="00797413">
        <w:rPr>
          <w:rFonts w:ascii="Times New Roman" w:eastAsia="AdvP94BA" w:hAnsi="Times New Roman" w:cs="Times New Roman"/>
          <w:color w:val="000000" w:themeColor="text1"/>
          <w:szCs w:val="24"/>
        </w:rPr>
        <w:t xml:space="preserve">Herman Beavers </w:t>
      </w:r>
      <w:r w:rsidR="007A3D48" w:rsidRPr="00797413">
        <w:rPr>
          <w:rFonts w:ascii="Times New Roman" w:eastAsia="AdvP94BA" w:hAnsi="Times New Roman" w:cs="Times New Roman"/>
          <w:color w:val="000000" w:themeColor="text1"/>
          <w:szCs w:val="24"/>
        </w:rPr>
        <w:t xml:space="preserve">defines </w:t>
      </w:r>
      <w:r w:rsidR="000F2A3D" w:rsidRPr="00797413">
        <w:rPr>
          <w:rFonts w:ascii="Times New Roman" w:eastAsia="AdvP94BA" w:hAnsi="Times New Roman" w:cs="Times New Roman"/>
          <w:color w:val="000000" w:themeColor="text1"/>
          <w:szCs w:val="24"/>
        </w:rPr>
        <w:t>as the</w:t>
      </w:r>
      <w:r w:rsidRPr="00797413">
        <w:rPr>
          <w:rFonts w:ascii="Times New Roman" w:eastAsia="AdvP94BA" w:hAnsi="Times New Roman" w:cs="Times New Roman"/>
          <w:color w:val="000000" w:themeColor="text1"/>
          <w:szCs w:val="24"/>
        </w:rPr>
        <w:t xml:space="preserve"> “</w:t>
      </w:r>
      <w:r w:rsidRPr="00797413">
        <w:rPr>
          <w:rFonts w:ascii="Times New Roman" w:eastAsia="AdvP94BA" w:hAnsi="Times New Roman" w:cs="Times New Roman"/>
          <w:i/>
          <w:color w:val="000000" w:themeColor="text1"/>
          <w:szCs w:val="24"/>
        </w:rPr>
        <w:t>mode of voyeurism</w:t>
      </w:r>
      <w:r w:rsidRPr="00797413">
        <w:rPr>
          <w:rFonts w:ascii="Times New Roman" w:eastAsia="AdvP94BA" w:hAnsi="Times New Roman" w:cs="Times New Roman"/>
          <w:color w:val="000000" w:themeColor="text1"/>
          <w:szCs w:val="24"/>
        </w:rPr>
        <w:t xml:space="preserve">” </w:t>
      </w:r>
      <w:r w:rsidR="000F2A3D" w:rsidRPr="00797413">
        <w:rPr>
          <w:rFonts w:ascii="Times New Roman" w:eastAsia="AdvP94BA" w:hAnsi="Times New Roman" w:cs="Times New Roman"/>
          <w:color w:val="000000" w:themeColor="text1"/>
          <w:szCs w:val="24"/>
        </w:rPr>
        <w:t>which</w:t>
      </w:r>
      <w:r w:rsidRPr="00797413">
        <w:rPr>
          <w:rFonts w:ascii="Times New Roman" w:eastAsia="AdvP94BA" w:hAnsi="Times New Roman" w:cs="Times New Roman"/>
          <w:color w:val="000000" w:themeColor="text1"/>
          <w:szCs w:val="24"/>
        </w:rPr>
        <w:t xml:space="preserve"> </w:t>
      </w:r>
      <w:r w:rsidR="00F122D9" w:rsidRPr="00797413">
        <w:rPr>
          <w:rFonts w:ascii="Times New Roman" w:eastAsia="AdvP94BA" w:hAnsi="Times New Roman" w:cs="Times New Roman"/>
          <w:color w:val="000000" w:themeColor="text1"/>
          <w:szCs w:val="24"/>
        </w:rPr>
        <w:t>allow</w:t>
      </w:r>
      <w:r w:rsidR="000F2A3D" w:rsidRPr="00797413">
        <w:rPr>
          <w:rFonts w:ascii="Times New Roman" w:eastAsia="AdvP94BA" w:hAnsi="Times New Roman" w:cs="Times New Roman"/>
          <w:color w:val="000000" w:themeColor="text1"/>
          <w:szCs w:val="24"/>
        </w:rPr>
        <w:t xml:space="preserve">s </w:t>
      </w:r>
      <w:r w:rsidR="006977AE" w:rsidRPr="00797413">
        <w:rPr>
          <w:rFonts w:ascii="Times New Roman" w:eastAsia="AdvP94BA" w:hAnsi="Times New Roman" w:cs="Times New Roman"/>
          <w:color w:val="000000" w:themeColor="text1"/>
          <w:szCs w:val="24"/>
        </w:rPr>
        <w:t>maintaining</w:t>
      </w:r>
      <w:r w:rsidR="000F2A3D" w:rsidRPr="00797413">
        <w:rPr>
          <w:rFonts w:ascii="Times New Roman" w:eastAsia="AdvP94BA" w:hAnsi="Times New Roman" w:cs="Times New Roman"/>
          <w:color w:val="000000" w:themeColor="text1"/>
          <w:szCs w:val="24"/>
        </w:rPr>
        <w:t xml:space="preserve"> discriminatory</w:t>
      </w:r>
      <w:r w:rsidRPr="00797413">
        <w:rPr>
          <w:rFonts w:ascii="Times New Roman" w:eastAsia="AdvP94BA" w:hAnsi="Times New Roman" w:cs="Times New Roman"/>
          <w:color w:val="000000" w:themeColor="text1"/>
          <w:szCs w:val="24"/>
        </w:rPr>
        <w:t xml:space="preserve"> ideas by placing the African-Americans in a frame that includes already established notions of white dominance (2003: 107). While Ellison </w:t>
      </w:r>
      <w:r w:rsidR="007A3D48" w:rsidRPr="00797413">
        <w:rPr>
          <w:rFonts w:ascii="Times New Roman" w:eastAsia="AdvP94BA" w:hAnsi="Times New Roman" w:cs="Times New Roman"/>
          <w:color w:val="000000" w:themeColor="text1"/>
          <w:szCs w:val="24"/>
        </w:rPr>
        <w:t>evaluates</w:t>
      </w:r>
      <w:r w:rsidRPr="00797413">
        <w:rPr>
          <w:rFonts w:ascii="Times New Roman" w:eastAsia="AdvP94BA" w:hAnsi="Times New Roman" w:cs="Times New Roman"/>
          <w:color w:val="000000" w:themeColor="text1"/>
          <w:szCs w:val="24"/>
        </w:rPr>
        <w:t xml:space="preserve"> </w:t>
      </w:r>
      <w:r w:rsidR="004879C4" w:rsidRPr="00797413">
        <w:rPr>
          <w:rFonts w:ascii="Times New Roman" w:eastAsia="AdvP94BA" w:hAnsi="Times New Roman" w:cs="Times New Roman"/>
          <w:color w:val="000000" w:themeColor="text1"/>
          <w:szCs w:val="24"/>
        </w:rPr>
        <w:t>the act of gazing</w:t>
      </w:r>
      <w:r w:rsidRPr="00797413">
        <w:rPr>
          <w:rFonts w:ascii="Times New Roman" w:eastAsia="AdvP94BA" w:hAnsi="Times New Roman" w:cs="Times New Roman"/>
          <w:color w:val="000000" w:themeColor="text1"/>
          <w:szCs w:val="24"/>
        </w:rPr>
        <w:t xml:space="preserve"> as a scheme to conceptualize </w:t>
      </w:r>
      <w:r w:rsidR="004879C4" w:rsidRPr="00797413">
        <w:rPr>
          <w:rFonts w:ascii="Times New Roman" w:eastAsia="AdvP94BA" w:hAnsi="Times New Roman" w:cs="Times New Roman"/>
          <w:color w:val="000000" w:themeColor="text1"/>
          <w:szCs w:val="24"/>
        </w:rPr>
        <w:t>segregation</w:t>
      </w:r>
      <w:r w:rsidRPr="00797413">
        <w:rPr>
          <w:rFonts w:ascii="Times New Roman" w:eastAsia="AdvP94BA" w:hAnsi="Times New Roman" w:cs="Times New Roman"/>
          <w:color w:val="000000" w:themeColor="text1"/>
          <w:szCs w:val="24"/>
        </w:rPr>
        <w:t xml:space="preserve">, Hsu proposes that </w:t>
      </w:r>
      <w:r w:rsidR="00D64C71" w:rsidRPr="00797413">
        <w:rPr>
          <w:rFonts w:ascii="Times New Roman" w:eastAsia="AdvP94BA" w:hAnsi="Times New Roman" w:cs="Times New Roman"/>
          <w:color w:val="000000" w:themeColor="text1"/>
          <w:szCs w:val="24"/>
        </w:rPr>
        <w:t xml:space="preserve">individuals should not acknowledge </w:t>
      </w:r>
      <w:r w:rsidRPr="00797413">
        <w:rPr>
          <w:rFonts w:ascii="Times New Roman" w:eastAsia="AdvP94BA" w:hAnsi="Times New Roman" w:cs="Times New Roman"/>
          <w:color w:val="000000" w:themeColor="text1"/>
          <w:szCs w:val="24"/>
        </w:rPr>
        <w:t>the “</w:t>
      </w:r>
      <w:r w:rsidRPr="00797413">
        <w:rPr>
          <w:rFonts w:ascii="Times New Roman" w:eastAsia="AdvP94BA" w:hAnsi="Times New Roman" w:cs="Times New Roman"/>
          <w:i/>
          <w:color w:val="000000" w:themeColor="text1"/>
          <w:szCs w:val="24"/>
        </w:rPr>
        <w:t>fixed terms of identity politics</w:t>
      </w:r>
      <w:r w:rsidRPr="00797413">
        <w:rPr>
          <w:rFonts w:ascii="Times New Roman" w:eastAsia="AdvP94BA" w:hAnsi="Times New Roman" w:cs="Times New Roman"/>
          <w:color w:val="000000" w:themeColor="text1"/>
          <w:szCs w:val="24"/>
        </w:rPr>
        <w:t xml:space="preserve">,” </w:t>
      </w:r>
      <w:r w:rsidR="00D64C71" w:rsidRPr="00797413">
        <w:rPr>
          <w:rFonts w:ascii="Times New Roman" w:eastAsia="AdvP94BA" w:hAnsi="Times New Roman" w:cs="Times New Roman"/>
          <w:color w:val="000000" w:themeColor="text1"/>
          <w:szCs w:val="24"/>
        </w:rPr>
        <w:t>and that the novel presents</w:t>
      </w:r>
      <w:r w:rsidRPr="00797413">
        <w:rPr>
          <w:rFonts w:ascii="Times New Roman" w:eastAsia="AdvP94BA" w:hAnsi="Times New Roman" w:cs="Times New Roman"/>
          <w:color w:val="000000" w:themeColor="text1"/>
          <w:szCs w:val="24"/>
        </w:rPr>
        <w:t xml:space="preserve"> “</w:t>
      </w:r>
      <w:r w:rsidRPr="00797413">
        <w:rPr>
          <w:rFonts w:ascii="Times New Roman" w:eastAsia="AdvP94BA" w:hAnsi="Times New Roman" w:cs="Times New Roman"/>
          <w:i/>
          <w:color w:val="000000" w:themeColor="text1"/>
          <w:szCs w:val="24"/>
        </w:rPr>
        <w:t>an ethics of visuality, an ethics that pursues heterogeneous alliances</w:t>
      </w:r>
      <w:r w:rsidRPr="00797413">
        <w:rPr>
          <w:rFonts w:ascii="Times New Roman" w:eastAsia="AdvP94BA" w:hAnsi="Times New Roman" w:cs="Times New Roman"/>
          <w:color w:val="000000" w:themeColor="text1"/>
          <w:szCs w:val="24"/>
        </w:rPr>
        <w:t>” (</w:t>
      </w:r>
      <w:r w:rsidR="00CB0929" w:rsidRPr="00797413">
        <w:rPr>
          <w:rFonts w:ascii="Times New Roman" w:eastAsia="AdvP94BA" w:hAnsi="Times New Roman" w:cs="Times New Roman"/>
          <w:color w:val="000000" w:themeColor="text1"/>
          <w:szCs w:val="24"/>
        </w:rPr>
        <w:t xml:space="preserve">Ibid., </w:t>
      </w:r>
      <w:r w:rsidRPr="00797413">
        <w:rPr>
          <w:rFonts w:ascii="Times New Roman" w:eastAsia="AdvP94BA" w:hAnsi="Times New Roman" w:cs="Times New Roman"/>
          <w:color w:val="000000" w:themeColor="text1"/>
          <w:szCs w:val="24"/>
        </w:rPr>
        <w:t>108). Recalling Lacan, Fanon</w:t>
      </w:r>
      <w:r w:rsidR="00D95609" w:rsidRPr="00797413">
        <w:rPr>
          <w:rFonts w:ascii="Times New Roman" w:eastAsia="AdvP94BA" w:hAnsi="Times New Roman" w:cs="Times New Roman"/>
          <w:color w:val="000000" w:themeColor="text1"/>
          <w:szCs w:val="24"/>
        </w:rPr>
        <w:t>,</w:t>
      </w:r>
      <w:r w:rsidRPr="00797413">
        <w:rPr>
          <w:rFonts w:ascii="Times New Roman" w:eastAsia="AdvP94BA" w:hAnsi="Times New Roman" w:cs="Times New Roman"/>
          <w:color w:val="000000" w:themeColor="text1"/>
          <w:szCs w:val="24"/>
        </w:rPr>
        <w:t xml:space="preserve"> and Bhabha, his argument implies Ellison’s own invocation of the empowered gazer</w:t>
      </w:r>
      <w:r w:rsidRPr="00797413">
        <w:rPr>
          <w:rStyle w:val="DipnotBavurusu"/>
          <w:rFonts w:ascii="Times New Roman" w:eastAsia="AdvP94BA" w:hAnsi="Times New Roman" w:cs="Times New Roman"/>
          <w:color w:val="000000" w:themeColor="text1"/>
          <w:szCs w:val="24"/>
        </w:rPr>
        <w:footnoteReference w:id="19"/>
      </w:r>
      <w:r w:rsidRPr="00797413">
        <w:rPr>
          <w:rFonts w:ascii="Times New Roman" w:eastAsia="AdvP94BA" w:hAnsi="Times New Roman" w:cs="Times New Roman"/>
          <w:color w:val="000000" w:themeColor="text1"/>
          <w:szCs w:val="24"/>
        </w:rPr>
        <w:t>.</w:t>
      </w:r>
    </w:p>
    <w:p w:rsidR="008B67D2" w:rsidRPr="00797413" w:rsidRDefault="008B67D2" w:rsidP="00FF0604">
      <w:pPr>
        <w:autoSpaceDE w:val="0"/>
        <w:autoSpaceDN w:val="0"/>
        <w:adjustRightInd w:val="0"/>
        <w:ind w:firstLine="709"/>
        <w:contextualSpacing/>
        <w:rPr>
          <w:rFonts w:ascii="Times New Roman" w:hAnsi="Times New Roman" w:cs="Times New Roman"/>
          <w:szCs w:val="24"/>
        </w:rPr>
      </w:pPr>
      <w:r w:rsidRPr="00797413">
        <w:rPr>
          <w:rFonts w:ascii="Times New Roman" w:eastAsia="AdvP94BA" w:hAnsi="Times New Roman" w:cs="Times New Roman"/>
          <w:color w:val="000000" w:themeColor="text1"/>
          <w:szCs w:val="24"/>
        </w:rPr>
        <w:t>Dylan Evans argues the gaze in Lacanian terms as “</w:t>
      </w:r>
      <w:r w:rsidRPr="00797413">
        <w:rPr>
          <w:rFonts w:ascii="Times New Roman" w:eastAsia="AdvP94BA" w:hAnsi="Times New Roman" w:cs="Times New Roman"/>
          <w:i/>
          <w:color w:val="000000" w:themeColor="text1"/>
          <w:szCs w:val="24"/>
        </w:rPr>
        <w:t>the object of the scopic drive</w:t>
      </w:r>
      <w:r w:rsidRPr="00797413">
        <w:rPr>
          <w:rFonts w:ascii="Times New Roman" w:eastAsia="AdvP94BA" w:hAnsi="Times New Roman" w:cs="Times New Roman"/>
          <w:color w:val="000000" w:themeColor="text1"/>
          <w:szCs w:val="24"/>
        </w:rPr>
        <w:t xml:space="preserve">” (Evans, 1996: 73). He emphasizes </w:t>
      </w:r>
      <w:r w:rsidRPr="00797413">
        <w:rPr>
          <w:rFonts w:ascii="Times New Roman" w:hAnsi="Times New Roman" w:cs="Times New Roman"/>
          <w:szCs w:val="24"/>
        </w:rPr>
        <w:t>Lacan’s conception of “</w:t>
      </w:r>
      <w:r w:rsidRPr="00797413">
        <w:rPr>
          <w:rFonts w:ascii="Times New Roman" w:hAnsi="Times New Roman" w:cs="Times New Roman"/>
          <w:i/>
          <w:szCs w:val="24"/>
        </w:rPr>
        <w:t>an antinomic relation between</w:t>
      </w:r>
      <w:r w:rsidR="00DC609F" w:rsidRPr="00797413">
        <w:rPr>
          <w:rFonts w:ascii="Times New Roman" w:hAnsi="Times New Roman" w:cs="Times New Roman"/>
          <w:i/>
          <w:szCs w:val="24"/>
        </w:rPr>
        <w:t xml:space="preserve"> the gaze and the eye</w:t>
      </w:r>
      <w:r w:rsidR="00DC609F" w:rsidRPr="00797413">
        <w:rPr>
          <w:rFonts w:ascii="Times New Roman" w:hAnsi="Times New Roman" w:cs="Times New Roman"/>
          <w:szCs w:val="24"/>
        </w:rPr>
        <w:t>” (</w:t>
      </w:r>
      <w:r w:rsidR="006977AE" w:rsidRPr="00797413">
        <w:rPr>
          <w:rFonts w:ascii="Times New Roman" w:eastAsia="AdvP94BA" w:hAnsi="Times New Roman" w:cs="Times New Roman"/>
          <w:color w:val="000000" w:themeColor="text1"/>
          <w:szCs w:val="24"/>
        </w:rPr>
        <w:t>Ibid.</w:t>
      </w:r>
      <w:r w:rsidR="00DC609F" w:rsidRPr="00797413">
        <w:rPr>
          <w:rFonts w:ascii="Times New Roman" w:hAnsi="Times New Roman" w:cs="Times New Roman"/>
          <w:szCs w:val="24"/>
        </w:rPr>
        <w:t xml:space="preserve">). </w:t>
      </w:r>
      <w:r w:rsidR="00323993" w:rsidRPr="00797413">
        <w:rPr>
          <w:rFonts w:ascii="Times New Roman" w:hAnsi="Times New Roman" w:cs="Times New Roman"/>
          <w:szCs w:val="24"/>
        </w:rPr>
        <w:t>Lacan focuses on not only the gazer but the individual that the gaze is fixed upon:</w:t>
      </w:r>
      <w:r w:rsidRPr="00797413">
        <w:rPr>
          <w:rFonts w:ascii="Times New Roman" w:hAnsi="Times New Roman" w:cs="Times New Roman"/>
          <w:szCs w:val="24"/>
        </w:rPr>
        <w:t xml:space="preserve"> “</w:t>
      </w:r>
      <w:r w:rsidRPr="00797413">
        <w:rPr>
          <w:rFonts w:ascii="Times New Roman" w:hAnsi="Times New Roman" w:cs="Times New Roman"/>
          <w:i/>
          <w:szCs w:val="24"/>
        </w:rPr>
        <w:t>You never look at me from the place at which I see you</w:t>
      </w:r>
      <w:r w:rsidRPr="00797413">
        <w:rPr>
          <w:rFonts w:ascii="Times New Roman" w:hAnsi="Times New Roman" w:cs="Times New Roman"/>
          <w:szCs w:val="24"/>
        </w:rPr>
        <w:t xml:space="preserve">” (Lacan, 1977: 103). </w:t>
      </w:r>
      <w:r w:rsidR="00323993" w:rsidRPr="00797413">
        <w:rPr>
          <w:rFonts w:ascii="Times New Roman" w:hAnsi="Times New Roman" w:cs="Times New Roman"/>
          <w:szCs w:val="24"/>
        </w:rPr>
        <w:t xml:space="preserve">He argues that the gazer and the one who receives the gaze—in many cases, it is the object—have different </w:t>
      </w:r>
      <w:r w:rsidR="004879C4" w:rsidRPr="00797413">
        <w:rPr>
          <w:rFonts w:ascii="Times New Roman" w:hAnsi="Times New Roman" w:cs="Times New Roman"/>
          <w:szCs w:val="24"/>
        </w:rPr>
        <w:t>visions</w:t>
      </w:r>
      <w:r w:rsidR="00323993" w:rsidRPr="00797413">
        <w:rPr>
          <w:rFonts w:ascii="Times New Roman" w:hAnsi="Times New Roman" w:cs="Times New Roman"/>
          <w:szCs w:val="24"/>
        </w:rPr>
        <w:t xml:space="preserve"> because the gazer is not able to see what the gazed sees.</w:t>
      </w:r>
      <w:r w:rsidR="007720D4" w:rsidRPr="00797413">
        <w:rPr>
          <w:rFonts w:ascii="Times New Roman" w:hAnsi="Times New Roman" w:cs="Times New Roman"/>
          <w:szCs w:val="24"/>
        </w:rPr>
        <w:t xml:space="preserve"> </w:t>
      </w:r>
      <w:r w:rsidRPr="00797413">
        <w:rPr>
          <w:rFonts w:ascii="Times New Roman" w:hAnsi="Times New Roman" w:cs="Times New Roman"/>
          <w:szCs w:val="24"/>
        </w:rPr>
        <w:t>Battle Royal depicts the look of the white and th</w:t>
      </w:r>
      <w:r w:rsidR="007720D4" w:rsidRPr="00797413">
        <w:rPr>
          <w:rFonts w:ascii="Times New Roman" w:hAnsi="Times New Roman" w:cs="Times New Roman"/>
          <w:szCs w:val="24"/>
        </w:rPr>
        <w:t>e gaze of the African-American in detail to provide an example of not only the white gaze bu</w:t>
      </w:r>
      <w:r w:rsidR="00F75009" w:rsidRPr="00797413">
        <w:rPr>
          <w:rFonts w:ascii="Times New Roman" w:hAnsi="Times New Roman" w:cs="Times New Roman"/>
          <w:szCs w:val="24"/>
        </w:rPr>
        <w:t xml:space="preserve">t </w:t>
      </w:r>
      <w:r w:rsidR="004879C4" w:rsidRPr="00797413">
        <w:rPr>
          <w:rFonts w:ascii="Times New Roman" w:hAnsi="Times New Roman" w:cs="Times New Roman"/>
          <w:szCs w:val="24"/>
        </w:rPr>
        <w:t>also the African-Americans’ gazing</w:t>
      </w:r>
      <w:r w:rsidR="007720D4" w:rsidRPr="00797413">
        <w:rPr>
          <w:rFonts w:ascii="Times New Roman" w:hAnsi="Times New Roman" w:cs="Times New Roman"/>
          <w:szCs w:val="24"/>
        </w:rPr>
        <w:t xml:space="preserve"> back</w:t>
      </w:r>
      <w:r w:rsidR="00F75009" w:rsidRPr="00797413">
        <w:rPr>
          <w:rFonts w:ascii="Times New Roman" w:hAnsi="Times New Roman" w:cs="Times New Roman"/>
          <w:szCs w:val="24"/>
        </w:rPr>
        <w:t xml:space="preserve">. Ellison is a pioneer in terms of presenting the African-American side of racial separation in American society. </w:t>
      </w:r>
      <w:r w:rsidR="00FF0604" w:rsidRPr="00797413">
        <w:rPr>
          <w:rFonts w:ascii="Times New Roman" w:hAnsi="Times New Roman" w:cs="Times New Roman"/>
          <w:szCs w:val="24"/>
        </w:rPr>
        <w:t xml:space="preserve">The unnamed narrator both describes the whites and the African-Americans at their lowest. In this sense, </w:t>
      </w:r>
      <w:r w:rsidRPr="00797413">
        <w:rPr>
          <w:rFonts w:ascii="Times New Roman" w:hAnsi="Times New Roman" w:cs="Times New Roman"/>
          <w:szCs w:val="24"/>
        </w:rPr>
        <w:t>Ellison demonstrates an example “</w:t>
      </w:r>
      <w:r w:rsidRPr="00797413">
        <w:rPr>
          <w:rFonts w:ascii="Times New Roman" w:hAnsi="Times New Roman" w:cs="Times New Roman"/>
          <w:i/>
          <w:szCs w:val="24"/>
        </w:rPr>
        <w:t>to play his themes of blindness and invisibility in the context of White viewership</w:t>
      </w:r>
      <w:r w:rsidRPr="00797413">
        <w:rPr>
          <w:rFonts w:ascii="Times New Roman" w:hAnsi="Times New Roman" w:cs="Times New Roman"/>
          <w:szCs w:val="24"/>
        </w:rPr>
        <w:t xml:space="preserve">” (Muyumba, 2009: 60). </w:t>
      </w:r>
    </w:p>
    <w:p w:rsidR="008B67D2" w:rsidRPr="00797413" w:rsidRDefault="008B67D2" w:rsidP="00EF2A43">
      <w:pPr>
        <w:pStyle w:val="ListeParagraf"/>
        <w:autoSpaceDE w:val="0"/>
        <w:autoSpaceDN w:val="0"/>
        <w:adjustRightInd w:val="0"/>
        <w:ind w:left="0" w:firstLine="709"/>
        <w:rPr>
          <w:rFonts w:ascii="Times New Roman" w:hAnsi="Times New Roman" w:cs="Times New Roman"/>
        </w:rPr>
      </w:pPr>
      <w:r w:rsidRPr="00797413">
        <w:rPr>
          <w:rFonts w:ascii="Times New Roman" w:hAnsi="Times New Roman" w:cs="Times New Roman"/>
          <w:szCs w:val="24"/>
        </w:rPr>
        <w:lastRenderedPageBreak/>
        <w:t>According to James B. Lane, whites define “</w:t>
      </w:r>
      <w:r w:rsidRPr="00797413">
        <w:rPr>
          <w:rFonts w:ascii="Times New Roman" w:hAnsi="Times New Roman" w:cs="Times New Roman"/>
          <w:i/>
          <w:szCs w:val="24"/>
        </w:rPr>
        <w:t>black men as violence-prone yet childlike, docile yet unpredictable, oppressed yet happy, impulsive yet stoic, primitive yet religious, and super masculine yet impotent in contact with whites</w:t>
      </w:r>
      <w:r w:rsidRPr="00797413">
        <w:rPr>
          <w:rFonts w:ascii="Times New Roman" w:hAnsi="Times New Roman" w:cs="Times New Roman"/>
          <w:szCs w:val="24"/>
        </w:rPr>
        <w:t>” (1973: 65). This description of the white</w:t>
      </w:r>
      <w:r w:rsidR="00F46695" w:rsidRPr="00797413">
        <w:rPr>
          <w:rFonts w:ascii="Times New Roman" w:hAnsi="Times New Roman" w:cs="Times New Roman"/>
          <w:szCs w:val="24"/>
        </w:rPr>
        <w:t xml:space="preserve"> Americans’</w:t>
      </w:r>
      <w:r w:rsidRPr="00797413">
        <w:rPr>
          <w:rFonts w:ascii="Times New Roman" w:hAnsi="Times New Roman" w:cs="Times New Roman"/>
          <w:szCs w:val="24"/>
        </w:rPr>
        <w:t xml:space="preserve"> psyche is captured accurately on how Ellison portrays African-Americans in the </w:t>
      </w:r>
      <w:r w:rsidR="00F46695" w:rsidRPr="00797413">
        <w:rPr>
          <w:rFonts w:ascii="Times New Roman" w:hAnsi="Times New Roman" w:cs="Times New Roman"/>
          <w:szCs w:val="24"/>
        </w:rPr>
        <w:t xml:space="preserve">passage of </w:t>
      </w:r>
      <w:r w:rsidRPr="00797413">
        <w:rPr>
          <w:rFonts w:ascii="Times New Roman" w:hAnsi="Times New Roman" w:cs="Times New Roman"/>
          <w:szCs w:val="24"/>
        </w:rPr>
        <w:t>Battle Royal</w:t>
      </w:r>
      <w:r w:rsidR="00006A95" w:rsidRPr="00797413">
        <w:rPr>
          <w:rFonts w:ascii="Times New Roman" w:hAnsi="Times New Roman" w:cs="Times New Roman"/>
          <w:szCs w:val="24"/>
        </w:rPr>
        <w:t>.</w:t>
      </w:r>
      <w:r w:rsidRPr="00797413">
        <w:rPr>
          <w:rFonts w:ascii="Times New Roman" w:hAnsi="Times New Roman" w:cs="Times New Roman"/>
          <w:szCs w:val="24"/>
        </w:rPr>
        <w:t xml:space="preserve"> </w:t>
      </w:r>
      <w:r w:rsidR="00006A95" w:rsidRPr="00797413">
        <w:rPr>
          <w:rFonts w:ascii="Times New Roman" w:hAnsi="Times New Roman" w:cs="Times New Roman"/>
        </w:rPr>
        <w:t>The white townsmen’s remarks focus on the physical appearances of the African-American boys: “</w:t>
      </w:r>
      <w:r w:rsidR="00006A95" w:rsidRPr="00797413">
        <w:rPr>
          <w:rFonts w:ascii="Times New Roman" w:hAnsi="Times New Roman" w:cs="Times New Roman"/>
          <w:i/>
        </w:rPr>
        <w:t>Let me at that big nigger!</w:t>
      </w:r>
      <w:r w:rsidR="00006A95" w:rsidRPr="00797413">
        <w:rPr>
          <w:rFonts w:ascii="Times New Roman" w:hAnsi="Times New Roman" w:cs="Times New Roman"/>
        </w:rPr>
        <w:t>”, “</w:t>
      </w:r>
      <w:r w:rsidR="00006A95" w:rsidRPr="00797413">
        <w:rPr>
          <w:rFonts w:ascii="Times New Roman" w:hAnsi="Times New Roman" w:cs="Times New Roman"/>
          <w:i/>
        </w:rPr>
        <w:t>Get going black boy!</w:t>
      </w:r>
      <w:r w:rsidR="00006A95" w:rsidRPr="00797413">
        <w:rPr>
          <w:rFonts w:ascii="Times New Roman" w:hAnsi="Times New Roman" w:cs="Times New Roman"/>
        </w:rPr>
        <w:t>”, “</w:t>
      </w:r>
      <w:r w:rsidR="00006A95" w:rsidRPr="00797413">
        <w:rPr>
          <w:rFonts w:ascii="Times New Roman" w:hAnsi="Times New Roman" w:cs="Times New Roman"/>
          <w:i/>
        </w:rPr>
        <w:t>Kill that big boy!</w:t>
      </w:r>
      <w:r w:rsidR="00006A95" w:rsidRPr="00797413">
        <w:rPr>
          <w:rFonts w:ascii="Times New Roman" w:hAnsi="Times New Roman" w:cs="Times New Roman"/>
        </w:rPr>
        <w:t>”</w:t>
      </w:r>
      <w:r w:rsidR="00006A95" w:rsidRPr="00797413">
        <w:rPr>
          <w:rStyle w:val="DipnotBavurusu"/>
          <w:rFonts w:ascii="Times New Roman" w:hAnsi="Times New Roman" w:cs="Times New Roman"/>
        </w:rPr>
        <w:t xml:space="preserve"> </w:t>
      </w:r>
      <w:r w:rsidR="00006A95" w:rsidRPr="00797413">
        <w:rPr>
          <w:rFonts w:ascii="Times New Roman" w:hAnsi="Times New Roman" w:cs="Times New Roman"/>
        </w:rPr>
        <w:t xml:space="preserve">(Ellison, 1995: 21-23). These remarks characterize the men’s views of the African-Americans as objects. </w:t>
      </w:r>
      <w:r w:rsidRPr="00797413">
        <w:rPr>
          <w:rFonts w:ascii="Times New Roman" w:hAnsi="Times New Roman" w:cs="Times New Roman"/>
          <w:szCs w:val="24"/>
        </w:rPr>
        <w:t>“</w:t>
      </w:r>
      <w:r w:rsidRPr="00797413">
        <w:rPr>
          <w:rFonts w:ascii="Times New Roman" w:hAnsi="Times New Roman" w:cs="Times New Roman"/>
          <w:i/>
          <w:szCs w:val="24"/>
        </w:rPr>
        <w:t>Desubjectivation</w:t>
      </w:r>
      <w:r w:rsidRPr="00797413">
        <w:rPr>
          <w:rFonts w:ascii="Times New Roman" w:hAnsi="Times New Roman" w:cs="Times New Roman"/>
          <w:szCs w:val="24"/>
        </w:rPr>
        <w:t>”</w:t>
      </w:r>
      <w:r w:rsidRPr="00797413">
        <w:rPr>
          <w:rStyle w:val="DipnotBavurusu"/>
          <w:rFonts w:ascii="Times New Roman" w:hAnsi="Times New Roman" w:cs="Times New Roman"/>
          <w:szCs w:val="24"/>
        </w:rPr>
        <w:footnoteReference w:id="20"/>
      </w:r>
      <w:r w:rsidRPr="00797413">
        <w:rPr>
          <w:rFonts w:ascii="Times New Roman" w:hAnsi="Times New Roman" w:cs="Times New Roman"/>
          <w:szCs w:val="24"/>
        </w:rPr>
        <w:t xml:space="preserve"> (Foucault, 200</w:t>
      </w:r>
      <w:r w:rsidR="0014156F" w:rsidRPr="00797413">
        <w:rPr>
          <w:rFonts w:ascii="Times New Roman" w:hAnsi="Times New Roman" w:cs="Times New Roman"/>
          <w:szCs w:val="24"/>
        </w:rPr>
        <w:t>1</w:t>
      </w:r>
      <w:r w:rsidRPr="00797413">
        <w:rPr>
          <w:rFonts w:ascii="Times New Roman" w:hAnsi="Times New Roman" w:cs="Times New Roman"/>
          <w:szCs w:val="24"/>
        </w:rPr>
        <w:t>: 241) and compulsion of the unnamed narrator, the African-American boys as well as the white nude female are visible through their forced performances</w:t>
      </w:r>
      <w:r w:rsidR="00F46695" w:rsidRPr="00797413">
        <w:rPr>
          <w:rFonts w:ascii="Times New Roman" w:hAnsi="Times New Roman" w:cs="Times New Roman"/>
          <w:szCs w:val="24"/>
        </w:rPr>
        <w:t>.</w:t>
      </w:r>
      <w:r w:rsidRPr="00797413">
        <w:rPr>
          <w:rFonts w:ascii="Times New Roman" w:hAnsi="Times New Roman" w:cs="Times New Roman"/>
          <w:szCs w:val="24"/>
        </w:rPr>
        <w:t xml:space="preserve"> </w:t>
      </w:r>
      <w:r w:rsidRPr="00797413">
        <w:rPr>
          <w:rFonts w:ascii="Times New Roman" w:hAnsi="Times New Roman" w:cs="Times New Roman"/>
        </w:rPr>
        <w:t xml:space="preserve">In </w:t>
      </w:r>
      <w:r w:rsidRPr="00797413">
        <w:rPr>
          <w:rFonts w:ascii="Times New Roman" w:hAnsi="Times New Roman" w:cs="Times New Roman"/>
          <w:b/>
        </w:rPr>
        <w:t>Black Skin, White Masks</w:t>
      </w:r>
      <w:r w:rsidRPr="00797413">
        <w:rPr>
          <w:rFonts w:ascii="Times New Roman" w:hAnsi="Times New Roman" w:cs="Times New Roman"/>
        </w:rPr>
        <w:t>, Fanon argues:</w:t>
      </w:r>
    </w:p>
    <w:p w:rsidR="008B67D2" w:rsidRPr="00797413" w:rsidRDefault="008B67D2" w:rsidP="004E591D">
      <w:pPr>
        <w:pStyle w:val="Default"/>
        <w:spacing w:before="440" w:after="600"/>
        <w:ind w:left="720"/>
        <w:jc w:val="both"/>
        <w:rPr>
          <w:rFonts w:ascii="Times New Roman" w:hAnsi="Times New Roman" w:cs="Times New Roman"/>
          <w:sz w:val="22"/>
          <w:szCs w:val="22"/>
          <w:lang w:val="en-US"/>
        </w:rPr>
      </w:pPr>
      <w:r w:rsidRPr="00797413">
        <w:rPr>
          <w:rFonts w:ascii="Times New Roman" w:hAnsi="Times New Roman" w:cs="Times New Roman"/>
          <w:sz w:val="22"/>
          <w:szCs w:val="22"/>
          <w:lang w:val="en-US"/>
        </w:rPr>
        <w:t>Since [the white man’s] ideal is infinite virility is there not a phenomenon of diminution in relation to the Negro, who is viewed as a p</w:t>
      </w:r>
      <w:r w:rsidR="00711CE5" w:rsidRPr="00797413">
        <w:rPr>
          <w:rFonts w:ascii="Times New Roman" w:hAnsi="Times New Roman" w:cs="Times New Roman"/>
          <w:sz w:val="22"/>
          <w:szCs w:val="22"/>
          <w:lang w:val="en-US"/>
        </w:rPr>
        <w:t>enis symbol? [...] Is the Negro’</w:t>
      </w:r>
      <w:r w:rsidRPr="00797413">
        <w:rPr>
          <w:rFonts w:ascii="Times New Roman" w:hAnsi="Times New Roman" w:cs="Times New Roman"/>
          <w:sz w:val="22"/>
          <w:szCs w:val="22"/>
          <w:lang w:val="en-US"/>
        </w:rPr>
        <w:t xml:space="preserve">s superiority real? Everyone </w:t>
      </w:r>
      <w:r w:rsidRPr="00797413">
        <w:rPr>
          <w:rFonts w:ascii="Times New Roman" w:hAnsi="Times New Roman" w:cs="Times New Roman"/>
          <w:i/>
          <w:iCs/>
          <w:sz w:val="22"/>
          <w:szCs w:val="22"/>
          <w:lang w:val="en-US"/>
        </w:rPr>
        <w:t xml:space="preserve">knows </w:t>
      </w:r>
      <w:r w:rsidRPr="00797413">
        <w:rPr>
          <w:rFonts w:ascii="Times New Roman" w:hAnsi="Times New Roman" w:cs="Times New Roman"/>
          <w:sz w:val="22"/>
          <w:szCs w:val="22"/>
          <w:lang w:val="en-US"/>
        </w:rPr>
        <w:t>it is not. But the prelogical thought of the phobic has decided that such is the case</w:t>
      </w:r>
      <w:r w:rsidR="00C75630" w:rsidRPr="00797413">
        <w:rPr>
          <w:rFonts w:ascii="Times New Roman" w:hAnsi="Times New Roman" w:cs="Times New Roman"/>
          <w:sz w:val="22"/>
          <w:szCs w:val="22"/>
          <w:lang w:val="en-US"/>
        </w:rPr>
        <w:t>.</w:t>
      </w:r>
      <w:r w:rsidRPr="00797413">
        <w:rPr>
          <w:rFonts w:ascii="Times New Roman" w:hAnsi="Times New Roman" w:cs="Times New Roman"/>
          <w:sz w:val="22"/>
          <w:szCs w:val="22"/>
          <w:lang w:val="en-US"/>
        </w:rPr>
        <w:t xml:space="preserve"> (2008:</w:t>
      </w:r>
      <w:r w:rsidR="00C75630" w:rsidRPr="00797413">
        <w:rPr>
          <w:rFonts w:ascii="Times New Roman" w:hAnsi="Times New Roman" w:cs="Times New Roman"/>
          <w:sz w:val="22"/>
          <w:szCs w:val="22"/>
          <w:lang w:val="en-US"/>
        </w:rPr>
        <w:t xml:space="preserve"> 123)</w:t>
      </w:r>
    </w:p>
    <w:p w:rsidR="008B67D2" w:rsidRPr="00797413" w:rsidRDefault="008B67D2" w:rsidP="008B67D2">
      <w:pPr>
        <w:pStyle w:val="Default"/>
        <w:spacing w:line="360" w:lineRule="auto"/>
        <w:jc w:val="both"/>
        <w:rPr>
          <w:rFonts w:ascii="Times New Roman" w:hAnsi="Times New Roman" w:cs="Times New Roman"/>
          <w:lang w:val="en-US"/>
        </w:rPr>
      </w:pPr>
      <w:r w:rsidRPr="00797413">
        <w:rPr>
          <w:rFonts w:ascii="Times New Roman" w:hAnsi="Times New Roman" w:cs="Times New Roman"/>
          <w:lang w:val="en-US"/>
        </w:rPr>
        <w:t xml:space="preserve">According to Fanon, the African-Americans encounter themselves as phobic objects to the extent that they think and act subjectively as whites do. He connects the beginning to the Lacanian mirror-stage. In the Battle Royal, racial (in)visibility renders the African-American body as the phobic object, while providing uniformity to the signifier which causes impotency before the Ego is castrated. The naked exotic dancer is used as an instrument (an object) to further promote the inadequacy of the African-Americans as the phobic object in the presence of the white men whose authoritative gaze establishes an understanding, for the African-Americans, which affiliates masculinity with the dominating authority of whites. In accordance with Lacan, the mentioned phobic object operates as a signifier due to its representation of the </w:t>
      </w:r>
      <w:r w:rsidR="00A3628A" w:rsidRPr="00797413">
        <w:rPr>
          <w:rFonts w:ascii="Times New Roman" w:hAnsi="Times New Roman" w:cs="Times New Roman"/>
          <w:lang w:val="en-US"/>
        </w:rPr>
        <w:t>segments that need</w:t>
      </w:r>
      <w:r w:rsidRPr="00797413">
        <w:rPr>
          <w:rFonts w:ascii="Times New Roman" w:hAnsi="Times New Roman" w:cs="Times New Roman"/>
          <w:lang w:val="en-US"/>
        </w:rPr>
        <w:t xml:space="preserve"> to be processed by the subject (the white man). More </w:t>
      </w:r>
      <w:r w:rsidRPr="00797413">
        <w:rPr>
          <w:rFonts w:ascii="Times New Roman" w:hAnsi="Times New Roman" w:cs="Times New Roman"/>
          <w:lang w:val="en-US"/>
        </w:rPr>
        <w:lastRenderedPageBreak/>
        <w:t>precisely, it can be argued that the phobic object is present at the Imaginary order but recalls these segments into the</w:t>
      </w:r>
      <w:r w:rsidR="003E7AC6" w:rsidRPr="00797413">
        <w:rPr>
          <w:rFonts w:ascii="Times New Roman" w:hAnsi="Times New Roman" w:cs="Times New Roman"/>
          <w:lang w:val="en-US"/>
        </w:rPr>
        <w:t xml:space="preserve"> Symbolic order for the subject (Lacan, 2005: 321). </w:t>
      </w:r>
      <w:r w:rsidRPr="00797413">
        <w:rPr>
          <w:rFonts w:ascii="Times New Roman" w:hAnsi="Times New Roman" w:cs="Times New Roman"/>
          <w:lang w:val="en-US"/>
        </w:rPr>
        <w:t>Thus, the Battle Royal actually creates</w:t>
      </w:r>
      <w:r w:rsidR="006E7118" w:rsidRPr="00797413">
        <w:rPr>
          <w:rFonts w:ascii="Times New Roman" w:hAnsi="Times New Roman" w:cs="Times New Roman"/>
          <w:lang w:val="en-US"/>
        </w:rPr>
        <w:t xml:space="preserve"> a</w:t>
      </w:r>
      <w:r w:rsidRPr="00797413">
        <w:rPr>
          <w:rFonts w:ascii="Times New Roman" w:hAnsi="Times New Roman" w:cs="Times New Roman"/>
          <w:lang w:val="en-US"/>
        </w:rPr>
        <w:t xml:space="preserve"> visual display that brings miscegenation into consideration. As the “</w:t>
      </w:r>
      <w:r w:rsidRPr="00797413">
        <w:rPr>
          <w:rFonts w:ascii="Times New Roman" w:hAnsi="Times New Roman" w:cs="Times New Roman"/>
          <w:i/>
          <w:lang w:val="en-US"/>
        </w:rPr>
        <w:t>objects</w:t>
      </w:r>
      <w:r w:rsidRPr="00797413">
        <w:rPr>
          <w:rFonts w:ascii="Times New Roman" w:hAnsi="Times New Roman" w:cs="Times New Roman"/>
          <w:lang w:val="en-US"/>
        </w:rPr>
        <w:t>”, both the African-Americans and the white female signify the demand of the white gaze. Kalpana Sheshadri-Crooks asserts: “</w:t>
      </w:r>
      <w:r w:rsidRPr="00797413">
        <w:rPr>
          <w:rFonts w:ascii="Times New Roman" w:hAnsi="Times New Roman" w:cs="Times New Roman"/>
          <w:i/>
          <w:lang w:val="en-US"/>
        </w:rPr>
        <w:t>The subject’s corporeality is itself constituted as a coherent image through the intervention of the signifier</w:t>
      </w:r>
      <w:r w:rsidRPr="00797413">
        <w:rPr>
          <w:rFonts w:ascii="Times New Roman" w:hAnsi="Times New Roman" w:cs="Times New Roman"/>
          <w:lang w:val="en-US"/>
        </w:rPr>
        <w:t>” (2000: 35). According to her, whiteness is signified by the agency of visual politics that is presented in Battle Royal in order to connect racial (in)visibility to subjecthood/objecthood. The battle, once again, proves</w:t>
      </w:r>
      <w:r w:rsidR="00861D7D" w:rsidRPr="00797413">
        <w:rPr>
          <w:rFonts w:ascii="Times New Roman" w:hAnsi="Times New Roman" w:cs="Times New Roman"/>
          <w:lang w:val="en-US"/>
        </w:rPr>
        <w:t xml:space="preserve"> to</w:t>
      </w:r>
      <w:r w:rsidRPr="00797413">
        <w:rPr>
          <w:rFonts w:ascii="Times New Roman" w:hAnsi="Times New Roman" w:cs="Times New Roman"/>
          <w:lang w:val="en-US"/>
        </w:rPr>
        <w:t xml:space="preserve"> him that to gain any type of recognition/visibility, one needs the acceptance </w:t>
      </w:r>
      <w:r w:rsidR="00975B6D" w:rsidRPr="00797413">
        <w:rPr>
          <w:rFonts w:ascii="Times New Roman" w:hAnsi="Times New Roman" w:cs="Times New Roman"/>
          <w:lang w:val="en-US"/>
        </w:rPr>
        <w:t>of</w:t>
      </w:r>
      <w:r w:rsidRPr="00797413">
        <w:rPr>
          <w:rFonts w:ascii="Times New Roman" w:hAnsi="Times New Roman" w:cs="Times New Roman"/>
          <w:lang w:val="en-US"/>
        </w:rPr>
        <w:t xml:space="preserve"> white domination. </w:t>
      </w:r>
      <w:r w:rsidR="00975B6D" w:rsidRPr="00797413">
        <w:rPr>
          <w:rFonts w:ascii="Times New Roman" w:hAnsi="Times New Roman" w:cs="Times New Roman"/>
          <w:lang w:val="en-US"/>
        </w:rPr>
        <w:t>In h</w:t>
      </w:r>
      <w:r w:rsidRPr="00797413">
        <w:rPr>
          <w:rFonts w:ascii="Times New Roman" w:hAnsi="Times New Roman" w:cs="Times New Roman"/>
          <w:lang w:val="en-US"/>
        </w:rPr>
        <w:t>is illusioned state</w:t>
      </w:r>
      <w:r w:rsidR="00975B6D" w:rsidRPr="00797413">
        <w:rPr>
          <w:rFonts w:ascii="Times New Roman" w:hAnsi="Times New Roman" w:cs="Times New Roman"/>
          <w:lang w:val="en-US"/>
        </w:rPr>
        <w:t>, the narrator believes that he can possess a place in society if he can prove himself by giving his speech.</w:t>
      </w:r>
      <w:r w:rsidR="006C7662" w:rsidRPr="00797413">
        <w:rPr>
          <w:rFonts w:ascii="Times New Roman" w:hAnsi="Times New Roman" w:cs="Times New Roman"/>
          <w:lang w:val="en-US"/>
        </w:rPr>
        <w:t xml:space="preserve"> Moreover,</w:t>
      </w:r>
      <w:r w:rsidRPr="00797413">
        <w:rPr>
          <w:rFonts w:ascii="Times New Roman" w:hAnsi="Times New Roman" w:cs="Times New Roman"/>
          <w:lang w:val="en-US"/>
        </w:rPr>
        <w:t xml:space="preserve"> he </w:t>
      </w:r>
      <w:r w:rsidR="006C7662" w:rsidRPr="00797413">
        <w:rPr>
          <w:rFonts w:ascii="Times New Roman" w:hAnsi="Times New Roman" w:cs="Times New Roman"/>
          <w:lang w:val="en-US"/>
        </w:rPr>
        <w:t xml:space="preserve">believes that he </w:t>
      </w:r>
      <w:r w:rsidRPr="00797413">
        <w:rPr>
          <w:rFonts w:ascii="Times New Roman" w:hAnsi="Times New Roman" w:cs="Times New Roman"/>
          <w:lang w:val="en-US"/>
        </w:rPr>
        <w:t xml:space="preserve">will be looked in the same manner </w:t>
      </w:r>
      <w:r w:rsidR="006C7662" w:rsidRPr="00797413">
        <w:rPr>
          <w:rFonts w:ascii="Times New Roman" w:hAnsi="Times New Roman" w:cs="Times New Roman"/>
          <w:lang w:val="en-US"/>
        </w:rPr>
        <w:t xml:space="preserve">as </w:t>
      </w:r>
      <w:r w:rsidRPr="00797413">
        <w:rPr>
          <w:rFonts w:ascii="Times New Roman" w:hAnsi="Times New Roman" w:cs="Times New Roman"/>
          <w:lang w:val="en-US"/>
        </w:rPr>
        <w:t>he gazes</w:t>
      </w:r>
      <w:r w:rsidR="000A25AA" w:rsidRPr="00797413">
        <w:rPr>
          <w:rFonts w:ascii="Times New Roman" w:hAnsi="Times New Roman" w:cs="Times New Roman"/>
          <w:lang w:val="en-US"/>
        </w:rPr>
        <w:t>.</w:t>
      </w:r>
    </w:p>
    <w:p w:rsidR="008B67D2" w:rsidRPr="00797413" w:rsidRDefault="008B67D2" w:rsidP="008B67D2">
      <w:pPr>
        <w:pStyle w:val="ListeParagraf"/>
        <w:autoSpaceDE w:val="0"/>
        <w:autoSpaceDN w:val="0"/>
        <w:adjustRightInd w:val="0"/>
        <w:ind w:left="0" w:firstLine="709"/>
        <w:rPr>
          <w:rFonts w:ascii="Times New Roman" w:hAnsi="Times New Roman" w:cs="Times New Roman"/>
          <w:szCs w:val="24"/>
        </w:rPr>
      </w:pPr>
      <w:r w:rsidRPr="00797413">
        <w:rPr>
          <w:rFonts w:ascii="Times New Roman" w:hAnsi="Times New Roman" w:cs="Times New Roman"/>
          <w:szCs w:val="24"/>
        </w:rPr>
        <w:t xml:space="preserve">The boys’ complete ignorance is presented differently than the narrator’s because, besides the narrator, the </w:t>
      </w:r>
      <w:r w:rsidR="00006A95" w:rsidRPr="00797413">
        <w:rPr>
          <w:rFonts w:ascii="Times New Roman" w:hAnsi="Times New Roman" w:cs="Times New Roman"/>
          <w:szCs w:val="24"/>
        </w:rPr>
        <w:t>other African-American</w:t>
      </w:r>
      <w:r w:rsidRPr="00797413">
        <w:rPr>
          <w:rFonts w:ascii="Times New Roman" w:hAnsi="Times New Roman" w:cs="Times New Roman"/>
          <w:szCs w:val="24"/>
        </w:rPr>
        <w:t xml:space="preserve"> boys are aware and willingly participate in the even</w:t>
      </w:r>
      <w:r w:rsidR="00006A95" w:rsidRPr="00797413">
        <w:rPr>
          <w:rFonts w:ascii="Times New Roman" w:hAnsi="Times New Roman" w:cs="Times New Roman"/>
          <w:szCs w:val="24"/>
        </w:rPr>
        <w:t>t. They allow</w:t>
      </w:r>
      <w:r w:rsidRPr="00797413">
        <w:rPr>
          <w:rFonts w:ascii="Times New Roman" w:hAnsi="Times New Roman" w:cs="Times New Roman"/>
          <w:szCs w:val="24"/>
        </w:rPr>
        <w:t xml:space="preserve"> themselves to be blindfolded </w:t>
      </w:r>
      <w:r w:rsidR="00344E6F" w:rsidRPr="00797413">
        <w:rPr>
          <w:rFonts w:ascii="Times New Roman" w:hAnsi="Times New Roman" w:cs="Times New Roman"/>
          <w:szCs w:val="24"/>
        </w:rPr>
        <w:t>voluntarily. By having the blind</w:t>
      </w:r>
      <w:r w:rsidRPr="00797413">
        <w:rPr>
          <w:rFonts w:ascii="Times New Roman" w:hAnsi="Times New Roman" w:cs="Times New Roman"/>
          <w:szCs w:val="24"/>
        </w:rPr>
        <w:t xml:space="preserve">folds, they </w:t>
      </w:r>
      <w:r w:rsidR="00344E6F" w:rsidRPr="00797413">
        <w:rPr>
          <w:rFonts w:ascii="Times New Roman" w:hAnsi="Times New Roman" w:cs="Times New Roman"/>
          <w:szCs w:val="24"/>
        </w:rPr>
        <w:t>do not</w:t>
      </w:r>
      <w:r w:rsidRPr="00797413">
        <w:rPr>
          <w:rFonts w:ascii="Times New Roman" w:hAnsi="Times New Roman" w:cs="Times New Roman"/>
          <w:szCs w:val="24"/>
        </w:rPr>
        <w:t xml:space="preserve"> have any vision</w:t>
      </w:r>
      <w:r w:rsidR="007C32A1" w:rsidRPr="00797413">
        <w:rPr>
          <w:rFonts w:ascii="Times New Roman" w:hAnsi="Times New Roman" w:cs="Times New Roman"/>
          <w:szCs w:val="24"/>
        </w:rPr>
        <w:t>s</w:t>
      </w:r>
      <w:r w:rsidRPr="00797413">
        <w:rPr>
          <w:rFonts w:ascii="Times New Roman" w:hAnsi="Times New Roman" w:cs="Times New Roman"/>
          <w:szCs w:val="24"/>
        </w:rPr>
        <w:t xml:space="preserve"> or “</w:t>
      </w:r>
      <w:r w:rsidRPr="00797413">
        <w:rPr>
          <w:rFonts w:ascii="Times New Roman" w:hAnsi="Times New Roman" w:cs="Times New Roman"/>
          <w:i/>
          <w:szCs w:val="24"/>
        </w:rPr>
        <w:t>control [their] motions. [They] had no dignity. [They] stumbled about like a baby or a drunken man</w:t>
      </w:r>
      <w:r w:rsidRPr="00797413">
        <w:rPr>
          <w:rFonts w:ascii="Times New Roman" w:hAnsi="Times New Roman" w:cs="Times New Roman"/>
          <w:szCs w:val="24"/>
        </w:rPr>
        <w:t xml:space="preserve">” (Ellison, </w:t>
      </w:r>
      <w:r w:rsidRPr="00797413">
        <w:rPr>
          <w:rFonts w:ascii="Times New Roman" w:hAnsi="Times New Roman" w:cs="Times New Roman"/>
          <w:color w:val="000000" w:themeColor="text1"/>
          <w:szCs w:val="24"/>
        </w:rPr>
        <w:t>1995</w:t>
      </w:r>
      <w:r w:rsidRPr="00797413">
        <w:rPr>
          <w:rFonts w:ascii="Times New Roman" w:hAnsi="Times New Roman" w:cs="Times New Roman"/>
          <w:szCs w:val="24"/>
        </w:rPr>
        <w:t xml:space="preserve">: 22). When they lose their vision, they cannot gaze at the subject because of the impaired vision. The insensible </w:t>
      </w:r>
      <w:r w:rsidR="000E741A" w:rsidRPr="00797413">
        <w:rPr>
          <w:rFonts w:ascii="Times New Roman" w:hAnsi="Times New Roman" w:cs="Times New Roman"/>
          <w:szCs w:val="24"/>
        </w:rPr>
        <w:t>scene is described</w:t>
      </w:r>
      <w:r w:rsidRPr="00797413">
        <w:rPr>
          <w:rFonts w:ascii="Times New Roman" w:hAnsi="Times New Roman" w:cs="Times New Roman"/>
          <w:szCs w:val="24"/>
        </w:rPr>
        <w:t xml:space="preserve">: </w:t>
      </w:r>
    </w:p>
    <w:p w:rsidR="008B67D2" w:rsidRPr="00797413" w:rsidRDefault="008B67D2" w:rsidP="004E591D">
      <w:pPr>
        <w:pStyle w:val="ListeParagraf"/>
        <w:autoSpaceDE w:val="0"/>
        <w:autoSpaceDN w:val="0"/>
        <w:adjustRightInd w:val="0"/>
        <w:spacing w:before="440" w:after="600" w:line="240" w:lineRule="auto"/>
        <w:contextualSpacing w:val="0"/>
        <w:rPr>
          <w:rFonts w:ascii="Times New Roman" w:hAnsi="Times New Roman" w:cs="Times New Roman"/>
          <w:sz w:val="22"/>
        </w:rPr>
      </w:pPr>
      <w:r w:rsidRPr="00797413">
        <w:rPr>
          <w:rFonts w:ascii="Times New Roman" w:hAnsi="Times New Roman" w:cs="Times New Roman"/>
          <w:sz w:val="22"/>
          <w:shd w:val="clear" w:color="auto" w:fill="FFFFFF"/>
        </w:rPr>
        <w:t>Everyone fought hy</w:t>
      </w:r>
      <w:r w:rsidR="003623A8" w:rsidRPr="00797413">
        <w:rPr>
          <w:rFonts w:ascii="Times New Roman" w:hAnsi="Times New Roman" w:cs="Times New Roman"/>
          <w:sz w:val="22"/>
          <w:shd w:val="clear" w:color="auto" w:fill="FFFFFF"/>
        </w:rPr>
        <w:t>sterically.</w:t>
      </w:r>
      <w:r w:rsidRPr="00797413">
        <w:rPr>
          <w:rFonts w:ascii="Times New Roman" w:hAnsi="Times New Roman" w:cs="Times New Roman"/>
          <w:sz w:val="22"/>
          <w:shd w:val="clear" w:color="auto" w:fill="FFFFFF"/>
        </w:rPr>
        <w:t> It was complete anarchy. E</w:t>
      </w:r>
      <w:r w:rsidR="003623A8" w:rsidRPr="00797413">
        <w:rPr>
          <w:rFonts w:ascii="Times New Roman" w:hAnsi="Times New Roman" w:cs="Times New Roman"/>
          <w:sz w:val="22"/>
          <w:shd w:val="clear" w:color="auto" w:fill="FFFFFF"/>
        </w:rPr>
        <w:t xml:space="preserve">verybody fought everyone else. </w:t>
      </w:r>
      <w:r w:rsidRPr="00797413">
        <w:rPr>
          <w:rFonts w:ascii="Times New Roman" w:hAnsi="Times New Roman" w:cs="Times New Roman"/>
          <w:sz w:val="22"/>
          <w:shd w:val="clear" w:color="auto" w:fill="FFFFFF"/>
        </w:rPr>
        <w:t xml:space="preserve">No </w:t>
      </w:r>
      <w:r w:rsidR="003623A8" w:rsidRPr="00797413">
        <w:rPr>
          <w:rFonts w:ascii="Times New Roman" w:hAnsi="Times New Roman" w:cs="Times New Roman"/>
          <w:sz w:val="22"/>
          <w:shd w:val="clear" w:color="auto" w:fill="FFFFFF"/>
        </w:rPr>
        <w:t>group fought together for long.</w:t>
      </w:r>
      <w:r w:rsidRPr="00797413">
        <w:rPr>
          <w:rFonts w:ascii="Times New Roman" w:hAnsi="Times New Roman" w:cs="Times New Roman"/>
          <w:sz w:val="22"/>
          <w:shd w:val="clear" w:color="auto" w:fill="FFFFFF"/>
        </w:rPr>
        <w:t> Two, three, four, fought one, then turned to fight each o</w:t>
      </w:r>
      <w:r w:rsidR="003623A8" w:rsidRPr="00797413">
        <w:rPr>
          <w:rFonts w:ascii="Times New Roman" w:hAnsi="Times New Roman" w:cs="Times New Roman"/>
          <w:sz w:val="22"/>
          <w:shd w:val="clear" w:color="auto" w:fill="FFFFFF"/>
        </w:rPr>
        <w:t>ther, were themselves attacked.</w:t>
      </w:r>
      <w:r w:rsidR="00FA0E4E" w:rsidRPr="00797413">
        <w:rPr>
          <w:rFonts w:ascii="Times New Roman" w:hAnsi="Times New Roman" w:cs="Times New Roman"/>
          <w:sz w:val="22"/>
          <w:shd w:val="clear" w:color="auto" w:fill="FFFFFF"/>
        </w:rPr>
        <w:t xml:space="preserve"> </w:t>
      </w:r>
      <w:r w:rsidRPr="00797413">
        <w:rPr>
          <w:rFonts w:ascii="Times New Roman" w:hAnsi="Times New Roman" w:cs="Times New Roman"/>
          <w:sz w:val="22"/>
          <w:shd w:val="clear" w:color="auto" w:fill="FFFFFF"/>
        </w:rPr>
        <w:t>Blows landed below the belt and </w:t>
      </w:r>
      <w:r w:rsidRPr="00797413">
        <w:rPr>
          <w:rFonts w:ascii="Times New Roman" w:hAnsi="Times New Roman" w:cs="Times New Roman"/>
          <w:sz w:val="22"/>
        </w:rPr>
        <w:t xml:space="preserve">in the kidneys with the gloves </w:t>
      </w:r>
      <w:r w:rsidR="004A2EC6" w:rsidRPr="00797413">
        <w:rPr>
          <w:rFonts w:ascii="Times New Roman" w:hAnsi="Times New Roman" w:cs="Times New Roman"/>
          <w:sz w:val="22"/>
        </w:rPr>
        <w:t>open as well as closed… (</w:t>
      </w:r>
      <w:r w:rsidR="00164FB7" w:rsidRPr="00797413">
        <w:rPr>
          <w:rFonts w:ascii="Times New Roman" w:hAnsi="Times New Roman" w:cs="Times New Roman"/>
          <w:sz w:val="22"/>
        </w:rPr>
        <w:t xml:space="preserve">Ibid., </w:t>
      </w:r>
      <w:r w:rsidR="004A2EC6" w:rsidRPr="00797413">
        <w:rPr>
          <w:rFonts w:ascii="Times New Roman" w:hAnsi="Times New Roman" w:cs="Times New Roman"/>
          <w:sz w:val="22"/>
        </w:rPr>
        <w:t>23)</w:t>
      </w:r>
    </w:p>
    <w:p w:rsidR="00150C91" w:rsidRPr="00797413" w:rsidRDefault="008B67D2" w:rsidP="008B67D2">
      <w:pPr>
        <w:pStyle w:val="ListeParagraf"/>
        <w:autoSpaceDE w:val="0"/>
        <w:autoSpaceDN w:val="0"/>
        <w:adjustRightInd w:val="0"/>
        <w:ind w:left="0"/>
        <w:rPr>
          <w:rFonts w:ascii="Times New Roman" w:hAnsi="Times New Roman" w:cs="Times New Roman"/>
          <w:szCs w:val="24"/>
        </w:rPr>
      </w:pPr>
      <w:r w:rsidRPr="00797413">
        <w:rPr>
          <w:rFonts w:ascii="Times New Roman" w:hAnsi="Times New Roman" w:cs="Times New Roman"/>
          <w:szCs w:val="24"/>
        </w:rPr>
        <w:t xml:space="preserve">The </w:t>
      </w:r>
      <w:r w:rsidR="00150C91" w:rsidRPr="00797413">
        <w:rPr>
          <w:rFonts w:ascii="Times New Roman" w:hAnsi="Times New Roman" w:cs="Times New Roman"/>
          <w:szCs w:val="24"/>
        </w:rPr>
        <w:t>African-American</w:t>
      </w:r>
      <w:r w:rsidR="000E741A" w:rsidRPr="00797413">
        <w:rPr>
          <w:rFonts w:ascii="Times New Roman" w:hAnsi="Times New Roman" w:cs="Times New Roman"/>
          <w:szCs w:val="24"/>
        </w:rPr>
        <w:t xml:space="preserve">s </w:t>
      </w:r>
      <w:r w:rsidRPr="00797413">
        <w:rPr>
          <w:rFonts w:ascii="Times New Roman" w:hAnsi="Times New Roman" w:cs="Times New Roman"/>
          <w:szCs w:val="24"/>
        </w:rPr>
        <w:t xml:space="preserve">are neither fighting against whites nor other African-American boys, they are fighting against their own race. They are the </w:t>
      </w:r>
      <w:r w:rsidR="00150C91" w:rsidRPr="00797413">
        <w:rPr>
          <w:rFonts w:ascii="Times New Roman" w:hAnsi="Times New Roman" w:cs="Times New Roman"/>
          <w:szCs w:val="24"/>
        </w:rPr>
        <w:t xml:space="preserve">embodiment of the colonial ideology. The colonizer identity within the white townsmen is visible </w:t>
      </w:r>
      <w:r w:rsidR="007C32A1" w:rsidRPr="00797413">
        <w:rPr>
          <w:rFonts w:ascii="Times New Roman" w:hAnsi="Times New Roman" w:cs="Times New Roman"/>
          <w:szCs w:val="24"/>
        </w:rPr>
        <w:t>even when the boys are being paid</w:t>
      </w:r>
      <w:r w:rsidR="006F2EC6" w:rsidRPr="00797413">
        <w:rPr>
          <w:rFonts w:ascii="Times New Roman" w:hAnsi="Times New Roman" w:cs="Times New Roman"/>
          <w:szCs w:val="24"/>
        </w:rPr>
        <w:t>. Instead of givi</w:t>
      </w:r>
      <w:r w:rsidR="00FA0E4E" w:rsidRPr="00797413">
        <w:rPr>
          <w:rFonts w:ascii="Times New Roman" w:hAnsi="Times New Roman" w:cs="Times New Roman"/>
          <w:szCs w:val="24"/>
        </w:rPr>
        <w:t>ng their shares directly</w:t>
      </w:r>
      <w:r w:rsidR="006F2EC6" w:rsidRPr="00797413">
        <w:rPr>
          <w:rFonts w:ascii="Times New Roman" w:hAnsi="Times New Roman" w:cs="Times New Roman"/>
          <w:szCs w:val="24"/>
        </w:rPr>
        <w:t>, the whites toss coins onto the carpet that electroshocks the A</w:t>
      </w:r>
      <w:r w:rsidR="007C32A1" w:rsidRPr="00797413">
        <w:rPr>
          <w:rFonts w:ascii="Times New Roman" w:hAnsi="Times New Roman" w:cs="Times New Roman"/>
          <w:szCs w:val="24"/>
        </w:rPr>
        <w:t xml:space="preserve">frican-Americans while </w:t>
      </w:r>
      <w:r w:rsidR="006F2EC6" w:rsidRPr="00797413">
        <w:rPr>
          <w:rFonts w:ascii="Times New Roman" w:hAnsi="Times New Roman" w:cs="Times New Roman"/>
          <w:szCs w:val="24"/>
        </w:rPr>
        <w:t>try</w:t>
      </w:r>
      <w:r w:rsidR="000F1E0C" w:rsidRPr="00797413">
        <w:rPr>
          <w:rFonts w:ascii="Times New Roman" w:hAnsi="Times New Roman" w:cs="Times New Roman"/>
          <w:szCs w:val="24"/>
        </w:rPr>
        <w:t xml:space="preserve">ing to collect their payment. </w:t>
      </w:r>
    </w:p>
    <w:p w:rsidR="008B67D2" w:rsidRPr="00797413" w:rsidRDefault="008B67D2" w:rsidP="008B67D2">
      <w:pPr>
        <w:autoSpaceDE w:val="0"/>
        <w:autoSpaceDN w:val="0"/>
        <w:adjustRightInd w:val="0"/>
        <w:ind w:firstLine="708"/>
        <w:rPr>
          <w:rFonts w:ascii="Times New Roman" w:hAnsi="Times New Roman" w:cs="Times New Roman"/>
          <w:color w:val="000000" w:themeColor="text1"/>
          <w:szCs w:val="24"/>
        </w:rPr>
      </w:pPr>
      <w:r w:rsidRPr="00797413">
        <w:rPr>
          <w:rFonts w:ascii="Times New Roman" w:hAnsi="Times New Roman" w:cs="Times New Roman"/>
          <w:szCs w:val="24"/>
        </w:rPr>
        <w:lastRenderedPageBreak/>
        <w:t>The ego, according to Lacan, is constructed by the identification of the ego with the specular image. Hence, identification becomes a significant aspect of the Imaginary. Since ego is established through identificat</w:t>
      </w:r>
      <w:r w:rsidR="002E282D" w:rsidRPr="00797413">
        <w:rPr>
          <w:rFonts w:ascii="Times New Roman" w:hAnsi="Times New Roman" w:cs="Times New Roman"/>
          <w:szCs w:val="24"/>
        </w:rPr>
        <w:t>ion with the specular image</w:t>
      </w:r>
      <w:r w:rsidRPr="00797413">
        <w:rPr>
          <w:rFonts w:ascii="Times New Roman" w:hAnsi="Times New Roman" w:cs="Times New Roman"/>
          <w:szCs w:val="24"/>
        </w:rPr>
        <w:t xml:space="preserve"> both the ego and the Imaginary </w:t>
      </w:r>
      <w:r w:rsidR="002E282D" w:rsidRPr="00797413">
        <w:rPr>
          <w:rFonts w:ascii="Times New Roman" w:hAnsi="Times New Roman" w:cs="Times New Roman"/>
          <w:szCs w:val="24"/>
        </w:rPr>
        <w:t>order</w:t>
      </w:r>
      <w:r w:rsidRPr="00797413">
        <w:rPr>
          <w:rFonts w:ascii="Times New Roman" w:hAnsi="Times New Roman" w:cs="Times New Roman"/>
          <w:szCs w:val="24"/>
        </w:rPr>
        <w:t xml:space="preserve"> are entities of alienation. Lacan also argues that “</w:t>
      </w:r>
      <w:r w:rsidRPr="00797413">
        <w:rPr>
          <w:rFonts w:ascii="Times New Roman" w:hAnsi="Times New Roman" w:cs="Times New Roman"/>
          <w:i/>
          <w:szCs w:val="24"/>
        </w:rPr>
        <w:t>alienation is constitutive of the imaginary order</w:t>
      </w:r>
      <w:r w:rsidRPr="00797413">
        <w:rPr>
          <w:rFonts w:ascii="Times New Roman" w:hAnsi="Times New Roman" w:cs="Times New Roman"/>
          <w:szCs w:val="24"/>
        </w:rPr>
        <w:t xml:space="preserve">” (1993: 146). </w:t>
      </w:r>
      <w:r w:rsidRPr="00797413">
        <w:rPr>
          <w:rFonts w:ascii="Times New Roman" w:hAnsi="Times New Roman" w:cs="Times New Roman"/>
          <w:color w:val="000000" w:themeColor="text1"/>
          <w:szCs w:val="24"/>
        </w:rPr>
        <w:t>In an interview, Ellison admits to be more interest</w:t>
      </w:r>
      <w:r w:rsidR="00C7192B" w:rsidRPr="00797413">
        <w:rPr>
          <w:rFonts w:ascii="Times New Roman" w:hAnsi="Times New Roman" w:cs="Times New Roman"/>
          <w:color w:val="000000" w:themeColor="text1"/>
          <w:szCs w:val="24"/>
        </w:rPr>
        <w:t xml:space="preserve">ed in observing the local African-American </w:t>
      </w:r>
      <w:r w:rsidRPr="00797413">
        <w:rPr>
          <w:rFonts w:ascii="Times New Roman" w:hAnsi="Times New Roman" w:cs="Times New Roman"/>
          <w:color w:val="000000" w:themeColor="text1"/>
          <w:szCs w:val="24"/>
        </w:rPr>
        <w:t>townsmen, since he “</w:t>
      </w:r>
      <w:r w:rsidRPr="00797413">
        <w:rPr>
          <w:rFonts w:ascii="Times New Roman" w:hAnsi="Times New Roman" w:cs="Times New Roman"/>
          <w:i/>
          <w:color w:val="000000" w:themeColor="text1"/>
          <w:szCs w:val="24"/>
        </w:rPr>
        <w:t>found their unrhetorical activities on the old football field the more meaningful</w:t>
      </w:r>
      <w:r w:rsidRPr="00797413">
        <w:rPr>
          <w:rFonts w:ascii="Times New Roman" w:hAnsi="Times New Roman" w:cs="Times New Roman"/>
          <w:color w:val="000000" w:themeColor="text1"/>
          <w:szCs w:val="24"/>
        </w:rPr>
        <w:t xml:space="preserve">” (Ellison, 1995: 78). </w:t>
      </w:r>
      <w:r w:rsidRPr="00797413">
        <w:rPr>
          <w:rFonts w:ascii="Times New Roman" w:eastAsiaTheme="minorEastAsia" w:hAnsi="Times New Roman" w:cs="Times New Roman"/>
          <w:szCs w:val="24"/>
          <w:lang w:eastAsia="tr-TR"/>
        </w:rPr>
        <w:t>During the y</w:t>
      </w:r>
      <w:r w:rsidRPr="00797413">
        <w:rPr>
          <w:rFonts w:ascii="Times New Roman" w:hAnsi="Times New Roman" w:cs="Times New Roman"/>
          <w:color w:val="000000" w:themeColor="text1"/>
          <w:szCs w:val="24"/>
        </w:rPr>
        <w:t xml:space="preserve">ears attending Tuskegee University, Ellison observes that the elite </w:t>
      </w:r>
      <w:r w:rsidR="001C12A5" w:rsidRPr="00797413">
        <w:rPr>
          <w:rFonts w:ascii="Times New Roman" w:hAnsi="Times New Roman" w:cs="Times New Roman"/>
          <w:color w:val="000000" w:themeColor="text1"/>
          <w:szCs w:val="24"/>
        </w:rPr>
        <w:t>and the folk culture of African-</w:t>
      </w:r>
      <w:r w:rsidRPr="00797413">
        <w:rPr>
          <w:rFonts w:ascii="Times New Roman" w:hAnsi="Times New Roman" w:cs="Times New Roman"/>
          <w:color w:val="000000" w:themeColor="text1"/>
          <w:szCs w:val="24"/>
        </w:rPr>
        <w:t xml:space="preserve">Americans were in contrast with one another. In one of his memories of the time, he depicts: </w:t>
      </w:r>
    </w:p>
    <w:p w:rsidR="008B67D2" w:rsidRPr="00797413" w:rsidRDefault="008B67D2" w:rsidP="004E591D">
      <w:pPr>
        <w:autoSpaceDE w:val="0"/>
        <w:autoSpaceDN w:val="0"/>
        <w:adjustRightInd w:val="0"/>
        <w:spacing w:before="440" w:after="600" w:line="240" w:lineRule="auto"/>
        <w:ind w:left="720"/>
        <w:rPr>
          <w:rFonts w:ascii="Times New Roman" w:hAnsi="Times New Roman" w:cs="Times New Roman"/>
          <w:color w:val="000000" w:themeColor="text1"/>
          <w:sz w:val="22"/>
        </w:rPr>
      </w:pPr>
      <w:r w:rsidRPr="00797413">
        <w:rPr>
          <w:rFonts w:ascii="Times New Roman" w:hAnsi="Times New Roman" w:cs="Times New Roman"/>
          <w:color w:val="000000" w:themeColor="text1"/>
          <w:sz w:val="22"/>
        </w:rPr>
        <w:t>At Tuskegee during graduation week countless high-powered word artists, black and white, descended upon us and gathered in the gym and chapel to tell us in high-flown words what the Negro thought, what our lives were and what our goals should be</w:t>
      </w:r>
      <w:r w:rsidR="001C12A5" w:rsidRPr="00797413">
        <w:rPr>
          <w:rFonts w:ascii="Times New Roman" w:hAnsi="Times New Roman" w:cs="Times New Roman"/>
          <w:color w:val="000000" w:themeColor="text1"/>
          <w:sz w:val="22"/>
        </w:rPr>
        <w:t xml:space="preserve"> [</w:t>
      </w:r>
      <w:r w:rsidRPr="00797413">
        <w:rPr>
          <w:rFonts w:ascii="Times New Roman" w:hAnsi="Times New Roman" w:cs="Times New Roman"/>
          <w:color w:val="000000" w:themeColor="text1"/>
          <w:sz w:val="22"/>
        </w:rPr>
        <w:t>…</w:t>
      </w:r>
      <w:r w:rsidR="001C12A5" w:rsidRPr="00797413">
        <w:rPr>
          <w:rFonts w:ascii="Times New Roman" w:hAnsi="Times New Roman" w:cs="Times New Roman"/>
          <w:color w:val="000000" w:themeColor="text1"/>
          <w:sz w:val="22"/>
        </w:rPr>
        <w:t xml:space="preserve">] </w:t>
      </w:r>
      <w:r w:rsidRPr="00797413">
        <w:rPr>
          <w:rFonts w:ascii="Times New Roman" w:hAnsi="Times New Roman" w:cs="Times New Roman"/>
          <w:color w:val="000000" w:themeColor="text1"/>
          <w:sz w:val="22"/>
        </w:rPr>
        <w:t>Graduation week was a festival time for the surrounding Negro community</w:t>
      </w:r>
      <w:r w:rsidR="001C12A5" w:rsidRPr="00797413">
        <w:rPr>
          <w:rFonts w:ascii="Times New Roman" w:hAnsi="Times New Roman" w:cs="Times New Roman"/>
          <w:color w:val="000000" w:themeColor="text1"/>
          <w:sz w:val="22"/>
        </w:rPr>
        <w:t xml:space="preserve"> [</w:t>
      </w:r>
      <w:r w:rsidRPr="00797413">
        <w:rPr>
          <w:rFonts w:ascii="Times New Roman" w:hAnsi="Times New Roman" w:cs="Times New Roman"/>
          <w:color w:val="000000" w:themeColor="text1"/>
          <w:sz w:val="22"/>
        </w:rPr>
        <w:t>…</w:t>
      </w:r>
      <w:r w:rsidR="001C12A5" w:rsidRPr="00797413">
        <w:rPr>
          <w:rFonts w:ascii="Times New Roman" w:hAnsi="Times New Roman" w:cs="Times New Roman"/>
          <w:color w:val="000000" w:themeColor="text1"/>
          <w:sz w:val="22"/>
        </w:rPr>
        <w:t>]</w:t>
      </w:r>
      <w:r w:rsidRPr="00797413">
        <w:rPr>
          <w:rFonts w:ascii="Times New Roman" w:hAnsi="Times New Roman" w:cs="Times New Roman"/>
          <w:color w:val="000000" w:themeColor="text1"/>
          <w:sz w:val="22"/>
        </w:rPr>
        <w:t xml:space="preserve"> while the big-shot word artists were making their most impressive speeches, the farm people would be out on the old athletic field dancing square dances, having picnics, playing baseball and visiting among themselves as though the ceremonies across the wide lawns did not exist—or at best had no con</w:t>
      </w:r>
      <w:r w:rsidR="001C12A5" w:rsidRPr="00797413">
        <w:rPr>
          <w:rFonts w:ascii="Times New Roman" w:hAnsi="Times New Roman" w:cs="Times New Roman"/>
          <w:color w:val="000000" w:themeColor="text1"/>
          <w:sz w:val="22"/>
        </w:rPr>
        <w:t>nection with the lives they led. (1961: 77-78)</w:t>
      </w:r>
    </w:p>
    <w:p w:rsidR="008B67D2" w:rsidRPr="00797413" w:rsidRDefault="008B67D2" w:rsidP="008B67D2">
      <w:pPr>
        <w:pStyle w:val="ListeParagraf"/>
        <w:autoSpaceDE w:val="0"/>
        <w:autoSpaceDN w:val="0"/>
        <w:adjustRightInd w:val="0"/>
        <w:ind w:left="0"/>
        <w:rPr>
          <w:rFonts w:ascii="Times New Roman" w:hAnsi="Times New Roman" w:cs="Times New Roman"/>
          <w:color w:val="000000" w:themeColor="text1"/>
          <w:szCs w:val="24"/>
        </w:rPr>
      </w:pPr>
      <w:r w:rsidRPr="00797413">
        <w:rPr>
          <w:rFonts w:ascii="Times New Roman" w:hAnsi="Times New Roman" w:cs="Times New Roman"/>
          <w:color w:val="000000" w:themeColor="text1"/>
          <w:szCs w:val="24"/>
        </w:rPr>
        <w:t>In the narrative, the narrator’s distaste of the local African-Americans coming to their college and performing music for the amusement of the trustees and the students is a significant example of the narrator’s embarrassment of his heritage or rather his other half. When describing the scandalous Jim Trueblood who has impregnated his daughter in his sleep, he defines him as a good singer who entertains the white trustees with what the official calls as “</w:t>
      </w:r>
      <w:r w:rsidRPr="00797413">
        <w:rPr>
          <w:rFonts w:ascii="Times New Roman" w:hAnsi="Times New Roman" w:cs="Times New Roman"/>
          <w:i/>
          <w:color w:val="000000" w:themeColor="text1"/>
          <w:szCs w:val="24"/>
        </w:rPr>
        <w:t>their primitive spirituals</w:t>
      </w:r>
      <w:r w:rsidRPr="00797413">
        <w:rPr>
          <w:rFonts w:ascii="Times New Roman" w:hAnsi="Times New Roman" w:cs="Times New Roman"/>
          <w:color w:val="000000" w:themeColor="text1"/>
          <w:szCs w:val="24"/>
        </w:rPr>
        <w:t xml:space="preserve">” </w:t>
      </w:r>
      <w:r w:rsidR="00387CD4" w:rsidRPr="00797413">
        <w:rPr>
          <w:rFonts w:ascii="Times New Roman" w:hAnsi="Times New Roman" w:cs="Times New Roman"/>
          <w:color w:val="000000" w:themeColor="text1"/>
          <w:szCs w:val="24"/>
        </w:rPr>
        <w:t xml:space="preserve">(Ellison, 1995: 47) </w:t>
      </w:r>
      <w:r w:rsidRPr="00797413">
        <w:rPr>
          <w:rFonts w:ascii="Times New Roman" w:hAnsi="Times New Roman" w:cs="Times New Roman"/>
          <w:color w:val="000000" w:themeColor="text1"/>
          <w:szCs w:val="24"/>
        </w:rPr>
        <w:t>on Sunday evenings in the chapel. Even though the African-American stu</w:t>
      </w:r>
      <w:r w:rsidR="00675D21" w:rsidRPr="00797413">
        <w:rPr>
          <w:rFonts w:ascii="Times New Roman" w:hAnsi="Times New Roman" w:cs="Times New Roman"/>
          <w:color w:val="000000" w:themeColor="text1"/>
          <w:szCs w:val="24"/>
        </w:rPr>
        <w:t>dents feel embarrassed</w:t>
      </w:r>
      <w:r w:rsidRPr="00797413">
        <w:rPr>
          <w:rFonts w:ascii="Times New Roman" w:hAnsi="Times New Roman" w:cs="Times New Roman"/>
          <w:color w:val="000000" w:themeColor="text1"/>
          <w:szCs w:val="24"/>
        </w:rPr>
        <w:t xml:space="preserve"> by these performances, they are commanded to participate in the events that the “</w:t>
      </w:r>
      <w:r w:rsidRPr="00797413">
        <w:rPr>
          <w:rFonts w:ascii="Times New Roman" w:hAnsi="Times New Roman" w:cs="Times New Roman"/>
          <w:i/>
          <w:color w:val="000000" w:themeColor="text1"/>
          <w:szCs w:val="24"/>
        </w:rPr>
        <w:t>crude, high, plaintively animal sounds Jim Trueblood made as he led the quartet</w:t>
      </w:r>
      <w:r w:rsidRPr="00797413">
        <w:rPr>
          <w:rFonts w:ascii="Times New Roman" w:hAnsi="Times New Roman" w:cs="Times New Roman"/>
          <w:color w:val="000000" w:themeColor="text1"/>
          <w:szCs w:val="24"/>
        </w:rPr>
        <w:t>” (</w:t>
      </w:r>
      <w:r w:rsidR="003463A2" w:rsidRPr="00797413">
        <w:rPr>
          <w:rFonts w:ascii="Times New Roman" w:hAnsi="Times New Roman" w:cs="Times New Roman"/>
          <w:color w:val="000000"/>
          <w:szCs w:val="24"/>
        </w:rPr>
        <w:t>Ibid.</w:t>
      </w:r>
      <w:r w:rsidRPr="00797413">
        <w:rPr>
          <w:rFonts w:ascii="Times New Roman" w:hAnsi="Times New Roman" w:cs="Times New Roman"/>
          <w:color w:val="000000" w:themeColor="text1"/>
          <w:szCs w:val="24"/>
        </w:rPr>
        <w:t>). The younger version of the narrator alienates himself from the other uneducated Southern locals. He feels the college is the necessary alternative space that will enable him to achieve the equal conditions with whites. At this point of the</w:t>
      </w:r>
      <w:r w:rsidR="00B63242" w:rsidRPr="00797413">
        <w:rPr>
          <w:rFonts w:ascii="Times New Roman" w:hAnsi="Times New Roman" w:cs="Times New Roman"/>
          <w:color w:val="000000" w:themeColor="text1"/>
          <w:szCs w:val="24"/>
        </w:rPr>
        <w:t xml:space="preserve"> narrative, he does not realize</w:t>
      </w:r>
      <w:r w:rsidRPr="00797413">
        <w:rPr>
          <w:rFonts w:ascii="Times New Roman" w:hAnsi="Times New Roman" w:cs="Times New Roman"/>
          <w:color w:val="000000" w:themeColor="text1"/>
          <w:szCs w:val="24"/>
        </w:rPr>
        <w:t xml:space="preserve"> “</w:t>
      </w:r>
      <w:r w:rsidRPr="00797413">
        <w:rPr>
          <w:rFonts w:ascii="Times New Roman" w:hAnsi="Times New Roman" w:cs="Times New Roman"/>
          <w:i/>
          <w:color w:val="000000" w:themeColor="text1"/>
          <w:szCs w:val="24"/>
        </w:rPr>
        <w:t>no matter how biggity a nigguh gits, the white folks can always cut him down</w:t>
      </w:r>
      <w:r w:rsidRPr="00797413">
        <w:rPr>
          <w:rFonts w:ascii="Times New Roman" w:hAnsi="Times New Roman" w:cs="Times New Roman"/>
          <w:color w:val="000000" w:themeColor="text1"/>
          <w:szCs w:val="24"/>
        </w:rPr>
        <w:t>” (</w:t>
      </w:r>
      <w:r w:rsidR="00FA0E4E" w:rsidRPr="00797413">
        <w:rPr>
          <w:rFonts w:ascii="Times New Roman" w:hAnsi="Times New Roman" w:cs="Times New Roman"/>
          <w:color w:val="000000"/>
          <w:szCs w:val="24"/>
        </w:rPr>
        <w:t xml:space="preserve">Ibid., </w:t>
      </w:r>
      <w:r w:rsidRPr="00797413">
        <w:rPr>
          <w:rFonts w:ascii="Times New Roman" w:hAnsi="Times New Roman" w:cs="Times New Roman"/>
          <w:color w:val="000000" w:themeColor="text1"/>
          <w:szCs w:val="24"/>
        </w:rPr>
        <w:t>53).</w:t>
      </w:r>
    </w:p>
    <w:p w:rsidR="008B67D2" w:rsidRPr="00797413" w:rsidRDefault="008B67D2" w:rsidP="00C8401D">
      <w:pPr>
        <w:autoSpaceDE w:val="0"/>
        <w:autoSpaceDN w:val="0"/>
        <w:adjustRightInd w:val="0"/>
        <w:ind w:firstLine="709"/>
        <w:contextualSpacing/>
        <w:rPr>
          <w:rFonts w:ascii="Times New Roman" w:hAnsi="Times New Roman" w:cs="Times New Roman"/>
          <w:szCs w:val="24"/>
        </w:rPr>
      </w:pPr>
      <w:r w:rsidRPr="00797413">
        <w:rPr>
          <w:rFonts w:ascii="Times New Roman" w:eastAsia="AdvP94BA" w:hAnsi="Times New Roman" w:cs="Times New Roman"/>
          <w:color w:val="000000" w:themeColor="text1"/>
          <w:szCs w:val="24"/>
        </w:rPr>
        <w:lastRenderedPageBreak/>
        <w:t xml:space="preserve">Driven from the French, the term </w:t>
      </w:r>
      <w:r w:rsidR="000E741A" w:rsidRPr="00797413">
        <w:rPr>
          <w:rFonts w:ascii="Times New Roman" w:eastAsia="AdvP94BA" w:hAnsi="Times New Roman" w:cs="Times New Roman"/>
          <w:color w:val="000000" w:themeColor="text1"/>
          <w:szCs w:val="24"/>
        </w:rPr>
        <w:t>“</w:t>
      </w:r>
      <w:r w:rsidR="000E741A" w:rsidRPr="00797413">
        <w:rPr>
          <w:rFonts w:ascii="Times New Roman" w:eastAsia="AdvP94BA" w:hAnsi="Times New Roman" w:cs="Times New Roman"/>
          <w:i/>
          <w:color w:val="000000" w:themeColor="text1"/>
          <w:szCs w:val="24"/>
        </w:rPr>
        <w:t>captation</w:t>
      </w:r>
      <w:r w:rsidR="000E741A" w:rsidRPr="00797413">
        <w:rPr>
          <w:rFonts w:ascii="Times New Roman" w:eastAsia="AdvP94BA" w:hAnsi="Times New Roman" w:cs="Times New Roman"/>
          <w:color w:val="000000" w:themeColor="text1"/>
          <w:szCs w:val="24"/>
        </w:rPr>
        <w:t xml:space="preserve">” </w:t>
      </w:r>
      <w:r w:rsidRPr="00797413">
        <w:rPr>
          <w:rFonts w:ascii="Times New Roman" w:eastAsia="AdvP94BA" w:hAnsi="Times New Roman" w:cs="Times New Roman"/>
          <w:color w:val="000000" w:themeColor="text1"/>
          <w:szCs w:val="24"/>
        </w:rPr>
        <w:t xml:space="preserve">involves an ambiguous meaning. In one sense, it expresses the image’s seductive power and in the other, it is associated with the image’s negative power to restrict the subject within a fixation. </w:t>
      </w:r>
      <w:r w:rsidR="00C8401D" w:rsidRPr="00797413">
        <w:rPr>
          <w:rFonts w:ascii="Times New Roman" w:eastAsia="AdvP94BA" w:hAnsi="Times New Roman" w:cs="Times New Roman"/>
          <w:color w:val="000000" w:themeColor="text1"/>
          <w:szCs w:val="24"/>
        </w:rPr>
        <w:t xml:space="preserve">One of the most </w:t>
      </w:r>
      <w:r w:rsidR="007919D0" w:rsidRPr="00797413">
        <w:rPr>
          <w:rFonts w:ascii="Times New Roman" w:eastAsia="AdvP94BA" w:hAnsi="Times New Roman" w:cs="Times New Roman"/>
          <w:color w:val="000000" w:themeColor="text1"/>
          <w:szCs w:val="24"/>
        </w:rPr>
        <w:t>significant</w:t>
      </w:r>
      <w:r w:rsidR="00C8401D" w:rsidRPr="00797413">
        <w:rPr>
          <w:rFonts w:ascii="Times New Roman" w:eastAsia="AdvP94BA" w:hAnsi="Times New Roman" w:cs="Times New Roman"/>
          <w:color w:val="000000" w:themeColor="text1"/>
          <w:szCs w:val="24"/>
        </w:rPr>
        <w:t xml:space="preserve"> turning points of the narrator’s life occurs with the accident at the paint factory. </w:t>
      </w:r>
      <w:r w:rsidR="00C8401D" w:rsidRPr="00797413">
        <w:rPr>
          <w:rFonts w:ascii="Times New Roman" w:hAnsi="Times New Roman" w:cs="Times New Roman"/>
          <w:color w:val="000000" w:themeColor="text1"/>
          <w:szCs w:val="24"/>
        </w:rPr>
        <w:t>Following his accident, he ends up being hospitalized and performed lobotomy</w:t>
      </w:r>
      <w:r w:rsidR="0022573A" w:rsidRPr="00797413">
        <w:rPr>
          <w:rFonts w:ascii="Times New Roman" w:hAnsi="Times New Roman" w:cs="Times New Roman"/>
          <w:color w:val="000000" w:themeColor="text1"/>
          <w:szCs w:val="24"/>
        </w:rPr>
        <w:t xml:space="preserve"> on</w:t>
      </w:r>
      <w:r w:rsidRPr="00797413">
        <w:rPr>
          <w:rFonts w:ascii="Times New Roman" w:hAnsi="Times New Roman" w:cs="Times New Roman"/>
          <w:i/>
          <w:color w:val="000000" w:themeColor="text1"/>
          <w:szCs w:val="24"/>
        </w:rPr>
        <w:t xml:space="preserve">. </w:t>
      </w:r>
      <w:r w:rsidR="00C8401D" w:rsidRPr="00797413">
        <w:rPr>
          <w:rFonts w:ascii="Times New Roman" w:hAnsi="Times New Roman" w:cs="Times New Roman"/>
          <w:color w:val="000000" w:themeColor="text1"/>
          <w:szCs w:val="24"/>
        </w:rPr>
        <w:t>H</w:t>
      </w:r>
      <w:r w:rsidRPr="00797413">
        <w:rPr>
          <w:rFonts w:ascii="Times New Roman" w:hAnsi="Times New Roman" w:cs="Times New Roman"/>
          <w:color w:val="000000" w:themeColor="text1"/>
          <w:szCs w:val="24"/>
        </w:rPr>
        <w:t>is</w:t>
      </w:r>
      <w:r w:rsidR="00C8401D" w:rsidRPr="00797413">
        <w:rPr>
          <w:rFonts w:ascii="Times New Roman" w:hAnsi="Times New Roman" w:cs="Times New Roman"/>
          <w:color w:val="000000" w:themeColor="text1"/>
          <w:szCs w:val="24"/>
        </w:rPr>
        <w:t xml:space="preserve"> collective</w:t>
      </w:r>
      <w:r w:rsidRPr="00797413">
        <w:rPr>
          <w:rFonts w:ascii="Times New Roman" w:hAnsi="Times New Roman" w:cs="Times New Roman"/>
          <w:color w:val="000000" w:themeColor="text1"/>
          <w:szCs w:val="24"/>
        </w:rPr>
        <w:t xml:space="preserve"> identity and alienation that </w:t>
      </w:r>
      <w:r w:rsidR="00C8401D" w:rsidRPr="00797413">
        <w:rPr>
          <w:rFonts w:ascii="Times New Roman" w:hAnsi="Times New Roman" w:cs="Times New Roman"/>
          <w:color w:val="000000" w:themeColor="text1"/>
          <w:szCs w:val="24"/>
        </w:rPr>
        <w:t>he discovers after the incident lead to his</w:t>
      </w:r>
      <w:r w:rsidRPr="00797413">
        <w:rPr>
          <w:rFonts w:ascii="Times New Roman" w:hAnsi="Times New Roman" w:cs="Times New Roman"/>
          <w:color w:val="000000" w:themeColor="text1"/>
          <w:szCs w:val="24"/>
        </w:rPr>
        <w:t xml:space="preserve"> self-awareness. As he recovers from the accident, the narrator hears the doctors’ talk but he cannot fully comprehend:</w:t>
      </w:r>
    </w:p>
    <w:p w:rsidR="008B67D2" w:rsidRPr="00797413" w:rsidRDefault="008B67D2" w:rsidP="004E591D">
      <w:pPr>
        <w:autoSpaceDE w:val="0"/>
        <w:autoSpaceDN w:val="0"/>
        <w:adjustRightInd w:val="0"/>
        <w:spacing w:before="440" w:after="600" w:line="240" w:lineRule="auto"/>
        <w:ind w:left="720"/>
        <w:rPr>
          <w:rFonts w:ascii="Times New Roman" w:hAnsi="Times New Roman" w:cs="Times New Roman"/>
          <w:color w:val="000000" w:themeColor="text1"/>
          <w:sz w:val="22"/>
        </w:rPr>
      </w:pPr>
      <w:r w:rsidRPr="00797413">
        <w:rPr>
          <w:rFonts w:ascii="Times New Roman" w:hAnsi="Times New Roman" w:cs="Times New Roman"/>
          <w:color w:val="000000" w:themeColor="text1"/>
          <w:sz w:val="22"/>
        </w:rPr>
        <w:t>[F]amiliar words to which I could assign no meaning. I listened intensely, aware of the form and movement of sentences and grasping the now subtle rhythmical differences between progressions of sound that questioned and those that made a statement. But still their meanings were lost in the vast whiteness in which I myself was lost. (</w:t>
      </w:r>
      <w:r w:rsidR="00DF41A0" w:rsidRPr="00797413">
        <w:rPr>
          <w:rFonts w:ascii="Times New Roman" w:hAnsi="Times New Roman" w:cs="Times New Roman"/>
          <w:color w:val="000000" w:themeColor="text1"/>
          <w:sz w:val="22"/>
        </w:rPr>
        <w:t xml:space="preserve">Ibid., </w:t>
      </w:r>
      <w:r w:rsidRPr="00797413">
        <w:rPr>
          <w:rFonts w:ascii="Times New Roman" w:hAnsi="Times New Roman" w:cs="Times New Roman"/>
          <w:color w:val="000000" w:themeColor="text1"/>
          <w:sz w:val="22"/>
        </w:rPr>
        <w:t xml:space="preserve">238) </w:t>
      </w:r>
    </w:p>
    <w:p w:rsidR="008B67D2" w:rsidRPr="00797413" w:rsidRDefault="00BA4ACD" w:rsidP="00431D2C">
      <w:pPr>
        <w:autoSpaceDE w:val="0"/>
        <w:autoSpaceDN w:val="0"/>
        <w:adjustRightInd w:val="0"/>
        <w:rPr>
          <w:rFonts w:ascii="Times New Roman" w:hAnsi="Times New Roman" w:cs="Times New Roman"/>
          <w:color w:val="000000" w:themeColor="text1"/>
          <w:szCs w:val="24"/>
        </w:rPr>
      </w:pPr>
      <w:r w:rsidRPr="00797413">
        <w:rPr>
          <w:rFonts w:ascii="Times New Roman" w:hAnsi="Times New Roman" w:cs="Times New Roman"/>
          <w:color w:val="000000" w:themeColor="text1"/>
          <w:szCs w:val="24"/>
        </w:rPr>
        <w:t xml:space="preserve">Being </w:t>
      </w:r>
      <w:r w:rsidR="008B67D2" w:rsidRPr="00797413">
        <w:rPr>
          <w:rFonts w:ascii="Times New Roman" w:hAnsi="Times New Roman" w:cs="Times New Roman"/>
          <w:color w:val="000000" w:themeColor="text1"/>
          <w:szCs w:val="24"/>
        </w:rPr>
        <w:t>“</w:t>
      </w:r>
      <w:r w:rsidR="008B67D2" w:rsidRPr="00797413">
        <w:rPr>
          <w:rFonts w:ascii="Times New Roman" w:hAnsi="Times New Roman" w:cs="Times New Roman"/>
          <w:i/>
          <w:color w:val="000000" w:themeColor="text1"/>
          <w:szCs w:val="24"/>
        </w:rPr>
        <w:t>lost in the vast whiteness</w:t>
      </w:r>
      <w:r w:rsidR="008B67D2" w:rsidRPr="00797413">
        <w:rPr>
          <w:rFonts w:ascii="Times New Roman" w:hAnsi="Times New Roman" w:cs="Times New Roman"/>
          <w:color w:val="000000" w:themeColor="text1"/>
          <w:szCs w:val="24"/>
        </w:rPr>
        <w:t>” does not only refer to being under the vivid hospital lights, it also refers to the white culture that he cannot fully understand under any circumstances at all. The treatment to bring his memory back is outdated with stereotypical racist behaviors. As the doctor shows him the card that asks about who “</w:t>
      </w:r>
      <w:r w:rsidR="008B67D2" w:rsidRPr="00797413">
        <w:rPr>
          <w:rFonts w:ascii="Times New Roman" w:hAnsi="Times New Roman" w:cs="Times New Roman"/>
          <w:i/>
          <w:color w:val="000000" w:themeColor="text1"/>
          <w:szCs w:val="24"/>
        </w:rPr>
        <w:t>Buckeye the Rabbit</w:t>
      </w:r>
      <w:r w:rsidR="008B67D2" w:rsidRPr="00797413">
        <w:rPr>
          <w:rFonts w:ascii="Times New Roman" w:hAnsi="Times New Roman" w:cs="Times New Roman"/>
          <w:color w:val="000000" w:themeColor="text1"/>
          <w:szCs w:val="24"/>
        </w:rPr>
        <w:t>” is. He is “</w:t>
      </w:r>
      <w:r w:rsidR="008B67D2" w:rsidRPr="00797413">
        <w:rPr>
          <w:rFonts w:ascii="Times New Roman" w:hAnsi="Times New Roman" w:cs="Times New Roman"/>
          <w:i/>
          <w:color w:val="000000" w:themeColor="text1"/>
          <w:szCs w:val="24"/>
        </w:rPr>
        <w:t>giddy with the delight of self-discovery</w:t>
      </w:r>
      <w:r w:rsidR="008B67D2" w:rsidRPr="00797413">
        <w:rPr>
          <w:rFonts w:ascii="Times New Roman" w:hAnsi="Times New Roman" w:cs="Times New Roman"/>
          <w:color w:val="000000" w:themeColor="text1"/>
          <w:szCs w:val="24"/>
        </w:rPr>
        <w:t>” (</w:t>
      </w:r>
      <w:r w:rsidR="00E43233" w:rsidRPr="00797413">
        <w:rPr>
          <w:rFonts w:ascii="Times New Roman" w:hAnsi="Times New Roman" w:cs="Times New Roman"/>
          <w:szCs w:val="24"/>
        </w:rPr>
        <w:t xml:space="preserve">Ibid., </w:t>
      </w:r>
      <w:r w:rsidR="008B67D2" w:rsidRPr="00797413">
        <w:rPr>
          <w:rFonts w:ascii="Times New Roman" w:hAnsi="Times New Roman" w:cs="Times New Roman"/>
          <w:color w:val="000000" w:themeColor="text1"/>
          <w:szCs w:val="24"/>
        </w:rPr>
        <w:t xml:space="preserve">241). He thinks he is the rabbit and remembers they used to sing and dance barefoot to the song of the rabbit. In a subconscious level, the Buckeye the Rabbit is his mirror image. He is aware of the stereotypical image he presents but, feeling </w:t>
      </w:r>
      <w:r w:rsidR="00DA0354" w:rsidRPr="00797413">
        <w:rPr>
          <w:rFonts w:ascii="Times New Roman" w:hAnsi="Times New Roman" w:cs="Times New Roman"/>
          <w:color w:val="000000" w:themeColor="text1"/>
          <w:szCs w:val="24"/>
        </w:rPr>
        <w:t>captivated</w:t>
      </w:r>
      <w:r w:rsidR="008B67D2" w:rsidRPr="00797413">
        <w:rPr>
          <w:rFonts w:ascii="Times New Roman" w:hAnsi="Times New Roman" w:cs="Times New Roman"/>
          <w:color w:val="000000" w:themeColor="text1"/>
          <w:szCs w:val="24"/>
        </w:rPr>
        <w:t xml:space="preserve">, he is restricted in the fixation presented by the white domination. The source of his rage is the fact that by using stereotypes, the doctors succeed at reaching his subconscious group identity. When he is asked about the Buckeye the Rabbit and Brer Rabbit, the narrator reacts as he does because he takes it as a reference to his own racial identity. </w:t>
      </w:r>
    </w:p>
    <w:p w:rsidR="008B67D2" w:rsidRPr="00797413" w:rsidRDefault="008B67D2" w:rsidP="008B67D2">
      <w:pPr>
        <w:autoSpaceDE w:val="0"/>
        <w:autoSpaceDN w:val="0"/>
        <w:adjustRightInd w:val="0"/>
        <w:ind w:firstLine="708"/>
        <w:rPr>
          <w:rFonts w:ascii="Times New Roman" w:hAnsi="Times New Roman" w:cs="Times New Roman"/>
          <w:color w:val="000000" w:themeColor="text1"/>
          <w:szCs w:val="24"/>
        </w:rPr>
      </w:pPr>
      <w:r w:rsidRPr="00797413">
        <w:rPr>
          <w:rFonts w:ascii="Times New Roman" w:hAnsi="Times New Roman" w:cs="Times New Roman"/>
          <w:color w:val="000000" w:themeColor="text1"/>
          <w:szCs w:val="24"/>
        </w:rPr>
        <w:t>A good number of critics defined the paint factory accident and his recovery from it as a death and rebirth process. Even more interestingly Marc Singer interpreted the accident as “</w:t>
      </w:r>
      <w:r w:rsidRPr="00797413">
        <w:rPr>
          <w:rFonts w:ascii="Times New Roman" w:hAnsi="Times New Roman" w:cs="Times New Roman"/>
          <w:i/>
          <w:color w:val="000000" w:themeColor="text1"/>
          <w:szCs w:val="24"/>
        </w:rPr>
        <w:t>the death of his old sense of time</w:t>
      </w:r>
      <w:r w:rsidRPr="00797413">
        <w:rPr>
          <w:rFonts w:ascii="Times New Roman" w:hAnsi="Times New Roman" w:cs="Times New Roman"/>
          <w:color w:val="000000" w:themeColor="text1"/>
          <w:szCs w:val="24"/>
        </w:rPr>
        <w:t>” (2003: 399). Right before the accident, the narrator does not turn the right valve and he experiences “</w:t>
      </w:r>
      <w:r w:rsidRPr="00797413">
        <w:rPr>
          <w:rFonts w:ascii="Times New Roman" w:hAnsi="Times New Roman" w:cs="Times New Roman"/>
          <w:i/>
          <w:color w:val="000000" w:themeColor="text1"/>
          <w:szCs w:val="24"/>
        </w:rPr>
        <w:t>wet blast of black emptiness that was somehow a bath of whiteness</w:t>
      </w:r>
      <w:r w:rsidRPr="00797413">
        <w:rPr>
          <w:rFonts w:ascii="Times New Roman" w:hAnsi="Times New Roman" w:cs="Times New Roman"/>
          <w:color w:val="000000" w:themeColor="text1"/>
          <w:szCs w:val="24"/>
        </w:rPr>
        <w:t>” (</w:t>
      </w:r>
      <w:r w:rsidR="00A92BDE" w:rsidRPr="00797413">
        <w:rPr>
          <w:rFonts w:ascii="Times New Roman" w:hAnsi="Times New Roman" w:cs="Times New Roman"/>
          <w:color w:val="000000" w:themeColor="text1"/>
          <w:szCs w:val="24"/>
        </w:rPr>
        <w:t xml:space="preserve">Ibid., </w:t>
      </w:r>
      <w:r w:rsidRPr="00797413">
        <w:rPr>
          <w:rFonts w:ascii="Times New Roman" w:hAnsi="Times New Roman" w:cs="Times New Roman"/>
          <w:color w:val="000000" w:themeColor="text1"/>
          <w:szCs w:val="24"/>
        </w:rPr>
        <w:t xml:space="preserve">230). And then he falls into a big wheel which Singer connects with the time symbol. The scene </w:t>
      </w:r>
      <w:r w:rsidRPr="00797413">
        <w:rPr>
          <w:rFonts w:ascii="Times New Roman" w:hAnsi="Times New Roman" w:cs="Times New Roman"/>
          <w:color w:val="000000" w:themeColor="text1"/>
          <w:szCs w:val="24"/>
        </w:rPr>
        <w:lastRenderedPageBreak/>
        <w:t>from his recovery is described in a similar manner with the birth process which is the beginning of our existence. As the narrator becomes conscious</w:t>
      </w:r>
      <w:r w:rsidR="00431D2C" w:rsidRPr="00797413">
        <w:rPr>
          <w:rFonts w:ascii="Times New Roman" w:hAnsi="Times New Roman" w:cs="Times New Roman"/>
          <w:color w:val="000000" w:themeColor="text1"/>
          <w:szCs w:val="24"/>
        </w:rPr>
        <w:t>,</w:t>
      </w:r>
      <w:r w:rsidRPr="00797413">
        <w:rPr>
          <w:rFonts w:ascii="Times New Roman" w:hAnsi="Times New Roman" w:cs="Times New Roman"/>
          <w:color w:val="000000" w:themeColor="text1"/>
          <w:szCs w:val="24"/>
        </w:rPr>
        <w:t xml:space="preserve"> he is not fully in tune with his body or the circumstances. </w:t>
      </w:r>
      <w:r w:rsidR="00431D2C" w:rsidRPr="00797413">
        <w:rPr>
          <w:rFonts w:ascii="Times New Roman" w:hAnsi="Times New Roman" w:cs="Times New Roman"/>
          <w:color w:val="000000" w:themeColor="text1"/>
          <w:szCs w:val="24"/>
        </w:rPr>
        <w:t>Moreover,</w:t>
      </w:r>
      <w:r w:rsidRPr="00797413">
        <w:rPr>
          <w:rFonts w:ascii="Times New Roman" w:hAnsi="Times New Roman" w:cs="Times New Roman"/>
          <w:color w:val="000000" w:themeColor="text1"/>
          <w:szCs w:val="24"/>
        </w:rPr>
        <w:t xml:space="preserve"> he describes this as “</w:t>
      </w:r>
      <w:r w:rsidRPr="00797413">
        <w:rPr>
          <w:rFonts w:ascii="Times New Roman" w:hAnsi="Times New Roman" w:cs="Times New Roman"/>
          <w:i/>
          <w:color w:val="000000" w:themeColor="text1"/>
          <w:szCs w:val="24"/>
        </w:rPr>
        <w:t>the crystal and white world</w:t>
      </w:r>
      <w:r w:rsidRPr="00797413">
        <w:rPr>
          <w:rFonts w:ascii="Times New Roman" w:hAnsi="Times New Roman" w:cs="Times New Roman"/>
          <w:color w:val="000000" w:themeColor="text1"/>
          <w:szCs w:val="24"/>
        </w:rPr>
        <w:t xml:space="preserve">” begins (Ellison, 1995: 238). His state of being in an alternative space in-between recalls Jacques Lacan’s the Real which is the </w:t>
      </w:r>
      <w:r w:rsidR="00FC69B2" w:rsidRPr="00797413">
        <w:rPr>
          <w:rFonts w:ascii="Times New Roman" w:hAnsi="Times New Roman" w:cs="Times New Roman"/>
          <w:color w:val="000000" w:themeColor="text1"/>
          <w:szCs w:val="24"/>
        </w:rPr>
        <w:t>order</w:t>
      </w:r>
      <w:r w:rsidRPr="00797413">
        <w:rPr>
          <w:rFonts w:ascii="Times New Roman" w:hAnsi="Times New Roman" w:cs="Times New Roman"/>
          <w:color w:val="000000" w:themeColor="text1"/>
          <w:szCs w:val="24"/>
        </w:rPr>
        <w:t xml:space="preserve"> in which the individual cannot distinguish between self and the other. In a time of nothingness, he reflects, “</w:t>
      </w:r>
      <w:r w:rsidRPr="00797413">
        <w:rPr>
          <w:rFonts w:ascii="Times New Roman" w:hAnsi="Times New Roman" w:cs="Times New Roman"/>
          <w:i/>
          <w:color w:val="000000" w:themeColor="text1"/>
          <w:szCs w:val="24"/>
        </w:rPr>
        <w:t>But we are all human, I thought, wondering what I meant</w:t>
      </w:r>
      <w:r w:rsidRPr="00797413">
        <w:rPr>
          <w:rFonts w:ascii="Times New Roman" w:hAnsi="Times New Roman" w:cs="Times New Roman"/>
          <w:color w:val="000000" w:themeColor="text1"/>
          <w:szCs w:val="24"/>
        </w:rPr>
        <w:t>” (</w:t>
      </w:r>
      <w:r w:rsidR="00101546" w:rsidRPr="00797413">
        <w:rPr>
          <w:rFonts w:ascii="Times New Roman" w:hAnsi="Times New Roman" w:cs="Times New Roman"/>
          <w:color w:val="000000" w:themeColor="text1"/>
          <w:szCs w:val="24"/>
        </w:rPr>
        <w:t xml:space="preserve">Ibid., </w:t>
      </w:r>
      <w:r w:rsidRPr="00797413">
        <w:rPr>
          <w:rFonts w:ascii="Times New Roman" w:hAnsi="Times New Roman" w:cs="Times New Roman"/>
          <w:color w:val="000000" w:themeColor="text1"/>
          <w:szCs w:val="24"/>
        </w:rPr>
        <w:t>182). The people who he sees do not bear any resemblance to him, except the fact that the only trait they have in common is their humanness. With his rebirth, his outlook and comprehension of the world change as well. As he heads out of the hospital he</w:t>
      </w:r>
      <w:r w:rsidR="00431D2C" w:rsidRPr="00797413">
        <w:rPr>
          <w:rFonts w:ascii="Times New Roman" w:hAnsi="Times New Roman" w:cs="Times New Roman"/>
          <w:color w:val="000000" w:themeColor="text1"/>
          <w:szCs w:val="24"/>
        </w:rPr>
        <w:t xml:space="preserve"> is intrigued with:</w:t>
      </w:r>
    </w:p>
    <w:p w:rsidR="008B67D2" w:rsidRPr="00797413" w:rsidRDefault="008B67D2" w:rsidP="004E591D">
      <w:pPr>
        <w:autoSpaceDE w:val="0"/>
        <w:autoSpaceDN w:val="0"/>
        <w:adjustRightInd w:val="0"/>
        <w:spacing w:before="440" w:after="600" w:line="240" w:lineRule="auto"/>
        <w:ind w:left="720"/>
        <w:rPr>
          <w:rFonts w:ascii="Times New Roman" w:hAnsi="Times New Roman" w:cs="Times New Roman"/>
          <w:color w:val="000000" w:themeColor="text1"/>
          <w:sz w:val="22"/>
        </w:rPr>
      </w:pPr>
      <w:r w:rsidRPr="00797413">
        <w:rPr>
          <w:rFonts w:ascii="Times New Roman" w:hAnsi="Times New Roman" w:cs="Times New Roman"/>
          <w:color w:val="000000" w:themeColor="text1"/>
          <w:sz w:val="22"/>
        </w:rPr>
        <w:t>[T]he feeling that I had been talking beyond myself, had used words and expressed attitudes not my own, that I was in the grip of some alien personality lodged deep within me</w:t>
      </w:r>
      <w:r w:rsidR="00431D2C" w:rsidRPr="00797413">
        <w:rPr>
          <w:rFonts w:ascii="Times New Roman" w:hAnsi="Times New Roman" w:cs="Times New Roman"/>
          <w:color w:val="000000" w:themeColor="text1"/>
          <w:sz w:val="22"/>
        </w:rPr>
        <w:t>. Like the servant about whom I’</w:t>
      </w:r>
      <w:r w:rsidRPr="00797413">
        <w:rPr>
          <w:rFonts w:ascii="Times New Roman" w:hAnsi="Times New Roman" w:cs="Times New Roman"/>
          <w:color w:val="000000" w:themeColor="text1"/>
          <w:sz w:val="22"/>
        </w:rPr>
        <w:t>d read in psychology class who, during a trance, had recited pages of Greek philosophy which she had overheard one day while she worked. It was as though I were acting out a scene from a crazy movie. Or perhaps I was catching up with myself and had put into words feelings which I had hitherto suppressed. (</w:t>
      </w:r>
      <w:r w:rsidR="00101546" w:rsidRPr="00797413">
        <w:rPr>
          <w:rFonts w:ascii="Times New Roman" w:hAnsi="Times New Roman" w:cs="Times New Roman"/>
          <w:color w:val="000000" w:themeColor="text1"/>
          <w:sz w:val="22"/>
        </w:rPr>
        <w:t xml:space="preserve">Ibid., </w:t>
      </w:r>
      <w:r w:rsidRPr="00797413">
        <w:rPr>
          <w:rFonts w:ascii="Times New Roman" w:hAnsi="Times New Roman" w:cs="Times New Roman"/>
          <w:color w:val="000000" w:themeColor="text1"/>
          <w:sz w:val="22"/>
        </w:rPr>
        <w:t>249)</w:t>
      </w:r>
    </w:p>
    <w:p w:rsidR="008B67D2" w:rsidRPr="00797413" w:rsidRDefault="008B67D2" w:rsidP="008B67D2">
      <w:pPr>
        <w:autoSpaceDE w:val="0"/>
        <w:autoSpaceDN w:val="0"/>
        <w:adjustRightInd w:val="0"/>
        <w:rPr>
          <w:rFonts w:ascii="Times New Roman" w:hAnsi="Times New Roman" w:cs="Times New Roman"/>
          <w:color w:val="000000" w:themeColor="text1"/>
          <w:szCs w:val="24"/>
        </w:rPr>
      </w:pPr>
      <w:r w:rsidRPr="00797413">
        <w:rPr>
          <w:rFonts w:ascii="Times New Roman" w:hAnsi="Times New Roman" w:cs="Times New Roman"/>
          <w:color w:val="000000" w:themeColor="text1"/>
          <w:szCs w:val="24"/>
        </w:rPr>
        <w:t>The narrator cannot determine whether the words come from an “</w:t>
      </w:r>
      <w:r w:rsidRPr="00797413">
        <w:rPr>
          <w:rFonts w:ascii="Times New Roman" w:hAnsi="Times New Roman" w:cs="Times New Roman"/>
          <w:i/>
          <w:color w:val="000000" w:themeColor="text1"/>
          <w:szCs w:val="24"/>
        </w:rPr>
        <w:t>alien personality lodged deep within</w:t>
      </w:r>
      <w:r w:rsidRPr="00797413">
        <w:rPr>
          <w:rFonts w:ascii="Times New Roman" w:hAnsi="Times New Roman" w:cs="Times New Roman"/>
          <w:color w:val="000000" w:themeColor="text1"/>
          <w:szCs w:val="24"/>
        </w:rPr>
        <w:t>” himself or serve as a mean</w:t>
      </w:r>
      <w:r w:rsidR="00FD337B" w:rsidRPr="00797413">
        <w:rPr>
          <w:rFonts w:ascii="Times New Roman" w:hAnsi="Times New Roman" w:cs="Times New Roman"/>
          <w:color w:val="000000" w:themeColor="text1"/>
          <w:szCs w:val="24"/>
        </w:rPr>
        <w:t>s</w:t>
      </w:r>
      <w:r w:rsidRPr="00797413">
        <w:rPr>
          <w:rFonts w:ascii="Times New Roman" w:hAnsi="Times New Roman" w:cs="Times New Roman"/>
          <w:color w:val="000000" w:themeColor="text1"/>
          <w:szCs w:val="24"/>
        </w:rPr>
        <w:t xml:space="preserve"> to imply his former restrained beliefs and views. Either way, he feels that he has to take some measures if he wants to “</w:t>
      </w:r>
      <w:r w:rsidRPr="00797413">
        <w:rPr>
          <w:rFonts w:ascii="Times New Roman" w:hAnsi="Times New Roman" w:cs="Times New Roman"/>
          <w:i/>
          <w:color w:val="000000" w:themeColor="text1"/>
          <w:szCs w:val="24"/>
        </w:rPr>
        <w:t>catch up</w:t>
      </w:r>
      <w:r w:rsidRPr="00797413">
        <w:rPr>
          <w:rFonts w:ascii="Times New Roman" w:hAnsi="Times New Roman" w:cs="Times New Roman"/>
          <w:color w:val="000000" w:themeColor="text1"/>
          <w:szCs w:val="24"/>
        </w:rPr>
        <w:t>” with his</w:t>
      </w:r>
      <w:r w:rsidR="00FD337B" w:rsidRPr="00797413">
        <w:rPr>
          <w:rFonts w:ascii="Times New Roman" w:hAnsi="Times New Roman" w:cs="Times New Roman"/>
          <w:color w:val="000000" w:themeColor="text1"/>
          <w:szCs w:val="24"/>
        </w:rPr>
        <w:t xml:space="preserve"> own</w:t>
      </w:r>
      <w:r w:rsidRPr="00797413">
        <w:rPr>
          <w:rFonts w:ascii="Times New Roman" w:hAnsi="Times New Roman" w:cs="Times New Roman"/>
          <w:color w:val="000000" w:themeColor="text1"/>
          <w:szCs w:val="24"/>
        </w:rPr>
        <w:t xml:space="preserve"> self.</w:t>
      </w:r>
    </w:p>
    <w:p w:rsidR="008B67D2" w:rsidRPr="00797413" w:rsidRDefault="008B67D2" w:rsidP="008B67D2">
      <w:pPr>
        <w:pStyle w:val="Default"/>
        <w:spacing w:line="360" w:lineRule="auto"/>
        <w:ind w:firstLine="708"/>
        <w:jc w:val="both"/>
        <w:rPr>
          <w:rFonts w:ascii="Times New Roman" w:hAnsi="Times New Roman" w:cs="Times New Roman"/>
          <w:lang w:val="en-US"/>
        </w:rPr>
      </w:pPr>
      <w:r w:rsidRPr="00797413">
        <w:rPr>
          <w:rFonts w:ascii="Times New Roman" w:hAnsi="Times New Roman" w:cs="Times New Roman"/>
          <w:lang w:val="en-US"/>
        </w:rPr>
        <w:t>Ellison further emphasizes on the split, which—ac</w:t>
      </w:r>
      <w:r w:rsidR="00E61FB5" w:rsidRPr="00797413">
        <w:rPr>
          <w:rFonts w:ascii="Times New Roman" w:hAnsi="Times New Roman" w:cs="Times New Roman"/>
          <w:lang w:val="en-US"/>
        </w:rPr>
        <w:t>cording to Lacan—is the general</w:t>
      </w:r>
      <w:r w:rsidRPr="00797413">
        <w:rPr>
          <w:rFonts w:ascii="Times New Roman" w:hAnsi="Times New Roman" w:cs="Times New Roman"/>
          <w:lang w:val="en-US"/>
        </w:rPr>
        <w:t xml:space="preserve"> characteristics of subjectivity.</w:t>
      </w:r>
      <w:r w:rsidRPr="00797413">
        <w:rPr>
          <w:rStyle w:val="DipnotBavurusu"/>
          <w:rFonts w:ascii="Times New Roman" w:hAnsi="Times New Roman" w:cs="Times New Roman"/>
          <w:lang w:val="en-US"/>
        </w:rPr>
        <w:footnoteReference w:id="21"/>
      </w:r>
      <w:r w:rsidRPr="00797413">
        <w:rPr>
          <w:rFonts w:ascii="Times New Roman" w:hAnsi="Times New Roman" w:cs="Times New Roman"/>
          <w:lang w:val="en-US"/>
        </w:rPr>
        <w:t xml:space="preserve"> In the novel, Ellison introduces the character Tod Clifton as an opposition to the African-Americans’ emasculated vision. In her article, Kimberly Lamm asserts that </w:t>
      </w:r>
      <w:r w:rsidR="00431D2C" w:rsidRPr="00797413">
        <w:rPr>
          <w:rFonts w:ascii="Times New Roman" w:hAnsi="Times New Roman" w:cs="Times New Roman"/>
          <w:b/>
          <w:color w:val="000000" w:themeColor="text1"/>
          <w:lang w:val="en-US"/>
        </w:rPr>
        <w:t>Invisible Man</w:t>
      </w:r>
      <w:r w:rsidR="00431D2C" w:rsidRPr="00797413">
        <w:rPr>
          <w:rFonts w:ascii="Times New Roman" w:hAnsi="Times New Roman" w:cs="Times New Roman"/>
          <w:lang w:val="en-US"/>
        </w:rPr>
        <w:t xml:space="preserve"> </w:t>
      </w:r>
      <w:r w:rsidRPr="00797413">
        <w:rPr>
          <w:rFonts w:ascii="Times New Roman" w:hAnsi="Times New Roman" w:cs="Times New Roman"/>
          <w:lang w:val="en-US"/>
        </w:rPr>
        <w:t>“</w:t>
      </w:r>
      <w:r w:rsidRPr="00797413">
        <w:rPr>
          <w:rFonts w:ascii="Times New Roman" w:hAnsi="Times New Roman" w:cs="Times New Roman"/>
          <w:i/>
          <w:lang w:val="en-US"/>
        </w:rPr>
        <w:t>map[s] and sketch[es] screens of vision that the eyes of black men look within and across in order to forge perceptions and images of themselves</w:t>
      </w:r>
      <w:r w:rsidRPr="00797413">
        <w:rPr>
          <w:rFonts w:ascii="Times New Roman" w:hAnsi="Times New Roman" w:cs="Times New Roman"/>
          <w:lang w:val="en-US"/>
        </w:rPr>
        <w:t>”</w:t>
      </w:r>
      <w:r w:rsidR="00B540BA" w:rsidRPr="00797413">
        <w:rPr>
          <w:rFonts w:ascii="Times New Roman" w:hAnsi="Times New Roman" w:cs="Times New Roman"/>
          <w:lang w:val="en-US"/>
        </w:rPr>
        <w:t xml:space="preserve"> (2003: 815). She articulates that</w:t>
      </w:r>
      <w:r w:rsidRPr="00797413">
        <w:rPr>
          <w:rFonts w:ascii="Times New Roman" w:hAnsi="Times New Roman" w:cs="Times New Roman"/>
          <w:lang w:val="en-US"/>
        </w:rPr>
        <w:t xml:space="preserve"> </w:t>
      </w:r>
      <w:r w:rsidR="00B540BA" w:rsidRPr="00797413">
        <w:rPr>
          <w:rFonts w:ascii="Times New Roman" w:hAnsi="Times New Roman" w:cs="Times New Roman"/>
          <w:lang w:val="en-US"/>
        </w:rPr>
        <w:t>the passage on To</w:t>
      </w:r>
      <w:r w:rsidRPr="00797413">
        <w:rPr>
          <w:rFonts w:ascii="Times New Roman" w:hAnsi="Times New Roman" w:cs="Times New Roman"/>
          <w:lang w:val="en-US"/>
        </w:rPr>
        <w:t>d Clifton</w:t>
      </w:r>
      <w:r w:rsidR="00B540BA" w:rsidRPr="00797413">
        <w:rPr>
          <w:rFonts w:ascii="Times New Roman" w:hAnsi="Times New Roman" w:cs="Times New Roman"/>
          <w:lang w:val="en-US"/>
        </w:rPr>
        <w:t xml:space="preserve"> selling </w:t>
      </w:r>
      <w:r w:rsidRPr="00797413">
        <w:rPr>
          <w:rFonts w:ascii="Times New Roman" w:hAnsi="Times New Roman" w:cs="Times New Roman"/>
          <w:lang w:val="en-US"/>
        </w:rPr>
        <w:t>Sambo doll</w:t>
      </w:r>
      <w:r w:rsidR="00B540BA" w:rsidRPr="00797413">
        <w:rPr>
          <w:rFonts w:ascii="Times New Roman" w:hAnsi="Times New Roman" w:cs="Times New Roman"/>
          <w:lang w:val="en-US"/>
        </w:rPr>
        <w:t xml:space="preserve">s on the street and a white man’s comparison of the </w:t>
      </w:r>
      <w:r w:rsidR="00B540BA" w:rsidRPr="00797413">
        <w:rPr>
          <w:rFonts w:ascii="Times New Roman" w:hAnsi="Times New Roman" w:cs="Times New Roman"/>
          <w:lang w:val="en-US"/>
        </w:rPr>
        <w:lastRenderedPageBreak/>
        <w:t xml:space="preserve">doll </w:t>
      </w:r>
      <w:r w:rsidR="00A70013" w:rsidRPr="00797413">
        <w:rPr>
          <w:rFonts w:ascii="Times New Roman" w:hAnsi="Times New Roman" w:cs="Times New Roman"/>
          <w:lang w:val="en-US"/>
        </w:rPr>
        <w:t>to</w:t>
      </w:r>
      <w:r w:rsidR="00B540BA" w:rsidRPr="00797413">
        <w:rPr>
          <w:rFonts w:ascii="Times New Roman" w:hAnsi="Times New Roman" w:cs="Times New Roman"/>
          <w:lang w:val="en-US"/>
        </w:rPr>
        <w:t xml:space="preserve"> the unnamed narrator relates to</w:t>
      </w:r>
      <w:r w:rsidRPr="00797413">
        <w:rPr>
          <w:rFonts w:ascii="Times New Roman" w:hAnsi="Times New Roman" w:cs="Times New Roman"/>
          <w:lang w:val="en-US"/>
        </w:rPr>
        <w:t xml:space="preserve"> “</w:t>
      </w:r>
      <w:r w:rsidRPr="00797413">
        <w:rPr>
          <w:rFonts w:ascii="Times New Roman" w:hAnsi="Times New Roman" w:cs="Times New Roman"/>
          <w:i/>
          <w:lang w:val="en-US"/>
        </w:rPr>
        <w:t>the external ‘scaffoldi</w:t>
      </w:r>
      <w:r w:rsidR="00431D2C" w:rsidRPr="00797413">
        <w:rPr>
          <w:rFonts w:ascii="Times New Roman" w:hAnsi="Times New Roman" w:cs="Times New Roman"/>
          <w:i/>
          <w:lang w:val="en-US"/>
        </w:rPr>
        <w:t>ng’ of black masculinity</w:t>
      </w:r>
      <w:r w:rsidR="00431D2C" w:rsidRPr="00797413">
        <w:rPr>
          <w:rFonts w:ascii="Times New Roman" w:hAnsi="Times New Roman" w:cs="Times New Roman"/>
          <w:lang w:val="en-US"/>
        </w:rPr>
        <w:t>” (</w:t>
      </w:r>
      <w:r w:rsidR="00C24AF8" w:rsidRPr="00797413">
        <w:rPr>
          <w:rFonts w:ascii="Times New Roman" w:hAnsi="Times New Roman" w:cs="Times New Roman"/>
          <w:lang w:val="en-US"/>
        </w:rPr>
        <w:t xml:space="preserve">Ibid., </w:t>
      </w:r>
      <w:r w:rsidRPr="00797413">
        <w:rPr>
          <w:rFonts w:ascii="Times New Roman" w:hAnsi="Times New Roman" w:cs="Times New Roman"/>
          <w:lang w:val="en-US"/>
        </w:rPr>
        <w:t xml:space="preserve">832). According to her, </w:t>
      </w:r>
      <w:r w:rsidR="00DF1E16" w:rsidRPr="00797413">
        <w:rPr>
          <w:rFonts w:ascii="Times New Roman" w:hAnsi="Times New Roman" w:cs="Times New Roman"/>
          <w:lang w:val="en-US"/>
        </w:rPr>
        <w:t xml:space="preserve">Clifton’s portrayal by </w:t>
      </w:r>
      <w:r w:rsidRPr="00797413">
        <w:rPr>
          <w:rFonts w:ascii="Times New Roman" w:hAnsi="Times New Roman" w:cs="Times New Roman"/>
          <w:lang w:val="en-US"/>
        </w:rPr>
        <w:t>Ellison</w:t>
      </w:r>
      <w:r w:rsidR="00DF1E16" w:rsidRPr="00797413">
        <w:rPr>
          <w:rFonts w:ascii="Times New Roman" w:hAnsi="Times New Roman" w:cs="Times New Roman"/>
          <w:lang w:val="en-US"/>
        </w:rPr>
        <w:t xml:space="preserve"> </w:t>
      </w:r>
      <w:r w:rsidRPr="00797413">
        <w:rPr>
          <w:rFonts w:ascii="Times New Roman" w:hAnsi="Times New Roman" w:cs="Times New Roman"/>
          <w:lang w:val="en-US"/>
        </w:rPr>
        <w:t>“</w:t>
      </w:r>
      <w:r w:rsidRPr="00797413">
        <w:rPr>
          <w:rFonts w:ascii="Times New Roman" w:hAnsi="Times New Roman" w:cs="Times New Roman"/>
          <w:i/>
          <w:lang w:val="en-US"/>
        </w:rPr>
        <w:t>attests to the role visual art can play</w:t>
      </w:r>
      <w:r w:rsidR="00431D2C" w:rsidRPr="00797413">
        <w:rPr>
          <w:rFonts w:ascii="Times New Roman" w:hAnsi="Times New Roman" w:cs="Times New Roman"/>
          <w:i/>
          <w:lang w:val="en-US"/>
        </w:rPr>
        <w:t xml:space="preserve"> [</w:t>
      </w:r>
      <w:r w:rsidRPr="00797413">
        <w:rPr>
          <w:rFonts w:ascii="Times New Roman" w:hAnsi="Times New Roman" w:cs="Times New Roman"/>
          <w:i/>
          <w:lang w:val="en-US"/>
        </w:rPr>
        <w:t>…</w:t>
      </w:r>
      <w:r w:rsidR="00431D2C" w:rsidRPr="00797413">
        <w:rPr>
          <w:rFonts w:ascii="Times New Roman" w:hAnsi="Times New Roman" w:cs="Times New Roman"/>
          <w:i/>
          <w:lang w:val="en-US"/>
        </w:rPr>
        <w:t xml:space="preserve">] </w:t>
      </w:r>
      <w:r w:rsidRPr="00797413">
        <w:rPr>
          <w:rFonts w:ascii="Times New Roman" w:hAnsi="Times New Roman" w:cs="Times New Roman"/>
          <w:i/>
          <w:lang w:val="en-US"/>
        </w:rPr>
        <w:t>developing a malleable perceptual apparatus</w:t>
      </w:r>
      <w:r w:rsidRPr="00797413">
        <w:rPr>
          <w:rFonts w:ascii="Times New Roman" w:hAnsi="Times New Roman" w:cs="Times New Roman"/>
          <w:lang w:val="en-US"/>
        </w:rPr>
        <w:t xml:space="preserve">” </w:t>
      </w:r>
      <w:r w:rsidR="00164FB7" w:rsidRPr="00797413">
        <w:rPr>
          <w:rFonts w:ascii="Times New Roman" w:hAnsi="Times New Roman" w:cs="Times New Roman"/>
          <w:lang w:val="en-US"/>
        </w:rPr>
        <w:t>(I</w:t>
      </w:r>
      <w:r w:rsidR="00871E34" w:rsidRPr="00797413">
        <w:rPr>
          <w:rFonts w:ascii="Times New Roman" w:hAnsi="Times New Roman" w:cs="Times New Roman"/>
          <w:lang w:val="en-US"/>
        </w:rPr>
        <w:t>bid</w:t>
      </w:r>
      <w:r w:rsidR="00164FB7" w:rsidRPr="00797413">
        <w:rPr>
          <w:rFonts w:ascii="Times New Roman" w:hAnsi="Times New Roman" w:cs="Times New Roman"/>
          <w:lang w:val="en-US"/>
        </w:rPr>
        <w:t>.</w:t>
      </w:r>
      <w:r w:rsidR="00871E34" w:rsidRPr="00797413">
        <w:rPr>
          <w:rFonts w:ascii="Times New Roman" w:hAnsi="Times New Roman" w:cs="Times New Roman"/>
          <w:lang w:val="en-US"/>
        </w:rPr>
        <w:t xml:space="preserve">) </w:t>
      </w:r>
      <w:r w:rsidRPr="00797413">
        <w:rPr>
          <w:rFonts w:ascii="Times New Roman" w:hAnsi="Times New Roman" w:cs="Times New Roman"/>
          <w:lang w:val="en-US"/>
        </w:rPr>
        <w:t xml:space="preserve">that productively records African-American state </w:t>
      </w:r>
      <w:r w:rsidR="00871E34" w:rsidRPr="00797413">
        <w:rPr>
          <w:rFonts w:ascii="Times New Roman" w:hAnsi="Times New Roman" w:cs="Times New Roman"/>
          <w:lang w:val="en-US"/>
        </w:rPr>
        <w:t>of being a man in America</w:t>
      </w:r>
      <w:r w:rsidRPr="00797413">
        <w:rPr>
          <w:rFonts w:ascii="Times New Roman" w:hAnsi="Times New Roman" w:cs="Times New Roman"/>
          <w:lang w:val="en-US"/>
        </w:rPr>
        <w:t>. Lena M. Hill argues that by using a poster where Tod Clifton is portrayed as a “</w:t>
      </w:r>
      <w:r w:rsidRPr="00797413">
        <w:rPr>
          <w:rFonts w:ascii="Times New Roman" w:hAnsi="Times New Roman" w:cs="Times New Roman"/>
          <w:i/>
          <w:lang w:val="en-US"/>
        </w:rPr>
        <w:t>very black</w:t>
      </w:r>
      <w:r w:rsidRPr="00797413">
        <w:rPr>
          <w:rFonts w:ascii="Times New Roman" w:hAnsi="Times New Roman" w:cs="Times New Roman"/>
          <w:lang w:val="en-US"/>
        </w:rPr>
        <w:t>” Brother with “</w:t>
      </w:r>
      <w:r w:rsidRPr="00797413">
        <w:rPr>
          <w:rFonts w:ascii="Times New Roman" w:hAnsi="Times New Roman" w:cs="Times New Roman"/>
          <w:i/>
          <w:lang w:val="en-US"/>
        </w:rPr>
        <w:t>chiseled, marble-like features sometimes found on statues in northern museums</w:t>
      </w:r>
      <w:r w:rsidRPr="00797413">
        <w:rPr>
          <w:rFonts w:ascii="Times New Roman" w:hAnsi="Times New Roman" w:cs="Times New Roman"/>
          <w:lang w:val="en-US"/>
        </w:rPr>
        <w:t xml:space="preserve">,” (Ellison, </w:t>
      </w:r>
      <w:r w:rsidRPr="00797413">
        <w:rPr>
          <w:rFonts w:ascii="Times New Roman" w:hAnsi="Times New Roman" w:cs="Times New Roman"/>
          <w:color w:val="000000" w:themeColor="text1"/>
          <w:lang w:val="en-US"/>
        </w:rPr>
        <w:t>1995</w:t>
      </w:r>
      <w:r w:rsidRPr="00797413">
        <w:rPr>
          <w:rFonts w:ascii="Times New Roman" w:hAnsi="Times New Roman" w:cs="Times New Roman"/>
          <w:lang w:val="en-US"/>
        </w:rPr>
        <w:t xml:space="preserve">: 363) and describing the character as a street dealer of Sambo dolls further on the reading, Ellison emphasizes on the image of African-American diminution (Hill, 2009: 791). </w:t>
      </w:r>
      <w:r w:rsidR="00C24AF8" w:rsidRPr="00797413">
        <w:rPr>
          <w:rFonts w:ascii="Times New Roman" w:hAnsi="Times New Roman" w:cs="Times New Roman"/>
          <w:lang w:val="en-US"/>
        </w:rPr>
        <w:t xml:space="preserve">Similar to proto-Afrofuturistic works, </w:t>
      </w:r>
      <w:r w:rsidRPr="00797413">
        <w:rPr>
          <w:rFonts w:ascii="Times New Roman" w:hAnsi="Times New Roman" w:cs="Times New Roman"/>
          <w:lang w:val="en-US"/>
        </w:rPr>
        <w:t>Lamm further asserts that Clifton “</w:t>
      </w:r>
      <w:r w:rsidRPr="00797413">
        <w:rPr>
          <w:rFonts w:ascii="Times New Roman" w:hAnsi="Times New Roman" w:cs="Times New Roman"/>
          <w:i/>
          <w:lang w:val="en-US"/>
        </w:rPr>
        <w:t>complicates rigid definitions of race, masculinity, and activism</w:t>
      </w:r>
      <w:r w:rsidR="00F42421" w:rsidRPr="00797413">
        <w:rPr>
          <w:rFonts w:ascii="Times New Roman" w:hAnsi="Times New Roman" w:cs="Times New Roman"/>
          <w:lang w:val="en-US"/>
        </w:rPr>
        <w:t>”</w:t>
      </w:r>
      <w:r w:rsidR="00C17815" w:rsidRPr="00797413">
        <w:rPr>
          <w:rFonts w:ascii="Times New Roman" w:hAnsi="Times New Roman" w:cs="Times New Roman"/>
          <w:lang w:val="en-US"/>
        </w:rPr>
        <w:t xml:space="preserve"> (</w:t>
      </w:r>
      <w:r w:rsidR="00EC4155" w:rsidRPr="00797413">
        <w:rPr>
          <w:rFonts w:ascii="Times New Roman" w:hAnsi="Times New Roman" w:cs="Times New Roman"/>
          <w:color w:val="000000" w:themeColor="text1"/>
        </w:rPr>
        <w:t>2003:</w:t>
      </w:r>
      <w:r w:rsidR="00101546" w:rsidRPr="00797413">
        <w:rPr>
          <w:rFonts w:ascii="Times New Roman" w:hAnsi="Times New Roman" w:cs="Times New Roman"/>
          <w:color w:val="000000" w:themeColor="text1"/>
        </w:rPr>
        <w:t xml:space="preserve"> </w:t>
      </w:r>
      <w:r w:rsidR="00C17815" w:rsidRPr="00797413">
        <w:rPr>
          <w:rFonts w:ascii="Times New Roman" w:hAnsi="Times New Roman" w:cs="Times New Roman"/>
          <w:lang w:val="en-US"/>
        </w:rPr>
        <w:t xml:space="preserve">825) </w:t>
      </w:r>
      <w:r w:rsidR="00C31E77" w:rsidRPr="00797413">
        <w:rPr>
          <w:rFonts w:ascii="Times New Roman" w:hAnsi="Times New Roman" w:cs="Times New Roman"/>
          <w:lang w:val="en-US"/>
        </w:rPr>
        <w:t>that are established by dominating entities</w:t>
      </w:r>
      <w:r w:rsidR="009F598A" w:rsidRPr="00797413">
        <w:rPr>
          <w:rFonts w:ascii="Times New Roman" w:hAnsi="Times New Roman" w:cs="Times New Roman"/>
          <w:lang w:val="en-US"/>
        </w:rPr>
        <w:t>. T</w:t>
      </w:r>
      <w:r w:rsidRPr="00797413">
        <w:rPr>
          <w:rFonts w:ascii="Times New Roman" w:hAnsi="Times New Roman" w:cs="Times New Roman"/>
          <w:lang w:val="en-US"/>
        </w:rPr>
        <w:t>he significance of interpreting visually laden performances and objects are acknowledged</w:t>
      </w:r>
      <w:r w:rsidR="009F598A" w:rsidRPr="00797413">
        <w:rPr>
          <w:rFonts w:ascii="Times New Roman" w:hAnsi="Times New Roman" w:cs="Times New Roman"/>
          <w:lang w:val="en-US"/>
        </w:rPr>
        <w:t xml:space="preserve"> through this perception</w:t>
      </w:r>
      <w:r w:rsidRPr="00797413">
        <w:rPr>
          <w:rFonts w:ascii="Times New Roman" w:hAnsi="Times New Roman" w:cs="Times New Roman"/>
          <w:lang w:val="en-US"/>
        </w:rPr>
        <w:t>. Brother Clifton</w:t>
      </w:r>
      <w:r w:rsidR="009F598A" w:rsidRPr="00797413">
        <w:rPr>
          <w:rFonts w:ascii="Times New Roman" w:hAnsi="Times New Roman" w:cs="Times New Roman"/>
          <w:lang w:val="en-US"/>
        </w:rPr>
        <w:t>’s case helps</w:t>
      </w:r>
      <w:r w:rsidRPr="00797413">
        <w:rPr>
          <w:rFonts w:ascii="Times New Roman" w:hAnsi="Times New Roman" w:cs="Times New Roman"/>
          <w:lang w:val="en-US"/>
        </w:rPr>
        <w:t xml:space="preserve"> the unnamed narrator interpret his</w:t>
      </w:r>
      <w:r w:rsidR="009F598A" w:rsidRPr="00797413">
        <w:rPr>
          <w:rFonts w:ascii="Times New Roman" w:hAnsi="Times New Roman" w:cs="Times New Roman"/>
          <w:lang w:val="en-US"/>
        </w:rPr>
        <w:t xml:space="preserve"> own beha</w:t>
      </w:r>
      <w:r w:rsidR="004C7CA4" w:rsidRPr="00797413">
        <w:rPr>
          <w:rFonts w:ascii="Times New Roman" w:hAnsi="Times New Roman" w:cs="Times New Roman"/>
          <w:lang w:val="en-US"/>
        </w:rPr>
        <w:t>viors</w:t>
      </w:r>
      <w:r w:rsidRPr="00797413">
        <w:rPr>
          <w:rFonts w:ascii="Times New Roman" w:hAnsi="Times New Roman" w:cs="Times New Roman"/>
          <w:lang w:val="en-US"/>
        </w:rPr>
        <w:t xml:space="preserve"> </w:t>
      </w:r>
      <w:r w:rsidR="00B531ED" w:rsidRPr="00797413">
        <w:rPr>
          <w:rFonts w:ascii="Times New Roman" w:hAnsi="Times New Roman" w:cs="Times New Roman"/>
          <w:lang w:val="en-US"/>
        </w:rPr>
        <w:t xml:space="preserve">as well as </w:t>
      </w:r>
      <w:r w:rsidR="00424541" w:rsidRPr="00797413">
        <w:rPr>
          <w:rFonts w:ascii="Times New Roman" w:hAnsi="Times New Roman" w:cs="Times New Roman"/>
          <w:lang w:val="en-US"/>
        </w:rPr>
        <w:t xml:space="preserve">the </w:t>
      </w:r>
      <w:r w:rsidR="00B531ED" w:rsidRPr="00797413">
        <w:rPr>
          <w:rFonts w:ascii="Times New Roman" w:hAnsi="Times New Roman" w:cs="Times New Roman"/>
          <w:lang w:val="en-US"/>
        </w:rPr>
        <w:t xml:space="preserve">reasons of </w:t>
      </w:r>
      <w:r w:rsidR="00E6352A" w:rsidRPr="00797413">
        <w:rPr>
          <w:rFonts w:ascii="Times New Roman" w:hAnsi="Times New Roman" w:cs="Times New Roman"/>
          <w:lang w:val="en-US"/>
        </w:rPr>
        <w:t>leaving</w:t>
      </w:r>
      <w:r w:rsidRPr="00797413">
        <w:rPr>
          <w:rFonts w:ascii="Times New Roman" w:hAnsi="Times New Roman" w:cs="Times New Roman"/>
          <w:lang w:val="en-US"/>
        </w:rPr>
        <w:t xml:space="preserve"> the organization. When the narrator finds Clifton upon his disappearance, he describes the former Brother as “</w:t>
      </w:r>
      <w:r w:rsidRPr="00797413">
        <w:rPr>
          <w:rFonts w:ascii="Times New Roman" w:hAnsi="Times New Roman" w:cs="Times New Roman"/>
          <w:i/>
          <w:lang w:val="en-US"/>
        </w:rPr>
        <w:t>[H]is eyes looked past me deliberately not seeing</w:t>
      </w:r>
      <w:r w:rsidRPr="00797413">
        <w:rPr>
          <w:rFonts w:ascii="Times New Roman" w:hAnsi="Times New Roman" w:cs="Times New Roman"/>
          <w:lang w:val="en-US"/>
        </w:rPr>
        <w:t xml:space="preserve">” (Ellison, </w:t>
      </w:r>
      <w:r w:rsidRPr="00797413">
        <w:rPr>
          <w:rFonts w:ascii="Times New Roman" w:hAnsi="Times New Roman" w:cs="Times New Roman"/>
          <w:color w:val="000000" w:themeColor="text1"/>
          <w:lang w:val="en-US"/>
        </w:rPr>
        <w:t>1995</w:t>
      </w:r>
      <w:r w:rsidRPr="00797413">
        <w:rPr>
          <w:rFonts w:ascii="Times New Roman" w:hAnsi="Times New Roman" w:cs="Times New Roman"/>
          <w:lang w:val="en-US"/>
        </w:rPr>
        <w:t>: 432). Clifton’s eyes that are “</w:t>
      </w:r>
      <w:r w:rsidRPr="00797413">
        <w:rPr>
          <w:rFonts w:ascii="Times New Roman" w:hAnsi="Times New Roman" w:cs="Times New Roman"/>
          <w:i/>
          <w:lang w:val="en-US"/>
        </w:rPr>
        <w:t>not seeing</w:t>
      </w:r>
      <w:r w:rsidRPr="00797413">
        <w:rPr>
          <w:rFonts w:ascii="Times New Roman" w:hAnsi="Times New Roman" w:cs="Times New Roman"/>
          <w:lang w:val="en-US"/>
        </w:rPr>
        <w:t>” channel the narrator’s gaze to the Sambo doll and its uncontrolled dancing. As an act of protest, the unnamed narrator spits on the Sambo doll, which is a stereotypical visual representation that the narrator regrets society attaches to the African-Americans. Seeing his reaction, a man begins to laugh excessively while “</w:t>
      </w:r>
      <w:r w:rsidRPr="00797413">
        <w:rPr>
          <w:rFonts w:ascii="Times New Roman" w:hAnsi="Times New Roman" w:cs="Times New Roman"/>
          <w:i/>
          <w:lang w:val="en-US"/>
        </w:rPr>
        <w:t>pointing from [the unnamed narrator] to the doll</w:t>
      </w:r>
      <w:r w:rsidRPr="00797413">
        <w:rPr>
          <w:rFonts w:ascii="Times New Roman" w:hAnsi="Times New Roman" w:cs="Times New Roman"/>
          <w:lang w:val="en-US"/>
        </w:rPr>
        <w:t>” (</w:t>
      </w:r>
      <w:r w:rsidR="00101546" w:rsidRPr="00797413">
        <w:rPr>
          <w:rFonts w:ascii="Times New Roman" w:hAnsi="Times New Roman" w:cs="Times New Roman"/>
          <w:color w:val="000000" w:themeColor="text1"/>
        </w:rPr>
        <w:t xml:space="preserve">Ibid., </w:t>
      </w:r>
      <w:r w:rsidRPr="00797413">
        <w:rPr>
          <w:rFonts w:ascii="Times New Roman" w:hAnsi="Times New Roman" w:cs="Times New Roman"/>
          <w:lang w:val="en-US"/>
        </w:rPr>
        <w:t>433). Only following Clifton’s death that the unnamed narrator is prompt</w:t>
      </w:r>
      <w:r w:rsidR="00B531ED" w:rsidRPr="00797413">
        <w:rPr>
          <w:rFonts w:ascii="Times New Roman" w:hAnsi="Times New Roman" w:cs="Times New Roman"/>
          <w:lang w:val="en-US"/>
        </w:rPr>
        <w:t>ed</w:t>
      </w:r>
      <w:r w:rsidRPr="00797413">
        <w:rPr>
          <w:rFonts w:ascii="Times New Roman" w:hAnsi="Times New Roman" w:cs="Times New Roman"/>
          <w:lang w:val="en-US"/>
        </w:rPr>
        <w:t xml:space="preserve"> to challenge the visual representations which are defined in a very constricted way.</w:t>
      </w:r>
    </w:p>
    <w:p w:rsidR="008B67D2" w:rsidRPr="00797413" w:rsidRDefault="008B67D2" w:rsidP="008B67D2">
      <w:pPr>
        <w:pStyle w:val="Default"/>
        <w:spacing w:line="360" w:lineRule="auto"/>
        <w:jc w:val="both"/>
        <w:rPr>
          <w:rFonts w:ascii="Times New Roman" w:hAnsi="Times New Roman" w:cs="Times New Roman"/>
          <w:lang w:val="en-US"/>
        </w:rPr>
      </w:pPr>
      <w:r w:rsidRPr="00797413">
        <w:rPr>
          <w:rFonts w:ascii="Times New Roman" w:hAnsi="Times New Roman" w:cs="Times New Roman"/>
          <w:lang w:val="en-US"/>
        </w:rPr>
        <w:tab/>
        <w:t>While abandoning the scene of Clifton’s shooting by the police, the unnamed narrator gazes on African-American men who are in zoot suits. He associates the men with the Sambo doll</w:t>
      </w:r>
      <w:r w:rsidR="00C24AF8" w:rsidRPr="00797413">
        <w:rPr>
          <w:rFonts w:ascii="Times New Roman" w:hAnsi="Times New Roman" w:cs="Times New Roman"/>
          <w:lang w:val="en-US"/>
        </w:rPr>
        <w:t>s. Both</w:t>
      </w:r>
      <w:r w:rsidRPr="00797413">
        <w:rPr>
          <w:rFonts w:ascii="Times New Roman" w:hAnsi="Times New Roman" w:cs="Times New Roman"/>
          <w:lang w:val="en-US"/>
        </w:rPr>
        <w:t xml:space="preserve"> reflect a confrontation of historical restrictions that are established to control the African-American identity. He begins to question Clifton’s choice of selling Sambo dolls among other items that he could earn a living </w:t>
      </w:r>
      <w:r w:rsidR="00393909" w:rsidRPr="00797413">
        <w:rPr>
          <w:rFonts w:ascii="Times New Roman" w:hAnsi="Times New Roman" w:cs="Times New Roman"/>
          <w:lang w:val="en-US"/>
        </w:rPr>
        <w:t>from</w:t>
      </w:r>
      <w:r w:rsidRPr="00797413">
        <w:rPr>
          <w:rFonts w:ascii="Times New Roman" w:hAnsi="Times New Roman" w:cs="Times New Roman"/>
          <w:lang w:val="en-US"/>
        </w:rPr>
        <w:t xml:space="preserve"> and reassess Brotherhood’s ideology. During his speech in Clifton’s funeral, he describes Clifton as, “</w:t>
      </w:r>
      <w:r w:rsidRPr="00797413">
        <w:rPr>
          <w:rFonts w:ascii="Times New Roman" w:hAnsi="Times New Roman" w:cs="Times New Roman"/>
          <w:i/>
          <w:lang w:val="en-US"/>
        </w:rPr>
        <w:t>a man and a Negro; a man and a brother; a man and a traitor, as you say; then he was a dead man, and alive or dead he was jam-full of contradictions</w:t>
      </w:r>
      <w:r w:rsidRPr="00797413">
        <w:rPr>
          <w:rFonts w:ascii="Times New Roman" w:hAnsi="Times New Roman" w:cs="Times New Roman"/>
          <w:lang w:val="en-US"/>
        </w:rPr>
        <w:t>” (</w:t>
      </w:r>
      <w:r w:rsidR="00C4694B" w:rsidRPr="00797413">
        <w:rPr>
          <w:rFonts w:ascii="Times New Roman" w:hAnsi="Times New Roman" w:cs="Times New Roman"/>
          <w:lang w:val="en-US"/>
        </w:rPr>
        <w:t xml:space="preserve">Ibid., </w:t>
      </w:r>
      <w:r w:rsidRPr="00797413">
        <w:rPr>
          <w:rFonts w:ascii="Times New Roman" w:hAnsi="Times New Roman" w:cs="Times New Roman"/>
          <w:lang w:val="en-US"/>
        </w:rPr>
        <w:t xml:space="preserve">467). The unnamed narrator’s awareness of Clifton’s </w:t>
      </w:r>
      <w:r w:rsidRPr="00797413">
        <w:rPr>
          <w:rFonts w:ascii="Times New Roman" w:hAnsi="Times New Roman" w:cs="Times New Roman"/>
          <w:lang w:val="en-US"/>
        </w:rPr>
        <w:lastRenderedPageBreak/>
        <w:t xml:space="preserve">character and the vigorous nature of his character reflected on his identity enable the narrator to identify with him since, according to Lacanian thought, the Imaginary </w:t>
      </w:r>
      <w:r w:rsidR="00FC69B2" w:rsidRPr="00797413">
        <w:rPr>
          <w:rFonts w:ascii="Times New Roman" w:hAnsi="Times New Roman" w:cs="Times New Roman"/>
          <w:lang w:val="en-US"/>
        </w:rPr>
        <w:t>order</w:t>
      </w:r>
      <w:r w:rsidRPr="00797413">
        <w:rPr>
          <w:rFonts w:ascii="Times New Roman" w:hAnsi="Times New Roman" w:cs="Times New Roman"/>
          <w:lang w:val="en-US"/>
        </w:rPr>
        <w:t xml:space="preserve"> includes </w:t>
      </w:r>
      <w:r w:rsidR="009A76E0" w:rsidRPr="00797413">
        <w:rPr>
          <w:rFonts w:ascii="Times New Roman" w:hAnsi="Times New Roman" w:cs="Times New Roman"/>
          <w:lang w:val="en-US"/>
        </w:rPr>
        <w:t xml:space="preserve">ego </w:t>
      </w:r>
      <w:r w:rsidRPr="00797413">
        <w:rPr>
          <w:rFonts w:ascii="Times New Roman" w:hAnsi="Times New Roman" w:cs="Times New Roman"/>
          <w:lang w:val="en-US"/>
        </w:rPr>
        <w:t>formation</w:t>
      </w:r>
      <w:r w:rsidR="009A76E0" w:rsidRPr="00797413">
        <w:rPr>
          <w:rFonts w:ascii="Times New Roman" w:hAnsi="Times New Roman" w:cs="Times New Roman"/>
          <w:lang w:val="en-US"/>
        </w:rPr>
        <w:t xml:space="preserve"> </w:t>
      </w:r>
      <w:r w:rsidRPr="00797413">
        <w:rPr>
          <w:rFonts w:ascii="Times New Roman" w:hAnsi="Times New Roman" w:cs="Times New Roman"/>
          <w:lang w:val="en-US"/>
        </w:rPr>
        <w:t>in the mirror stage</w:t>
      </w:r>
      <w:r w:rsidR="009A76E0" w:rsidRPr="00797413">
        <w:rPr>
          <w:rFonts w:ascii="Times New Roman" w:hAnsi="Times New Roman" w:cs="Times New Roman"/>
          <w:lang w:val="en-US"/>
        </w:rPr>
        <w:t xml:space="preserve">. </w:t>
      </w:r>
      <w:r w:rsidR="00E6352A" w:rsidRPr="00797413">
        <w:rPr>
          <w:rFonts w:ascii="Times New Roman" w:hAnsi="Times New Roman" w:cs="Times New Roman"/>
          <w:lang w:val="en-US"/>
        </w:rPr>
        <w:t>When e</w:t>
      </w:r>
      <w:r w:rsidR="009A76E0" w:rsidRPr="00797413">
        <w:rPr>
          <w:rFonts w:ascii="Times New Roman" w:hAnsi="Times New Roman" w:cs="Times New Roman"/>
          <w:lang w:val="en-US"/>
        </w:rPr>
        <w:t xml:space="preserve">go </w:t>
      </w:r>
      <w:r w:rsidR="00E6352A" w:rsidRPr="00797413">
        <w:rPr>
          <w:rFonts w:ascii="Times New Roman" w:hAnsi="Times New Roman" w:cs="Times New Roman"/>
          <w:lang w:val="en-US"/>
        </w:rPr>
        <w:t xml:space="preserve">connects with the specular image, its </w:t>
      </w:r>
      <w:r w:rsidR="009A76E0" w:rsidRPr="00797413">
        <w:rPr>
          <w:rFonts w:ascii="Times New Roman" w:hAnsi="Times New Roman" w:cs="Times New Roman"/>
          <w:lang w:val="en-US"/>
        </w:rPr>
        <w:t>constitu</w:t>
      </w:r>
      <w:r w:rsidR="00F65657" w:rsidRPr="00797413">
        <w:rPr>
          <w:rFonts w:ascii="Times New Roman" w:hAnsi="Times New Roman" w:cs="Times New Roman"/>
          <w:lang w:val="en-US"/>
        </w:rPr>
        <w:t>tion takes place.</w:t>
      </w:r>
      <w:r w:rsidRPr="00797413">
        <w:rPr>
          <w:rFonts w:ascii="Times New Roman" w:hAnsi="Times New Roman" w:cs="Times New Roman"/>
          <w:lang w:val="en-US"/>
        </w:rPr>
        <w:t xml:space="preserve"> This identification brings along alienation</w:t>
      </w:r>
      <w:r w:rsidRPr="00797413">
        <w:rPr>
          <w:rStyle w:val="DipnotBavurusu"/>
          <w:rFonts w:ascii="Times New Roman" w:hAnsi="Times New Roman" w:cs="Times New Roman"/>
          <w:lang w:val="en-US"/>
        </w:rPr>
        <w:footnoteReference w:id="22"/>
      </w:r>
      <w:r w:rsidRPr="00797413">
        <w:rPr>
          <w:rFonts w:ascii="Times New Roman" w:hAnsi="Times New Roman" w:cs="Times New Roman"/>
          <w:lang w:val="en-US"/>
        </w:rPr>
        <w:t xml:space="preserve"> because this mutual connection is </w:t>
      </w:r>
      <w:r w:rsidR="00466D28" w:rsidRPr="00797413">
        <w:rPr>
          <w:rFonts w:ascii="Times New Roman" w:hAnsi="Times New Roman" w:cs="Times New Roman"/>
          <w:lang w:val="en-US"/>
        </w:rPr>
        <w:t xml:space="preserve">mainly narcissistic which is </w:t>
      </w:r>
      <w:r w:rsidRPr="00797413">
        <w:rPr>
          <w:rFonts w:ascii="Times New Roman" w:hAnsi="Times New Roman" w:cs="Times New Roman"/>
          <w:lang w:val="en-US"/>
        </w:rPr>
        <w:t xml:space="preserve">another characteristic of the Imaginary </w:t>
      </w:r>
      <w:r w:rsidR="00FC69B2" w:rsidRPr="00797413">
        <w:rPr>
          <w:rFonts w:ascii="Times New Roman" w:hAnsi="Times New Roman" w:cs="Times New Roman"/>
          <w:lang w:val="en-US"/>
        </w:rPr>
        <w:t>order</w:t>
      </w:r>
      <w:r w:rsidRPr="00797413">
        <w:rPr>
          <w:rFonts w:ascii="Times New Roman" w:hAnsi="Times New Roman" w:cs="Times New Roman"/>
          <w:lang w:val="en-US"/>
        </w:rPr>
        <w:t>. Lacan also emphasizes that narcissism brings aggressivity along and thus, after his eulogy for Clifton, the unnamed narrator confronts Brother Jack: “</w:t>
      </w:r>
      <w:r w:rsidRPr="00797413">
        <w:rPr>
          <w:rFonts w:ascii="Times New Roman" w:hAnsi="Times New Roman" w:cs="Times New Roman"/>
          <w:i/>
          <w:lang w:val="en-US"/>
        </w:rPr>
        <w:t>[T]he political consciousness of Harlem is exactly a thing I know something about</w:t>
      </w:r>
      <w:r w:rsidRPr="00797413">
        <w:rPr>
          <w:rFonts w:ascii="Times New Roman" w:hAnsi="Times New Roman" w:cs="Times New Roman"/>
          <w:lang w:val="en-US"/>
        </w:rPr>
        <w:t>” (</w:t>
      </w:r>
      <w:r w:rsidR="00445101" w:rsidRPr="00797413">
        <w:rPr>
          <w:rFonts w:ascii="Times New Roman" w:hAnsi="Times New Roman" w:cs="Times New Roman"/>
        </w:rPr>
        <w:t xml:space="preserve">Ibid., </w:t>
      </w:r>
      <w:r w:rsidRPr="00797413">
        <w:rPr>
          <w:rFonts w:ascii="Times New Roman" w:hAnsi="Times New Roman" w:cs="Times New Roman"/>
          <w:lang w:val="en-US"/>
        </w:rPr>
        <w:t xml:space="preserve">471). The visual representation of the </w:t>
      </w:r>
      <w:r w:rsidR="001C0D4A" w:rsidRPr="00797413">
        <w:rPr>
          <w:rFonts w:ascii="Times New Roman" w:hAnsi="Times New Roman" w:cs="Times New Roman"/>
          <w:lang w:val="en-US"/>
        </w:rPr>
        <w:t>Sambo doll promot</w:t>
      </w:r>
      <w:r w:rsidR="001C24FD" w:rsidRPr="00797413">
        <w:rPr>
          <w:rFonts w:ascii="Times New Roman" w:hAnsi="Times New Roman" w:cs="Times New Roman"/>
          <w:lang w:val="en-US"/>
        </w:rPr>
        <w:t>e</w:t>
      </w:r>
      <w:r w:rsidR="001C0D4A" w:rsidRPr="00797413">
        <w:rPr>
          <w:rFonts w:ascii="Times New Roman" w:hAnsi="Times New Roman" w:cs="Times New Roman"/>
          <w:lang w:val="en-US"/>
        </w:rPr>
        <w:t>s</w:t>
      </w:r>
      <w:r w:rsidRPr="00797413">
        <w:rPr>
          <w:rFonts w:ascii="Times New Roman" w:hAnsi="Times New Roman" w:cs="Times New Roman"/>
          <w:lang w:val="en-US"/>
        </w:rPr>
        <w:t xml:space="preserve"> his understanding of the inner consciousness of African-American life, which carries too much of a richness due to historical experiences to the extent that it cannot be restricted to the frames such as one the Brotherhood offers.</w:t>
      </w:r>
    </w:p>
    <w:p w:rsidR="008B67D2" w:rsidRPr="00797413" w:rsidRDefault="008B67D2" w:rsidP="008B67D2">
      <w:pPr>
        <w:autoSpaceDE w:val="0"/>
        <w:autoSpaceDN w:val="0"/>
        <w:adjustRightInd w:val="0"/>
        <w:ind w:firstLine="708"/>
        <w:rPr>
          <w:rFonts w:ascii="Times New Roman" w:eastAsia="AdvP94BA" w:hAnsi="Times New Roman" w:cs="Times New Roman"/>
          <w:color w:val="000000" w:themeColor="text1"/>
          <w:szCs w:val="24"/>
        </w:rPr>
      </w:pPr>
      <w:r w:rsidRPr="00797413">
        <w:rPr>
          <w:rFonts w:ascii="Times New Roman" w:eastAsia="AdvP94BA" w:hAnsi="Times New Roman" w:cs="Times New Roman"/>
          <w:color w:val="000000" w:themeColor="text1"/>
          <w:szCs w:val="24"/>
        </w:rPr>
        <w:t xml:space="preserve">After becoming acquainted with the Brotherhood and enlightened to some degree, the narrator challenges the organization’s superficial vision of </w:t>
      </w:r>
      <w:r w:rsidR="00264BB5" w:rsidRPr="00797413">
        <w:rPr>
          <w:rFonts w:ascii="Times New Roman" w:eastAsia="AdvP94BA" w:hAnsi="Times New Roman" w:cs="Times New Roman"/>
          <w:color w:val="000000" w:themeColor="text1"/>
          <w:szCs w:val="24"/>
        </w:rPr>
        <w:t xml:space="preserve">the </w:t>
      </w:r>
      <w:r w:rsidRPr="00797413">
        <w:rPr>
          <w:rFonts w:ascii="Times New Roman" w:eastAsia="AdvP94BA" w:hAnsi="Times New Roman" w:cs="Times New Roman"/>
          <w:color w:val="000000" w:themeColor="text1"/>
          <w:szCs w:val="24"/>
        </w:rPr>
        <w:t xml:space="preserve">future that includes different religious and ethnic cultures. He refuses to contribute to African-American community’s needs in the account of universal battle of class. The retaliation is rapid and definite. In the incident with Mr. Norton, the white trustee has a nervous breakdown which ultimately leads to the expulsion of the protagonist from the college. Moreover in the Brotherhood case, when the leaders of the group realize the narrator’s attachment to the backward history of the African-Americans, they strip him down from his </w:t>
      </w:r>
      <w:r w:rsidR="000E741A" w:rsidRPr="00797413">
        <w:rPr>
          <w:rFonts w:ascii="Times New Roman" w:eastAsia="AdvP94BA" w:hAnsi="Times New Roman" w:cs="Times New Roman"/>
          <w:color w:val="000000" w:themeColor="text1"/>
          <w:szCs w:val="24"/>
        </w:rPr>
        <w:t>duties and position</w:t>
      </w:r>
      <w:r w:rsidRPr="00797413">
        <w:rPr>
          <w:rFonts w:ascii="Times New Roman" w:eastAsia="AdvP94BA" w:hAnsi="Times New Roman" w:cs="Times New Roman"/>
          <w:color w:val="000000" w:themeColor="text1"/>
          <w:szCs w:val="24"/>
        </w:rPr>
        <w:t xml:space="preserve">. At the bottom line, the loss of status—which coincides as a symbol for futurity—for the narrator comes when he does not support the institutionalized future possibilities that dismiss all sorts of disruptions that may </w:t>
      </w:r>
      <w:r w:rsidR="00E243CB" w:rsidRPr="00797413">
        <w:rPr>
          <w:rFonts w:ascii="Times New Roman" w:eastAsia="AdvP94BA" w:hAnsi="Times New Roman" w:cs="Times New Roman"/>
          <w:color w:val="000000" w:themeColor="text1"/>
          <w:szCs w:val="24"/>
        </w:rPr>
        <w:t xml:space="preserve">be </w:t>
      </w:r>
      <w:r w:rsidRPr="00797413">
        <w:rPr>
          <w:rFonts w:ascii="Times New Roman" w:eastAsia="AdvP94BA" w:hAnsi="Times New Roman" w:cs="Times New Roman"/>
          <w:color w:val="000000" w:themeColor="text1"/>
          <w:szCs w:val="24"/>
        </w:rPr>
        <w:t>cause</w:t>
      </w:r>
      <w:r w:rsidR="00E243CB" w:rsidRPr="00797413">
        <w:rPr>
          <w:rFonts w:ascii="Times New Roman" w:eastAsia="AdvP94BA" w:hAnsi="Times New Roman" w:cs="Times New Roman"/>
          <w:color w:val="000000" w:themeColor="text1"/>
          <w:szCs w:val="24"/>
        </w:rPr>
        <w:t>d</w:t>
      </w:r>
      <w:r w:rsidRPr="00797413">
        <w:rPr>
          <w:rFonts w:ascii="Times New Roman" w:eastAsia="AdvP94BA" w:hAnsi="Times New Roman" w:cs="Times New Roman"/>
          <w:color w:val="000000" w:themeColor="text1"/>
          <w:szCs w:val="24"/>
        </w:rPr>
        <w:t xml:space="preserve"> by the African-Americans’ already secured-against pasts. The unnamed narrator is exposed to objectivity and his identity is disregarded even when he is most visible in political terms (such as when he is the spokesperson for the Brotherhood). Through the narrator, Ellison critiques radical political movements as well as the determinant group ideologies. In the chapters about the narrator’s discovery of the illusionary political ideology that the Brotherhood possesses</w:t>
      </w:r>
      <w:r w:rsidR="00D02039" w:rsidRPr="00797413">
        <w:rPr>
          <w:rFonts w:ascii="Times New Roman" w:eastAsia="AdvP94BA" w:hAnsi="Times New Roman" w:cs="Times New Roman"/>
          <w:color w:val="000000" w:themeColor="text1"/>
          <w:szCs w:val="24"/>
        </w:rPr>
        <w:t xml:space="preserve">, his </w:t>
      </w:r>
      <w:r w:rsidR="00D02039" w:rsidRPr="00797413">
        <w:rPr>
          <w:rFonts w:ascii="Times New Roman" w:eastAsia="AdvP94BA" w:hAnsi="Times New Roman" w:cs="Times New Roman"/>
          <w:color w:val="000000" w:themeColor="text1"/>
          <w:szCs w:val="24"/>
        </w:rPr>
        <w:lastRenderedPageBreak/>
        <w:t>confrontation and refusal</w:t>
      </w:r>
      <w:r w:rsidRPr="00797413">
        <w:rPr>
          <w:rFonts w:ascii="Times New Roman" w:eastAsia="AdvP94BA" w:hAnsi="Times New Roman" w:cs="Times New Roman"/>
          <w:color w:val="000000" w:themeColor="text1"/>
          <w:szCs w:val="24"/>
        </w:rPr>
        <w:t xml:space="preserve"> to identify himself with Ras the Exhorter and his refuge in the manhole can all be interpreted as political acts for his individual identity. </w:t>
      </w:r>
    </w:p>
    <w:p w:rsidR="008B67D2" w:rsidRPr="00797413" w:rsidRDefault="008B67D2" w:rsidP="008B67D2">
      <w:pPr>
        <w:autoSpaceDE w:val="0"/>
        <w:autoSpaceDN w:val="0"/>
        <w:adjustRightInd w:val="0"/>
        <w:ind w:firstLine="708"/>
        <w:rPr>
          <w:rFonts w:ascii="Times New Roman" w:eastAsia="AdvP94BA" w:hAnsi="Times New Roman" w:cs="Times New Roman"/>
          <w:color w:val="000000" w:themeColor="text1"/>
          <w:szCs w:val="24"/>
        </w:rPr>
      </w:pPr>
      <w:r w:rsidRPr="00797413">
        <w:rPr>
          <w:rFonts w:ascii="Times New Roman" w:hAnsi="Times New Roman" w:cs="Times New Roman"/>
          <w:color w:val="000000" w:themeColor="text1"/>
          <w:szCs w:val="24"/>
        </w:rPr>
        <w:t>Evans asserts that Lacan’s Imaginary includes “</w:t>
      </w:r>
      <w:r w:rsidRPr="00797413">
        <w:rPr>
          <w:rFonts w:ascii="Times New Roman" w:hAnsi="Times New Roman" w:cs="Times New Roman"/>
          <w:i/>
          <w:color w:val="000000" w:themeColor="text1"/>
          <w:szCs w:val="24"/>
        </w:rPr>
        <w:t>image and imagination, deception and lure</w:t>
      </w:r>
      <w:r w:rsidRPr="00797413">
        <w:rPr>
          <w:rFonts w:ascii="Times New Roman" w:hAnsi="Times New Roman" w:cs="Times New Roman"/>
          <w:color w:val="000000" w:themeColor="text1"/>
          <w:szCs w:val="24"/>
        </w:rPr>
        <w:t>” (1996: 84). The main aspects of this state include the illusion of unity, wholeness, duality, autonomy, as well as likeness. Imaginary only serves to the surface presence which hinders the inner structure. The unnamed narrator’s identity is invisible at its most when he acts as an imposture of a man called Rinehart whose</w:t>
      </w:r>
      <w:r w:rsidRPr="00797413">
        <w:rPr>
          <w:rFonts w:ascii="Times New Roman" w:eastAsia="AdvP94BA" w:hAnsi="Times New Roman" w:cs="Times New Roman"/>
          <w:color w:val="000000" w:themeColor="text1"/>
          <w:szCs w:val="24"/>
        </w:rPr>
        <w:t xml:space="preserve"> specialty comes from the multiple characters he wraps himself </w:t>
      </w:r>
      <w:r w:rsidR="008E6156" w:rsidRPr="00797413">
        <w:rPr>
          <w:rFonts w:ascii="Times New Roman" w:eastAsia="AdvP94BA" w:hAnsi="Times New Roman" w:cs="Times New Roman"/>
          <w:color w:val="000000" w:themeColor="text1"/>
          <w:szCs w:val="24"/>
        </w:rPr>
        <w:t>around</w:t>
      </w:r>
      <w:r w:rsidRPr="00797413">
        <w:rPr>
          <w:rFonts w:ascii="Times New Roman" w:eastAsia="AdvP94BA" w:hAnsi="Times New Roman" w:cs="Times New Roman"/>
          <w:color w:val="000000" w:themeColor="text1"/>
          <w:szCs w:val="24"/>
        </w:rPr>
        <w:t xml:space="preserve"> in order to control the underworld of Harlem. He is many things including a preacher, pimp, lover, gangster, trickster</w:t>
      </w:r>
      <w:r w:rsidR="003F019E" w:rsidRPr="00797413">
        <w:rPr>
          <w:rFonts w:ascii="Times New Roman" w:eastAsia="AdvP94BA" w:hAnsi="Times New Roman" w:cs="Times New Roman"/>
          <w:color w:val="000000" w:themeColor="text1"/>
          <w:szCs w:val="24"/>
        </w:rPr>
        <w:t>,</w:t>
      </w:r>
      <w:r w:rsidRPr="00797413">
        <w:rPr>
          <w:rFonts w:ascii="Times New Roman" w:eastAsia="AdvP94BA" w:hAnsi="Times New Roman" w:cs="Times New Roman"/>
          <w:color w:val="000000" w:themeColor="text1"/>
          <w:szCs w:val="24"/>
        </w:rPr>
        <w:t xml:space="preserve"> and snitch. He is the embodiment of form without substance and as the narrator imitates Rinehart, he begins to recognize the power of having various identities enabling more access in society in terms of socio-cultural aspects. According to A</w:t>
      </w:r>
      <w:r w:rsidR="003742E7" w:rsidRPr="00797413">
        <w:rPr>
          <w:rFonts w:ascii="Times New Roman" w:eastAsia="AdvP94BA" w:hAnsi="Times New Roman" w:cs="Times New Roman"/>
          <w:color w:val="000000" w:themeColor="text1"/>
          <w:szCs w:val="24"/>
        </w:rPr>
        <w:t>nne A. Cheng, Rinehart</w:t>
      </w:r>
      <w:r w:rsidRPr="00797413">
        <w:rPr>
          <w:rFonts w:ascii="Times New Roman" w:eastAsia="AdvP94BA" w:hAnsi="Times New Roman" w:cs="Times New Roman"/>
          <w:color w:val="000000" w:themeColor="text1"/>
          <w:szCs w:val="24"/>
        </w:rPr>
        <w:t xml:space="preserve"> helps to challenge race along with individualism. She describes him as “</w:t>
      </w:r>
      <w:r w:rsidRPr="00797413">
        <w:rPr>
          <w:rFonts w:ascii="Times New Roman" w:eastAsia="AdvP94BA" w:hAnsi="Times New Roman" w:cs="Times New Roman"/>
          <w:i/>
          <w:color w:val="000000" w:themeColor="text1"/>
          <w:szCs w:val="24"/>
        </w:rPr>
        <w:t>a parable for plurality, a continually resignifiable sign</w:t>
      </w:r>
      <w:r w:rsidR="00C2337B" w:rsidRPr="00797413">
        <w:rPr>
          <w:rFonts w:ascii="Times New Roman" w:eastAsia="AdvP94BA" w:hAnsi="Times New Roman" w:cs="Times New Roman"/>
          <w:i/>
          <w:color w:val="000000" w:themeColor="text1"/>
          <w:szCs w:val="24"/>
        </w:rPr>
        <w:t xml:space="preserve"> […]</w:t>
      </w:r>
      <w:r w:rsidRPr="00797413">
        <w:rPr>
          <w:rFonts w:ascii="Times New Roman" w:eastAsia="AdvP94BA" w:hAnsi="Times New Roman" w:cs="Times New Roman"/>
          <w:i/>
          <w:color w:val="000000" w:themeColor="text1"/>
          <w:szCs w:val="24"/>
        </w:rPr>
        <w:t xml:space="preserve"> [H]e exposes that </w:t>
      </w:r>
      <w:r w:rsidR="0030165C" w:rsidRPr="00797413">
        <w:rPr>
          <w:rFonts w:ascii="Times New Roman" w:eastAsia="AdvP94BA" w:hAnsi="Times New Roman" w:cs="Times New Roman"/>
          <w:i/>
          <w:color w:val="000000" w:themeColor="text1"/>
          <w:szCs w:val="24"/>
        </w:rPr>
        <w:t>racialization</w:t>
      </w:r>
      <w:r w:rsidRPr="00797413">
        <w:rPr>
          <w:rFonts w:ascii="Times New Roman" w:eastAsia="AdvP94BA" w:hAnsi="Times New Roman" w:cs="Times New Roman"/>
          <w:i/>
          <w:color w:val="000000" w:themeColor="text1"/>
          <w:szCs w:val="24"/>
        </w:rPr>
        <w:t xml:space="preserve"> is always a matter of style rather than essence—a performance of type that can be either self-stereotyping or self-identifying</w:t>
      </w:r>
      <w:r w:rsidRPr="00797413">
        <w:rPr>
          <w:rFonts w:ascii="Times New Roman" w:eastAsia="AdvP94BA" w:hAnsi="Times New Roman" w:cs="Times New Roman"/>
          <w:color w:val="000000" w:themeColor="text1"/>
          <w:szCs w:val="24"/>
        </w:rPr>
        <w:t>” (2001: 132). After his experience with multiple identifications, the unnamed narrator realizes that he can neither incorporate his raci</w:t>
      </w:r>
      <w:r w:rsidR="003742E7" w:rsidRPr="00797413">
        <w:rPr>
          <w:rFonts w:ascii="Times New Roman" w:eastAsia="AdvP94BA" w:hAnsi="Times New Roman" w:cs="Times New Roman"/>
          <w:color w:val="000000" w:themeColor="text1"/>
          <w:szCs w:val="24"/>
        </w:rPr>
        <w:t>alization (when he is serving</w:t>
      </w:r>
      <w:r w:rsidRPr="00797413">
        <w:rPr>
          <w:rFonts w:ascii="Times New Roman" w:eastAsia="AdvP94BA" w:hAnsi="Times New Roman" w:cs="Times New Roman"/>
          <w:color w:val="000000" w:themeColor="text1"/>
          <w:szCs w:val="24"/>
        </w:rPr>
        <w:t xml:space="preserve"> individuals such as Mr. Norton or Brother Jack), nor avoid the signifying force of it that eventually enables him to make a connection between subjecthood and white domination. He is in need of a segmented position to reach subjecthood in which he can become aware of the limits of whiteness that is thought to signify wholeness and play his “</w:t>
      </w:r>
      <w:r w:rsidRPr="00797413">
        <w:rPr>
          <w:rFonts w:ascii="Times New Roman" w:eastAsia="AdvP94BA" w:hAnsi="Times New Roman" w:cs="Times New Roman"/>
          <w:i/>
          <w:color w:val="000000" w:themeColor="text1"/>
          <w:szCs w:val="24"/>
        </w:rPr>
        <w:t>socially responsible role</w:t>
      </w:r>
      <w:r w:rsidRPr="00797413">
        <w:rPr>
          <w:rFonts w:ascii="Times New Roman" w:eastAsia="AdvP94BA" w:hAnsi="Times New Roman" w:cs="Times New Roman"/>
          <w:color w:val="000000" w:themeColor="text1"/>
          <w:szCs w:val="24"/>
        </w:rPr>
        <w:t xml:space="preserve">” (Ellison, </w:t>
      </w:r>
      <w:r w:rsidRPr="00797413">
        <w:rPr>
          <w:rFonts w:ascii="Times New Roman" w:hAnsi="Times New Roman" w:cs="Times New Roman"/>
          <w:color w:val="000000" w:themeColor="text1"/>
          <w:szCs w:val="24"/>
        </w:rPr>
        <w:t>1995</w:t>
      </w:r>
      <w:r w:rsidRPr="00797413">
        <w:rPr>
          <w:rFonts w:ascii="Times New Roman" w:eastAsia="AdvP94BA" w:hAnsi="Times New Roman" w:cs="Times New Roman"/>
          <w:color w:val="000000" w:themeColor="text1"/>
          <w:szCs w:val="24"/>
        </w:rPr>
        <w:t xml:space="preserve">: 581). </w:t>
      </w:r>
    </w:p>
    <w:p w:rsidR="008B67D2" w:rsidRPr="00797413" w:rsidRDefault="008B67D2" w:rsidP="008B67D2">
      <w:pPr>
        <w:autoSpaceDE w:val="0"/>
        <w:autoSpaceDN w:val="0"/>
        <w:adjustRightInd w:val="0"/>
        <w:ind w:firstLine="709"/>
        <w:contextualSpacing/>
        <w:rPr>
          <w:rFonts w:ascii="Times New Roman" w:hAnsi="Times New Roman" w:cs="Times New Roman"/>
          <w:szCs w:val="24"/>
        </w:rPr>
      </w:pPr>
      <w:r w:rsidRPr="00797413">
        <w:rPr>
          <w:rFonts w:ascii="Times New Roman" w:eastAsia="AdvP94BA" w:hAnsi="Times New Roman" w:cs="Times New Roman"/>
          <w:color w:val="000000" w:themeColor="text1"/>
          <w:szCs w:val="24"/>
          <w:lang w:eastAsia="tr-TR"/>
        </w:rPr>
        <w:t xml:space="preserve">In </w:t>
      </w:r>
      <w:r w:rsidRPr="00797413">
        <w:rPr>
          <w:rFonts w:ascii="Times New Roman" w:eastAsia="AdvP94BA" w:hAnsi="Times New Roman" w:cs="Times New Roman"/>
          <w:b/>
          <w:color w:val="000000" w:themeColor="text1"/>
          <w:szCs w:val="24"/>
          <w:lang w:eastAsia="tr-TR"/>
        </w:rPr>
        <w:t>Invisible Man</w:t>
      </w:r>
      <w:r w:rsidRPr="00797413">
        <w:rPr>
          <w:rFonts w:ascii="Times New Roman" w:eastAsia="AdvP94BA" w:hAnsi="Times New Roman" w:cs="Times New Roman"/>
          <w:color w:val="000000" w:themeColor="text1"/>
          <w:szCs w:val="24"/>
          <w:lang w:eastAsia="tr-TR"/>
        </w:rPr>
        <w:t>, Ralph Ellison does not criticize the “</w:t>
      </w:r>
      <w:r w:rsidRPr="00797413">
        <w:rPr>
          <w:rFonts w:ascii="Times New Roman" w:eastAsia="AdvP94BA" w:hAnsi="Times New Roman" w:cs="Times New Roman"/>
          <w:i/>
          <w:color w:val="000000" w:themeColor="text1"/>
          <w:szCs w:val="24"/>
          <w:lang w:eastAsia="tr-TR"/>
        </w:rPr>
        <w:t>visual hut with invisibility</w:t>
      </w:r>
      <w:r w:rsidRPr="00797413">
        <w:rPr>
          <w:rFonts w:ascii="Times New Roman" w:eastAsia="AdvP94BA" w:hAnsi="Times New Roman" w:cs="Times New Roman"/>
          <w:color w:val="000000" w:themeColor="text1"/>
          <w:szCs w:val="24"/>
          <w:lang w:eastAsia="tr-TR"/>
        </w:rPr>
        <w:t xml:space="preserve">” (Hsu, 2003: 108). This interpretation </w:t>
      </w:r>
      <w:r w:rsidR="00F122D9" w:rsidRPr="00797413">
        <w:rPr>
          <w:rFonts w:ascii="Times New Roman" w:eastAsia="AdvP94BA" w:hAnsi="Times New Roman" w:cs="Times New Roman"/>
          <w:color w:val="000000" w:themeColor="text1"/>
          <w:szCs w:val="24"/>
          <w:lang w:eastAsia="tr-TR"/>
        </w:rPr>
        <w:t xml:space="preserve">facilitates </w:t>
      </w:r>
      <w:r w:rsidRPr="00797413">
        <w:rPr>
          <w:rFonts w:ascii="Times New Roman" w:eastAsia="AdvP94BA" w:hAnsi="Times New Roman" w:cs="Times New Roman"/>
          <w:color w:val="000000" w:themeColor="text1"/>
          <w:szCs w:val="24"/>
          <w:lang w:eastAsia="tr-TR"/>
        </w:rPr>
        <w:t>an alternative reading of the novel in Lacanian terms which identify the principles of visuality that are not fixated. In general, the visuality for the African-Americans reflects a feeling being watched through the domination of white gaze which attributes the negative traits (such as the fragmented body, “</w:t>
      </w:r>
      <w:r w:rsidRPr="00797413">
        <w:rPr>
          <w:rFonts w:ascii="Times New Roman" w:eastAsia="AdvP94BA" w:hAnsi="Times New Roman" w:cs="Times New Roman"/>
          <w:i/>
          <w:color w:val="000000" w:themeColor="text1"/>
          <w:szCs w:val="24"/>
          <w:lang w:eastAsia="tr-TR"/>
        </w:rPr>
        <w:t>corps morcelé</w:t>
      </w:r>
      <w:r w:rsidRPr="00797413">
        <w:rPr>
          <w:rFonts w:ascii="Times New Roman" w:eastAsia="AdvP94BA" w:hAnsi="Times New Roman" w:cs="Times New Roman"/>
          <w:color w:val="000000" w:themeColor="text1"/>
          <w:szCs w:val="24"/>
          <w:lang w:eastAsia="tr-TR"/>
        </w:rPr>
        <w:t>” (Lacan, 2005)</w:t>
      </w:r>
      <w:r w:rsidR="00E6781C" w:rsidRPr="00797413">
        <w:rPr>
          <w:rFonts w:ascii="Times New Roman" w:eastAsia="AdvP94BA" w:hAnsi="Times New Roman" w:cs="Times New Roman"/>
          <w:color w:val="000000" w:themeColor="text1"/>
          <w:szCs w:val="24"/>
          <w:lang w:eastAsia="tr-TR"/>
        </w:rPr>
        <w:t>)</w:t>
      </w:r>
      <w:r w:rsidRPr="00797413">
        <w:rPr>
          <w:rFonts w:ascii="Times New Roman" w:eastAsia="AdvP94BA" w:hAnsi="Times New Roman" w:cs="Times New Roman"/>
          <w:color w:val="000000" w:themeColor="text1"/>
          <w:szCs w:val="24"/>
          <w:lang w:eastAsia="tr-TR"/>
        </w:rPr>
        <w:t xml:space="preserve"> on African-Americans. In the Prologue, the unnamed narrator describes himself as “</w:t>
      </w:r>
      <w:r w:rsidRPr="00797413">
        <w:rPr>
          <w:rFonts w:ascii="Times New Roman" w:eastAsia="AdvP94BA" w:hAnsi="Times New Roman" w:cs="Times New Roman"/>
          <w:i/>
          <w:color w:val="000000" w:themeColor="text1"/>
          <w:szCs w:val="24"/>
          <w:lang w:eastAsia="tr-TR"/>
        </w:rPr>
        <w:t>the bodiless heads you see in circus sideshows, it is as though I have been surrounded by mirrors of hard, distorting glass</w:t>
      </w:r>
      <w:r w:rsidR="002B174C" w:rsidRPr="00797413">
        <w:rPr>
          <w:rFonts w:ascii="Times New Roman" w:eastAsia="AdvP94BA" w:hAnsi="Times New Roman" w:cs="Times New Roman"/>
          <w:i/>
          <w:color w:val="000000" w:themeColor="text1"/>
          <w:szCs w:val="24"/>
          <w:lang w:eastAsia="tr-TR"/>
        </w:rPr>
        <w:t xml:space="preserve"> [</w:t>
      </w:r>
      <w:r w:rsidRPr="00797413">
        <w:rPr>
          <w:rFonts w:ascii="Times New Roman" w:eastAsia="AdvP94BA" w:hAnsi="Times New Roman" w:cs="Times New Roman"/>
          <w:i/>
          <w:color w:val="000000" w:themeColor="text1"/>
          <w:szCs w:val="24"/>
          <w:lang w:eastAsia="tr-TR"/>
        </w:rPr>
        <w:t>…</w:t>
      </w:r>
      <w:r w:rsidR="002B174C" w:rsidRPr="00797413">
        <w:rPr>
          <w:rFonts w:ascii="Times New Roman" w:eastAsia="AdvP94BA" w:hAnsi="Times New Roman" w:cs="Times New Roman"/>
          <w:i/>
          <w:color w:val="000000" w:themeColor="text1"/>
          <w:szCs w:val="24"/>
          <w:lang w:eastAsia="tr-TR"/>
        </w:rPr>
        <w:t xml:space="preserve">] </w:t>
      </w:r>
      <w:r w:rsidRPr="00797413">
        <w:rPr>
          <w:rFonts w:ascii="Times New Roman" w:eastAsia="AdvP94BA" w:hAnsi="Times New Roman" w:cs="Times New Roman"/>
          <w:i/>
          <w:color w:val="000000" w:themeColor="text1"/>
          <w:szCs w:val="24"/>
          <w:lang w:eastAsia="tr-TR"/>
        </w:rPr>
        <w:t xml:space="preserve">[People] see only my surroundings, themselves, or </w:t>
      </w:r>
      <w:r w:rsidRPr="00797413">
        <w:rPr>
          <w:rFonts w:ascii="Times New Roman" w:eastAsia="AdvP94BA" w:hAnsi="Times New Roman" w:cs="Times New Roman"/>
          <w:i/>
          <w:color w:val="000000" w:themeColor="text1"/>
          <w:szCs w:val="24"/>
          <w:lang w:eastAsia="tr-TR"/>
        </w:rPr>
        <w:lastRenderedPageBreak/>
        <w:t>figments of their imagination</w:t>
      </w:r>
      <w:r w:rsidRPr="00797413">
        <w:rPr>
          <w:rFonts w:ascii="Times New Roman" w:eastAsia="AdvP94BA" w:hAnsi="Times New Roman" w:cs="Times New Roman"/>
          <w:color w:val="000000" w:themeColor="text1"/>
          <w:szCs w:val="24"/>
          <w:lang w:eastAsia="tr-TR"/>
        </w:rPr>
        <w:t>” (Ellison, 1995: 3). Another visual mechanism that is used for oppression of African-Americans is Lacan’s gaze. In this case, it is the white gaze that objectifies the African-American bodies. Due to the act of looking, the unnamed narrator adjusts his behaviors as if he is being secretly watched throughout the novel. The unnamed narrator recognizes the benefits of having various positions/identities: “</w:t>
      </w:r>
      <w:r w:rsidRPr="00797413">
        <w:rPr>
          <w:rFonts w:ascii="Times New Roman" w:eastAsia="AdvP94BA" w:hAnsi="Times New Roman" w:cs="Times New Roman"/>
          <w:i/>
          <w:color w:val="000000" w:themeColor="text1"/>
          <w:szCs w:val="24"/>
          <w:lang w:eastAsia="tr-TR"/>
        </w:rPr>
        <w:t>[I]</w:t>
      </w:r>
      <w:r w:rsidRPr="00797413">
        <w:rPr>
          <w:rFonts w:ascii="Times New Roman" w:hAnsi="Times New Roman" w:cs="Times New Roman"/>
          <w:i/>
          <w:szCs w:val="24"/>
        </w:rPr>
        <w:t>f they follow this conformity business they’ll end up forcing me, an invisible man, to become white, which is not a color but the lack of one</w:t>
      </w:r>
      <w:r w:rsidRPr="00797413">
        <w:rPr>
          <w:rFonts w:ascii="Times New Roman" w:hAnsi="Times New Roman" w:cs="Times New Roman"/>
          <w:szCs w:val="24"/>
        </w:rPr>
        <w:t>” (</w:t>
      </w:r>
      <w:r w:rsidR="00164FB7" w:rsidRPr="00797413">
        <w:rPr>
          <w:rFonts w:ascii="Times New Roman" w:hAnsi="Times New Roman" w:cs="Times New Roman"/>
          <w:color w:val="000000" w:themeColor="text1"/>
          <w:szCs w:val="24"/>
        </w:rPr>
        <w:t xml:space="preserve">Ibid., </w:t>
      </w:r>
      <w:r w:rsidRPr="00797413">
        <w:rPr>
          <w:rFonts w:ascii="Times New Roman" w:hAnsi="Times New Roman" w:cs="Times New Roman"/>
          <w:szCs w:val="24"/>
        </w:rPr>
        <w:t>577). It is argued that the unnamed narrator’s blackness brings social invisibility and whiteness cannot be a part of his racial position.</w:t>
      </w:r>
      <w:r w:rsidRPr="00797413">
        <w:rPr>
          <w:rStyle w:val="DipnotBavurusu"/>
          <w:rFonts w:ascii="Times New Roman" w:hAnsi="Times New Roman" w:cs="Times New Roman"/>
          <w:szCs w:val="24"/>
        </w:rPr>
        <w:footnoteReference w:id="23"/>
      </w:r>
      <w:r w:rsidRPr="00797413">
        <w:rPr>
          <w:rFonts w:ascii="Times New Roman" w:hAnsi="Times New Roman" w:cs="Times New Roman"/>
          <w:szCs w:val="24"/>
        </w:rPr>
        <w:t xml:space="preserve"> Within this lack of dominated comprehension of race, the invisible unnamed narrator holds a humanist position in which the person is concerned with the human values of the whole without discriminating. In her article, Shelly Jarenski comments that by separating between himself and the </w:t>
      </w:r>
      <w:r w:rsidR="007E7CEA" w:rsidRPr="00797413">
        <w:rPr>
          <w:rFonts w:ascii="Times New Roman" w:hAnsi="Times New Roman" w:cs="Times New Roman"/>
          <w:szCs w:val="24"/>
        </w:rPr>
        <w:t>others</w:t>
      </w:r>
      <w:r w:rsidRPr="00797413">
        <w:rPr>
          <w:rFonts w:ascii="Times New Roman" w:hAnsi="Times New Roman" w:cs="Times New Roman"/>
          <w:szCs w:val="24"/>
        </w:rPr>
        <w:t xml:space="preserve"> in society, the narrator “</w:t>
      </w:r>
      <w:r w:rsidRPr="00797413">
        <w:rPr>
          <w:rFonts w:ascii="Times New Roman" w:hAnsi="Times New Roman" w:cs="Times New Roman"/>
          <w:i/>
          <w:szCs w:val="24"/>
        </w:rPr>
        <w:t>experience[s] the fiction of [black and white] positions and imagine possibilities beyond them</w:t>
      </w:r>
      <w:r w:rsidRPr="00797413">
        <w:rPr>
          <w:rFonts w:ascii="Times New Roman" w:hAnsi="Times New Roman" w:cs="Times New Roman"/>
          <w:szCs w:val="24"/>
        </w:rPr>
        <w:t>” (2010: 105). In this state, he can reconstruct his visibility as well as his imagination without being objectified. By denying the race, the unnamed narrator denies the notion of whiteness being equal to wholeness. Thus, the mirror stage, which is the base of constituting the subject, is detached from the signifying state of color within the subject. The unnamed narrator is aware of the necessities the reevaluation brings and the path to it is “</w:t>
      </w:r>
      <w:r w:rsidRPr="00797413">
        <w:rPr>
          <w:rFonts w:ascii="Times New Roman" w:hAnsi="Times New Roman" w:cs="Times New Roman"/>
          <w:i/>
          <w:szCs w:val="24"/>
        </w:rPr>
        <w:t>not [in] prophecy, but description</w:t>
      </w:r>
      <w:r w:rsidRPr="00797413">
        <w:rPr>
          <w:rFonts w:ascii="Times New Roman" w:hAnsi="Times New Roman" w:cs="Times New Roman"/>
          <w:szCs w:val="24"/>
        </w:rPr>
        <w:t xml:space="preserve">” (Ellison, </w:t>
      </w:r>
      <w:r w:rsidRPr="00797413">
        <w:rPr>
          <w:rFonts w:ascii="Times New Roman" w:hAnsi="Times New Roman" w:cs="Times New Roman"/>
          <w:color w:val="000000" w:themeColor="text1"/>
          <w:szCs w:val="24"/>
        </w:rPr>
        <w:t>1995</w:t>
      </w:r>
      <w:r w:rsidRPr="00797413">
        <w:rPr>
          <w:rFonts w:ascii="Times New Roman" w:hAnsi="Times New Roman" w:cs="Times New Roman"/>
          <w:szCs w:val="24"/>
        </w:rPr>
        <w:t>: 577). While some critics emphasize that the narrator goes through “</w:t>
      </w:r>
      <w:r w:rsidRPr="00797413">
        <w:rPr>
          <w:rFonts w:ascii="Times New Roman" w:hAnsi="Times New Roman" w:cs="Times New Roman"/>
          <w:i/>
          <w:szCs w:val="24"/>
        </w:rPr>
        <w:t>suspicious humanism</w:t>
      </w:r>
      <w:r w:rsidRPr="00797413">
        <w:rPr>
          <w:rFonts w:ascii="Times New Roman" w:hAnsi="Times New Roman" w:cs="Times New Roman"/>
          <w:szCs w:val="24"/>
        </w:rPr>
        <w:t>” (Vogler, 1974 and Eichelberger, 1999), he develops his argument for the visual momentum through altruism and humanism in his underground manhole.</w:t>
      </w:r>
    </w:p>
    <w:p w:rsidR="008B67D2" w:rsidRPr="00797413" w:rsidRDefault="008B67D2" w:rsidP="008B67D2">
      <w:pPr>
        <w:autoSpaceDE w:val="0"/>
        <w:autoSpaceDN w:val="0"/>
        <w:adjustRightInd w:val="0"/>
        <w:ind w:firstLine="709"/>
        <w:contextualSpacing/>
        <w:rPr>
          <w:rFonts w:ascii="Times New Roman" w:hAnsi="Times New Roman" w:cs="Times New Roman"/>
          <w:szCs w:val="24"/>
        </w:rPr>
      </w:pPr>
      <w:r w:rsidRPr="00797413">
        <w:rPr>
          <w:rFonts w:ascii="Times New Roman" w:hAnsi="Times New Roman" w:cs="Times New Roman"/>
          <w:szCs w:val="24"/>
        </w:rPr>
        <w:t>The unnamed narrator’s opposition is against the predominant and controlling authority. He does not try to break from visuality. That is precisely the reason that he admits leaving everything behind except his mind when he takes refuge underground. He believes the mind’s plan should be to “</w:t>
      </w:r>
      <w:r w:rsidRPr="00797413">
        <w:rPr>
          <w:rFonts w:ascii="Times New Roman" w:hAnsi="Times New Roman" w:cs="Times New Roman"/>
          <w:i/>
          <w:szCs w:val="24"/>
        </w:rPr>
        <w:t>never lose sight of the chaos against which that pattern was conceived</w:t>
      </w:r>
      <w:r w:rsidRPr="00797413">
        <w:rPr>
          <w:rFonts w:ascii="Times New Roman" w:hAnsi="Times New Roman" w:cs="Times New Roman"/>
          <w:szCs w:val="24"/>
        </w:rPr>
        <w:t>” (</w:t>
      </w:r>
      <w:r w:rsidR="00E43233" w:rsidRPr="00797413">
        <w:rPr>
          <w:rFonts w:ascii="Times New Roman" w:hAnsi="Times New Roman" w:cs="Times New Roman"/>
          <w:color w:val="000000" w:themeColor="text1"/>
          <w:szCs w:val="24"/>
        </w:rPr>
        <w:t>Ellison, 1995:</w:t>
      </w:r>
      <w:r w:rsidR="00164FB7" w:rsidRPr="00797413">
        <w:rPr>
          <w:rFonts w:ascii="Times New Roman" w:hAnsi="Times New Roman" w:cs="Times New Roman"/>
          <w:color w:val="000000" w:themeColor="text1"/>
          <w:szCs w:val="24"/>
        </w:rPr>
        <w:t xml:space="preserve"> </w:t>
      </w:r>
      <w:r w:rsidRPr="00797413">
        <w:rPr>
          <w:rFonts w:ascii="Times New Roman" w:hAnsi="Times New Roman" w:cs="Times New Roman"/>
          <w:szCs w:val="24"/>
        </w:rPr>
        <w:t xml:space="preserve">580). Whatever </w:t>
      </w:r>
      <w:r w:rsidRPr="00797413">
        <w:rPr>
          <w:rFonts w:ascii="Times New Roman" w:eastAsia="AdvP94BA" w:hAnsi="Times New Roman" w:cs="Times New Roman"/>
          <w:color w:val="000000" w:themeColor="text1"/>
          <w:szCs w:val="24"/>
        </w:rPr>
        <w:t>“</w:t>
      </w:r>
      <w:r w:rsidRPr="00797413">
        <w:rPr>
          <w:rFonts w:ascii="Times New Roman" w:eastAsia="AdvP94BA" w:hAnsi="Times New Roman" w:cs="Times New Roman"/>
          <w:i/>
          <w:color w:val="000000" w:themeColor="text1"/>
          <w:szCs w:val="24"/>
        </w:rPr>
        <w:t>socially responsible role</w:t>
      </w:r>
      <w:r w:rsidRPr="00797413">
        <w:rPr>
          <w:rFonts w:ascii="Times New Roman" w:eastAsia="AdvP94BA" w:hAnsi="Times New Roman" w:cs="Times New Roman"/>
          <w:color w:val="000000" w:themeColor="text1"/>
          <w:szCs w:val="24"/>
        </w:rPr>
        <w:t>” (</w:t>
      </w:r>
      <w:r w:rsidR="00164FB7" w:rsidRPr="00797413">
        <w:rPr>
          <w:rFonts w:ascii="Times New Roman" w:hAnsi="Times New Roman" w:cs="Times New Roman"/>
          <w:color w:val="000000" w:themeColor="text1"/>
          <w:szCs w:val="24"/>
        </w:rPr>
        <w:t xml:space="preserve">Ibid., </w:t>
      </w:r>
      <w:r w:rsidRPr="00797413">
        <w:rPr>
          <w:rFonts w:ascii="Times New Roman" w:eastAsia="AdvP94BA" w:hAnsi="Times New Roman" w:cs="Times New Roman"/>
          <w:color w:val="000000" w:themeColor="text1"/>
          <w:szCs w:val="24"/>
        </w:rPr>
        <w:t xml:space="preserve">581) </w:t>
      </w:r>
      <w:r w:rsidRPr="00797413">
        <w:rPr>
          <w:rFonts w:ascii="Times New Roman" w:hAnsi="Times New Roman" w:cs="Times New Roman"/>
          <w:szCs w:val="24"/>
        </w:rPr>
        <w:t xml:space="preserve">he will engage after his hibernation, it will be visual and transparent by the others to see and imagine. </w:t>
      </w:r>
    </w:p>
    <w:p w:rsidR="008B67D2" w:rsidRPr="00797413" w:rsidRDefault="008B67D2" w:rsidP="00952E60">
      <w:pPr>
        <w:autoSpaceDE w:val="0"/>
        <w:autoSpaceDN w:val="0"/>
        <w:adjustRightInd w:val="0"/>
        <w:rPr>
          <w:rFonts w:ascii="Times New Roman" w:eastAsia="AdvP94BA" w:hAnsi="Times New Roman" w:cs="Times New Roman"/>
          <w:b/>
          <w:color w:val="000000" w:themeColor="text1"/>
          <w:szCs w:val="24"/>
        </w:rPr>
      </w:pPr>
      <w:r w:rsidRPr="00797413">
        <w:rPr>
          <w:rFonts w:ascii="Times New Roman" w:eastAsia="AdvP94BA" w:hAnsi="Times New Roman" w:cs="Times New Roman"/>
          <w:color w:val="000000" w:themeColor="text1"/>
          <w:szCs w:val="24"/>
        </w:rPr>
        <w:lastRenderedPageBreak/>
        <w:tab/>
      </w:r>
      <w:r w:rsidR="002B174C" w:rsidRPr="00797413">
        <w:rPr>
          <w:rFonts w:ascii="Times New Roman" w:eastAsia="AdvP94BA" w:hAnsi="Times New Roman" w:cs="Times New Roman"/>
          <w:b/>
          <w:color w:val="000000" w:themeColor="text1"/>
          <w:szCs w:val="24"/>
        </w:rPr>
        <w:t>3</w:t>
      </w:r>
      <w:r w:rsidRPr="00797413">
        <w:rPr>
          <w:rFonts w:ascii="Times New Roman" w:eastAsia="AdvP94BA" w:hAnsi="Times New Roman" w:cs="Times New Roman"/>
          <w:b/>
          <w:color w:val="000000" w:themeColor="text1"/>
          <w:szCs w:val="24"/>
        </w:rPr>
        <w:t xml:space="preserve">.3 Mechanism: Language Acquisition </w:t>
      </w:r>
    </w:p>
    <w:p w:rsidR="008B67D2" w:rsidRPr="00797413" w:rsidRDefault="008B67D2" w:rsidP="008B67D2">
      <w:pPr>
        <w:autoSpaceDE w:val="0"/>
        <w:autoSpaceDN w:val="0"/>
        <w:adjustRightInd w:val="0"/>
        <w:ind w:firstLine="709"/>
        <w:contextualSpacing/>
        <w:rPr>
          <w:rFonts w:ascii="Times New Roman" w:hAnsi="Times New Roman" w:cs="Times New Roman"/>
          <w:szCs w:val="24"/>
        </w:rPr>
      </w:pPr>
    </w:p>
    <w:p w:rsidR="008B67D2" w:rsidRPr="00797413" w:rsidRDefault="008B67D2" w:rsidP="008B67D2">
      <w:pPr>
        <w:autoSpaceDE w:val="0"/>
        <w:autoSpaceDN w:val="0"/>
        <w:adjustRightInd w:val="0"/>
        <w:ind w:firstLine="708"/>
        <w:rPr>
          <w:rFonts w:ascii="Times New Roman" w:hAnsi="Times New Roman" w:cs="Times New Roman"/>
          <w:szCs w:val="24"/>
        </w:rPr>
      </w:pPr>
      <w:r w:rsidRPr="00797413">
        <w:rPr>
          <w:rFonts w:ascii="Times New Roman" w:eastAsia="AdvP94BA" w:hAnsi="Times New Roman" w:cs="Times New Roman"/>
          <w:color w:val="000000" w:themeColor="text1"/>
          <w:szCs w:val="24"/>
        </w:rPr>
        <w:t xml:space="preserve">Lacan associates language mainly with the Symbolic order while including the dimensions of the Imaginary and the Real relating to the language. </w:t>
      </w:r>
      <w:r w:rsidRPr="00797413">
        <w:rPr>
          <w:rFonts w:ascii="Times New Roman" w:hAnsi="Times New Roman" w:cs="Times New Roman"/>
          <w:szCs w:val="24"/>
        </w:rPr>
        <w:t xml:space="preserve">In </w:t>
      </w:r>
      <w:r w:rsidRPr="00797413">
        <w:rPr>
          <w:rFonts w:ascii="Times New Roman" w:hAnsi="Times New Roman" w:cs="Times New Roman"/>
          <w:b/>
          <w:szCs w:val="24"/>
        </w:rPr>
        <w:t>Invisible</w:t>
      </w:r>
      <w:r w:rsidRPr="00797413">
        <w:rPr>
          <w:rFonts w:ascii="Times New Roman" w:hAnsi="Times New Roman" w:cs="Times New Roman"/>
          <w:i/>
          <w:szCs w:val="24"/>
        </w:rPr>
        <w:t xml:space="preserve"> </w:t>
      </w:r>
      <w:r w:rsidRPr="00797413">
        <w:rPr>
          <w:rFonts w:ascii="Times New Roman" w:hAnsi="Times New Roman" w:cs="Times New Roman"/>
          <w:b/>
          <w:szCs w:val="24"/>
        </w:rPr>
        <w:t>Man</w:t>
      </w:r>
      <w:r w:rsidR="00B91988" w:rsidRPr="00797413">
        <w:rPr>
          <w:rFonts w:ascii="Times New Roman" w:hAnsi="Times New Roman" w:cs="Times New Roman"/>
          <w:szCs w:val="24"/>
        </w:rPr>
        <w:t>, there is</w:t>
      </w:r>
      <w:r w:rsidRPr="00797413">
        <w:rPr>
          <w:rFonts w:ascii="Times New Roman" w:hAnsi="Times New Roman" w:cs="Times New Roman"/>
          <w:szCs w:val="24"/>
        </w:rPr>
        <w:t xml:space="preserve"> parallelism between the unnamed narrator’s jour</w:t>
      </w:r>
      <w:r w:rsidR="001C7DCA" w:rsidRPr="00797413">
        <w:rPr>
          <w:rFonts w:ascii="Times New Roman" w:hAnsi="Times New Roman" w:cs="Times New Roman"/>
          <w:szCs w:val="24"/>
        </w:rPr>
        <w:t>ney and his oratory development</w:t>
      </w:r>
      <w:r w:rsidRPr="00797413">
        <w:rPr>
          <w:rFonts w:ascii="Times New Roman" w:hAnsi="Times New Roman" w:cs="Times New Roman"/>
          <w:szCs w:val="24"/>
        </w:rPr>
        <w:t xml:space="preserve">. In the novel, language acts both as enslaving and freeing. It operates like a machine: if one develops and controls it, he can also possess its power to control as well. The use of powerful language and discourse by the white Americans in the novel make it possible to manipulate the African-Americans into the forms </w:t>
      </w:r>
      <w:r w:rsidR="00B91988" w:rsidRPr="00797413">
        <w:rPr>
          <w:rFonts w:ascii="Times New Roman" w:hAnsi="Times New Roman" w:cs="Times New Roman"/>
          <w:szCs w:val="24"/>
        </w:rPr>
        <w:t xml:space="preserve">that </w:t>
      </w:r>
      <w:r w:rsidRPr="00797413">
        <w:rPr>
          <w:rFonts w:ascii="Times New Roman" w:hAnsi="Times New Roman" w:cs="Times New Roman"/>
          <w:szCs w:val="24"/>
        </w:rPr>
        <w:t>white domination desires. After the development of his oratory skills, the unnamed narrator witnesses how the power of the language transforms passive citizens into ready-to-react active protestors.</w:t>
      </w:r>
    </w:p>
    <w:p w:rsidR="008B67D2" w:rsidRPr="00797413" w:rsidRDefault="008B67D2" w:rsidP="00DD5CB3">
      <w:pPr>
        <w:pStyle w:val="ListeParagraf"/>
        <w:autoSpaceDE w:val="0"/>
        <w:autoSpaceDN w:val="0"/>
        <w:adjustRightInd w:val="0"/>
        <w:ind w:left="0" w:firstLine="709"/>
        <w:rPr>
          <w:rFonts w:ascii="Times New Roman" w:hAnsi="Times New Roman" w:cs="Times New Roman"/>
          <w:szCs w:val="24"/>
        </w:rPr>
      </w:pPr>
      <w:r w:rsidRPr="00797413">
        <w:rPr>
          <w:rFonts w:ascii="Times New Roman" w:hAnsi="Times New Roman" w:cs="Times New Roman"/>
          <w:szCs w:val="24"/>
        </w:rPr>
        <w:t>The language used in Battle Royal by white Americans demonstrates its power of enslavement. During the fighting of the African-American boys, the narrator emphasizes on the comments such as: “</w:t>
      </w:r>
      <w:r w:rsidRPr="00797413">
        <w:rPr>
          <w:rFonts w:ascii="Times New Roman" w:hAnsi="Times New Roman" w:cs="Times New Roman"/>
          <w:i/>
          <w:szCs w:val="24"/>
        </w:rPr>
        <w:t>I don’t like his looks</w:t>
      </w:r>
      <w:r w:rsidRPr="00797413">
        <w:rPr>
          <w:rFonts w:ascii="Times New Roman" w:hAnsi="Times New Roman" w:cs="Times New Roman"/>
          <w:szCs w:val="24"/>
        </w:rPr>
        <w:t>”, “</w:t>
      </w:r>
      <w:r w:rsidRPr="00797413">
        <w:rPr>
          <w:rFonts w:ascii="Times New Roman" w:hAnsi="Times New Roman" w:cs="Times New Roman"/>
          <w:i/>
          <w:szCs w:val="24"/>
        </w:rPr>
        <w:t>[L]et me at those black sonsabitches!</w:t>
      </w:r>
      <w:r w:rsidRPr="00797413">
        <w:rPr>
          <w:rFonts w:ascii="Times New Roman" w:hAnsi="Times New Roman" w:cs="Times New Roman"/>
          <w:szCs w:val="24"/>
        </w:rPr>
        <w:t>”, “</w:t>
      </w:r>
      <w:r w:rsidRPr="00797413">
        <w:rPr>
          <w:rFonts w:ascii="Times New Roman" w:hAnsi="Times New Roman" w:cs="Times New Roman"/>
          <w:i/>
          <w:szCs w:val="24"/>
        </w:rPr>
        <w:t>I want to get that ginger-colored nigger” and “Kill that big boy!</w:t>
      </w:r>
      <w:r w:rsidRPr="00797413">
        <w:rPr>
          <w:rFonts w:ascii="Times New Roman" w:hAnsi="Times New Roman" w:cs="Times New Roman"/>
          <w:szCs w:val="24"/>
        </w:rPr>
        <w:t>” (</w:t>
      </w:r>
      <w:r w:rsidR="00E074A8" w:rsidRPr="00797413">
        <w:rPr>
          <w:rFonts w:ascii="Times New Roman" w:hAnsi="Times New Roman" w:cs="Times New Roman"/>
          <w:szCs w:val="24"/>
        </w:rPr>
        <w:t xml:space="preserve">Ibid., </w:t>
      </w:r>
      <w:r w:rsidRPr="00797413">
        <w:rPr>
          <w:rFonts w:ascii="Times New Roman" w:hAnsi="Times New Roman" w:cs="Times New Roman"/>
          <w:szCs w:val="24"/>
        </w:rPr>
        <w:t>21). The provocative language use demonstrates the current oppressive state of the white minds. Through the excitement of the fight, the violent</w:t>
      </w:r>
      <w:r w:rsidR="00D80125" w:rsidRPr="00797413">
        <w:rPr>
          <w:rFonts w:ascii="Times New Roman" w:hAnsi="Times New Roman" w:cs="Times New Roman"/>
          <w:szCs w:val="24"/>
        </w:rPr>
        <w:t>,</w:t>
      </w:r>
      <w:r w:rsidRPr="00797413">
        <w:rPr>
          <w:rFonts w:ascii="Times New Roman" w:hAnsi="Times New Roman" w:cs="Times New Roman"/>
          <w:szCs w:val="24"/>
        </w:rPr>
        <w:t xml:space="preserve"> and racist unconscious state of the white townsmen becomes visible. Though less violent, the same manner of language is used after the narrator’s speech. The superintendent says that if he continues on his path (to be as submissive as he has been), one day “</w:t>
      </w:r>
      <w:r w:rsidRPr="00797413">
        <w:rPr>
          <w:rFonts w:ascii="Times New Roman" w:hAnsi="Times New Roman" w:cs="Times New Roman"/>
          <w:i/>
          <w:szCs w:val="24"/>
        </w:rPr>
        <w:t>he’ll lead his people in the proper paths</w:t>
      </w:r>
      <w:r w:rsidRPr="00797413">
        <w:rPr>
          <w:rFonts w:ascii="Times New Roman" w:hAnsi="Times New Roman" w:cs="Times New Roman"/>
          <w:szCs w:val="24"/>
        </w:rPr>
        <w:t>” (</w:t>
      </w:r>
      <w:r w:rsidR="00164FB7" w:rsidRPr="00797413">
        <w:rPr>
          <w:rFonts w:ascii="Times New Roman" w:hAnsi="Times New Roman" w:cs="Times New Roman"/>
          <w:color w:val="000000" w:themeColor="text1"/>
          <w:szCs w:val="24"/>
        </w:rPr>
        <w:t xml:space="preserve">Ibid., </w:t>
      </w:r>
      <w:r w:rsidRPr="00797413">
        <w:rPr>
          <w:rFonts w:ascii="Times New Roman" w:hAnsi="Times New Roman" w:cs="Times New Roman"/>
          <w:szCs w:val="24"/>
        </w:rPr>
        <w:t>32). What he means is that, one day “</w:t>
      </w:r>
      <w:r w:rsidRPr="00797413">
        <w:rPr>
          <w:rFonts w:ascii="Times New Roman" w:hAnsi="Times New Roman" w:cs="Times New Roman"/>
          <w:i/>
          <w:szCs w:val="24"/>
        </w:rPr>
        <w:t>he’ll lead his people in the proper paths</w:t>
      </w:r>
      <w:r w:rsidRPr="00797413">
        <w:rPr>
          <w:rFonts w:ascii="Times New Roman" w:hAnsi="Times New Roman" w:cs="Times New Roman"/>
          <w:szCs w:val="24"/>
        </w:rPr>
        <w:t>” toward the pre-determined futures that are designed by the whites for “</w:t>
      </w:r>
      <w:r w:rsidRPr="00797413">
        <w:rPr>
          <w:rFonts w:ascii="Times New Roman" w:hAnsi="Times New Roman" w:cs="Times New Roman"/>
          <w:i/>
          <w:szCs w:val="24"/>
        </w:rPr>
        <w:t>the destiny of [his] people</w:t>
      </w:r>
      <w:r w:rsidRPr="00797413">
        <w:rPr>
          <w:rFonts w:ascii="Times New Roman" w:hAnsi="Times New Roman" w:cs="Times New Roman"/>
          <w:szCs w:val="24"/>
        </w:rPr>
        <w:t>” (</w:t>
      </w:r>
      <w:r w:rsidR="00164FB7" w:rsidRPr="00797413">
        <w:rPr>
          <w:rFonts w:ascii="Times New Roman" w:hAnsi="Times New Roman" w:cs="Times New Roman"/>
          <w:color w:val="000000" w:themeColor="text1"/>
          <w:szCs w:val="24"/>
        </w:rPr>
        <w:t>Ibid.</w:t>
      </w:r>
      <w:r w:rsidRPr="00797413">
        <w:rPr>
          <w:rFonts w:ascii="Times New Roman" w:hAnsi="Times New Roman" w:cs="Times New Roman"/>
          <w:szCs w:val="24"/>
        </w:rPr>
        <w:t xml:space="preserve">). </w:t>
      </w:r>
      <w:r w:rsidR="000C2269" w:rsidRPr="00797413">
        <w:rPr>
          <w:rFonts w:ascii="Times New Roman" w:hAnsi="Times New Roman" w:cs="Times New Roman"/>
          <w:szCs w:val="24"/>
        </w:rPr>
        <w:t xml:space="preserve">From the </w:t>
      </w:r>
      <w:r w:rsidR="00AA0912" w:rsidRPr="00797413">
        <w:rPr>
          <w:rFonts w:ascii="Times New Roman" w:hAnsi="Times New Roman" w:cs="Times New Roman"/>
          <w:szCs w:val="24"/>
        </w:rPr>
        <w:t xml:space="preserve">townsmen’s </w:t>
      </w:r>
      <w:r w:rsidRPr="00797413">
        <w:rPr>
          <w:rFonts w:ascii="Times New Roman" w:hAnsi="Times New Roman" w:cs="Times New Roman"/>
          <w:szCs w:val="24"/>
        </w:rPr>
        <w:t xml:space="preserve">discriminatory </w:t>
      </w:r>
      <w:r w:rsidR="000C2269" w:rsidRPr="00797413">
        <w:rPr>
          <w:rFonts w:ascii="Times New Roman" w:hAnsi="Times New Roman" w:cs="Times New Roman"/>
          <w:szCs w:val="24"/>
        </w:rPr>
        <w:t>remarks such as</w:t>
      </w:r>
      <w:r w:rsidRPr="00797413">
        <w:rPr>
          <w:rFonts w:ascii="Times New Roman" w:hAnsi="Times New Roman" w:cs="Times New Roman"/>
          <w:szCs w:val="24"/>
        </w:rPr>
        <w:t xml:space="preserve"> “</w:t>
      </w:r>
      <w:r w:rsidRPr="00797413">
        <w:rPr>
          <w:rFonts w:ascii="Times New Roman" w:hAnsi="Times New Roman" w:cs="Times New Roman"/>
          <w:i/>
          <w:szCs w:val="24"/>
        </w:rPr>
        <w:t>your people</w:t>
      </w:r>
      <w:r w:rsidRPr="00797413">
        <w:rPr>
          <w:rFonts w:ascii="Times New Roman" w:hAnsi="Times New Roman" w:cs="Times New Roman"/>
          <w:szCs w:val="24"/>
        </w:rPr>
        <w:t>” or “</w:t>
      </w:r>
      <w:r w:rsidRPr="00797413">
        <w:rPr>
          <w:rFonts w:ascii="Times New Roman" w:hAnsi="Times New Roman" w:cs="Times New Roman"/>
          <w:i/>
          <w:szCs w:val="24"/>
        </w:rPr>
        <w:t>his people</w:t>
      </w:r>
      <w:r w:rsidR="000C2269" w:rsidRPr="00797413">
        <w:rPr>
          <w:rFonts w:ascii="Times New Roman" w:hAnsi="Times New Roman" w:cs="Times New Roman"/>
          <w:szCs w:val="24"/>
        </w:rPr>
        <w:t>,</w:t>
      </w:r>
      <w:r w:rsidRPr="00797413">
        <w:rPr>
          <w:rFonts w:ascii="Times New Roman" w:hAnsi="Times New Roman" w:cs="Times New Roman"/>
          <w:szCs w:val="24"/>
        </w:rPr>
        <w:t xml:space="preserve">” </w:t>
      </w:r>
      <w:r w:rsidR="000C2269" w:rsidRPr="00797413">
        <w:rPr>
          <w:rFonts w:ascii="Times New Roman" w:hAnsi="Times New Roman" w:cs="Times New Roman"/>
          <w:szCs w:val="24"/>
        </w:rPr>
        <w:t xml:space="preserve">it is clear that the segregation mentality would continue further on even when it lawfully ends and it is almost impossible for </w:t>
      </w:r>
      <w:r w:rsidRPr="00797413">
        <w:rPr>
          <w:rFonts w:ascii="Times New Roman" w:hAnsi="Times New Roman" w:cs="Times New Roman"/>
          <w:szCs w:val="24"/>
        </w:rPr>
        <w:t xml:space="preserve">African-Americans </w:t>
      </w:r>
      <w:r w:rsidR="000C2269" w:rsidRPr="00797413">
        <w:rPr>
          <w:rFonts w:ascii="Times New Roman" w:hAnsi="Times New Roman" w:cs="Times New Roman"/>
          <w:szCs w:val="24"/>
        </w:rPr>
        <w:t xml:space="preserve">to take equal </w:t>
      </w:r>
      <w:r w:rsidR="004A6CB5" w:rsidRPr="00797413">
        <w:rPr>
          <w:rFonts w:ascii="Times New Roman" w:hAnsi="Times New Roman" w:cs="Times New Roman"/>
          <w:szCs w:val="24"/>
        </w:rPr>
        <w:t>roles</w:t>
      </w:r>
      <w:r w:rsidR="000C2269" w:rsidRPr="00797413">
        <w:rPr>
          <w:rFonts w:ascii="Times New Roman" w:hAnsi="Times New Roman" w:cs="Times New Roman"/>
          <w:szCs w:val="24"/>
        </w:rPr>
        <w:t xml:space="preserve"> in a m</w:t>
      </w:r>
      <w:r w:rsidR="00DD5CB3" w:rsidRPr="00797413">
        <w:rPr>
          <w:rFonts w:ascii="Times New Roman" w:hAnsi="Times New Roman" w:cs="Times New Roman"/>
          <w:szCs w:val="24"/>
        </w:rPr>
        <w:t>ultiracial</w:t>
      </w:r>
      <w:r w:rsidR="000C2269" w:rsidRPr="00797413">
        <w:rPr>
          <w:rFonts w:ascii="Times New Roman" w:hAnsi="Times New Roman" w:cs="Times New Roman"/>
          <w:szCs w:val="24"/>
        </w:rPr>
        <w:t xml:space="preserve"> society</w:t>
      </w:r>
      <w:r w:rsidRPr="00797413">
        <w:rPr>
          <w:rFonts w:ascii="Times New Roman" w:hAnsi="Times New Roman" w:cs="Times New Roman"/>
          <w:szCs w:val="24"/>
        </w:rPr>
        <w:t>. The results of their treatment promote the invisibility of African-Americans while hinde</w:t>
      </w:r>
      <w:r w:rsidR="00AA0912" w:rsidRPr="00797413">
        <w:rPr>
          <w:rFonts w:ascii="Times New Roman" w:hAnsi="Times New Roman" w:cs="Times New Roman"/>
          <w:szCs w:val="24"/>
        </w:rPr>
        <w:t xml:space="preserve">ring their language development. Ellison demonstrates this ideology with the unnamed narrator’s speech at the end of Battle Royal. </w:t>
      </w:r>
      <w:r w:rsidRPr="00797413">
        <w:rPr>
          <w:rFonts w:ascii="Times New Roman" w:hAnsi="Times New Roman" w:cs="Times New Roman"/>
          <w:szCs w:val="24"/>
        </w:rPr>
        <w:t>Even though he can recite the whole speech by heart, he is portrayed as</w:t>
      </w:r>
      <w:r w:rsidR="001607E3" w:rsidRPr="00797413">
        <w:rPr>
          <w:rFonts w:ascii="Times New Roman" w:hAnsi="Times New Roman" w:cs="Times New Roman"/>
          <w:szCs w:val="24"/>
        </w:rPr>
        <w:t xml:space="preserve"> being</w:t>
      </w:r>
      <w:r w:rsidRPr="00797413">
        <w:rPr>
          <w:rFonts w:ascii="Times New Roman" w:hAnsi="Times New Roman" w:cs="Times New Roman"/>
          <w:szCs w:val="24"/>
        </w:rPr>
        <w:t xml:space="preserve"> very nervous after the </w:t>
      </w:r>
      <w:r w:rsidR="00CE2030" w:rsidRPr="00797413">
        <w:rPr>
          <w:rFonts w:ascii="Times New Roman" w:hAnsi="Times New Roman" w:cs="Times New Roman"/>
          <w:szCs w:val="24"/>
        </w:rPr>
        <w:t>fight</w:t>
      </w:r>
      <w:r w:rsidR="001607E3" w:rsidRPr="00797413">
        <w:rPr>
          <w:rFonts w:ascii="Times New Roman" w:hAnsi="Times New Roman" w:cs="Times New Roman"/>
          <w:szCs w:val="24"/>
        </w:rPr>
        <w:t>. This nervousness comes out in the form of a</w:t>
      </w:r>
      <w:r w:rsidRPr="00797413">
        <w:rPr>
          <w:rFonts w:ascii="Times New Roman" w:hAnsi="Times New Roman" w:cs="Times New Roman"/>
          <w:szCs w:val="24"/>
        </w:rPr>
        <w:t xml:space="preserve"> tongue slip. When he says </w:t>
      </w:r>
      <w:r w:rsidRPr="00797413">
        <w:rPr>
          <w:rFonts w:ascii="Times New Roman" w:hAnsi="Times New Roman" w:cs="Times New Roman"/>
          <w:szCs w:val="24"/>
        </w:rPr>
        <w:lastRenderedPageBreak/>
        <w:t>“</w:t>
      </w:r>
      <w:r w:rsidRPr="00797413">
        <w:rPr>
          <w:rFonts w:ascii="Times New Roman" w:hAnsi="Times New Roman" w:cs="Times New Roman"/>
          <w:i/>
          <w:szCs w:val="24"/>
        </w:rPr>
        <w:t>social equality</w:t>
      </w:r>
      <w:r w:rsidRPr="00797413">
        <w:rPr>
          <w:rFonts w:ascii="Times New Roman" w:hAnsi="Times New Roman" w:cs="Times New Roman"/>
          <w:szCs w:val="24"/>
        </w:rPr>
        <w:t>” instead of “</w:t>
      </w:r>
      <w:r w:rsidRPr="00797413">
        <w:rPr>
          <w:rFonts w:ascii="Times New Roman" w:hAnsi="Times New Roman" w:cs="Times New Roman"/>
          <w:i/>
          <w:szCs w:val="24"/>
        </w:rPr>
        <w:t>social responsibility</w:t>
      </w:r>
      <w:r w:rsidRPr="00797413">
        <w:rPr>
          <w:rFonts w:ascii="Times New Roman" w:hAnsi="Times New Roman" w:cs="Times New Roman"/>
          <w:szCs w:val="24"/>
        </w:rPr>
        <w:t>,” the whole room “</w:t>
      </w:r>
      <w:r w:rsidRPr="00797413">
        <w:rPr>
          <w:rFonts w:ascii="Times New Roman" w:hAnsi="Times New Roman" w:cs="Times New Roman"/>
          <w:i/>
          <w:szCs w:val="24"/>
        </w:rPr>
        <w:t>hung[s] smokelike in the sudden stillness</w:t>
      </w:r>
      <w:r w:rsidR="001607E3" w:rsidRPr="00797413">
        <w:rPr>
          <w:rFonts w:ascii="Times New Roman" w:hAnsi="Times New Roman" w:cs="Times New Roman"/>
          <w:i/>
          <w:szCs w:val="24"/>
        </w:rPr>
        <w:t xml:space="preserve"> [</w:t>
      </w:r>
      <w:r w:rsidRPr="00797413">
        <w:rPr>
          <w:rFonts w:ascii="Times New Roman" w:hAnsi="Times New Roman" w:cs="Times New Roman"/>
          <w:i/>
          <w:szCs w:val="24"/>
        </w:rPr>
        <w:t>…</w:t>
      </w:r>
      <w:r w:rsidR="001607E3" w:rsidRPr="00797413">
        <w:rPr>
          <w:rFonts w:ascii="Times New Roman" w:hAnsi="Times New Roman" w:cs="Times New Roman"/>
          <w:i/>
          <w:szCs w:val="24"/>
        </w:rPr>
        <w:t xml:space="preserve">] </w:t>
      </w:r>
      <w:r w:rsidRPr="00797413">
        <w:rPr>
          <w:rFonts w:ascii="Times New Roman" w:hAnsi="Times New Roman" w:cs="Times New Roman"/>
          <w:i/>
          <w:szCs w:val="24"/>
        </w:rPr>
        <w:t>sounds of displeasure filled the room</w:t>
      </w:r>
      <w:r w:rsidRPr="00797413">
        <w:rPr>
          <w:rFonts w:ascii="Times New Roman" w:hAnsi="Times New Roman" w:cs="Times New Roman"/>
          <w:szCs w:val="24"/>
        </w:rPr>
        <w:t>” (</w:t>
      </w:r>
      <w:r w:rsidR="00164FB7" w:rsidRPr="00797413">
        <w:rPr>
          <w:rFonts w:ascii="Times New Roman" w:hAnsi="Times New Roman" w:cs="Times New Roman"/>
          <w:color w:val="000000" w:themeColor="text1"/>
          <w:szCs w:val="24"/>
        </w:rPr>
        <w:t xml:space="preserve">Ibid., </w:t>
      </w:r>
      <w:r w:rsidRPr="00797413">
        <w:rPr>
          <w:rFonts w:ascii="Times New Roman" w:hAnsi="Times New Roman" w:cs="Times New Roman"/>
          <w:szCs w:val="24"/>
        </w:rPr>
        <w:t>31). Only after he corrects his “</w:t>
      </w:r>
      <w:r w:rsidRPr="00797413">
        <w:rPr>
          <w:rFonts w:ascii="Times New Roman" w:hAnsi="Times New Roman" w:cs="Times New Roman"/>
          <w:i/>
          <w:szCs w:val="24"/>
        </w:rPr>
        <w:t>mistake</w:t>
      </w:r>
      <w:r w:rsidRPr="00797413">
        <w:rPr>
          <w:rFonts w:ascii="Times New Roman" w:hAnsi="Times New Roman" w:cs="Times New Roman"/>
          <w:szCs w:val="24"/>
        </w:rPr>
        <w:t>” that he is given a simple warning about knowing one’s place. This is an example of Lacan’s unconscious occurring due to the signifier’s effects on the subject. In this context, the signifier’s repressed memories, ideas</w:t>
      </w:r>
      <w:r w:rsidR="00C911A4" w:rsidRPr="00797413">
        <w:rPr>
          <w:rFonts w:ascii="Times New Roman" w:hAnsi="Times New Roman" w:cs="Times New Roman"/>
          <w:szCs w:val="24"/>
        </w:rPr>
        <w:t>,</w:t>
      </w:r>
      <w:r w:rsidRPr="00797413">
        <w:rPr>
          <w:rFonts w:ascii="Times New Roman" w:hAnsi="Times New Roman" w:cs="Times New Roman"/>
          <w:szCs w:val="24"/>
        </w:rPr>
        <w:t xml:space="preserve"> and feelings are recalled </w:t>
      </w:r>
      <w:r w:rsidR="00B131D8" w:rsidRPr="00797413">
        <w:rPr>
          <w:rFonts w:ascii="Times New Roman" w:hAnsi="Times New Roman" w:cs="Times New Roman"/>
          <w:szCs w:val="24"/>
        </w:rPr>
        <w:t>in</w:t>
      </w:r>
      <w:r w:rsidRPr="00797413">
        <w:rPr>
          <w:rFonts w:ascii="Times New Roman" w:hAnsi="Times New Roman" w:cs="Times New Roman"/>
          <w:szCs w:val="24"/>
        </w:rPr>
        <w:t xml:space="preserve"> the unconscious </w:t>
      </w:r>
      <w:r w:rsidR="004A6CB5" w:rsidRPr="00797413">
        <w:rPr>
          <w:rFonts w:ascii="Times New Roman" w:hAnsi="Times New Roman" w:cs="Times New Roman"/>
          <w:szCs w:val="24"/>
        </w:rPr>
        <w:t>as</w:t>
      </w:r>
      <w:r w:rsidRPr="00797413">
        <w:rPr>
          <w:rFonts w:ascii="Times New Roman" w:hAnsi="Times New Roman" w:cs="Times New Roman"/>
          <w:szCs w:val="24"/>
        </w:rPr>
        <w:t xml:space="preserve"> form</w:t>
      </w:r>
      <w:r w:rsidR="004A6CB5" w:rsidRPr="00797413">
        <w:rPr>
          <w:rFonts w:ascii="Times New Roman" w:hAnsi="Times New Roman" w:cs="Times New Roman"/>
          <w:szCs w:val="24"/>
        </w:rPr>
        <w:t>s</w:t>
      </w:r>
      <w:r w:rsidRPr="00797413">
        <w:rPr>
          <w:rFonts w:ascii="Times New Roman" w:hAnsi="Times New Roman" w:cs="Times New Roman"/>
          <w:szCs w:val="24"/>
        </w:rPr>
        <w:t xml:space="preserve"> of dreams, jokes</w:t>
      </w:r>
      <w:r w:rsidR="00C911A4" w:rsidRPr="00797413">
        <w:rPr>
          <w:rFonts w:ascii="Times New Roman" w:hAnsi="Times New Roman" w:cs="Times New Roman"/>
          <w:szCs w:val="24"/>
        </w:rPr>
        <w:t>,</w:t>
      </w:r>
      <w:r w:rsidRPr="00797413">
        <w:rPr>
          <w:rFonts w:ascii="Times New Roman" w:hAnsi="Times New Roman" w:cs="Times New Roman"/>
          <w:szCs w:val="24"/>
        </w:rPr>
        <w:t xml:space="preserve"> and tongue slips. </w:t>
      </w:r>
    </w:p>
    <w:p w:rsidR="008B67D2" w:rsidRPr="00797413" w:rsidRDefault="008B67D2" w:rsidP="008B67D2">
      <w:pPr>
        <w:pStyle w:val="Default"/>
        <w:spacing w:line="360" w:lineRule="auto"/>
        <w:jc w:val="both"/>
        <w:rPr>
          <w:rFonts w:ascii="Times New Roman" w:hAnsi="Times New Roman" w:cs="Times New Roman"/>
          <w:lang w:val="en-US"/>
        </w:rPr>
      </w:pPr>
      <w:r w:rsidRPr="00797413">
        <w:rPr>
          <w:rFonts w:ascii="Times New Roman" w:hAnsi="Times New Roman" w:cs="Times New Roman"/>
          <w:lang w:val="en-US"/>
        </w:rPr>
        <w:tab/>
        <w:t>Similar to language and speech, the unconscious is also a learned intersubjective entity: “</w:t>
      </w:r>
      <w:r w:rsidRPr="00797413">
        <w:rPr>
          <w:rFonts w:ascii="Times New Roman" w:hAnsi="Times New Roman" w:cs="Times New Roman"/>
          <w:i/>
          <w:lang w:val="en-US"/>
        </w:rPr>
        <w:t>transindividual</w:t>
      </w:r>
      <w:r w:rsidRPr="00797413">
        <w:rPr>
          <w:rFonts w:ascii="Times New Roman" w:hAnsi="Times New Roman" w:cs="Times New Roman"/>
          <w:lang w:val="en-US"/>
        </w:rPr>
        <w:t>” (Lacan, 1977: 49). This aspect of the unconscious enables it to supply the resources for the structures that associate whiteness with racial visibility. Since Lacan views meaning as “</w:t>
      </w:r>
      <w:r w:rsidRPr="00797413">
        <w:rPr>
          <w:rFonts w:ascii="Times New Roman" w:hAnsi="Times New Roman" w:cs="Times New Roman"/>
          <w:i/>
          <w:lang w:val="en-US"/>
        </w:rPr>
        <w:t>something into which [man] integrates himself, which through its combinations already governs</w:t>
      </w:r>
      <w:r w:rsidRPr="00797413">
        <w:rPr>
          <w:rFonts w:ascii="Times New Roman" w:hAnsi="Times New Roman" w:cs="Times New Roman"/>
          <w:lang w:val="en-US"/>
        </w:rPr>
        <w:t>” (1991</w:t>
      </w:r>
      <w:r w:rsidR="00DB66DA" w:rsidRPr="00797413">
        <w:rPr>
          <w:rFonts w:ascii="Times New Roman" w:hAnsi="Times New Roman" w:cs="Times New Roman"/>
          <w:lang w:val="en-US"/>
        </w:rPr>
        <w:t>: 307), it is</w:t>
      </w:r>
      <w:r w:rsidR="001607E3" w:rsidRPr="00797413">
        <w:rPr>
          <w:rFonts w:ascii="Times New Roman" w:hAnsi="Times New Roman" w:cs="Times New Roman"/>
          <w:lang w:val="en-US"/>
        </w:rPr>
        <w:t xml:space="preserve"> </w:t>
      </w:r>
      <w:r w:rsidR="00DB66DA" w:rsidRPr="00797413">
        <w:rPr>
          <w:rFonts w:ascii="Times New Roman" w:hAnsi="Times New Roman" w:cs="Times New Roman"/>
          <w:lang w:val="en-US"/>
        </w:rPr>
        <w:t>argued</w:t>
      </w:r>
      <w:r w:rsidR="001607E3" w:rsidRPr="00797413">
        <w:rPr>
          <w:rFonts w:ascii="Times New Roman" w:hAnsi="Times New Roman" w:cs="Times New Roman"/>
          <w:lang w:val="en-US"/>
        </w:rPr>
        <w:t>:</w:t>
      </w:r>
    </w:p>
    <w:p w:rsidR="008B67D2" w:rsidRPr="00797413" w:rsidRDefault="008B67D2" w:rsidP="004E591D">
      <w:pPr>
        <w:pStyle w:val="ListeParagraf"/>
        <w:autoSpaceDE w:val="0"/>
        <w:autoSpaceDN w:val="0"/>
        <w:adjustRightInd w:val="0"/>
        <w:spacing w:before="440" w:after="600" w:line="240" w:lineRule="auto"/>
        <w:contextualSpacing w:val="0"/>
        <w:rPr>
          <w:rFonts w:ascii="Times New Roman" w:hAnsi="Times New Roman" w:cs="Times New Roman"/>
          <w:sz w:val="22"/>
        </w:rPr>
      </w:pPr>
      <w:r w:rsidRPr="00797413">
        <w:rPr>
          <w:rFonts w:ascii="Times New Roman" w:hAnsi="Times New Roman" w:cs="Times New Roman"/>
          <w:sz w:val="22"/>
        </w:rPr>
        <w:t>‘Man’ must find confirmation of his place in the chain of signifiers, but paradoxically he is ‘man' because it is unavailable to him</w:t>
      </w:r>
      <w:r w:rsidR="001607E3" w:rsidRPr="00797413">
        <w:rPr>
          <w:rFonts w:ascii="Times New Roman" w:hAnsi="Times New Roman" w:cs="Times New Roman"/>
          <w:sz w:val="22"/>
        </w:rPr>
        <w:t xml:space="preserve"> […] </w:t>
      </w:r>
      <w:r w:rsidRPr="00797413">
        <w:rPr>
          <w:rFonts w:ascii="Times New Roman" w:hAnsi="Times New Roman" w:cs="Times New Roman"/>
          <w:sz w:val="22"/>
        </w:rPr>
        <w:t>in relation to ‘race’, we can assume the prevalence of a master signifier that we identify within our unconscious, and which gives us our sense of havin</w:t>
      </w:r>
      <w:r w:rsidR="004E591D" w:rsidRPr="00797413">
        <w:rPr>
          <w:rFonts w:ascii="Times New Roman" w:hAnsi="Times New Roman" w:cs="Times New Roman"/>
          <w:sz w:val="22"/>
        </w:rPr>
        <w:t>g a racial identity. (</w:t>
      </w:r>
      <w:r w:rsidR="00DB66DA" w:rsidRPr="00797413">
        <w:rPr>
          <w:rFonts w:ascii="Times New Roman" w:hAnsi="Times New Roman" w:cs="Times New Roman"/>
          <w:sz w:val="22"/>
        </w:rPr>
        <w:t>Sheshadri-Crooks,</w:t>
      </w:r>
      <w:r w:rsidR="00DB66DA" w:rsidRPr="00797413">
        <w:rPr>
          <w:rFonts w:ascii="Times New Roman" w:hAnsi="Times New Roman" w:cs="Times New Roman"/>
        </w:rPr>
        <w:t xml:space="preserve"> </w:t>
      </w:r>
      <w:r w:rsidR="004E591D" w:rsidRPr="00797413">
        <w:rPr>
          <w:rFonts w:ascii="Times New Roman" w:hAnsi="Times New Roman" w:cs="Times New Roman"/>
          <w:sz w:val="22"/>
        </w:rPr>
        <w:t>2000: 27)</w:t>
      </w:r>
    </w:p>
    <w:p w:rsidR="008B67D2" w:rsidRPr="00797413" w:rsidRDefault="00DB66DA" w:rsidP="008B67D2">
      <w:pPr>
        <w:autoSpaceDE w:val="0"/>
        <w:autoSpaceDN w:val="0"/>
        <w:adjustRightInd w:val="0"/>
        <w:rPr>
          <w:rFonts w:ascii="Times New Roman" w:hAnsi="Times New Roman" w:cs="Times New Roman"/>
          <w:szCs w:val="24"/>
        </w:rPr>
      </w:pPr>
      <w:r w:rsidRPr="00797413">
        <w:rPr>
          <w:rFonts w:ascii="Times New Roman" w:hAnsi="Times New Roman" w:cs="Times New Roman"/>
          <w:szCs w:val="24"/>
        </w:rPr>
        <w:t>U</w:t>
      </w:r>
      <w:r w:rsidR="008B67D2" w:rsidRPr="00797413">
        <w:rPr>
          <w:rFonts w:ascii="Times New Roman" w:hAnsi="Times New Roman" w:cs="Times New Roman"/>
          <w:szCs w:val="24"/>
        </w:rPr>
        <w:t xml:space="preserve">nless the African-Americans learn to use the codes of language properly and correspondingly, they would not be able to identify their racial identity. </w:t>
      </w:r>
      <w:r w:rsidR="00FC3D8B" w:rsidRPr="00797413">
        <w:rPr>
          <w:rFonts w:ascii="Times New Roman" w:eastAsia="Times New Roman" w:hAnsi="Times New Roman" w:cs="Times New Roman"/>
        </w:rPr>
        <w:t>The theme of blindness to racial visibility through mainly the language use is also described through dreams as well. On his deathbed, the unnamed narrator’s grandfather asserts</w:t>
      </w:r>
      <w:r w:rsidR="008B67D2" w:rsidRPr="00797413">
        <w:rPr>
          <w:rFonts w:ascii="Times New Roman" w:hAnsi="Times New Roman" w:cs="Times New Roman"/>
          <w:szCs w:val="24"/>
        </w:rPr>
        <w:t>:</w:t>
      </w:r>
    </w:p>
    <w:p w:rsidR="008B67D2" w:rsidRPr="00797413" w:rsidRDefault="001D2700" w:rsidP="004E591D">
      <w:pPr>
        <w:autoSpaceDE w:val="0"/>
        <w:autoSpaceDN w:val="0"/>
        <w:adjustRightInd w:val="0"/>
        <w:spacing w:before="440" w:after="600" w:line="240" w:lineRule="auto"/>
        <w:ind w:left="720"/>
        <w:rPr>
          <w:rFonts w:ascii="Times New Roman" w:hAnsi="Times New Roman" w:cs="Times New Roman"/>
          <w:sz w:val="22"/>
        </w:rPr>
      </w:pPr>
      <w:r w:rsidRPr="00797413">
        <w:rPr>
          <w:rFonts w:ascii="Times New Roman" w:hAnsi="Times New Roman" w:cs="Times New Roman"/>
          <w:sz w:val="22"/>
        </w:rPr>
        <w:t>Son, after I’</w:t>
      </w:r>
      <w:r w:rsidR="008B67D2" w:rsidRPr="00797413">
        <w:rPr>
          <w:rFonts w:ascii="Times New Roman" w:hAnsi="Times New Roman" w:cs="Times New Roman"/>
          <w:sz w:val="22"/>
        </w:rPr>
        <w:t>m gone I want you to keep up the good fight. I never told you, but our life is a war and I have been a traitor all m</w:t>
      </w:r>
      <w:r w:rsidR="00001D58" w:rsidRPr="00797413">
        <w:rPr>
          <w:rFonts w:ascii="Times New Roman" w:hAnsi="Times New Roman" w:cs="Times New Roman"/>
          <w:sz w:val="22"/>
        </w:rPr>
        <w:t>y born days, a spy in the enemy’</w:t>
      </w:r>
      <w:r w:rsidR="008B67D2" w:rsidRPr="00797413">
        <w:rPr>
          <w:rFonts w:ascii="Times New Roman" w:hAnsi="Times New Roman" w:cs="Times New Roman"/>
          <w:sz w:val="22"/>
        </w:rPr>
        <w:t>s country ever since I give up my gun back in the Reconstruction. Live with your head in the lion's</w:t>
      </w:r>
      <w:r w:rsidR="00001D58" w:rsidRPr="00797413">
        <w:rPr>
          <w:rFonts w:ascii="Times New Roman" w:hAnsi="Times New Roman" w:cs="Times New Roman"/>
          <w:sz w:val="22"/>
        </w:rPr>
        <w:t xml:space="preserve"> mouth. I want you to overcome ’</w:t>
      </w:r>
      <w:r w:rsidR="008B67D2" w:rsidRPr="00797413">
        <w:rPr>
          <w:rFonts w:ascii="Times New Roman" w:hAnsi="Times New Roman" w:cs="Times New Roman"/>
          <w:sz w:val="22"/>
        </w:rPr>
        <w:t xml:space="preserve">em with </w:t>
      </w:r>
      <w:r w:rsidRPr="00797413">
        <w:rPr>
          <w:rFonts w:ascii="Times New Roman" w:hAnsi="Times New Roman" w:cs="Times New Roman"/>
          <w:sz w:val="22"/>
        </w:rPr>
        <w:t xml:space="preserve">Live with your head in the lion’s mouth. I want you to overcome ’em with yeses, undermine ’em with grins, agree ’em to death and destruction, let ’em </w:t>
      </w:r>
      <w:r w:rsidR="008B67D2" w:rsidRPr="00797413">
        <w:rPr>
          <w:rFonts w:ascii="Times New Roman" w:hAnsi="Times New Roman" w:cs="Times New Roman"/>
          <w:sz w:val="22"/>
        </w:rPr>
        <w:t>swoller you till they</w:t>
      </w:r>
      <w:r w:rsidR="00A72CAD" w:rsidRPr="00797413">
        <w:rPr>
          <w:rFonts w:ascii="Times New Roman" w:hAnsi="Times New Roman" w:cs="Times New Roman"/>
          <w:sz w:val="22"/>
        </w:rPr>
        <w:t xml:space="preserve"> vomit or bust wide open.</w:t>
      </w:r>
      <w:r w:rsidR="004E591D" w:rsidRPr="00797413">
        <w:rPr>
          <w:rFonts w:ascii="Times New Roman" w:hAnsi="Times New Roman" w:cs="Times New Roman"/>
          <w:sz w:val="22"/>
        </w:rPr>
        <w:t xml:space="preserve"> (</w:t>
      </w:r>
      <w:r w:rsidR="003D366F" w:rsidRPr="00797413">
        <w:rPr>
          <w:rFonts w:ascii="Times New Roman" w:hAnsi="Times New Roman" w:cs="Times New Roman"/>
          <w:sz w:val="22"/>
        </w:rPr>
        <w:t xml:space="preserve">Ellison, 1995: </w:t>
      </w:r>
      <w:r w:rsidR="004E591D" w:rsidRPr="00797413">
        <w:rPr>
          <w:rFonts w:ascii="Times New Roman" w:hAnsi="Times New Roman" w:cs="Times New Roman"/>
          <w:sz w:val="22"/>
        </w:rPr>
        <w:t>16)</w:t>
      </w:r>
    </w:p>
    <w:p w:rsidR="00D313EC" w:rsidRPr="00797413" w:rsidRDefault="007653C9" w:rsidP="00AC2FEF">
      <w:pPr>
        <w:rPr>
          <w:rFonts w:ascii="Times New Roman" w:hAnsi="Times New Roman" w:cs="Times New Roman"/>
          <w:color w:val="000000"/>
          <w:szCs w:val="24"/>
        </w:rPr>
      </w:pPr>
      <w:r w:rsidRPr="00797413">
        <w:rPr>
          <w:rFonts w:ascii="Times New Roman" w:hAnsi="Times New Roman" w:cs="Times New Roman"/>
          <w:szCs w:val="24"/>
        </w:rPr>
        <w:t xml:space="preserve">When </w:t>
      </w:r>
      <w:r w:rsidR="00AD15B7" w:rsidRPr="00797413">
        <w:rPr>
          <w:rFonts w:ascii="Times New Roman" w:hAnsi="Times New Roman" w:cs="Times New Roman"/>
          <w:szCs w:val="24"/>
        </w:rPr>
        <w:t>getting involved with</w:t>
      </w:r>
      <w:r w:rsidRPr="00797413">
        <w:rPr>
          <w:rFonts w:ascii="Times New Roman" w:hAnsi="Times New Roman" w:cs="Times New Roman"/>
          <w:szCs w:val="24"/>
        </w:rPr>
        <w:t xml:space="preserve"> whites, t</w:t>
      </w:r>
      <w:r w:rsidR="00A707CE" w:rsidRPr="00797413">
        <w:rPr>
          <w:rFonts w:ascii="Times New Roman" w:hAnsi="Times New Roman" w:cs="Times New Roman"/>
          <w:szCs w:val="24"/>
        </w:rPr>
        <w:t>he grandfather advises</w:t>
      </w:r>
      <w:r w:rsidR="00A707CE" w:rsidRPr="00797413">
        <w:rPr>
          <w:rFonts w:ascii="Times New Roman" w:eastAsia="Times New Roman" w:hAnsi="Times New Roman" w:cs="Times New Roman"/>
        </w:rPr>
        <w:t xml:space="preserve"> to look and </w:t>
      </w:r>
      <w:r w:rsidR="00E82280" w:rsidRPr="00797413">
        <w:rPr>
          <w:rFonts w:ascii="Times New Roman" w:eastAsia="Times New Roman" w:hAnsi="Times New Roman" w:cs="Times New Roman"/>
        </w:rPr>
        <w:t>behave</w:t>
      </w:r>
      <w:r w:rsidR="00A707CE" w:rsidRPr="00797413">
        <w:rPr>
          <w:rFonts w:ascii="Times New Roman" w:eastAsia="Times New Roman" w:hAnsi="Times New Roman" w:cs="Times New Roman"/>
        </w:rPr>
        <w:t xml:space="preserve"> submissive on the outside but never internalize white’s ideology as their own. Instead </w:t>
      </w:r>
      <w:r w:rsidR="00A707CE" w:rsidRPr="00797413">
        <w:rPr>
          <w:rFonts w:ascii="Times New Roman" w:eastAsia="Times New Roman" w:hAnsi="Times New Roman" w:cs="Times New Roman"/>
        </w:rPr>
        <w:lastRenderedPageBreak/>
        <w:t>of direct confrontation, the grandfather tells them to conquer from the inside.</w:t>
      </w:r>
      <w:r w:rsidR="00AC2FEF" w:rsidRPr="00797413">
        <w:rPr>
          <w:rFonts w:ascii="Times New Roman" w:eastAsia="Times New Roman" w:hAnsi="Times New Roman" w:cs="Times New Roman"/>
        </w:rPr>
        <w:t xml:space="preserve"> </w:t>
      </w:r>
      <w:r w:rsidR="008B67D2" w:rsidRPr="00797413">
        <w:rPr>
          <w:rFonts w:ascii="Times New Roman" w:hAnsi="Times New Roman" w:cs="Times New Roman"/>
          <w:color w:val="000000"/>
          <w:szCs w:val="24"/>
        </w:rPr>
        <w:t xml:space="preserve">Living his whole life as a submissive African-American who is well liked by the town’s whites, his words contradict his whole self as well as life, thus, do not have a significant effect on his illusioned family at the moment. Only after the experiences as well as the rhetoric of the college and New York that the unnamed narrator comprehends </w:t>
      </w:r>
      <w:r w:rsidR="00D313EC" w:rsidRPr="00797413">
        <w:rPr>
          <w:rFonts w:ascii="Times New Roman" w:hAnsi="Times New Roman" w:cs="Times New Roman"/>
          <w:color w:val="000000"/>
          <w:szCs w:val="24"/>
        </w:rPr>
        <w:t xml:space="preserve">what </w:t>
      </w:r>
      <w:r w:rsidR="008B67D2" w:rsidRPr="00797413">
        <w:rPr>
          <w:rFonts w:ascii="Times New Roman" w:hAnsi="Times New Roman" w:cs="Times New Roman"/>
          <w:color w:val="000000"/>
          <w:szCs w:val="24"/>
        </w:rPr>
        <w:t>his grandfather</w:t>
      </w:r>
      <w:r w:rsidR="00D313EC" w:rsidRPr="00797413">
        <w:rPr>
          <w:rFonts w:ascii="Times New Roman" w:hAnsi="Times New Roman" w:cs="Times New Roman"/>
          <w:color w:val="000000"/>
          <w:szCs w:val="24"/>
        </w:rPr>
        <w:t xml:space="preserve"> really meant. </w:t>
      </w:r>
    </w:p>
    <w:p w:rsidR="008B67D2" w:rsidRPr="00797413" w:rsidRDefault="00D313EC" w:rsidP="00D313EC">
      <w:pPr>
        <w:autoSpaceDE w:val="0"/>
        <w:autoSpaceDN w:val="0"/>
        <w:adjustRightInd w:val="0"/>
        <w:ind w:firstLine="708"/>
        <w:rPr>
          <w:rFonts w:ascii="Times New Roman" w:hAnsi="Times New Roman" w:cs="Times New Roman"/>
          <w:szCs w:val="24"/>
        </w:rPr>
      </w:pPr>
      <w:r w:rsidRPr="00797413">
        <w:rPr>
          <w:rFonts w:ascii="Times New Roman" w:hAnsi="Times New Roman" w:cs="Times New Roman"/>
          <w:color w:val="000000"/>
          <w:szCs w:val="24"/>
        </w:rPr>
        <w:t>Ellison also establishes the same notion with the unnamed narrator</w:t>
      </w:r>
      <w:r w:rsidR="008B67D2" w:rsidRPr="00797413">
        <w:rPr>
          <w:rFonts w:ascii="Times New Roman" w:hAnsi="Times New Roman" w:cs="Times New Roman"/>
          <w:color w:val="000000"/>
          <w:szCs w:val="24"/>
        </w:rPr>
        <w:t xml:space="preserve">’s </w:t>
      </w:r>
      <w:r w:rsidRPr="00797413">
        <w:rPr>
          <w:rFonts w:ascii="Times New Roman" w:hAnsi="Times New Roman" w:cs="Times New Roman"/>
          <w:color w:val="000000"/>
          <w:szCs w:val="24"/>
        </w:rPr>
        <w:t xml:space="preserve">dream right before he is off to college. </w:t>
      </w:r>
      <w:r w:rsidR="008B67D2" w:rsidRPr="00797413">
        <w:rPr>
          <w:rFonts w:ascii="Times New Roman" w:hAnsi="Times New Roman" w:cs="Times New Roman"/>
          <w:szCs w:val="24"/>
        </w:rPr>
        <w:t xml:space="preserve">The </w:t>
      </w:r>
      <w:r w:rsidRPr="00797413">
        <w:rPr>
          <w:rFonts w:ascii="Times New Roman" w:hAnsi="Times New Roman" w:cs="Times New Roman"/>
          <w:szCs w:val="24"/>
        </w:rPr>
        <w:t xml:space="preserve">young </w:t>
      </w:r>
      <w:r w:rsidR="008B67D2" w:rsidRPr="00797413">
        <w:rPr>
          <w:rFonts w:ascii="Times New Roman" w:hAnsi="Times New Roman" w:cs="Times New Roman"/>
          <w:szCs w:val="24"/>
        </w:rPr>
        <w:t xml:space="preserve">narrator sees </w:t>
      </w:r>
      <w:r w:rsidRPr="00797413">
        <w:rPr>
          <w:rFonts w:ascii="Times New Roman" w:hAnsi="Times New Roman" w:cs="Times New Roman"/>
          <w:szCs w:val="24"/>
        </w:rPr>
        <w:t xml:space="preserve">himself and his grandfather in a circus as audience. During the show, his grandfather prompts him to open a letter which says: </w:t>
      </w:r>
      <w:r w:rsidR="008B67D2" w:rsidRPr="00797413">
        <w:rPr>
          <w:rFonts w:ascii="Times New Roman" w:hAnsi="Times New Roman" w:cs="Times New Roman"/>
          <w:szCs w:val="24"/>
        </w:rPr>
        <w:t>“</w:t>
      </w:r>
      <w:r w:rsidRPr="00797413">
        <w:rPr>
          <w:rFonts w:ascii="Times New Roman" w:hAnsi="Times New Roman" w:cs="Times New Roman"/>
          <w:i/>
          <w:szCs w:val="24"/>
        </w:rPr>
        <w:t xml:space="preserve">To Whom It May Concern… </w:t>
      </w:r>
      <w:r w:rsidR="008B67D2" w:rsidRPr="00797413">
        <w:rPr>
          <w:rFonts w:ascii="Times New Roman" w:hAnsi="Times New Roman" w:cs="Times New Roman"/>
          <w:i/>
          <w:szCs w:val="24"/>
        </w:rPr>
        <w:t>Keep This Nigger-Boy Running</w:t>
      </w:r>
      <w:r w:rsidR="008B67D2" w:rsidRPr="00797413">
        <w:rPr>
          <w:rFonts w:ascii="Times New Roman" w:hAnsi="Times New Roman" w:cs="Times New Roman"/>
          <w:szCs w:val="24"/>
        </w:rPr>
        <w:t>” (</w:t>
      </w:r>
      <w:r w:rsidR="00164FB7" w:rsidRPr="00797413">
        <w:rPr>
          <w:rFonts w:ascii="Times New Roman" w:hAnsi="Times New Roman" w:cs="Times New Roman"/>
          <w:color w:val="000000" w:themeColor="text1"/>
          <w:szCs w:val="24"/>
        </w:rPr>
        <w:t xml:space="preserve">Ibid., </w:t>
      </w:r>
      <w:r w:rsidR="008B67D2" w:rsidRPr="00797413">
        <w:rPr>
          <w:rFonts w:ascii="Times New Roman" w:hAnsi="Times New Roman" w:cs="Times New Roman"/>
          <w:szCs w:val="24"/>
        </w:rPr>
        <w:t>33). After experiencing college, the unnamed narrator begins to understand the rhetoric of the college is use</w:t>
      </w:r>
      <w:r w:rsidR="000A751E" w:rsidRPr="00797413">
        <w:rPr>
          <w:rFonts w:ascii="Times New Roman" w:hAnsi="Times New Roman" w:cs="Times New Roman"/>
          <w:szCs w:val="24"/>
        </w:rPr>
        <w:t>d as a mean designed to colon</w:t>
      </w:r>
      <w:r w:rsidR="008B67D2" w:rsidRPr="00797413">
        <w:rPr>
          <w:rFonts w:ascii="Times New Roman" w:hAnsi="Times New Roman" w:cs="Times New Roman"/>
          <w:szCs w:val="24"/>
        </w:rPr>
        <w:t xml:space="preserve">ize the African-Americans and keep them running as submissively into the future that the white powers have designed. </w:t>
      </w:r>
    </w:p>
    <w:p w:rsidR="008B67D2" w:rsidRPr="00797413" w:rsidRDefault="008B67D2" w:rsidP="006C09E2">
      <w:pPr>
        <w:pStyle w:val="Default"/>
        <w:spacing w:line="360" w:lineRule="auto"/>
        <w:ind w:firstLine="708"/>
        <w:jc w:val="both"/>
        <w:rPr>
          <w:rFonts w:ascii="Times New Roman" w:hAnsi="Times New Roman" w:cs="Times New Roman"/>
          <w:lang w:val="en-US"/>
        </w:rPr>
      </w:pPr>
      <w:r w:rsidRPr="00797413">
        <w:rPr>
          <w:rFonts w:ascii="Times New Roman" w:hAnsi="Times New Roman" w:cs="Times New Roman"/>
          <w:lang w:val="en-US"/>
        </w:rPr>
        <w:t xml:space="preserve">Lawrence P. Jackson examines the teaching instructions in American Tuskegee </w:t>
      </w:r>
      <w:r w:rsidR="00001D58" w:rsidRPr="00797413">
        <w:rPr>
          <w:rFonts w:ascii="Times New Roman" w:hAnsi="Times New Roman" w:cs="Times New Roman"/>
          <w:lang w:val="en-US"/>
        </w:rPr>
        <w:t>College</w:t>
      </w:r>
      <w:r w:rsidR="00C26C48" w:rsidRPr="00797413">
        <w:rPr>
          <w:rFonts w:ascii="Times New Roman" w:hAnsi="Times New Roman" w:cs="Times New Roman"/>
          <w:lang w:val="en-US"/>
        </w:rPr>
        <w:t xml:space="preserve"> that correspond</w:t>
      </w:r>
      <w:r w:rsidRPr="00797413">
        <w:rPr>
          <w:rFonts w:ascii="Times New Roman" w:hAnsi="Times New Roman" w:cs="Times New Roman"/>
          <w:lang w:val="en-US"/>
        </w:rPr>
        <w:t xml:space="preserve"> to the time of Ellison’s student years. Similar to the novel, Jackson detects the grammar </w:t>
      </w:r>
      <w:r w:rsidR="00576664" w:rsidRPr="00797413">
        <w:rPr>
          <w:rFonts w:ascii="Times New Roman" w:hAnsi="Times New Roman" w:cs="Times New Roman"/>
          <w:lang w:val="en-US"/>
        </w:rPr>
        <w:t xml:space="preserve">that had been taught </w:t>
      </w:r>
      <w:r w:rsidR="00C26C48" w:rsidRPr="00797413">
        <w:rPr>
          <w:rFonts w:ascii="Times New Roman" w:hAnsi="Times New Roman" w:cs="Times New Roman"/>
          <w:lang w:val="en-US"/>
        </w:rPr>
        <w:t>in Tuskegee</w:t>
      </w:r>
      <w:r w:rsidRPr="00797413">
        <w:rPr>
          <w:rFonts w:ascii="Times New Roman" w:hAnsi="Times New Roman" w:cs="Times New Roman"/>
          <w:lang w:val="en-US"/>
        </w:rPr>
        <w:t xml:space="preserve"> lack</w:t>
      </w:r>
      <w:r w:rsidR="00C26C48" w:rsidRPr="00797413">
        <w:rPr>
          <w:rFonts w:ascii="Times New Roman" w:hAnsi="Times New Roman" w:cs="Times New Roman"/>
          <w:lang w:val="en-US"/>
        </w:rPr>
        <w:t>ed</w:t>
      </w:r>
      <w:r w:rsidRPr="00797413">
        <w:rPr>
          <w:rFonts w:ascii="Times New Roman" w:hAnsi="Times New Roman" w:cs="Times New Roman"/>
          <w:lang w:val="en-US"/>
        </w:rPr>
        <w:t xml:space="preserve"> correcting “</w:t>
      </w:r>
      <w:r w:rsidRPr="00797413">
        <w:rPr>
          <w:rFonts w:ascii="Times New Roman" w:hAnsi="Times New Roman" w:cs="Times New Roman"/>
          <w:i/>
          <w:lang w:val="en-US"/>
        </w:rPr>
        <w:t>[e]rrors in English, spoken or written, stamp a man at once as being uncultured. [The school] indicate[s] a mental shoddiness that is far from respectable</w:t>
      </w:r>
      <w:r w:rsidRPr="00797413">
        <w:rPr>
          <w:rFonts w:ascii="Times New Roman" w:hAnsi="Times New Roman" w:cs="Times New Roman"/>
          <w:lang w:val="en-US"/>
        </w:rPr>
        <w:t>” (2002: 110). Instead, t</w:t>
      </w:r>
      <w:r w:rsidRPr="00797413">
        <w:rPr>
          <w:rFonts w:ascii="Times New Roman" w:hAnsi="Times New Roman" w:cs="Times New Roman"/>
          <w:color w:val="000000" w:themeColor="text1"/>
          <w:lang w:val="en-US"/>
        </w:rPr>
        <w:t>he oratory of the college includes using both economy and spirituality:</w:t>
      </w:r>
    </w:p>
    <w:p w:rsidR="008B67D2" w:rsidRPr="00797413" w:rsidRDefault="008B67D2" w:rsidP="004E591D">
      <w:pPr>
        <w:autoSpaceDE w:val="0"/>
        <w:autoSpaceDN w:val="0"/>
        <w:adjustRightInd w:val="0"/>
        <w:spacing w:before="440" w:after="600" w:line="240" w:lineRule="auto"/>
        <w:ind w:left="720"/>
        <w:rPr>
          <w:rFonts w:ascii="Times New Roman" w:hAnsi="Times New Roman" w:cs="Times New Roman"/>
          <w:color w:val="000000" w:themeColor="text1"/>
          <w:sz w:val="22"/>
        </w:rPr>
      </w:pPr>
      <w:r w:rsidRPr="00797413">
        <w:rPr>
          <w:rFonts w:ascii="Times New Roman" w:hAnsi="Times New Roman" w:cs="Times New Roman"/>
          <w:color w:val="000000" w:themeColor="text1"/>
          <w:sz w:val="22"/>
        </w:rPr>
        <w:t>[U]pon this stage the black rite of Hor</w:t>
      </w:r>
      <w:r w:rsidR="00CC0D13" w:rsidRPr="00797413">
        <w:rPr>
          <w:rFonts w:ascii="Times New Roman" w:hAnsi="Times New Roman" w:cs="Times New Roman"/>
          <w:color w:val="000000" w:themeColor="text1"/>
          <w:sz w:val="22"/>
        </w:rPr>
        <w:t>atio Alger was performed to God’</w:t>
      </w:r>
      <w:r w:rsidRPr="00797413">
        <w:rPr>
          <w:rFonts w:ascii="Times New Roman" w:hAnsi="Times New Roman" w:cs="Times New Roman"/>
          <w:color w:val="000000" w:themeColor="text1"/>
          <w:sz w:val="22"/>
        </w:rPr>
        <w:t>s own acting script, with millionaires come down to portray themselves; not merely acting out the myth of their goodness, and wealth and success and power and benevolence and authority in cardboard masks, but themselves, these virtues concretely! Not the wafer and the wine, but the flesh and the blood, vibrant and alive, and vibrant even when stooped, ancient and withered. (</w:t>
      </w:r>
      <w:r w:rsidR="005B4481" w:rsidRPr="00797413">
        <w:rPr>
          <w:rFonts w:ascii="Times New Roman" w:hAnsi="Times New Roman" w:cs="Times New Roman"/>
          <w:color w:val="000000" w:themeColor="text1"/>
          <w:sz w:val="22"/>
        </w:rPr>
        <w:t xml:space="preserve">Ibid., </w:t>
      </w:r>
      <w:r w:rsidRPr="00797413">
        <w:rPr>
          <w:rFonts w:ascii="Times New Roman" w:hAnsi="Times New Roman" w:cs="Times New Roman"/>
          <w:color w:val="000000" w:themeColor="text1"/>
          <w:sz w:val="22"/>
        </w:rPr>
        <w:t>109)</w:t>
      </w:r>
    </w:p>
    <w:p w:rsidR="008B67D2" w:rsidRPr="00797413" w:rsidRDefault="008B67D2" w:rsidP="008B67D2">
      <w:pPr>
        <w:autoSpaceDE w:val="0"/>
        <w:autoSpaceDN w:val="0"/>
        <w:adjustRightInd w:val="0"/>
        <w:rPr>
          <w:rFonts w:ascii="Times New Roman" w:hAnsi="Times New Roman" w:cs="Times New Roman"/>
          <w:szCs w:val="24"/>
        </w:rPr>
      </w:pPr>
      <w:r w:rsidRPr="00797413">
        <w:rPr>
          <w:rFonts w:ascii="Times New Roman" w:hAnsi="Times New Roman" w:cs="Times New Roman"/>
          <w:color w:val="000000" w:themeColor="text1"/>
          <w:szCs w:val="24"/>
        </w:rPr>
        <w:t xml:space="preserve">The </w:t>
      </w:r>
      <w:r w:rsidR="005A74E5" w:rsidRPr="00797413">
        <w:rPr>
          <w:rFonts w:ascii="Times New Roman" w:hAnsi="Times New Roman" w:cs="Times New Roman"/>
          <w:color w:val="000000" w:themeColor="text1"/>
          <w:szCs w:val="24"/>
        </w:rPr>
        <w:t>authority</w:t>
      </w:r>
      <w:r w:rsidRPr="00797413">
        <w:rPr>
          <w:rFonts w:ascii="Times New Roman" w:hAnsi="Times New Roman" w:cs="Times New Roman"/>
          <w:color w:val="000000" w:themeColor="text1"/>
          <w:szCs w:val="24"/>
        </w:rPr>
        <w:t xml:space="preserve"> over the college students is predicated not solely through the wealth but also with the use of rhetoric which </w:t>
      </w:r>
      <w:r w:rsidR="00821A68" w:rsidRPr="00797413">
        <w:rPr>
          <w:rFonts w:ascii="Times New Roman" w:hAnsi="Times New Roman" w:cs="Times New Roman"/>
          <w:color w:val="000000" w:themeColor="text1"/>
          <w:szCs w:val="24"/>
        </w:rPr>
        <w:t>leads</w:t>
      </w:r>
      <w:r w:rsidRPr="00797413">
        <w:rPr>
          <w:rFonts w:ascii="Times New Roman" w:hAnsi="Times New Roman" w:cs="Times New Roman"/>
          <w:color w:val="000000" w:themeColor="text1"/>
          <w:szCs w:val="24"/>
        </w:rPr>
        <w:t xml:space="preserve"> to create and built another possible alternative space with the power of language. The use of sentences such as, “</w:t>
      </w:r>
      <w:r w:rsidRPr="00797413">
        <w:rPr>
          <w:rFonts w:ascii="Times New Roman" w:hAnsi="Times New Roman" w:cs="Times New Roman"/>
          <w:i/>
          <w:color w:val="000000" w:themeColor="text1"/>
          <w:szCs w:val="24"/>
        </w:rPr>
        <w:t xml:space="preserve">were stronger than the strength of philanthropic dollars, deeper than shafts sunk in the </w:t>
      </w:r>
      <w:r w:rsidRPr="00797413">
        <w:rPr>
          <w:rFonts w:ascii="Times New Roman" w:hAnsi="Times New Roman" w:cs="Times New Roman"/>
          <w:i/>
          <w:color w:val="000000" w:themeColor="text1"/>
          <w:szCs w:val="24"/>
        </w:rPr>
        <w:lastRenderedPageBreak/>
        <w:t>earth for oil and gold, more awe-inspiring than the miracles fabricated in scientific laboratories</w:t>
      </w:r>
      <w:r w:rsidRPr="00797413">
        <w:rPr>
          <w:rFonts w:ascii="Times New Roman" w:hAnsi="Times New Roman" w:cs="Times New Roman"/>
          <w:color w:val="000000" w:themeColor="text1"/>
          <w:szCs w:val="24"/>
        </w:rPr>
        <w:t>” (</w:t>
      </w:r>
      <w:r w:rsidR="00382C15" w:rsidRPr="00797413">
        <w:rPr>
          <w:rFonts w:ascii="Times New Roman" w:hAnsi="Times New Roman" w:cs="Times New Roman"/>
          <w:color w:val="000000" w:themeColor="text1"/>
          <w:szCs w:val="24"/>
        </w:rPr>
        <w:t xml:space="preserve">Ellison, 1995: </w:t>
      </w:r>
      <w:r w:rsidRPr="00797413">
        <w:rPr>
          <w:rFonts w:ascii="Times New Roman" w:hAnsi="Times New Roman" w:cs="Times New Roman"/>
          <w:color w:val="000000" w:themeColor="text1"/>
          <w:szCs w:val="24"/>
        </w:rPr>
        <w:t>110) echoes wealth. They cajole the students to put off their personal goals and dreams and deceive them into a motionless state where the action continues to take place outside. This is what the narrator’s grandfather precisely points towards when he says: “</w:t>
      </w:r>
      <w:r w:rsidRPr="00797413">
        <w:rPr>
          <w:rFonts w:ascii="Times New Roman" w:hAnsi="Times New Roman" w:cs="Times New Roman"/>
          <w:i/>
          <w:color w:val="000000" w:themeColor="text1"/>
          <w:szCs w:val="24"/>
        </w:rPr>
        <w:t>Keep This Nigger-Boy Running</w:t>
      </w:r>
      <w:r w:rsidRPr="00797413">
        <w:rPr>
          <w:rFonts w:ascii="Times New Roman" w:hAnsi="Times New Roman" w:cs="Times New Roman"/>
          <w:color w:val="000000" w:themeColor="text1"/>
          <w:szCs w:val="24"/>
        </w:rPr>
        <w:t>” (</w:t>
      </w:r>
      <w:r w:rsidR="00445101" w:rsidRPr="00797413">
        <w:rPr>
          <w:rFonts w:ascii="Times New Roman" w:hAnsi="Times New Roman" w:cs="Times New Roman"/>
          <w:szCs w:val="24"/>
        </w:rPr>
        <w:t xml:space="preserve">Ibid., </w:t>
      </w:r>
      <w:r w:rsidRPr="00797413">
        <w:rPr>
          <w:rFonts w:ascii="Times New Roman" w:hAnsi="Times New Roman" w:cs="Times New Roman"/>
          <w:color w:val="000000" w:themeColor="text1"/>
          <w:szCs w:val="24"/>
        </w:rPr>
        <w:t>33). Through the use of rhetoric that enables African-American st</w:t>
      </w:r>
      <w:r w:rsidR="00B47238" w:rsidRPr="00797413">
        <w:rPr>
          <w:rFonts w:ascii="Times New Roman" w:hAnsi="Times New Roman" w:cs="Times New Roman"/>
          <w:color w:val="000000" w:themeColor="text1"/>
          <w:szCs w:val="24"/>
        </w:rPr>
        <w:t>udents to imagine themselves in</w:t>
      </w:r>
      <w:r w:rsidRPr="00797413">
        <w:rPr>
          <w:rFonts w:ascii="Times New Roman" w:hAnsi="Times New Roman" w:cs="Times New Roman"/>
          <w:color w:val="000000" w:themeColor="text1"/>
          <w:szCs w:val="24"/>
        </w:rPr>
        <w:t>capable of acquiring economic freedom along with social rank keeps the students stay on the path of the college professors and white trustees want them to follow. The trustees, the sponsors and their supporters do not use emotional and political discourse on the students. The use of rational economic discourse is much more effective. This allows the students to be politically restricted on the path to racial progress.</w:t>
      </w:r>
    </w:p>
    <w:p w:rsidR="008B67D2" w:rsidRPr="00797413" w:rsidRDefault="008B67D2" w:rsidP="006C09E2">
      <w:pPr>
        <w:tabs>
          <w:tab w:val="left" w:pos="4536"/>
        </w:tabs>
        <w:autoSpaceDE w:val="0"/>
        <w:autoSpaceDN w:val="0"/>
        <w:adjustRightInd w:val="0"/>
        <w:ind w:firstLine="708"/>
        <w:rPr>
          <w:rFonts w:ascii="Times New Roman" w:hAnsi="Times New Roman" w:cs="Times New Roman"/>
          <w:szCs w:val="24"/>
        </w:rPr>
      </w:pPr>
      <w:r w:rsidRPr="00797413">
        <w:rPr>
          <w:rFonts w:ascii="Times New Roman" w:hAnsi="Times New Roman" w:cs="Times New Roman"/>
          <w:color w:val="000000"/>
          <w:szCs w:val="24"/>
        </w:rPr>
        <w:t xml:space="preserve">Ellison presents cues for the discourse used in the college for the unnamed narrator but his illusionment is not affected because he is still in the Lacan’s Imaginary dimension of the language, which is structured by symbols and involves dual relations. </w:t>
      </w:r>
      <w:r w:rsidRPr="00797413">
        <w:rPr>
          <w:rFonts w:ascii="Times New Roman" w:hAnsi="Times New Roman" w:cs="Times New Roman"/>
          <w:szCs w:val="24"/>
        </w:rPr>
        <w:t xml:space="preserve">Minister Homer A. Barbee’s </w:t>
      </w:r>
      <w:r w:rsidR="006C09E2" w:rsidRPr="00797413">
        <w:rPr>
          <w:rFonts w:ascii="Times New Roman" w:hAnsi="Times New Roman" w:cs="Times New Roman"/>
          <w:szCs w:val="24"/>
        </w:rPr>
        <w:t xml:space="preserve">exalted </w:t>
      </w:r>
      <w:r w:rsidRPr="00797413">
        <w:rPr>
          <w:rFonts w:ascii="Times New Roman" w:hAnsi="Times New Roman" w:cs="Times New Roman"/>
          <w:szCs w:val="24"/>
        </w:rPr>
        <w:t xml:space="preserve">address </w:t>
      </w:r>
      <w:r w:rsidR="006C09E2" w:rsidRPr="00797413">
        <w:rPr>
          <w:rFonts w:ascii="Times New Roman" w:hAnsi="Times New Roman" w:cs="Times New Roman"/>
          <w:szCs w:val="24"/>
        </w:rPr>
        <w:t>of</w:t>
      </w:r>
      <w:r w:rsidRPr="00797413">
        <w:rPr>
          <w:rFonts w:ascii="Times New Roman" w:hAnsi="Times New Roman" w:cs="Times New Roman"/>
          <w:szCs w:val="24"/>
        </w:rPr>
        <w:t xml:space="preserve"> the Founder whose bronze statue is presented in the school yard demonstrates the visionless language use of the whites as well as their way of constant reminding of the manipulated African-American pasts.</w:t>
      </w:r>
      <w:r w:rsidRPr="00797413">
        <w:rPr>
          <w:rStyle w:val="DipnotBavurusu"/>
          <w:rFonts w:ascii="Times New Roman" w:hAnsi="Times New Roman" w:cs="Times New Roman"/>
          <w:szCs w:val="24"/>
        </w:rPr>
        <w:footnoteReference w:id="24"/>
      </w:r>
      <w:r w:rsidRPr="00797413">
        <w:rPr>
          <w:rFonts w:ascii="Times New Roman" w:hAnsi="Times New Roman" w:cs="Times New Roman"/>
          <w:szCs w:val="24"/>
        </w:rPr>
        <w:t xml:space="preserve"> During his speech, Barbee connects the environment of the college and the folks using common language in his address at the college. The way Barbee maintains his speech is almost as if he is trying to make the audience recall and remember. </w:t>
      </w:r>
      <w:r w:rsidRPr="00797413">
        <w:rPr>
          <w:rFonts w:ascii="Times New Roman" w:eastAsia="WarnockPro-Regular" w:hAnsi="Times New Roman" w:cs="Times New Roman"/>
          <w:szCs w:val="24"/>
        </w:rPr>
        <w:t xml:space="preserve">In the novel, the college rhetoric is used in the same manner as media is used. He argues that </w:t>
      </w:r>
      <w:r w:rsidR="006C09E2" w:rsidRPr="00797413">
        <w:rPr>
          <w:rFonts w:ascii="Times New Roman" w:eastAsia="WarnockPro-Regular" w:hAnsi="Times New Roman" w:cs="Times New Roman"/>
          <w:szCs w:val="24"/>
        </w:rPr>
        <w:t xml:space="preserve">the </w:t>
      </w:r>
      <w:r w:rsidRPr="00797413">
        <w:rPr>
          <w:rFonts w:ascii="Times New Roman" w:eastAsia="WarnockPro-Regular" w:hAnsi="Times New Roman" w:cs="Times New Roman"/>
          <w:szCs w:val="24"/>
        </w:rPr>
        <w:t xml:space="preserve">media should operate as a means for forgetting but rather should promote remembrance of the past values. In his speech, the reverend constantly makes references to </w:t>
      </w:r>
      <w:r w:rsidR="006C09E2" w:rsidRPr="00797413">
        <w:rPr>
          <w:rFonts w:ascii="Times New Roman" w:eastAsia="WarnockPro-Regular" w:hAnsi="Times New Roman" w:cs="Times New Roman"/>
          <w:szCs w:val="24"/>
        </w:rPr>
        <w:t xml:space="preserve">the </w:t>
      </w:r>
      <w:r w:rsidRPr="00797413">
        <w:rPr>
          <w:rFonts w:ascii="Times New Roman" w:eastAsia="WarnockPro-Regular" w:hAnsi="Times New Roman" w:cs="Times New Roman"/>
          <w:szCs w:val="24"/>
        </w:rPr>
        <w:t xml:space="preserve">past, </w:t>
      </w:r>
      <w:r w:rsidRPr="00797413">
        <w:rPr>
          <w:rFonts w:ascii="Times New Roman" w:hAnsi="Times New Roman" w:cs="Times New Roman"/>
          <w:szCs w:val="24"/>
        </w:rPr>
        <w:t>the previous authorities and figures. He repeatedly echoes the legend of the Founder being heard by the students “</w:t>
      </w:r>
      <w:r w:rsidRPr="00797413">
        <w:rPr>
          <w:rFonts w:ascii="Times New Roman" w:hAnsi="Times New Roman" w:cs="Times New Roman"/>
          <w:i/>
          <w:szCs w:val="24"/>
        </w:rPr>
        <w:t>time and time again</w:t>
      </w:r>
      <w:r w:rsidRPr="00797413">
        <w:rPr>
          <w:rFonts w:ascii="Times New Roman" w:hAnsi="Times New Roman" w:cs="Times New Roman"/>
          <w:szCs w:val="24"/>
        </w:rPr>
        <w:t>” (</w:t>
      </w:r>
      <w:r w:rsidR="00BB7735" w:rsidRPr="00797413">
        <w:rPr>
          <w:rFonts w:ascii="Times New Roman" w:hAnsi="Times New Roman" w:cs="Times New Roman"/>
          <w:szCs w:val="24"/>
        </w:rPr>
        <w:t xml:space="preserve">Ibid., </w:t>
      </w:r>
      <w:r w:rsidRPr="00797413">
        <w:rPr>
          <w:rFonts w:ascii="Times New Roman" w:hAnsi="Times New Roman" w:cs="Times New Roman"/>
          <w:szCs w:val="24"/>
        </w:rPr>
        <w:t>117) from the previous generations as well as the previous speakers: “</w:t>
      </w:r>
      <w:r w:rsidRPr="00797413">
        <w:rPr>
          <w:rFonts w:ascii="Times New Roman" w:hAnsi="Times New Roman" w:cs="Times New Roman"/>
          <w:i/>
          <w:szCs w:val="24"/>
        </w:rPr>
        <w:t>You have heard it and it—this true story of rich implication, this living parable of proven glory and humble nobility—and it, as I say, has made you free</w:t>
      </w:r>
      <w:r w:rsidRPr="00797413">
        <w:rPr>
          <w:rFonts w:ascii="Times New Roman" w:hAnsi="Times New Roman" w:cs="Times New Roman"/>
          <w:szCs w:val="24"/>
        </w:rPr>
        <w:t xml:space="preserve">” </w:t>
      </w:r>
      <w:r w:rsidRPr="00797413">
        <w:rPr>
          <w:rFonts w:ascii="Times New Roman" w:hAnsi="Times New Roman" w:cs="Times New Roman"/>
          <w:szCs w:val="24"/>
        </w:rPr>
        <w:lastRenderedPageBreak/>
        <w:t>(</w:t>
      </w:r>
      <w:r w:rsidR="00164FB7" w:rsidRPr="00797413">
        <w:rPr>
          <w:rFonts w:ascii="Times New Roman" w:hAnsi="Times New Roman" w:cs="Times New Roman"/>
          <w:color w:val="000000" w:themeColor="text1"/>
          <w:szCs w:val="24"/>
        </w:rPr>
        <w:t xml:space="preserve">Ibid., </w:t>
      </w:r>
      <w:r w:rsidRPr="00797413">
        <w:rPr>
          <w:rFonts w:ascii="Times New Roman" w:hAnsi="Times New Roman" w:cs="Times New Roman"/>
          <w:szCs w:val="24"/>
        </w:rPr>
        <w:t xml:space="preserve">118). Barbee emphasizes on the hearing of the story. By pointing to the fact that the story has been heard and not read exposes two aspects. For one, if it is not read, then it cannot exist by itself externally from the community. It needs a host community in order to survive. Also, since it is passed down orally, it cannot be a uniform, fixed story. Instead, it can be adapted and converted to serve for the needs of the present day. The author Henry H. Mitchell </w:t>
      </w:r>
      <w:r w:rsidR="00BE5F50" w:rsidRPr="00797413">
        <w:rPr>
          <w:rFonts w:ascii="Times New Roman" w:hAnsi="Times New Roman" w:cs="Times New Roman"/>
          <w:szCs w:val="24"/>
        </w:rPr>
        <w:t>asserts</w:t>
      </w:r>
      <w:r w:rsidRPr="00797413">
        <w:rPr>
          <w:rFonts w:ascii="Times New Roman" w:hAnsi="Times New Roman" w:cs="Times New Roman"/>
          <w:szCs w:val="24"/>
        </w:rPr>
        <w:t>: “</w:t>
      </w:r>
      <w:r w:rsidRPr="00797413">
        <w:rPr>
          <w:rFonts w:ascii="Times New Roman" w:hAnsi="Times New Roman" w:cs="Times New Roman"/>
          <w:i/>
          <w:szCs w:val="24"/>
        </w:rPr>
        <w:t>The Black preacher [Barbee] is more apt to think of the Bible as an inexhaustible source of good preaching material than as an inert doctrinal and ethical authority</w:t>
      </w:r>
      <w:r w:rsidRPr="00797413">
        <w:rPr>
          <w:rFonts w:ascii="Times New Roman" w:hAnsi="Times New Roman" w:cs="Times New Roman"/>
          <w:szCs w:val="24"/>
        </w:rPr>
        <w:t>” (</w:t>
      </w:r>
      <w:r w:rsidR="00164FB7" w:rsidRPr="00797413">
        <w:rPr>
          <w:rFonts w:ascii="Times New Roman" w:hAnsi="Times New Roman" w:cs="Times New Roman"/>
          <w:szCs w:val="24"/>
        </w:rPr>
        <w:t xml:space="preserve">1993: </w:t>
      </w:r>
      <w:r w:rsidRPr="00797413">
        <w:rPr>
          <w:rFonts w:ascii="Times New Roman" w:hAnsi="Times New Roman" w:cs="Times New Roman"/>
          <w:szCs w:val="24"/>
        </w:rPr>
        <w:t xml:space="preserve">58) </w:t>
      </w:r>
      <w:r w:rsidR="00601631" w:rsidRPr="00797413">
        <w:rPr>
          <w:rFonts w:ascii="Times New Roman" w:hAnsi="Times New Roman" w:cs="Times New Roman"/>
          <w:szCs w:val="24"/>
        </w:rPr>
        <w:t>since</w:t>
      </w:r>
      <w:r w:rsidRPr="00797413">
        <w:rPr>
          <w:rFonts w:ascii="Times New Roman" w:hAnsi="Times New Roman" w:cs="Times New Roman"/>
          <w:szCs w:val="24"/>
        </w:rPr>
        <w:t xml:space="preserve"> the illiterate African-Americans</w:t>
      </w:r>
      <w:r w:rsidR="00601631" w:rsidRPr="00797413">
        <w:rPr>
          <w:rFonts w:ascii="Times New Roman" w:hAnsi="Times New Roman" w:cs="Times New Roman"/>
          <w:szCs w:val="24"/>
        </w:rPr>
        <w:t>’</w:t>
      </w:r>
      <w:r w:rsidRPr="00797413">
        <w:rPr>
          <w:rFonts w:ascii="Times New Roman" w:hAnsi="Times New Roman" w:cs="Times New Roman"/>
          <w:szCs w:val="24"/>
        </w:rPr>
        <w:t xml:space="preserve"> first e</w:t>
      </w:r>
      <w:r w:rsidR="00601631" w:rsidRPr="00797413">
        <w:rPr>
          <w:rFonts w:ascii="Times New Roman" w:hAnsi="Times New Roman" w:cs="Times New Roman"/>
          <w:szCs w:val="24"/>
        </w:rPr>
        <w:t>xperience with</w:t>
      </w:r>
      <w:r w:rsidRPr="00797413">
        <w:rPr>
          <w:rFonts w:ascii="Times New Roman" w:hAnsi="Times New Roman" w:cs="Times New Roman"/>
          <w:szCs w:val="24"/>
        </w:rPr>
        <w:t xml:space="preserve"> the Bible and its text</w:t>
      </w:r>
      <w:r w:rsidR="001525D6" w:rsidRPr="00797413">
        <w:rPr>
          <w:rFonts w:ascii="Times New Roman" w:hAnsi="Times New Roman" w:cs="Times New Roman"/>
          <w:szCs w:val="24"/>
        </w:rPr>
        <w:t xml:space="preserve"> had</w:t>
      </w:r>
      <w:r w:rsidR="00601631" w:rsidRPr="00797413">
        <w:rPr>
          <w:rFonts w:ascii="Times New Roman" w:hAnsi="Times New Roman" w:cs="Times New Roman"/>
          <w:szCs w:val="24"/>
        </w:rPr>
        <w:t xml:space="preserve"> occurred</w:t>
      </w:r>
      <w:r w:rsidRPr="00797413">
        <w:rPr>
          <w:rFonts w:ascii="Times New Roman" w:hAnsi="Times New Roman" w:cs="Times New Roman"/>
          <w:szCs w:val="24"/>
        </w:rPr>
        <w:t xml:space="preserve"> as oral stories, and these spoken narratives are transferred and altered in accordance with the existing community. Zora N. Hurston states that “</w:t>
      </w:r>
      <w:r w:rsidRPr="00797413">
        <w:rPr>
          <w:rFonts w:ascii="Times New Roman" w:hAnsi="Times New Roman" w:cs="Times New Roman"/>
          <w:i/>
          <w:szCs w:val="24"/>
        </w:rPr>
        <w:t>all religious expression a</w:t>
      </w:r>
      <w:r w:rsidR="00FA36E9" w:rsidRPr="00797413">
        <w:rPr>
          <w:rFonts w:ascii="Times New Roman" w:hAnsi="Times New Roman" w:cs="Times New Roman"/>
          <w:i/>
          <w:szCs w:val="24"/>
        </w:rPr>
        <w:t>mong Negroes is regarded as art</w:t>
      </w:r>
      <w:r w:rsidRPr="00797413">
        <w:rPr>
          <w:rFonts w:ascii="Times New Roman" w:hAnsi="Times New Roman" w:cs="Times New Roman"/>
          <w:szCs w:val="24"/>
        </w:rPr>
        <w:t xml:space="preserve">” </w:t>
      </w:r>
      <w:r w:rsidR="00FA36E9" w:rsidRPr="00797413">
        <w:rPr>
          <w:rFonts w:ascii="Times New Roman" w:hAnsi="Times New Roman" w:cs="Times New Roman"/>
          <w:szCs w:val="24"/>
        </w:rPr>
        <w:t xml:space="preserve">(1981: 106). </w:t>
      </w:r>
      <w:r w:rsidR="00677C07" w:rsidRPr="00797413">
        <w:rPr>
          <w:rFonts w:ascii="Times New Roman" w:hAnsi="Times New Roman" w:cs="Times New Roman"/>
          <w:szCs w:val="24"/>
        </w:rPr>
        <w:t xml:space="preserve">So the preachers need to include different forms </w:t>
      </w:r>
      <w:r w:rsidR="003326F1" w:rsidRPr="00797413">
        <w:rPr>
          <w:rFonts w:ascii="Times New Roman" w:hAnsi="Times New Roman" w:cs="Times New Roman"/>
          <w:szCs w:val="24"/>
        </w:rPr>
        <w:t>of oratory skills into</w:t>
      </w:r>
      <w:r w:rsidR="00677C07" w:rsidRPr="00797413">
        <w:rPr>
          <w:rFonts w:ascii="Times New Roman" w:hAnsi="Times New Roman" w:cs="Times New Roman"/>
          <w:szCs w:val="24"/>
        </w:rPr>
        <w:t xml:space="preserve"> their speech in order not to get marked:</w:t>
      </w:r>
      <w:r w:rsidRPr="00797413">
        <w:rPr>
          <w:rFonts w:ascii="Times New Roman" w:hAnsi="Times New Roman" w:cs="Times New Roman"/>
          <w:szCs w:val="24"/>
        </w:rPr>
        <w:t xml:space="preserve"> “</w:t>
      </w:r>
      <w:r w:rsidRPr="00797413">
        <w:rPr>
          <w:rFonts w:ascii="Times New Roman" w:hAnsi="Times New Roman" w:cs="Times New Roman"/>
          <w:i/>
          <w:szCs w:val="24"/>
        </w:rPr>
        <w:t>They say of that type of preacher, ‘Why he don’t preach at all. He just lectures.’ And the way they say the word ‘lecture’ make it so</w:t>
      </w:r>
      <w:r w:rsidR="00FA36E9" w:rsidRPr="00797413">
        <w:rPr>
          <w:rFonts w:ascii="Times New Roman" w:hAnsi="Times New Roman" w:cs="Times New Roman"/>
          <w:i/>
          <w:szCs w:val="24"/>
        </w:rPr>
        <w:t>und like horse-stealing</w:t>
      </w:r>
      <w:r w:rsidR="00FA36E9" w:rsidRPr="00797413">
        <w:rPr>
          <w:rFonts w:ascii="Times New Roman" w:hAnsi="Times New Roman" w:cs="Times New Roman"/>
          <w:szCs w:val="24"/>
        </w:rPr>
        <w:t>” (</w:t>
      </w:r>
      <w:r w:rsidR="005B4481" w:rsidRPr="00797413">
        <w:rPr>
          <w:rFonts w:ascii="Times New Roman" w:hAnsi="Times New Roman" w:cs="Times New Roman"/>
          <w:color w:val="000000"/>
          <w:szCs w:val="24"/>
        </w:rPr>
        <w:t xml:space="preserve">Ibid., </w:t>
      </w:r>
      <w:r w:rsidR="00FA36E9" w:rsidRPr="00797413">
        <w:rPr>
          <w:rFonts w:ascii="Times New Roman" w:hAnsi="Times New Roman" w:cs="Times New Roman"/>
          <w:szCs w:val="24"/>
        </w:rPr>
        <w:t>106-</w:t>
      </w:r>
      <w:r w:rsidR="00677C07" w:rsidRPr="00797413">
        <w:rPr>
          <w:rFonts w:ascii="Times New Roman" w:hAnsi="Times New Roman" w:cs="Times New Roman"/>
          <w:szCs w:val="24"/>
        </w:rPr>
        <w:t>10</w:t>
      </w:r>
      <w:r w:rsidRPr="00797413">
        <w:rPr>
          <w:rFonts w:ascii="Times New Roman" w:hAnsi="Times New Roman" w:cs="Times New Roman"/>
          <w:szCs w:val="24"/>
        </w:rPr>
        <w:t>7). In order to fully examine whether or not Barbee’s sermon is a success depends on the consideration of his audience. Even though the audience he is addressing is literate African-American college students, Barbee invokes much older African oral traditions and, as Walter J. Ong states, intelligent power and authority within these traditions “</w:t>
      </w:r>
      <w:r w:rsidRPr="00797413">
        <w:rPr>
          <w:rFonts w:ascii="Times New Roman" w:hAnsi="Times New Roman" w:cs="Times New Roman"/>
          <w:i/>
          <w:szCs w:val="24"/>
        </w:rPr>
        <w:t>of its nature generates outsize figures, that is, heroic figures, not for romantic reasons or for reflectively didactic reasons but for much more basic reasons: to organize experience in some sort of permanently memorable form</w:t>
      </w:r>
      <w:r w:rsidRPr="00797413">
        <w:rPr>
          <w:rFonts w:ascii="Times New Roman" w:hAnsi="Times New Roman" w:cs="Times New Roman"/>
          <w:szCs w:val="24"/>
        </w:rPr>
        <w:t>” (1982: 70). The language works like a learned mechanism which is used as a prompt to orientate especially the African-Americans.</w:t>
      </w:r>
    </w:p>
    <w:p w:rsidR="008B67D2" w:rsidRPr="00797413" w:rsidRDefault="003326F1" w:rsidP="008B67D2">
      <w:pPr>
        <w:autoSpaceDE w:val="0"/>
        <w:autoSpaceDN w:val="0"/>
        <w:adjustRightInd w:val="0"/>
        <w:ind w:firstLine="708"/>
        <w:rPr>
          <w:rFonts w:ascii="Times New Roman" w:hAnsi="Times New Roman" w:cs="Times New Roman"/>
          <w:szCs w:val="24"/>
        </w:rPr>
      </w:pPr>
      <w:r w:rsidRPr="00797413">
        <w:rPr>
          <w:rFonts w:ascii="Times New Roman" w:hAnsi="Times New Roman" w:cs="Times New Roman"/>
          <w:szCs w:val="24"/>
        </w:rPr>
        <w:t>According to the college teachings, s</w:t>
      </w:r>
      <w:r w:rsidR="008B67D2" w:rsidRPr="00797413">
        <w:rPr>
          <w:rFonts w:ascii="Times New Roman" w:hAnsi="Times New Roman" w:cs="Times New Roman"/>
          <w:szCs w:val="24"/>
        </w:rPr>
        <w:t>pirituals</w:t>
      </w:r>
      <w:r w:rsidR="006E72CF" w:rsidRPr="00797413">
        <w:rPr>
          <w:rFonts w:ascii="Times New Roman" w:hAnsi="Times New Roman" w:cs="Times New Roman"/>
          <w:szCs w:val="24"/>
        </w:rPr>
        <w:t>,</w:t>
      </w:r>
      <w:r w:rsidR="008B67D2" w:rsidRPr="00797413">
        <w:rPr>
          <w:rFonts w:ascii="Times New Roman" w:hAnsi="Times New Roman" w:cs="Times New Roman"/>
          <w:szCs w:val="24"/>
        </w:rPr>
        <w:t xml:space="preserve"> and folk preaching described by the unnamed narrator </w:t>
      </w:r>
      <w:r w:rsidRPr="00797413">
        <w:rPr>
          <w:rFonts w:ascii="Times New Roman" w:hAnsi="Times New Roman" w:cs="Times New Roman"/>
          <w:szCs w:val="24"/>
        </w:rPr>
        <w:t>are things that the African-American students need to stay out</w:t>
      </w:r>
      <w:r w:rsidR="00BE5F50" w:rsidRPr="00797413">
        <w:rPr>
          <w:rFonts w:ascii="Times New Roman" w:hAnsi="Times New Roman" w:cs="Times New Roman"/>
          <w:szCs w:val="24"/>
        </w:rPr>
        <w:t>. They are expected to</w:t>
      </w:r>
      <w:r w:rsidRPr="00797413">
        <w:rPr>
          <w:rFonts w:ascii="Times New Roman" w:hAnsi="Times New Roman" w:cs="Times New Roman"/>
          <w:szCs w:val="24"/>
        </w:rPr>
        <w:t xml:space="preserve"> put a barrier between themselves and the other African-Americans outside of the college. The college curriculum and the rhetoric are designed to put distance between the students and their folk</w:t>
      </w:r>
      <w:r w:rsidR="00934BB5" w:rsidRPr="00797413">
        <w:rPr>
          <w:rFonts w:ascii="Times New Roman" w:hAnsi="Times New Roman" w:cs="Times New Roman"/>
          <w:szCs w:val="24"/>
        </w:rPr>
        <w:t>/cultural</w:t>
      </w:r>
      <w:r w:rsidRPr="00797413">
        <w:rPr>
          <w:rFonts w:ascii="Times New Roman" w:hAnsi="Times New Roman" w:cs="Times New Roman"/>
          <w:szCs w:val="24"/>
        </w:rPr>
        <w:t xml:space="preserve"> heritage.</w:t>
      </w:r>
      <w:r w:rsidR="008B67D2" w:rsidRPr="00797413">
        <w:rPr>
          <w:rFonts w:ascii="Times New Roman" w:hAnsi="Times New Roman" w:cs="Times New Roman"/>
          <w:szCs w:val="24"/>
        </w:rPr>
        <w:t xml:space="preserve"> They are expected to imitate the vernacular in the way it is presented by the whites and internalize the white gaze. The students are infused with the desire for white prosperity, which is Euro-American, as well as the capacity of the African-American </w:t>
      </w:r>
      <w:r w:rsidR="008B67D2" w:rsidRPr="00797413">
        <w:rPr>
          <w:rFonts w:ascii="Times New Roman" w:hAnsi="Times New Roman" w:cs="Times New Roman"/>
          <w:szCs w:val="24"/>
        </w:rPr>
        <w:lastRenderedPageBreak/>
        <w:t xml:space="preserve">folk heritage, however, deferred from the both. Houston A. Baker Jr. asserts that Ellison </w:t>
      </w:r>
    </w:p>
    <w:p w:rsidR="008B67D2" w:rsidRPr="00797413" w:rsidRDefault="008B67D2" w:rsidP="004E591D">
      <w:pPr>
        <w:autoSpaceDE w:val="0"/>
        <w:autoSpaceDN w:val="0"/>
        <w:adjustRightInd w:val="0"/>
        <w:spacing w:before="440" w:after="600" w:line="240" w:lineRule="auto"/>
        <w:ind w:left="720"/>
        <w:rPr>
          <w:rFonts w:ascii="Times New Roman" w:hAnsi="Times New Roman" w:cs="Times New Roman"/>
          <w:sz w:val="22"/>
        </w:rPr>
      </w:pPr>
      <w:r w:rsidRPr="00797413">
        <w:rPr>
          <w:rFonts w:ascii="Times New Roman" w:hAnsi="Times New Roman" w:cs="Times New Roman"/>
          <w:sz w:val="22"/>
        </w:rPr>
        <w:t>seems to imply that expressive performers in America who ignore the judgments of the vernacular are destined to failure.</w:t>
      </w:r>
      <w:r w:rsidR="004E591D" w:rsidRPr="00797413">
        <w:rPr>
          <w:rFonts w:ascii="Times New Roman" w:hAnsi="Times New Roman" w:cs="Times New Roman"/>
          <w:sz w:val="22"/>
        </w:rPr>
        <w:t xml:space="preserve"> </w:t>
      </w:r>
      <w:r w:rsidRPr="00797413">
        <w:rPr>
          <w:rFonts w:ascii="Times New Roman" w:hAnsi="Times New Roman" w:cs="Times New Roman"/>
          <w:sz w:val="22"/>
        </w:rPr>
        <w:t>Although his injunctions are intended principally to advocate a traditional “melting pot” ideal in American “high art,” Ellison’s observations ultimately valorize a comprehensive, vernacular expressiveness in America. Though he seldom loses sight of the possibilities of a classically “transcendent” American high art, he derives his most forceful examples from the vernacular</w:t>
      </w:r>
      <w:r w:rsidR="00C252CE" w:rsidRPr="00797413">
        <w:rPr>
          <w:rFonts w:ascii="Times New Roman" w:hAnsi="Times New Roman" w:cs="Times New Roman"/>
          <w:sz w:val="22"/>
        </w:rPr>
        <w:t>.</w:t>
      </w:r>
      <w:r w:rsidR="00E95F7C" w:rsidRPr="00797413">
        <w:rPr>
          <w:rFonts w:ascii="Times New Roman" w:hAnsi="Times New Roman" w:cs="Times New Roman"/>
          <w:sz w:val="22"/>
        </w:rPr>
        <w:t xml:space="preserve"> (1984:</w:t>
      </w:r>
      <w:r w:rsidR="004E591D" w:rsidRPr="00797413">
        <w:rPr>
          <w:rFonts w:ascii="Times New Roman" w:hAnsi="Times New Roman" w:cs="Times New Roman"/>
          <w:sz w:val="22"/>
        </w:rPr>
        <w:t xml:space="preserve"> 13)</w:t>
      </w:r>
    </w:p>
    <w:p w:rsidR="008B67D2" w:rsidRPr="00797413" w:rsidRDefault="00606F07" w:rsidP="00FA36E9">
      <w:pPr>
        <w:autoSpaceDE w:val="0"/>
        <w:autoSpaceDN w:val="0"/>
        <w:adjustRightInd w:val="0"/>
        <w:rPr>
          <w:rFonts w:ascii="Times New Roman" w:hAnsi="Times New Roman" w:cs="Times New Roman"/>
          <w:szCs w:val="24"/>
        </w:rPr>
      </w:pPr>
      <w:r w:rsidRPr="00797413">
        <w:rPr>
          <w:rFonts w:ascii="Times New Roman" w:hAnsi="Times New Roman" w:cs="Times New Roman"/>
          <w:szCs w:val="24"/>
        </w:rPr>
        <w:t>T</w:t>
      </w:r>
      <w:r w:rsidR="008B67D2" w:rsidRPr="00797413">
        <w:rPr>
          <w:rFonts w:ascii="Times New Roman" w:hAnsi="Times New Roman" w:cs="Times New Roman"/>
          <w:szCs w:val="24"/>
        </w:rPr>
        <w:t>he</w:t>
      </w:r>
      <w:r w:rsidRPr="00797413">
        <w:rPr>
          <w:rFonts w:ascii="Times New Roman" w:hAnsi="Times New Roman" w:cs="Times New Roman"/>
          <w:szCs w:val="24"/>
        </w:rPr>
        <w:t xml:space="preserve"> unnamed</w:t>
      </w:r>
      <w:r w:rsidR="008B67D2" w:rsidRPr="00797413">
        <w:rPr>
          <w:rFonts w:ascii="Times New Roman" w:hAnsi="Times New Roman" w:cs="Times New Roman"/>
          <w:szCs w:val="24"/>
        </w:rPr>
        <w:t xml:space="preserve"> narrator</w:t>
      </w:r>
      <w:r w:rsidRPr="00797413">
        <w:rPr>
          <w:rFonts w:ascii="Times New Roman" w:hAnsi="Times New Roman" w:cs="Times New Roman"/>
          <w:szCs w:val="24"/>
        </w:rPr>
        <w:t xml:space="preserve"> and </w:t>
      </w:r>
      <w:r w:rsidR="008B67D2" w:rsidRPr="00797413">
        <w:rPr>
          <w:rFonts w:ascii="Times New Roman" w:hAnsi="Times New Roman" w:cs="Times New Roman"/>
          <w:szCs w:val="24"/>
        </w:rPr>
        <w:t xml:space="preserve">the </w:t>
      </w:r>
      <w:r w:rsidR="00903297" w:rsidRPr="00797413">
        <w:rPr>
          <w:rFonts w:ascii="Times New Roman" w:hAnsi="Times New Roman" w:cs="Times New Roman"/>
          <w:szCs w:val="24"/>
        </w:rPr>
        <w:t xml:space="preserve">rest of the students </w:t>
      </w:r>
      <w:r w:rsidR="00CE438F" w:rsidRPr="00797413">
        <w:rPr>
          <w:rFonts w:ascii="Times New Roman" w:hAnsi="Times New Roman" w:cs="Times New Roman"/>
          <w:szCs w:val="24"/>
        </w:rPr>
        <w:t>are deeply affected by the speech to a point of not being able to move</w:t>
      </w:r>
      <w:r w:rsidR="00390072" w:rsidRPr="00797413">
        <w:rPr>
          <w:rFonts w:ascii="Times New Roman" w:hAnsi="Times New Roman" w:cs="Times New Roman"/>
          <w:szCs w:val="24"/>
        </w:rPr>
        <w:t xml:space="preserve">. </w:t>
      </w:r>
      <w:r w:rsidR="008B67D2" w:rsidRPr="00797413">
        <w:rPr>
          <w:rFonts w:ascii="Times New Roman" w:hAnsi="Times New Roman" w:cs="Times New Roman"/>
          <w:szCs w:val="24"/>
        </w:rPr>
        <w:t>It echoes Jim Trueblood’s dilemma of “</w:t>
      </w:r>
      <w:r w:rsidR="008B67D2" w:rsidRPr="00797413">
        <w:rPr>
          <w:rFonts w:ascii="Times New Roman" w:hAnsi="Times New Roman" w:cs="Times New Roman"/>
          <w:i/>
          <w:szCs w:val="24"/>
        </w:rPr>
        <w:t>move without movin’</w:t>
      </w:r>
      <w:r w:rsidR="008B67D2" w:rsidRPr="00797413">
        <w:rPr>
          <w:rFonts w:ascii="Times New Roman" w:hAnsi="Times New Roman" w:cs="Times New Roman"/>
          <w:szCs w:val="24"/>
        </w:rPr>
        <w:t>” (</w:t>
      </w:r>
      <w:r w:rsidR="00677EA8" w:rsidRPr="00797413">
        <w:rPr>
          <w:rFonts w:ascii="Times New Roman" w:hAnsi="Times New Roman" w:cs="Times New Roman"/>
          <w:szCs w:val="24"/>
        </w:rPr>
        <w:t xml:space="preserve">Ellison, 1995: </w:t>
      </w:r>
      <w:r w:rsidR="008B67D2" w:rsidRPr="00797413">
        <w:rPr>
          <w:rFonts w:ascii="Times New Roman" w:hAnsi="Times New Roman" w:cs="Times New Roman"/>
          <w:szCs w:val="24"/>
        </w:rPr>
        <w:t>59). In contrast to the students</w:t>
      </w:r>
      <w:r w:rsidR="00C252CE" w:rsidRPr="00797413">
        <w:rPr>
          <w:rFonts w:ascii="Times New Roman" w:hAnsi="Times New Roman" w:cs="Times New Roman"/>
          <w:szCs w:val="24"/>
        </w:rPr>
        <w:t>’</w:t>
      </w:r>
      <w:r w:rsidR="008B67D2" w:rsidRPr="00797413">
        <w:rPr>
          <w:rFonts w:ascii="Times New Roman" w:hAnsi="Times New Roman" w:cs="Times New Roman"/>
          <w:szCs w:val="24"/>
        </w:rPr>
        <w:t xml:space="preserve"> state of numbness, Trueblood chooses motion, thus “</w:t>
      </w:r>
      <w:r w:rsidR="008B67D2" w:rsidRPr="00797413">
        <w:rPr>
          <w:rFonts w:ascii="Times New Roman" w:hAnsi="Times New Roman" w:cs="Times New Roman"/>
          <w:i/>
          <w:szCs w:val="24"/>
        </w:rPr>
        <w:t>convert[ing] the sin of situation into the sin of volition</w:t>
      </w:r>
      <w:r w:rsidR="008B67D2" w:rsidRPr="00797413">
        <w:rPr>
          <w:rFonts w:ascii="Times New Roman" w:hAnsi="Times New Roman" w:cs="Times New Roman"/>
          <w:szCs w:val="24"/>
        </w:rPr>
        <w:t>” (Nadel, 1991: 142) and accepts his responsibility while believing, “</w:t>
      </w:r>
      <w:r w:rsidR="008B67D2" w:rsidRPr="00797413">
        <w:rPr>
          <w:rFonts w:ascii="Times New Roman" w:hAnsi="Times New Roman" w:cs="Times New Roman"/>
          <w:i/>
          <w:szCs w:val="24"/>
        </w:rPr>
        <w:t>I ain’t nobody but myself and ain’t nothin’ I can do but let whatever is gonna happen, happen</w:t>
      </w:r>
      <w:r w:rsidR="008B67D2" w:rsidRPr="00797413">
        <w:rPr>
          <w:rFonts w:ascii="Times New Roman" w:hAnsi="Times New Roman" w:cs="Times New Roman"/>
          <w:szCs w:val="24"/>
        </w:rPr>
        <w:t xml:space="preserve">” (Ellison, </w:t>
      </w:r>
      <w:r w:rsidR="008B67D2" w:rsidRPr="00797413">
        <w:rPr>
          <w:rFonts w:ascii="Times New Roman" w:hAnsi="Times New Roman" w:cs="Times New Roman"/>
          <w:color w:val="000000" w:themeColor="text1"/>
          <w:szCs w:val="24"/>
        </w:rPr>
        <w:t>1995</w:t>
      </w:r>
      <w:r w:rsidR="008B67D2" w:rsidRPr="00797413">
        <w:rPr>
          <w:rFonts w:ascii="Times New Roman" w:hAnsi="Times New Roman" w:cs="Times New Roman"/>
          <w:szCs w:val="24"/>
        </w:rPr>
        <w:t>: 66). The students, however, are in an everlasting racial state of almost having the equal racial visibility but never actually arriving there. They are provided with dreams of success with</w:t>
      </w:r>
      <w:r w:rsidR="002D6527" w:rsidRPr="00797413">
        <w:rPr>
          <w:rFonts w:ascii="Times New Roman" w:hAnsi="Times New Roman" w:cs="Times New Roman"/>
          <w:szCs w:val="24"/>
        </w:rPr>
        <w:t xml:space="preserve"> limited social conditions that</w:t>
      </w:r>
      <w:r w:rsidR="008B67D2" w:rsidRPr="00797413">
        <w:rPr>
          <w:rFonts w:ascii="Times New Roman" w:hAnsi="Times New Roman" w:cs="Times New Roman"/>
          <w:szCs w:val="24"/>
        </w:rPr>
        <w:t xml:space="preserve"> deny their creation of self-consciousness that would enable</w:t>
      </w:r>
      <w:r w:rsidR="00821A68" w:rsidRPr="00797413">
        <w:rPr>
          <w:rFonts w:ascii="Times New Roman" w:hAnsi="Times New Roman" w:cs="Times New Roman"/>
          <w:szCs w:val="24"/>
        </w:rPr>
        <w:t xml:space="preserve"> African-American students</w:t>
      </w:r>
      <w:r w:rsidR="008B67D2" w:rsidRPr="00797413">
        <w:rPr>
          <w:rFonts w:ascii="Times New Roman" w:hAnsi="Times New Roman" w:cs="Times New Roman"/>
          <w:szCs w:val="24"/>
        </w:rPr>
        <w:t xml:space="preserve"> to challenge their own identities that is imposed by the college.</w:t>
      </w:r>
    </w:p>
    <w:p w:rsidR="008B67D2" w:rsidRPr="00797413" w:rsidRDefault="008B67D2" w:rsidP="008B67D2">
      <w:pPr>
        <w:autoSpaceDE w:val="0"/>
        <w:autoSpaceDN w:val="0"/>
        <w:adjustRightInd w:val="0"/>
        <w:ind w:firstLine="708"/>
        <w:rPr>
          <w:rFonts w:ascii="Times New Roman" w:hAnsi="Times New Roman" w:cs="Times New Roman"/>
          <w:szCs w:val="24"/>
        </w:rPr>
      </w:pPr>
      <w:r w:rsidRPr="00797413">
        <w:rPr>
          <w:rFonts w:ascii="Times New Roman" w:hAnsi="Times New Roman" w:cs="Times New Roman"/>
          <w:szCs w:val="24"/>
        </w:rPr>
        <w:t>The college oratory interpellates the African-American students to continue exert</w:t>
      </w:r>
      <w:r w:rsidR="00390072" w:rsidRPr="00797413">
        <w:rPr>
          <w:rFonts w:ascii="Times New Roman" w:hAnsi="Times New Roman" w:cs="Times New Roman"/>
          <w:szCs w:val="24"/>
        </w:rPr>
        <w:t>ing</w:t>
      </w:r>
      <w:r w:rsidRPr="00797413">
        <w:rPr>
          <w:rFonts w:ascii="Times New Roman" w:hAnsi="Times New Roman" w:cs="Times New Roman"/>
          <w:szCs w:val="24"/>
        </w:rPr>
        <w:t xml:space="preserve"> effort. After Barbee’s long and passionate but empty speech with contradictions (such as stating that it was “</w:t>
      </w:r>
      <w:r w:rsidRPr="00797413">
        <w:rPr>
          <w:rFonts w:ascii="Times New Roman" w:hAnsi="Times New Roman" w:cs="Times New Roman"/>
          <w:i/>
          <w:szCs w:val="24"/>
        </w:rPr>
        <w:t>the month of September and unseasonably cold</w:t>
      </w:r>
      <w:r w:rsidRPr="00797413">
        <w:rPr>
          <w:rFonts w:ascii="Times New Roman" w:hAnsi="Times New Roman" w:cs="Times New Roman"/>
          <w:szCs w:val="24"/>
        </w:rPr>
        <w:t>” and, immediately afterwards, describing the “</w:t>
      </w:r>
      <w:r w:rsidRPr="00797413">
        <w:rPr>
          <w:rFonts w:ascii="Times New Roman" w:hAnsi="Times New Roman" w:cs="Times New Roman"/>
          <w:i/>
          <w:szCs w:val="24"/>
        </w:rPr>
        <w:t>springtime days; fertile, blossomy, sun-filled days of promise</w:t>
      </w:r>
      <w:r w:rsidRPr="00797413">
        <w:rPr>
          <w:rFonts w:ascii="Times New Roman" w:hAnsi="Times New Roman" w:cs="Times New Roman"/>
          <w:szCs w:val="24"/>
        </w:rPr>
        <w:t>” (</w:t>
      </w:r>
      <w:r w:rsidR="003463A2" w:rsidRPr="00797413">
        <w:rPr>
          <w:rFonts w:ascii="Times New Roman" w:hAnsi="Times New Roman" w:cs="Times New Roman"/>
          <w:color w:val="000000"/>
          <w:szCs w:val="24"/>
        </w:rPr>
        <w:t xml:space="preserve">Ibid., </w:t>
      </w:r>
      <w:r w:rsidRPr="00797413">
        <w:rPr>
          <w:rFonts w:ascii="Times New Roman" w:hAnsi="Times New Roman" w:cs="Times New Roman"/>
          <w:szCs w:val="24"/>
        </w:rPr>
        <w:t>124)), Barbee stumbles and everyone realizes his blindness. This is another version of an “</w:t>
      </w:r>
      <w:r w:rsidRPr="00797413">
        <w:rPr>
          <w:rFonts w:ascii="Times New Roman" w:hAnsi="Times New Roman" w:cs="Times New Roman"/>
          <w:i/>
          <w:szCs w:val="24"/>
        </w:rPr>
        <w:t>empty speech</w:t>
      </w:r>
      <w:r w:rsidRPr="00797413">
        <w:rPr>
          <w:rFonts w:ascii="Times New Roman" w:hAnsi="Times New Roman" w:cs="Times New Roman"/>
          <w:szCs w:val="24"/>
        </w:rPr>
        <w:t>” in which, Lacan describes, “</w:t>
      </w:r>
      <w:r w:rsidRPr="00797413">
        <w:rPr>
          <w:rFonts w:ascii="Times New Roman" w:hAnsi="Times New Roman" w:cs="Times New Roman"/>
          <w:i/>
          <w:szCs w:val="24"/>
        </w:rPr>
        <w:t>the subject seems to be talking in vain about someone who</w:t>
      </w:r>
      <w:r w:rsidR="002D6527" w:rsidRPr="00797413">
        <w:rPr>
          <w:rFonts w:ascii="Times New Roman" w:hAnsi="Times New Roman" w:cs="Times New Roman"/>
          <w:i/>
          <w:szCs w:val="24"/>
        </w:rPr>
        <w:t xml:space="preserve"> [</w:t>
      </w:r>
      <w:r w:rsidRPr="00797413">
        <w:rPr>
          <w:rFonts w:ascii="Times New Roman" w:hAnsi="Times New Roman" w:cs="Times New Roman"/>
          <w:i/>
          <w:szCs w:val="24"/>
        </w:rPr>
        <w:t>…</w:t>
      </w:r>
      <w:r w:rsidR="002D6527" w:rsidRPr="00797413">
        <w:rPr>
          <w:rFonts w:ascii="Times New Roman" w:hAnsi="Times New Roman" w:cs="Times New Roman"/>
          <w:i/>
          <w:szCs w:val="24"/>
        </w:rPr>
        <w:t xml:space="preserve">] </w:t>
      </w:r>
      <w:r w:rsidRPr="00797413">
        <w:rPr>
          <w:rFonts w:ascii="Times New Roman" w:hAnsi="Times New Roman" w:cs="Times New Roman"/>
          <w:i/>
          <w:szCs w:val="24"/>
        </w:rPr>
        <w:t>can never become one with the assumption of his desire</w:t>
      </w:r>
      <w:r w:rsidRPr="00797413">
        <w:rPr>
          <w:rFonts w:ascii="Times New Roman" w:hAnsi="Times New Roman" w:cs="Times New Roman"/>
          <w:szCs w:val="24"/>
        </w:rPr>
        <w:t>” (2005: 45). The speaker is alienated from his desire or</w:t>
      </w:r>
      <w:r w:rsidR="002D6527" w:rsidRPr="00797413">
        <w:rPr>
          <w:rFonts w:ascii="Times New Roman" w:hAnsi="Times New Roman" w:cs="Times New Roman"/>
          <w:szCs w:val="24"/>
        </w:rPr>
        <w:t xml:space="preserve"> purpose of his speech. C</w:t>
      </w:r>
      <w:r w:rsidRPr="00797413">
        <w:rPr>
          <w:rFonts w:ascii="Times New Roman" w:hAnsi="Times New Roman" w:cs="Times New Roman"/>
          <w:szCs w:val="24"/>
        </w:rPr>
        <w:t>ontrary to his speech, Barbee neither possesses a vision that he believes in, nor has a vision for the African-American students. Ellison presents the main goal of the white domination with the words from a veteran in Golden Day. The veteran calls the narrator and the other African-</w:t>
      </w:r>
      <w:r w:rsidRPr="00797413">
        <w:rPr>
          <w:rFonts w:ascii="Times New Roman" w:hAnsi="Times New Roman" w:cs="Times New Roman"/>
          <w:szCs w:val="24"/>
        </w:rPr>
        <w:lastRenderedPageBreak/>
        <w:t>American students as “</w:t>
      </w:r>
      <w:r w:rsidRPr="00797413">
        <w:rPr>
          <w:rFonts w:ascii="Times New Roman" w:hAnsi="Times New Roman" w:cs="Times New Roman"/>
          <w:i/>
          <w:color w:val="000000"/>
          <w:szCs w:val="24"/>
        </w:rPr>
        <w:t>negative mechanical zombies who behaved like transparent sleepwalkers</w:t>
      </w:r>
      <w:r w:rsidRPr="00797413">
        <w:rPr>
          <w:rFonts w:ascii="Times New Roman" w:hAnsi="Times New Roman" w:cs="Times New Roman"/>
          <w:color w:val="000000"/>
          <w:szCs w:val="24"/>
        </w:rPr>
        <w:t xml:space="preserve">” (Lane, 1973: 66). </w:t>
      </w:r>
      <w:r w:rsidR="00390072" w:rsidRPr="00797413">
        <w:rPr>
          <w:rFonts w:ascii="Times New Roman" w:hAnsi="Times New Roman" w:cs="Times New Roman"/>
          <w:color w:val="000000"/>
          <w:szCs w:val="24"/>
        </w:rPr>
        <w:t>Everything presented by</w:t>
      </w:r>
      <w:r w:rsidRPr="00797413">
        <w:rPr>
          <w:rFonts w:ascii="Times New Roman" w:hAnsi="Times New Roman" w:cs="Times New Roman"/>
          <w:color w:val="000000"/>
          <w:szCs w:val="24"/>
        </w:rPr>
        <w:t xml:space="preserve"> the college rhetoric target a single goal and that is to “</w:t>
      </w:r>
      <w:r w:rsidRPr="00797413">
        <w:rPr>
          <w:rFonts w:ascii="Times New Roman" w:hAnsi="Times New Roman" w:cs="Times New Roman"/>
          <w:i/>
          <w:color w:val="000000"/>
          <w:szCs w:val="24"/>
        </w:rPr>
        <w:t>Keep This Nigger-Boy Running</w:t>
      </w:r>
      <w:r w:rsidRPr="00797413">
        <w:rPr>
          <w:rFonts w:ascii="Times New Roman" w:hAnsi="Times New Roman" w:cs="Times New Roman"/>
          <w:color w:val="000000"/>
          <w:szCs w:val="24"/>
        </w:rPr>
        <w:t>.”</w:t>
      </w:r>
    </w:p>
    <w:p w:rsidR="008B67D2" w:rsidRPr="00797413" w:rsidRDefault="008B67D2" w:rsidP="008B67D2">
      <w:pPr>
        <w:autoSpaceDE w:val="0"/>
        <w:autoSpaceDN w:val="0"/>
        <w:adjustRightInd w:val="0"/>
        <w:ind w:firstLine="708"/>
        <w:rPr>
          <w:rFonts w:ascii="Times New Roman" w:hAnsi="Times New Roman" w:cs="Times New Roman"/>
          <w:szCs w:val="24"/>
        </w:rPr>
      </w:pPr>
      <w:r w:rsidRPr="00797413">
        <w:rPr>
          <w:rFonts w:ascii="Times New Roman" w:hAnsi="Times New Roman" w:cs="Times New Roman"/>
          <w:szCs w:val="24"/>
        </w:rPr>
        <w:t>The unnamed narrator’s lack of self-autonomy is emphasized th</w:t>
      </w:r>
      <w:r w:rsidR="00390072" w:rsidRPr="00797413">
        <w:rPr>
          <w:rFonts w:ascii="Times New Roman" w:hAnsi="Times New Roman" w:cs="Times New Roman"/>
          <w:szCs w:val="24"/>
        </w:rPr>
        <w:t>rough his reluctance to relate</w:t>
      </w:r>
      <w:r w:rsidRPr="00797413">
        <w:rPr>
          <w:rFonts w:ascii="Times New Roman" w:hAnsi="Times New Roman" w:cs="Times New Roman"/>
          <w:szCs w:val="24"/>
        </w:rPr>
        <w:t xml:space="preserve"> to his southern heritage (by distancing himself from the African-Americans such as Jim Trueblood) and dismissal of African-American dialectical traditions. Ralph Ellison describes the African-American folklore as “</w:t>
      </w:r>
      <w:r w:rsidRPr="00797413">
        <w:rPr>
          <w:rFonts w:ascii="Times New Roman" w:hAnsi="Times New Roman" w:cs="Times New Roman"/>
          <w:i/>
          <w:szCs w:val="24"/>
        </w:rPr>
        <w:t>an especially courageous expression. It announced the Negro’s willingness to trust his own experience, his own sensibilities as to the definition of reality, rather than allow his masters to define these crucial matters for him</w:t>
      </w:r>
      <w:r w:rsidRPr="00797413">
        <w:rPr>
          <w:rFonts w:ascii="Times New Roman" w:hAnsi="Times New Roman" w:cs="Times New Roman"/>
          <w:szCs w:val="24"/>
        </w:rPr>
        <w:t>” (Ellison</w:t>
      </w:r>
      <w:r w:rsidR="003772D4" w:rsidRPr="00797413">
        <w:rPr>
          <w:rFonts w:ascii="Times New Roman" w:hAnsi="Times New Roman" w:cs="Times New Roman"/>
          <w:szCs w:val="24"/>
        </w:rPr>
        <w:t>, 1995: 214). T</w:t>
      </w:r>
      <w:r w:rsidRPr="00797413">
        <w:rPr>
          <w:rFonts w:ascii="Times New Roman" w:hAnsi="Times New Roman" w:cs="Times New Roman"/>
          <w:szCs w:val="24"/>
        </w:rPr>
        <w:t>he unnamed narrator</w:t>
      </w:r>
      <w:r w:rsidR="003772D4" w:rsidRPr="00797413">
        <w:rPr>
          <w:rFonts w:ascii="Times New Roman" w:hAnsi="Times New Roman" w:cs="Times New Roman"/>
          <w:szCs w:val="24"/>
        </w:rPr>
        <w:t>, however,</w:t>
      </w:r>
      <w:r w:rsidRPr="00797413">
        <w:rPr>
          <w:rFonts w:ascii="Times New Roman" w:hAnsi="Times New Roman" w:cs="Times New Roman"/>
          <w:szCs w:val="24"/>
        </w:rPr>
        <w:t xml:space="preserve"> does not challenge other people to interpret his own actions: “</w:t>
      </w:r>
      <w:r w:rsidRPr="00797413">
        <w:rPr>
          <w:rFonts w:ascii="Times New Roman" w:hAnsi="Times New Roman" w:cs="Times New Roman"/>
          <w:i/>
          <w:szCs w:val="24"/>
        </w:rPr>
        <w:t>I was looking for myself and asking everyone except myself questions which I, and only I, could answer</w:t>
      </w:r>
      <w:r w:rsidRPr="00797413">
        <w:rPr>
          <w:rFonts w:ascii="Times New Roman" w:hAnsi="Times New Roman" w:cs="Times New Roman"/>
          <w:szCs w:val="24"/>
        </w:rPr>
        <w:t>” (</w:t>
      </w:r>
      <w:r w:rsidR="00B2489B" w:rsidRPr="00797413">
        <w:rPr>
          <w:rFonts w:ascii="Times New Roman" w:hAnsi="Times New Roman" w:cs="Times New Roman"/>
          <w:color w:val="000000" w:themeColor="text1"/>
          <w:szCs w:val="24"/>
        </w:rPr>
        <w:t xml:space="preserve">Ibid., </w:t>
      </w:r>
      <w:r w:rsidRPr="00797413">
        <w:rPr>
          <w:rFonts w:ascii="Times New Roman" w:hAnsi="Times New Roman" w:cs="Times New Roman"/>
          <w:szCs w:val="24"/>
        </w:rPr>
        <w:t>15). By choosing college and, later on, the Brotherhood’s discourse, the unnamed narrator is inclined to continue his life with the narratives that interpellate him to obliterate his existence and display him as visible.</w:t>
      </w:r>
      <w:r w:rsidRPr="00797413">
        <w:rPr>
          <w:rStyle w:val="DipnotBavurusu"/>
          <w:rFonts w:ascii="Times New Roman" w:hAnsi="Times New Roman" w:cs="Times New Roman"/>
          <w:szCs w:val="24"/>
        </w:rPr>
        <w:footnoteReference w:id="25"/>
      </w:r>
      <w:r w:rsidRPr="00797413">
        <w:rPr>
          <w:rFonts w:ascii="Times New Roman" w:hAnsi="Times New Roman" w:cs="Times New Roman"/>
          <w:szCs w:val="24"/>
        </w:rPr>
        <w:t xml:space="preserve"> The narrator’s oratory journey in </w:t>
      </w:r>
      <w:r w:rsidR="000518A6" w:rsidRPr="00797413">
        <w:rPr>
          <w:rFonts w:ascii="Times New Roman" w:hAnsi="Times New Roman" w:cs="Times New Roman"/>
          <w:szCs w:val="24"/>
        </w:rPr>
        <w:t xml:space="preserve">the </w:t>
      </w:r>
      <w:r w:rsidRPr="00797413">
        <w:rPr>
          <w:rFonts w:ascii="Times New Roman" w:hAnsi="Times New Roman" w:cs="Times New Roman"/>
          <w:szCs w:val="24"/>
        </w:rPr>
        <w:t xml:space="preserve">South hinders the development of his language skills while unconsciously oppressing his visibility and attuning him to believe his invisible state is his future. </w:t>
      </w:r>
    </w:p>
    <w:p w:rsidR="008B67D2" w:rsidRPr="00797413" w:rsidRDefault="00E50855" w:rsidP="008B67D2">
      <w:pPr>
        <w:autoSpaceDE w:val="0"/>
        <w:autoSpaceDN w:val="0"/>
        <w:adjustRightInd w:val="0"/>
        <w:ind w:firstLine="708"/>
        <w:rPr>
          <w:rFonts w:ascii="Times New Roman" w:hAnsi="Times New Roman" w:cs="Times New Roman"/>
          <w:color w:val="000000"/>
          <w:szCs w:val="24"/>
        </w:rPr>
      </w:pPr>
      <w:r w:rsidRPr="00797413">
        <w:rPr>
          <w:rFonts w:ascii="Times New Roman" w:hAnsi="Times New Roman" w:cs="Times New Roman"/>
          <w:color w:val="000000"/>
          <w:szCs w:val="24"/>
        </w:rPr>
        <w:t xml:space="preserve">The beginning of his break from the college rhetoric occurs after seeing the eviction of an old African-American couple from their homes. Upon witnessing the scene, the unnamed narrator delivers an improvised speech that affects the other community members deeply. </w:t>
      </w:r>
      <w:r w:rsidR="00995A96" w:rsidRPr="00797413">
        <w:rPr>
          <w:rFonts w:ascii="Times New Roman" w:hAnsi="Times New Roman" w:cs="Times New Roman"/>
          <w:color w:val="000000"/>
          <w:szCs w:val="24"/>
        </w:rPr>
        <w:t>He does not know how to put his words in order at first: “</w:t>
      </w:r>
      <w:r w:rsidR="00995A96" w:rsidRPr="00797413">
        <w:rPr>
          <w:rFonts w:ascii="Times New Roman" w:hAnsi="Times New Roman" w:cs="Times New Roman"/>
          <w:i/>
          <w:color w:val="000000"/>
          <w:szCs w:val="24"/>
        </w:rPr>
        <w:t>only a bitter spurt of gall filled my mouth and splattered the old folks’ possessions</w:t>
      </w:r>
      <w:r w:rsidR="00995A96" w:rsidRPr="00797413">
        <w:rPr>
          <w:rFonts w:ascii="Times New Roman" w:hAnsi="Times New Roman" w:cs="Times New Roman"/>
          <w:color w:val="000000"/>
          <w:szCs w:val="24"/>
        </w:rPr>
        <w:t>” (</w:t>
      </w:r>
      <w:r w:rsidR="00CB43FA" w:rsidRPr="00797413">
        <w:rPr>
          <w:rFonts w:ascii="Times New Roman" w:hAnsi="Times New Roman" w:cs="Times New Roman"/>
        </w:rPr>
        <w:t xml:space="preserve">Ibid., </w:t>
      </w:r>
      <w:r w:rsidR="00995A96" w:rsidRPr="00797413">
        <w:rPr>
          <w:rFonts w:ascii="Times New Roman" w:hAnsi="Times New Roman" w:cs="Times New Roman"/>
          <w:color w:val="000000"/>
          <w:szCs w:val="24"/>
        </w:rPr>
        <w:t>273) which he looks “</w:t>
      </w:r>
      <w:r w:rsidR="00995A96" w:rsidRPr="00797413">
        <w:rPr>
          <w:rFonts w:ascii="Times New Roman" w:hAnsi="Times New Roman" w:cs="Times New Roman"/>
          <w:i/>
          <w:color w:val="000000"/>
          <w:szCs w:val="24"/>
        </w:rPr>
        <w:t>inwardly-outwardly, around a corner into the dark, far-away-and-long-ago, not so much of my own memory as of remembered words, of linked verbal echoes, images, heard even when not listening at home</w:t>
      </w:r>
      <w:r w:rsidR="00CB43FA" w:rsidRPr="00797413">
        <w:rPr>
          <w:rFonts w:ascii="Times New Roman" w:hAnsi="Times New Roman" w:cs="Times New Roman"/>
          <w:color w:val="000000"/>
          <w:szCs w:val="24"/>
        </w:rPr>
        <w:t>” to see (</w:t>
      </w:r>
      <w:r w:rsidR="00CB43FA" w:rsidRPr="00797413">
        <w:rPr>
          <w:rFonts w:ascii="Times New Roman" w:hAnsi="Times New Roman" w:cs="Times New Roman"/>
        </w:rPr>
        <w:t>Ibid.</w:t>
      </w:r>
      <w:r w:rsidR="00995A96" w:rsidRPr="00797413">
        <w:rPr>
          <w:rFonts w:ascii="Times New Roman" w:hAnsi="Times New Roman" w:cs="Times New Roman"/>
          <w:color w:val="000000"/>
          <w:szCs w:val="24"/>
        </w:rPr>
        <w:t>). Howev</w:t>
      </w:r>
      <w:r w:rsidR="0034691F" w:rsidRPr="00797413">
        <w:rPr>
          <w:rFonts w:ascii="Times New Roman" w:hAnsi="Times New Roman" w:cs="Times New Roman"/>
          <w:color w:val="000000"/>
          <w:szCs w:val="24"/>
        </w:rPr>
        <w:t>er, the end of his speech prompts</w:t>
      </w:r>
      <w:r w:rsidR="00995A96" w:rsidRPr="00797413">
        <w:rPr>
          <w:rFonts w:ascii="Times New Roman" w:hAnsi="Times New Roman" w:cs="Times New Roman"/>
          <w:color w:val="000000"/>
          <w:szCs w:val="24"/>
        </w:rPr>
        <w:t xml:space="preserve"> other</w:t>
      </w:r>
      <w:r w:rsidR="0034691F" w:rsidRPr="00797413">
        <w:rPr>
          <w:rFonts w:ascii="Times New Roman" w:hAnsi="Times New Roman" w:cs="Times New Roman"/>
          <w:color w:val="000000"/>
          <w:szCs w:val="24"/>
        </w:rPr>
        <w:t>s</w:t>
      </w:r>
      <w:r w:rsidR="00995A96" w:rsidRPr="00797413">
        <w:rPr>
          <w:rFonts w:ascii="Times New Roman" w:hAnsi="Times New Roman" w:cs="Times New Roman"/>
          <w:color w:val="000000"/>
          <w:szCs w:val="24"/>
        </w:rPr>
        <w:t xml:space="preserve"> to protest. The power of his words captures the Brotherhood’s attention. </w:t>
      </w:r>
      <w:r w:rsidR="008B67D2" w:rsidRPr="00797413">
        <w:rPr>
          <w:rFonts w:ascii="Times New Roman" w:hAnsi="Times New Roman" w:cs="Times New Roman"/>
          <w:color w:val="000000"/>
          <w:szCs w:val="24"/>
        </w:rPr>
        <w:t>Prior to realizing the explosive nature of language in the organization, he cannot c</w:t>
      </w:r>
      <w:r w:rsidR="00995A96" w:rsidRPr="00797413">
        <w:rPr>
          <w:rFonts w:ascii="Times New Roman" w:hAnsi="Times New Roman" w:cs="Times New Roman"/>
          <w:color w:val="000000"/>
          <w:szCs w:val="24"/>
        </w:rPr>
        <w:t>ontrol the effects of his words</w:t>
      </w:r>
      <w:r w:rsidR="008B67D2" w:rsidRPr="00797413">
        <w:rPr>
          <w:rFonts w:ascii="Times New Roman" w:hAnsi="Times New Roman" w:cs="Times New Roman"/>
          <w:color w:val="000000"/>
          <w:szCs w:val="24"/>
        </w:rPr>
        <w:t xml:space="preserve"> since </w:t>
      </w:r>
      <w:r w:rsidR="00995A96" w:rsidRPr="00797413">
        <w:rPr>
          <w:rFonts w:ascii="Times New Roman" w:hAnsi="Times New Roman" w:cs="Times New Roman"/>
          <w:color w:val="000000"/>
          <w:szCs w:val="24"/>
        </w:rPr>
        <w:t>they are</w:t>
      </w:r>
      <w:r w:rsidR="008B67D2" w:rsidRPr="00797413">
        <w:rPr>
          <w:rFonts w:ascii="Times New Roman" w:hAnsi="Times New Roman" w:cs="Times New Roman"/>
          <w:color w:val="000000"/>
          <w:szCs w:val="24"/>
        </w:rPr>
        <w:t xml:space="preserve"> </w:t>
      </w:r>
      <w:r w:rsidR="00995A96" w:rsidRPr="00797413">
        <w:rPr>
          <w:rFonts w:ascii="Times New Roman" w:hAnsi="Times New Roman" w:cs="Times New Roman"/>
          <w:color w:val="000000"/>
          <w:szCs w:val="24"/>
        </w:rPr>
        <w:t>based on his emotional state</w:t>
      </w:r>
      <w:r w:rsidR="008B67D2" w:rsidRPr="00797413">
        <w:rPr>
          <w:rFonts w:ascii="Times New Roman" w:hAnsi="Times New Roman" w:cs="Times New Roman"/>
          <w:color w:val="000000"/>
          <w:szCs w:val="24"/>
        </w:rPr>
        <w:t xml:space="preserve"> “</w:t>
      </w:r>
      <w:r w:rsidR="008B67D2" w:rsidRPr="00797413">
        <w:rPr>
          <w:rFonts w:ascii="Times New Roman" w:hAnsi="Times New Roman" w:cs="Times New Roman"/>
          <w:i/>
          <w:color w:val="000000"/>
          <w:szCs w:val="24"/>
        </w:rPr>
        <w:t>without thought</w:t>
      </w:r>
      <w:r w:rsidR="008B67D2" w:rsidRPr="00797413">
        <w:rPr>
          <w:rFonts w:ascii="Times New Roman" w:hAnsi="Times New Roman" w:cs="Times New Roman"/>
          <w:color w:val="000000"/>
          <w:szCs w:val="24"/>
        </w:rPr>
        <w:t>” (</w:t>
      </w:r>
      <w:r w:rsidR="00CB43FA" w:rsidRPr="00797413">
        <w:rPr>
          <w:rFonts w:ascii="Times New Roman" w:hAnsi="Times New Roman" w:cs="Times New Roman"/>
        </w:rPr>
        <w:t xml:space="preserve">Ibid., </w:t>
      </w:r>
      <w:r w:rsidR="008B67D2" w:rsidRPr="00797413">
        <w:rPr>
          <w:rFonts w:ascii="Times New Roman" w:hAnsi="Times New Roman" w:cs="Times New Roman"/>
          <w:color w:val="000000"/>
          <w:szCs w:val="24"/>
        </w:rPr>
        <w:t xml:space="preserve">275) instead of </w:t>
      </w:r>
      <w:r w:rsidR="008B67D2" w:rsidRPr="00797413">
        <w:rPr>
          <w:rFonts w:ascii="Times New Roman" w:hAnsi="Times New Roman" w:cs="Times New Roman"/>
          <w:color w:val="000000"/>
          <w:szCs w:val="24"/>
        </w:rPr>
        <w:lastRenderedPageBreak/>
        <w:t xml:space="preserve">the codes of language. Thus, he </w:t>
      </w:r>
      <w:r w:rsidR="0010567A" w:rsidRPr="00797413">
        <w:rPr>
          <w:rFonts w:ascii="Times New Roman" w:hAnsi="Times New Roman" w:cs="Times New Roman"/>
          <w:color w:val="000000"/>
          <w:szCs w:val="24"/>
        </w:rPr>
        <w:t xml:space="preserve">hesitates </w:t>
      </w:r>
      <w:r w:rsidR="008B67D2" w:rsidRPr="00797413">
        <w:rPr>
          <w:rFonts w:ascii="Times New Roman" w:hAnsi="Times New Roman" w:cs="Times New Roman"/>
          <w:color w:val="000000"/>
          <w:szCs w:val="24"/>
        </w:rPr>
        <w:t xml:space="preserve">of not being able to </w:t>
      </w:r>
      <w:r w:rsidR="00995A96" w:rsidRPr="00797413">
        <w:rPr>
          <w:rFonts w:ascii="Times New Roman" w:hAnsi="Times New Roman" w:cs="Times New Roman"/>
          <w:color w:val="000000"/>
          <w:szCs w:val="24"/>
        </w:rPr>
        <w:t>foresee and interfere</w:t>
      </w:r>
      <w:r w:rsidR="008B67D2" w:rsidRPr="00797413">
        <w:rPr>
          <w:rFonts w:ascii="Times New Roman" w:hAnsi="Times New Roman" w:cs="Times New Roman"/>
          <w:color w:val="000000"/>
          <w:szCs w:val="24"/>
        </w:rPr>
        <w:t xml:space="preserve"> </w:t>
      </w:r>
      <w:r w:rsidR="00995A96" w:rsidRPr="00797413">
        <w:rPr>
          <w:rFonts w:ascii="Times New Roman" w:hAnsi="Times New Roman" w:cs="Times New Roman"/>
          <w:color w:val="000000"/>
          <w:szCs w:val="24"/>
        </w:rPr>
        <w:t xml:space="preserve">with </w:t>
      </w:r>
      <w:r w:rsidR="008B67D2" w:rsidRPr="00797413">
        <w:rPr>
          <w:rFonts w:ascii="Times New Roman" w:hAnsi="Times New Roman" w:cs="Times New Roman"/>
          <w:color w:val="000000"/>
          <w:szCs w:val="24"/>
        </w:rPr>
        <w:t>“</w:t>
      </w:r>
      <w:r w:rsidR="008B67D2" w:rsidRPr="00797413">
        <w:rPr>
          <w:rFonts w:ascii="Times New Roman" w:hAnsi="Times New Roman" w:cs="Times New Roman"/>
          <w:i/>
          <w:color w:val="000000"/>
          <w:szCs w:val="24"/>
        </w:rPr>
        <w:t>what the sight of violence might release</w:t>
      </w:r>
      <w:r w:rsidR="008B67D2" w:rsidRPr="00797413">
        <w:rPr>
          <w:rFonts w:ascii="Times New Roman" w:hAnsi="Times New Roman" w:cs="Times New Roman"/>
          <w:color w:val="000000"/>
          <w:szCs w:val="24"/>
        </w:rPr>
        <w:t>” (</w:t>
      </w:r>
      <w:r w:rsidR="00CB43FA" w:rsidRPr="00797413">
        <w:rPr>
          <w:rFonts w:ascii="Times New Roman" w:hAnsi="Times New Roman" w:cs="Times New Roman"/>
        </w:rPr>
        <w:t>Ibid.</w:t>
      </w:r>
      <w:r w:rsidR="008B67D2" w:rsidRPr="00797413">
        <w:rPr>
          <w:rFonts w:ascii="Times New Roman" w:hAnsi="Times New Roman" w:cs="Times New Roman"/>
          <w:color w:val="000000"/>
          <w:szCs w:val="24"/>
        </w:rPr>
        <w:t>). He h</w:t>
      </w:r>
      <w:r w:rsidR="00CB43FA" w:rsidRPr="00797413">
        <w:rPr>
          <w:rFonts w:ascii="Times New Roman" w:hAnsi="Times New Roman" w:cs="Times New Roman"/>
          <w:color w:val="000000"/>
          <w:szCs w:val="24"/>
        </w:rPr>
        <w:t>opes that his words would have the</w:t>
      </w:r>
      <w:r w:rsidR="008B67D2" w:rsidRPr="00797413">
        <w:rPr>
          <w:rFonts w:ascii="Times New Roman" w:hAnsi="Times New Roman" w:cs="Times New Roman"/>
          <w:color w:val="000000"/>
          <w:szCs w:val="24"/>
        </w:rPr>
        <w:t xml:space="preserve"> right effect on the “</w:t>
      </w:r>
      <w:r w:rsidR="008B67D2" w:rsidRPr="00797413">
        <w:rPr>
          <w:rFonts w:ascii="Times New Roman" w:hAnsi="Times New Roman" w:cs="Times New Roman"/>
          <w:i/>
          <w:color w:val="000000"/>
          <w:szCs w:val="24"/>
        </w:rPr>
        <w:t>law-abiding</w:t>
      </w:r>
      <w:r w:rsidR="008B67D2" w:rsidRPr="00797413">
        <w:rPr>
          <w:rFonts w:ascii="Times New Roman" w:hAnsi="Times New Roman" w:cs="Times New Roman"/>
          <w:color w:val="000000"/>
          <w:szCs w:val="24"/>
        </w:rPr>
        <w:t>” citizens who seem to be “</w:t>
      </w:r>
      <w:r w:rsidR="008B67D2" w:rsidRPr="00797413">
        <w:rPr>
          <w:rFonts w:ascii="Times New Roman" w:hAnsi="Times New Roman" w:cs="Times New Roman"/>
          <w:i/>
          <w:color w:val="000000"/>
          <w:szCs w:val="24"/>
        </w:rPr>
        <w:t>slow-to-anger</w:t>
      </w:r>
      <w:r w:rsidR="008B67D2" w:rsidRPr="00797413">
        <w:rPr>
          <w:rFonts w:ascii="Times New Roman" w:hAnsi="Times New Roman" w:cs="Times New Roman"/>
          <w:color w:val="000000"/>
          <w:szCs w:val="24"/>
        </w:rPr>
        <w:t xml:space="preserve">” people: </w:t>
      </w:r>
    </w:p>
    <w:p w:rsidR="008B67D2" w:rsidRPr="00797413" w:rsidRDefault="002A5344" w:rsidP="004E591D">
      <w:pPr>
        <w:autoSpaceDE w:val="0"/>
        <w:autoSpaceDN w:val="0"/>
        <w:adjustRightInd w:val="0"/>
        <w:spacing w:before="440" w:after="600" w:line="240" w:lineRule="auto"/>
        <w:ind w:left="720"/>
        <w:rPr>
          <w:rFonts w:ascii="Times New Roman" w:hAnsi="Times New Roman" w:cs="Times New Roman"/>
          <w:color w:val="000000"/>
          <w:sz w:val="22"/>
        </w:rPr>
      </w:pPr>
      <w:r w:rsidRPr="00797413">
        <w:rPr>
          <w:rFonts w:ascii="Times New Roman" w:hAnsi="Times New Roman" w:cs="Times New Roman"/>
          <w:color w:val="000000"/>
          <w:sz w:val="22"/>
        </w:rPr>
        <w:t>He’</w:t>
      </w:r>
      <w:r w:rsidR="008B67D2" w:rsidRPr="00797413">
        <w:rPr>
          <w:rFonts w:ascii="Times New Roman" w:hAnsi="Times New Roman" w:cs="Times New Roman"/>
          <w:color w:val="000000"/>
          <w:sz w:val="22"/>
        </w:rPr>
        <w:t xml:space="preserve">s eighty-seven. </w:t>
      </w:r>
      <w:r w:rsidRPr="00797413">
        <w:rPr>
          <w:rFonts w:ascii="Times New Roman" w:hAnsi="Times New Roman" w:cs="Times New Roman"/>
          <w:color w:val="000000"/>
          <w:sz w:val="22"/>
        </w:rPr>
        <w:t>Eighty-seven and look at all he’</w:t>
      </w:r>
      <w:r w:rsidR="008B67D2" w:rsidRPr="00797413">
        <w:rPr>
          <w:rFonts w:ascii="Times New Roman" w:hAnsi="Times New Roman" w:cs="Times New Roman"/>
          <w:color w:val="000000"/>
          <w:sz w:val="22"/>
        </w:rPr>
        <w:t>s accumulated in eighty-seven years, strewn in the</w:t>
      </w:r>
      <w:r w:rsidRPr="00797413">
        <w:rPr>
          <w:rFonts w:ascii="Times New Roman" w:hAnsi="Times New Roman" w:cs="Times New Roman"/>
          <w:color w:val="000000"/>
          <w:sz w:val="22"/>
        </w:rPr>
        <w:t xml:space="preserve"> snow like chicken guts, and we’</w:t>
      </w:r>
      <w:r w:rsidR="008B67D2" w:rsidRPr="00797413">
        <w:rPr>
          <w:rFonts w:ascii="Times New Roman" w:hAnsi="Times New Roman" w:cs="Times New Roman"/>
          <w:color w:val="000000"/>
          <w:sz w:val="22"/>
        </w:rPr>
        <w:t>re a law-abiding, slow-to-anger bunch of folks turning the other cheek every day in the week. What are we going to do? What would you, what would I, what would he have done? What is to be done? I propose we do the wise thing, the law-abiding thing. Just look at this junk! Should two old folks live in such junk, cooped up in a filthy room?</w:t>
      </w:r>
      <w:r w:rsidRPr="00797413">
        <w:rPr>
          <w:rFonts w:ascii="Times New Roman" w:hAnsi="Times New Roman" w:cs="Times New Roman"/>
          <w:color w:val="000000"/>
          <w:sz w:val="22"/>
        </w:rPr>
        <w:t xml:space="preserve"> […]</w:t>
      </w:r>
      <w:r w:rsidR="008B67D2" w:rsidRPr="00797413">
        <w:rPr>
          <w:rFonts w:ascii="Times New Roman" w:hAnsi="Times New Roman" w:cs="Times New Roman"/>
          <w:color w:val="000000"/>
          <w:sz w:val="22"/>
        </w:rPr>
        <w:t xml:space="preserve"> Old cracked dishes and broken-down chairs</w:t>
      </w:r>
      <w:r w:rsidRPr="00797413">
        <w:rPr>
          <w:rFonts w:ascii="Times New Roman" w:hAnsi="Times New Roman" w:cs="Times New Roman"/>
          <w:color w:val="000000"/>
          <w:sz w:val="22"/>
        </w:rPr>
        <w:t xml:space="preserve"> [</w:t>
      </w:r>
      <w:r w:rsidR="008B67D2" w:rsidRPr="00797413">
        <w:rPr>
          <w:rFonts w:ascii="Times New Roman" w:hAnsi="Times New Roman" w:cs="Times New Roman"/>
          <w:color w:val="000000"/>
          <w:sz w:val="22"/>
        </w:rPr>
        <w:t>…</w:t>
      </w:r>
      <w:r w:rsidRPr="00797413">
        <w:rPr>
          <w:rFonts w:ascii="Times New Roman" w:hAnsi="Times New Roman" w:cs="Times New Roman"/>
          <w:color w:val="000000"/>
          <w:sz w:val="22"/>
        </w:rPr>
        <w:t>]</w:t>
      </w:r>
      <w:r w:rsidR="008B67D2" w:rsidRPr="00797413">
        <w:rPr>
          <w:rFonts w:ascii="Times New Roman" w:hAnsi="Times New Roman" w:cs="Times New Roman"/>
          <w:color w:val="000000"/>
          <w:sz w:val="22"/>
        </w:rPr>
        <w:t xml:space="preserve"> [He is] a day laborer</w:t>
      </w:r>
      <w:r w:rsidRPr="00797413">
        <w:rPr>
          <w:rFonts w:ascii="Times New Roman" w:hAnsi="Times New Roman" w:cs="Times New Roman"/>
          <w:color w:val="000000"/>
          <w:sz w:val="22"/>
        </w:rPr>
        <w:t xml:space="preserve"> [</w:t>
      </w:r>
      <w:r w:rsidR="008B67D2" w:rsidRPr="00797413">
        <w:rPr>
          <w:rFonts w:ascii="Times New Roman" w:hAnsi="Times New Roman" w:cs="Times New Roman"/>
          <w:color w:val="000000"/>
          <w:sz w:val="22"/>
        </w:rPr>
        <w:t>…</w:t>
      </w:r>
      <w:r w:rsidRPr="00797413">
        <w:rPr>
          <w:rFonts w:ascii="Times New Roman" w:hAnsi="Times New Roman" w:cs="Times New Roman"/>
          <w:color w:val="000000"/>
          <w:sz w:val="22"/>
        </w:rPr>
        <w:t xml:space="preserve">] </w:t>
      </w:r>
      <w:r w:rsidR="008B67D2" w:rsidRPr="00797413">
        <w:rPr>
          <w:rFonts w:ascii="Times New Roman" w:hAnsi="Times New Roman" w:cs="Times New Roman"/>
          <w:color w:val="000000"/>
          <w:sz w:val="22"/>
        </w:rPr>
        <w:t>but look at his stuff strewn like chitterlings in the snow</w:t>
      </w:r>
      <w:r w:rsidRPr="00797413">
        <w:rPr>
          <w:rFonts w:ascii="Times New Roman" w:hAnsi="Times New Roman" w:cs="Times New Roman"/>
          <w:color w:val="000000"/>
          <w:sz w:val="22"/>
        </w:rPr>
        <w:t xml:space="preserve"> [</w:t>
      </w:r>
      <w:r w:rsidR="008B67D2" w:rsidRPr="00797413">
        <w:rPr>
          <w:rFonts w:ascii="Times New Roman" w:hAnsi="Times New Roman" w:cs="Times New Roman"/>
          <w:color w:val="000000"/>
          <w:sz w:val="22"/>
        </w:rPr>
        <w:t>…</w:t>
      </w:r>
      <w:r w:rsidRPr="00797413">
        <w:rPr>
          <w:rFonts w:ascii="Times New Roman" w:hAnsi="Times New Roman" w:cs="Times New Roman"/>
          <w:color w:val="000000"/>
          <w:sz w:val="22"/>
        </w:rPr>
        <w:t>]</w:t>
      </w:r>
      <w:r w:rsidR="008B67D2" w:rsidRPr="00797413">
        <w:rPr>
          <w:rFonts w:ascii="Times New Roman" w:hAnsi="Times New Roman" w:cs="Times New Roman"/>
          <w:color w:val="000000"/>
          <w:sz w:val="22"/>
        </w:rPr>
        <w:t xml:space="preserve"> Where has all his labor gone? (</w:t>
      </w:r>
      <w:r w:rsidR="00CB43FA" w:rsidRPr="00797413">
        <w:rPr>
          <w:rFonts w:ascii="Times New Roman" w:hAnsi="Times New Roman" w:cs="Times New Roman"/>
          <w:sz w:val="22"/>
        </w:rPr>
        <w:t>Ibid.,</w:t>
      </w:r>
      <w:r w:rsidR="00CB43FA" w:rsidRPr="00797413">
        <w:rPr>
          <w:rFonts w:ascii="Times New Roman" w:hAnsi="Times New Roman" w:cs="Times New Roman"/>
        </w:rPr>
        <w:t xml:space="preserve"> </w:t>
      </w:r>
      <w:r w:rsidR="008B67D2" w:rsidRPr="00797413">
        <w:rPr>
          <w:rFonts w:ascii="Times New Roman" w:hAnsi="Times New Roman" w:cs="Times New Roman"/>
          <w:color w:val="000000"/>
          <w:sz w:val="22"/>
        </w:rPr>
        <w:t>281)</w:t>
      </w:r>
    </w:p>
    <w:p w:rsidR="008B67D2" w:rsidRPr="00797413" w:rsidRDefault="00056656" w:rsidP="008464D2">
      <w:pPr>
        <w:autoSpaceDE w:val="0"/>
        <w:autoSpaceDN w:val="0"/>
        <w:adjustRightInd w:val="0"/>
        <w:rPr>
          <w:rFonts w:ascii="Times New Roman" w:hAnsi="Times New Roman" w:cs="Times New Roman"/>
          <w:color w:val="000000"/>
          <w:szCs w:val="24"/>
        </w:rPr>
      </w:pPr>
      <w:r w:rsidRPr="00797413">
        <w:rPr>
          <w:rFonts w:ascii="Times New Roman" w:hAnsi="Times New Roman" w:cs="Times New Roman"/>
          <w:color w:val="000000"/>
          <w:szCs w:val="24"/>
        </w:rPr>
        <w:t>The course of his speech changes when the unnamed narrator claims: “We’re dispossessed” (</w:t>
      </w:r>
      <w:r w:rsidR="00CB43FA" w:rsidRPr="00797413">
        <w:rPr>
          <w:rFonts w:ascii="Times New Roman" w:hAnsi="Times New Roman" w:cs="Times New Roman"/>
        </w:rPr>
        <w:t>Ibid.</w:t>
      </w:r>
      <w:r w:rsidR="008B67D2" w:rsidRPr="00797413">
        <w:rPr>
          <w:rFonts w:ascii="Times New Roman" w:hAnsi="Times New Roman" w:cs="Times New Roman"/>
          <w:color w:val="000000"/>
          <w:szCs w:val="24"/>
        </w:rPr>
        <w:t>)</w:t>
      </w:r>
      <w:r w:rsidR="00BE6007" w:rsidRPr="00797413">
        <w:rPr>
          <w:rFonts w:ascii="Times New Roman" w:hAnsi="Times New Roman" w:cs="Times New Roman"/>
          <w:color w:val="000000"/>
          <w:szCs w:val="24"/>
        </w:rPr>
        <w:t xml:space="preserve"> and picks up the couple’s chair to put it back inside the house</w:t>
      </w:r>
      <w:r w:rsidR="008B67D2" w:rsidRPr="00797413">
        <w:rPr>
          <w:rFonts w:ascii="Times New Roman" w:hAnsi="Times New Roman" w:cs="Times New Roman"/>
          <w:color w:val="000000"/>
          <w:szCs w:val="24"/>
        </w:rPr>
        <w:t>.</w:t>
      </w:r>
      <w:r w:rsidR="00E55F45" w:rsidRPr="00797413">
        <w:rPr>
          <w:rFonts w:ascii="Times New Roman" w:hAnsi="Times New Roman" w:cs="Times New Roman"/>
          <w:color w:val="000000"/>
          <w:szCs w:val="24"/>
        </w:rPr>
        <w:t xml:space="preserve"> The others follow the narrator’s action and </w:t>
      </w:r>
      <w:r w:rsidR="00E43234" w:rsidRPr="00797413">
        <w:rPr>
          <w:rFonts w:ascii="Times New Roman" w:hAnsi="Times New Roman" w:cs="Times New Roman"/>
          <w:color w:val="000000"/>
          <w:szCs w:val="24"/>
        </w:rPr>
        <w:t xml:space="preserve">eventually </w:t>
      </w:r>
      <w:r w:rsidR="00E55F45" w:rsidRPr="00797413">
        <w:rPr>
          <w:rFonts w:ascii="Times New Roman" w:hAnsi="Times New Roman" w:cs="Times New Roman"/>
          <w:color w:val="000000"/>
          <w:szCs w:val="24"/>
        </w:rPr>
        <w:t>the police comes to interfere the protest.</w:t>
      </w:r>
      <w:r w:rsidR="008B67D2" w:rsidRPr="00797413">
        <w:rPr>
          <w:rFonts w:ascii="Times New Roman" w:hAnsi="Times New Roman" w:cs="Times New Roman"/>
          <w:color w:val="000000"/>
          <w:szCs w:val="24"/>
        </w:rPr>
        <w:t xml:space="preserve"> </w:t>
      </w:r>
      <w:r w:rsidR="00E43234" w:rsidRPr="00797413">
        <w:rPr>
          <w:rFonts w:ascii="Times New Roman" w:hAnsi="Times New Roman" w:cs="Times New Roman"/>
          <w:color w:val="000000"/>
          <w:szCs w:val="24"/>
        </w:rPr>
        <w:t>While escaping from the policemen, he thinks about how everything has come to the point of disorder and what he had said to make it happen.</w:t>
      </w:r>
      <w:r w:rsidR="008464D2" w:rsidRPr="00797413">
        <w:rPr>
          <w:rFonts w:ascii="Times New Roman" w:hAnsi="Times New Roman" w:cs="Times New Roman"/>
          <w:color w:val="000000"/>
          <w:szCs w:val="24"/>
        </w:rPr>
        <w:t xml:space="preserve"> In his reality, he had no pre-planned </w:t>
      </w:r>
      <w:r w:rsidR="008B67D2" w:rsidRPr="00797413">
        <w:rPr>
          <w:rFonts w:ascii="Times New Roman" w:hAnsi="Times New Roman" w:cs="Times New Roman"/>
          <w:color w:val="000000"/>
          <w:szCs w:val="24"/>
        </w:rPr>
        <w:t>intention</w:t>
      </w:r>
      <w:r w:rsidR="008464D2" w:rsidRPr="00797413">
        <w:rPr>
          <w:rFonts w:ascii="Times New Roman" w:hAnsi="Times New Roman" w:cs="Times New Roman"/>
          <w:color w:val="000000"/>
          <w:szCs w:val="24"/>
        </w:rPr>
        <w:t>s</w:t>
      </w:r>
      <w:r w:rsidR="008B67D2" w:rsidRPr="00797413">
        <w:rPr>
          <w:rFonts w:ascii="Times New Roman" w:hAnsi="Times New Roman" w:cs="Times New Roman"/>
          <w:color w:val="000000"/>
          <w:szCs w:val="24"/>
        </w:rPr>
        <w:t xml:space="preserve"> </w:t>
      </w:r>
      <w:r w:rsidR="008464D2" w:rsidRPr="00797413">
        <w:rPr>
          <w:rFonts w:ascii="Times New Roman" w:hAnsi="Times New Roman" w:cs="Times New Roman"/>
          <w:color w:val="000000"/>
          <w:szCs w:val="24"/>
        </w:rPr>
        <w:t xml:space="preserve">when delivering </w:t>
      </w:r>
      <w:r w:rsidR="008B67D2" w:rsidRPr="00797413">
        <w:rPr>
          <w:rFonts w:ascii="Times New Roman" w:hAnsi="Times New Roman" w:cs="Times New Roman"/>
          <w:color w:val="000000"/>
          <w:szCs w:val="24"/>
        </w:rPr>
        <w:t>his spee</w:t>
      </w:r>
      <w:r w:rsidR="00E50C64" w:rsidRPr="00797413">
        <w:rPr>
          <w:rFonts w:ascii="Times New Roman" w:hAnsi="Times New Roman" w:cs="Times New Roman"/>
          <w:color w:val="000000"/>
          <w:szCs w:val="24"/>
        </w:rPr>
        <w:t>ch</w:t>
      </w:r>
      <w:r w:rsidR="008464D2" w:rsidRPr="00797413">
        <w:rPr>
          <w:rFonts w:ascii="Times New Roman" w:hAnsi="Times New Roman" w:cs="Times New Roman"/>
          <w:color w:val="000000"/>
          <w:szCs w:val="24"/>
        </w:rPr>
        <w:t xml:space="preserve">, but the Brotherhood believes he can be an influential figure and a spokesperson on behalf of their organization with the help of their directives. Giving speeches based on only feelings does not serve to the organization’s aim. </w:t>
      </w:r>
      <w:r w:rsidR="008B67D2" w:rsidRPr="00797413">
        <w:rPr>
          <w:rFonts w:ascii="Times New Roman" w:hAnsi="Times New Roman" w:cs="Times New Roman"/>
          <w:color w:val="000000"/>
          <w:szCs w:val="24"/>
        </w:rPr>
        <w:t>Brother Jack</w:t>
      </w:r>
      <w:r w:rsidR="008464D2" w:rsidRPr="00797413">
        <w:rPr>
          <w:rFonts w:ascii="Times New Roman" w:hAnsi="Times New Roman" w:cs="Times New Roman"/>
          <w:color w:val="000000"/>
          <w:szCs w:val="24"/>
        </w:rPr>
        <w:t xml:space="preserve"> does not value the old evicted couple because to him</w:t>
      </w:r>
      <w:r w:rsidR="008B67D2" w:rsidRPr="00797413">
        <w:rPr>
          <w:rFonts w:ascii="Times New Roman" w:hAnsi="Times New Roman" w:cs="Times New Roman"/>
          <w:color w:val="000000"/>
          <w:szCs w:val="24"/>
        </w:rPr>
        <w:t xml:space="preserve"> the </w:t>
      </w:r>
      <w:r w:rsidR="00474EAE" w:rsidRPr="00797413">
        <w:rPr>
          <w:rFonts w:ascii="Times New Roman" w:hAnsi="Times New Roman" w:cs="Times New Roman"/>
          <w:color w:val="000000"/>
          <w:szCs w:val="24"/>
        </w:rPr>
        <w:t>couple is</w:t>
      </w:r>
      <w:r w:rsidR="008B67D2" w:rsidRPr="00797413">
        <w:rPr>
          <w:rFonts w:ascii="Times New Roman" w:hAnsi="Times New Roman" w:cs="Times New Roman"/>
          <w:color w:val="000000"/>
          <w:szCs w:val="24"/>
        </w:rPr>
        <w:t xml:space="preserve"> “</w:t>
      </w:r>
      <w:r w:rsidR="008B67D2" w:rsidRPr="00797413">
        <w:rPr>
          <w:rFonts w:ascii="Times New Roman" w:hAnsi="Times New Roman" w:cs="Times New Roman"/>
          <w:i/>
          <w:color w:val="000000"/>
          <w:szCs w:val="24"/>
        </w:rPr>
        <w:t>already dead, defunct. History has passed them by</w:t>
      </w:r>
      <w:r w:rsidR="00E343E7" w:rsidRPr="00797413">
        <w:rPr>
          <w:rFonts w:ascii="Times New Roman" w:hAnsi="Times New Roman" w:cs="Times New Roman"/>
          <w:i/>
          <w:color w:val="000000"/>
          <w:szCs w:val="24"/>
        </w:rPr>
        <w:t xml:space="preserve"> [</w:t>
      </w:r>
      <w:r w:rsidR="008B67D2" w:rsidRPr="00797413">
        <w:rPr>
          <w:rFonts w:ascii="Times New Roman" w:hAnsi="Times New Roman" w:cs="Times New Roman"/>
          <w:i/>
          <w:color w:val="000000"/>
          <w:szCs w:val="24"/>
        </w:rPr>
        <w:t>…</w:t>
      </w:r>
      <w:r w:rsidR="00E343E7" w:rsidRPr="00797413">
        <w:rPr>
          <w:rFonts w:ascii="Times New Roman" w:hAnsi="Times New Roman" w:cs="Times New Roman"/>
          <w:i/>
          <w:color w:val="000000"/>
          <w:szCs w:val="24"/>
        </w:rPr>
        <w:t xml:space="preserve">] </w:t>
      </w:r>
      <w:r w:rsidR="008B67D2" w:rsidRPr="00797413">
        <w:rPr>
          <w:rFonts w:ascii="Times New Roman" w:hAnsi="Times New Roman" w:cs="Times New Roman"/>
          <w:i/>
          <w:color w:val="000000"/>
          <w:szCs w:val="24"/>
        </w:rPr>
        <w:t xml:space="preserve">They’re like dead limbs that </w:t>
      </w:r>
      <w:r w:rsidR="008B67D2" w:rsidRPr="00797413">
        <w:rPr>
          <w:rFonts w:ascii="Times New Roman" w:hAnsi="Times New Roman" w:cs="Times New Roman"/>
          <w:i/>
          <w:iCs/>
          <w:color w:val="000000"/>
          <w:szCs w:val="24"/>
        </w:rPr>
        <w:t xml:space="preserve">must be pruned away </w:t>
      </w:r>
      <w:r w:rsidR="008B67D2" w:rsidRPr="00797413">
        <w:rPr>
          <w:rFonts w:ascii="Times New Roman" w:hAnsi="Times New Roman" w:cs="Times New Roman"/>
          <w:i/>
          <w:color w:val="000000"/>
          <w:szCs w:val="24"/>
        </w:rPr>
        <w:t>so that the tree may bear young fruit</w:t>
      </w:r>
      <w:r w:rsidR="00E343E7" w:rsidRPr="00797413">
        <w:rPr>
          <w:rFonts w:ascii="Times New Roman" w:hAnsi="Times New Roman" w:cs="Times New Roman"/>
          <w:i/>
          <w:color w:val="000000"/>
          <w:szCs w:val="24"/>
        </w:rPr>
        <w:t xml:space="preserve"> [</w:t>
      </w:r>
      <w:r w:rsidR="008B67D2" w:rsidRPr="00797413">
        <w:rPr>
          <w:rFonts w:ascii="Times New Roman" w:hAnsi="Times New Roman" w:cs="Times New Roman"/>
          <w:i/>
          <w:color w:val="000000"/>
          <w:szCs w:val="24"/>
        </w:rPr>
        <w:t>…</w:t>
      </w:r>
      <w:r w:rsidR="00E343E7" w:rsidRPr="00797413">
        <w:rPr>
          <w:rFonts w:ascii="Times New Roman" w:hAnsi="Times New Roman" w:cs="Times New Roman"/>
          <w:i/>
          <w:color w:val="000000"/>
          <w:szCs w:val="24"/>
        </w:rPr>
        <w:t xml:space="preserve">] </w:t>
      </w:r>
      <w:r w:rsidR="008B67D2" w:rsidRPr="00797413">
        <w:rPr>
          <w:rFonts w:ascii="Times New Roman" w:hAnsi="Times New Roman" w:cs="Times New Roman"/>
          <w:i/>
          <w:color w:val="000000"/>
          <w:szCs w:val="24"/>
        </w:rPr>
        <w:t>Better the storms should hit them</w:t>
      </w:r>
      <w:r w:rsidR="008B67D2" w:rsidRPr="00797413">
        <w:rPr>
          <w:rFonts w:ascii="Times New Roman" w:hAnsi="Times New Roman" w:cs="Times New Roman"/>
          <w:color w:val="000000"/>
          <w:szCs w:val="24"/>
        </w:rPr>
        <w:t>” (</w:t>
      </w:r>
      <w:r w:rsidR="006D1970" w:rsidRPr="00797413">
        <w:rPr>
          <w:rFonts w:ascii="Times New Roman" w:hAnsi="Times New Roman" w:cs="Times New Roman"/>
        </w:rPr>
        <w:t xml:space="preserve">Ibid., </w:t>
      </w:r>
      <w:r w:rsidR="008B67D2" w:rsidRPr="00797413">
        <w:rPr>
          <w:rFonts w:ascii="Times New Roman" w:hAnsi="Times New Roman" w:cs="Times New Roman"/>
          <w:color w:val="000000"/>
          <w:szCs w:val="24"/>
        </w:rPr>
        <w:t xml:space="preserve">291). </w:t>
      </w:r>
      <w:r w:rsidR="00474EAE" w:rsidRPr="00797413">
        <w:rPr>
          <w:rFonts w:ascii="Times New Roman" w:hAnsi="Times New Roman" w:cs="Times New Roman"/>
          <w:color w:val="000000"/>
          <w:szCs w:val="24"/>
        </w:rPr>
        <w:t>Even though he does not agree, the unnamed narrator joins the Brotherhood with the hope of getting access to money as well as a place in an organization.</w:t>
      </w:r>
    </w:p>
    <w:p w:rsidR="008B67D2" w:rsidRPr="00797413" w:rsidRDefault="008B67D2" w:rsidP="00F42421">
      <w:pPr>
        <w:autoSpaceDE w:val="0"/>
        <w:autoSpaceDN w:val="0"/>
        <w:adjustRightInd w:val="0"/>
        <w:ind w:firstLine="706"/>
        <w:rPr>
          <w:rFonts w:ascii="Times New Roman" w:hAnsi="Times New Roman" w:cs="Times New Roman"/>
          <w:color w:val="000000"/>
          <w:szCs w:val="24"/>
        </w:rPr>
      </w:pPr>
      <w:r w:rsidRPr="00797413">
        <w:rPr>
          <w:rFonts w:ascii="Times New Roman" w:hAnsi="Times New Roman" w:cs="Times New Roman"/>
          <w:color w:val="000000"/>
          <w:szCs w:val="24"/>
        </w:rPr>
        <w:t xml:space="preserve">The narrator channels all his energy to </w:t>
      </w:r>
      <w:r w:rsidR="00474EAE" w:rsidRPr="00797413">
        <w:rPr>
          <w:rFonts w:ascii="Times New Roman" w:hAnsi="Times New Roman" w:cs="Times New Roman"/>
          <w:color w:val="000000"/>
          <w:szCs w:val="24"/>
        </w:rPr>
        <w:t xml:space="preserve">learn the Brotherhood’s ideology and methods </w:t>
      </w:r>
      <w:r w:rsidRPr="00797413">
        <w:rPr>
          <w:rFonts w:ascii="Times New Roman" w:hAnsi="Times New Roman" w:cs="Times New Roman"/>
          <w:color w:val="000000"/>
          <w:szCs w:val="24"/>
        </w:rPr>
        <w:t>because even though Jack “</w:t>
      </w:r>
      <w:r w:rsidRPr="00797413">
        <w:rPr>
          <w:rFonts w:ascii="Times New Roman" w:hAnsi="Times New Roman" w:cs="Times New Roman"/>
          <w:i/>
          <w:color w:val="000000"/>
          <w:szCs w:val="24"/>
        </w:rPr>
        <w:t>want[s] to use [him] for something</w:t>
      </w:r>
      <w:r w:rsidRPr="00797413">
        <w:rPr>
          <w:rFonts w:ascii="Times New Roman" w:hAnsi="Times New Roman" w:cs="Times New Roman"/>
          <w:color w:val="000000"/>
          <w:szCs w:val="24"/>
        </w:rPr>
        <w:t>” since “</w:t>
      </w:r>
      <w:r w:rsidRPr="00797413">
        <w:rPr>
          <w:rFonts w:ascii="Times New Roman" w:hAnsi="Times New Roman" w:cs="Times New Roman"/>
          <w:i/>
          <w:color w:val="000000"/>
          <w:szCs w:val="24"/>
        </w:rPr>
        <w:t>everybody wanted to use you for some purpose</w:t>
      </w:r>
      <w:r w:rsidRPr="00797413">
        <w:rPr>
          <w:rFonts w:ascii="Times New Roman" w:hAnsi="Times New Roman" w:cs="Times New Roman"/>
          <w:color w:val="000000"/>
          <w:szCs w:val="24"/>
        </w:rPr>
        <w:t>” (</w:t>
      </w:r>
      <w:r w:rsidR="006D1970" w:rsidRPr="00797413">
        <w:rPr>
          <w:rFonts w:ascii="Times New Roman" w:hAnsi="Times New Roman" w:cs="Times New Roman"/>
        </w:rPr>
        <w:t xml:space="preserve">Ibid., </w:t>
      </w:r>
      <w:r w:rsidRPr="00797413">
        <w:rPr>
          <w:rFonts w:ascii="Times New Roman" w:hAnsi="Times New Roman" w:cs="Times New Roman"/>
          <w:color w:val="000000"/>
          <w:szCs w:val="24"/>
        </w:rPr>
        <w:t xml:space="preserve">294), he </w:t>
      </w:r>
      <w:r w:rsidR="00474EAE" w:rsidRPr="00797413">
        <w:rPr>
          <w:rFonts w:ascii="Times New Roman" w:hAnsi="Times New Roman" w:cs="Times New Roman"/>
          <w:color w:val="000000"/>
          <w:szCs w:val="24"/>
        </w:rPr>
        <w:t xml:space="preserve">wants to be </w:t>
      </w:r>
      <w:r w:rsidRPr="00797413">
        <w:rPr>
          <w:rFonts w:ascii="Times New Roman" w:hAnsi="Times New Roman" w:cs="Times New Roman"/>
          <w:color w:val="000000"/>
          <w:szCs w:val="24"/>
        </w:rPr>
        <w:t>“</w:t>
      </w:r>
      <w:r w:rsidRPr="00797413">
        <w:rPr>
          <w:rFonts w:ascii="Times New Roman" w:hAnsi="Times New Roman" w:cs="Times New Roman"/>
          <w:i/>
          <w:color w:val="000000"/>
          <w:szCs w:val="24"/>
        </w:rPr>
        <w:t>present at the creation of important events</w:t>
      </w:r>
      <w:r w:rsidRPr="00797413">
        <w:rPr>
          <w:rFonts w:ascii="Times New Roman" w:hAnsi="Times New Roman" w:cs="Times New Roman"/>
          <w:color w:val="000000"/>
          <w:szCs w:val="24"/>
        </w:rPr>
        <w:t>” which he was “</w:t>
      </w:r>
      <w:r w:rsidRPr="00797413">
        <w:rPr>
          <w:rFonts w:ascii="Times New Roman" w:hAnsi="Times New Roman" w:cs="Times New Roman"/>
          <w:i/>
          <w:color w:val="000000"/>
          <w:szCs w:val="24"/>
        </w:rPr>
        <w:t>allowed to glimpse how the country operated</w:t>
      </w:r>
      <w:r w:rsidRPr="00797413">
        <w:rPr>
          <w:rFonts w:ascii="Times New Roman" w:hAnsi="Times New Roman" w:cs="Times New Roman"/>
          <w:color w:val="000000"/>
          <w:szCs w:val="24"/>
        </w:rPr>
        <w:t>” (</w:t>
      </w:r>
      <w:r w:rsidR="006D1970" w:rsidRPr="00797413">
        <w:rPr>
          <w:rFonts w:ascii="Times New Roman" w:hAnsi="Times New Roman" w:cs="Times New Roman"/>
        </w:rPr>
        <w:t xml:space="preserve">Ibid., </w:t>
      </w:r>
      <w:r w:rsidRPr="00797413">
        <w:rPr>
          <w:rFonts w:ascii="Times New Roman" w:hAnsi="Times New Roman" w:cs="Times New Roman"/>
          <w:color w:val="000000"/>
          <w:szCs w:val="24"/>
        </w:rPr>
        <w:t>306). However, he fails to follow the “</w:t>
      </w:r>
      <w:r w:rsidRPr="00797413">
        <w:rPr>
          <w:rFonts w:ascii="Times New Roman" w:hAnsi="Times New Roman" w:cs="Times New Roman"/>
          <w:i/>
          <w:color w:val="000000"/>
          <w:szCs w:val="24"/>
        </w:rPr>
        <w:t>scientific</w:t>
      </w:r>
      <w:r w:rsidRPr="00797413">
        <w:rPr>
          <w:rFonts w:ascii="Times New Roman" w:hAnsi="Times New Roman" w:cs="Times New Roman"/>
          <w:color w:val="000000"/>
          <w:szCs w:val="24"/>
        </w:rPr>
        <w:t xml:space="preserve">” ideology of the organization in his speeches because his feelings and emotions </w:t>
      </w:r>
      <w:r w:rsidRPr="00797413">
        <w:rPr>
          <w:rFonts w:ascii="Times New Roman" w:hAnsi="Times New Roman" w:cs="Times New Roman"/>
          <w:color w:val="000000"/>
          <w:szCs w:val="24"/>
        </w:rPr>
        <w:lastRenderedPageBreak/>
        <w:t xml:space="preserve">toward African-Americans </w:t>
      </w:r>
      <w:r w:rsidR="009E7061" w:rsidRPr="00797413">
        <w:rPr>
          <w:rFonts w:ascii="Times New Roman" w:hAnsi="Times New Roman" w:cs="Times New Roman"/>
          <w:color w:val="000000"/>
          <w:szCs w:val="24"/>
        </w:rPr>
        <w:t>are not designed to serve</w:t>
      </w:r>
      <w:r w:rsidRPr="00797413">
        <w:rPr>
          <w:rFonts w:ascii="Times New Roman" w:hAnsi="Times New Roman" w:cs="Times New Roman"/>
          <w:color w:val="000000"/>
          <w:szCs w:val="24"/>
        </w:rPr>
        <w:t xml:space="preserve"> the Brotherhood’s real goal. </w:t>
      </w:r>
      <w:r w:rsidR="00BE2E27" w:rsidRPr="00797413">
        <w:rPr>
          <w:rFonts w:ascii="Times New Roman" w:hAnsi="Times New Roman" w:cs="Times New Roman"/>
          <w:color w:val="000000"/>
          <w:szCs w:val="24"/>
        </w:rPr>
        <w:t xml:space="preserve">He not only </w:t>
      </w:r>
      <w:r w:rsidRPr="00797413">
        <w:rPr>
          <w:rFonts w:ascii="Times New Roman" w:hAnsi="Times New Roman" w:cs="Times New Roman"/>
          <w:color w:val="000000"/>
          <w:szCs w:val="24"/>
        </w:rPr>
        <w:t>forgets “</w:t>
      </w:r>
      <w:r w:rsidRPr="00797413">
        <w:rPr>
          <w:rFonts w:ascii="Times New Roman" w:hAnsi="Times New Roman" w:cs="Times New Roman"/>
          <w:i/>
          <w:color w:val="000000"/>
          <w:szCs w:val="24"/>
        </w:rPr>
        <w:t>the correct words and phrases from the pamphlets</w:t>
      </w:r>
      <w:r w:rsidR="00BE2E27" w:rsidRPr="00797413">
        <w:rPr>
          <w:rFonts w:ascii="Times New Roman" w:hAnsi="Times New Roman" w:cs="Times New Roman"/>
          <w:color w:val="000000"/>
          <w:szCs w:val="24"/>
        </w:rPr>
        <w:t>,</w:t>
      </w:r>
      <w:r w:rsidRPr="00797413">
        <w:rPr>
          <w:rFonts w:ascii="Times New Roman" w:hAnsi="Times New Roman" w:cs="Times New Roman"/>
          <w:color w:val="000000"/>
          <w:szCs w:val="24"/>
        </w:rPr>
        <w:t xml:space="preserve">” </w:t>
      </w:r>
      <w:r w:rsidR="00BE2E27" w:rsidRPr="00797413">
        <w:rPr>
          <w:rFonts w:ascii="Times New Roman" w:hAnsi="Times New Roman" w:cs="Times New Roman"/>
          <w:color w:val="000000"/>
          <w:szCs w:val="24"/>
        </w:rPr>
        <w:t xml:space="preserve">but also uses </w:t>
      </w:r>
      <w:r w:rsidRPr="00797413">
        <w:rPr>
          <w:rFonts w:ascii="Times New Roman" w:hAnsi="Times New Roman" w:cs="Times New Roman"/>
          <w:color w:val="000000"/>
          <w:szCs w:val="24"/>
        </w:rPr>
        <w:t>“</w:t>
      </w:r>
      <w:r w:rsidR="00BE2E27" w:rsidRPr="00797413">
        <w:rPr>
          <w:rFonts w:ascii="Times New Roman" w:hAnsi="Times New Roman" w:cs="Times New Roman"/>
          <w:i/>
          <w:color w:val="000000"/>
          <w:szCs w:val="24"/>
        </w:rPr>
        <w:t>[t]</w:t>
      </w:r>
      <w:r w:rsidRPr="00797413">
        <w:rPr>
          <w:rFonts w:ascii="Times New Roman" w:hAnsi="Times New Roman" w:cs="Times New Roman"/>
          <w:i/>
          <w:color w:val="000000"/>
          <w:szCs w:val="24"/>
        </w:rPr>
        <w:t>he old down-to-earth, I’m-sick-and-tired-of-the-way-they’ve-been-treating-us approach</w:t>
      </w:r>
      <w:r w:rsidRPr="00797413">
        <w:rPr>
          <w:rFonts w:ascii="Times New Roman" w:hAnsi="Times New Roman" w:cs="Times New Roman"/>
          <w:color w:val="000000"/>
          <w:szCs w:val="24"/>
        </w:rPr>
        <w:t>” (</w:t>
      </w:r>
      <w:r w:rsidR="006D1970" w:rsidRPr="00797413">
        <w:rPr>
          <w:rFonts w:ascii="Times New Roman" w:hAnsi="Times New Roman" w:cs="Times New Roman"/>
        </w:rPr>
        <w:t xml:space="preserve">Ibid., </w:t>
      </w:r>
      <w:r w:rsidR="00BE2E27" w:rsidRPr="00797413">
        <w:rPr>
          <w:rFonts w:ascii="Times New Roman" w:hAnsi="Times New Roman" w:cs="Times New Roman"/>
          <w:color w:val="000000"/>
          <w:szCs w:val="24"/>
        </w:rPr>
        <w:t>342</w:t>
      </w:r>
      <w:r w:rsidR="00413895" w:rsidRPr="00797413">
        <w:rPr>
          <w:rFonts w:ascii="Times New Roman" w:hAnsi="Times New Roman" w:cs="Times New Roman"/>
          <w:color w:val="000000"/>
          <w:szCs w:val="24"/>
        </w:rPr>
        <w:t xml:space="preserve">) along with his Southern accent. The result: </w:t>
      </w:r>
      <w:r w:rsidRPr="00797413">
        <w:rPr>
          <w:rFonts w:ascii="Times New Roman" w:hAnsi="Times New Roman" w:cs="Times New Roman"/>
          <w:color w:val="000000"/>
          <w:szCs w:val="24"/>
        </w:rPr>
        <w:t>“</w:t>
      </w:r>
      <w:r w:rsidRPr="00797413">
        <w:rPr>
          <w:rFonts w:ascii="Times New Roman" w:hAnsi="Times New Roman" w:cs="Times New Roman"/>
          <w:i/>
          <w:color w:val="000000"/>
          <w:szCs w:val="24"/>
        </w:rPr>
        <w:t xml:space="preserve">They were mine, out there, </w:t>
      </w:r>
      <w:r w:rsidR="005B5A0C" w:rsidRPr="00797413">
        <w:rPr>
          <w:rFonts w:ascii="Times New Roman" w:hAnsi="Times New Roman" w:cs="Times New Roman"/>
          <w:i/>
          <w:szCs w:val="24"/>
        </w:rPr>
        <w:t>and I couldn’</w:t>
      </w:r>
      <w:r w:rsidRPr="00797413">
        <w:rPr>
          <w:rFonts w:ascii="Times New Roman" w:hAnsi="Times New Roman" w:cs="Times New Roman"/>
          <w:i/>
          <w:szCs w:val="24"/>
        </w:rPr>
        <w:t>t afford to lose them. Yet I suddenly felt naked, sensing that the words were returning and that something was about to be said that I shouldn’t reveal</w:t>
      </w:r>
      <w:r w:rsidRPr="00797413">
        <w:rPr>
          <w:rFonts w:ascii="Times New Roman" w:hAnsi="Times New Roman" w:cs="Times New Roman"/>
          <w:szCs w:val="24"/>
        </w:rPr>
        <w:t>” (</w:t>
      </w:r>
      <w:r w:rsidR="006D1970" w:rsidRPr="00797413">
        <w:rPr>
          <w:rFonts w:ascii="Times New Roman" w:hAnsi="Times New Roman" w:cs="Times New Roman"/>
        </w:rPr>
        <w:t xml:space="preserve">Ibid., </w:t>
      </w:r>
      <w:r w:rsidRPr="00797413">
        <w:rPr>
          <w:rFonts w:ascii="Times New Roman" w:hAnsi="Times New Roman" w:cs="Times New Roman"/>
          <w:szCs w:val="24"/>
        </w:rPr>
        <w:t xml:space="preserve">345). Disregarding Brother Jack’s warning, he continues: </w:t>
      </w:r>
    </w:p>
    <w:p w:rsidR="008B67D2" w:rsidRPr="00797413" w:rsidRDefault="008B67D2" w:rsidP="00423979">
      <w:pPr>
        <w:autoSpaceDE w:val="0"/>
        <w:autoSpaceDN w:val="0"/>
        <w:adjustRightInd w:val="0"/>
        <w:spacing w:before="440" w:line="240" w:lineRule="auto"/>
        <w:ind w:left="720"/>
        <w:rPr>
          <w:rFonts w:ascii="Times New Roman" w:hAnsi="Times New Roman" w:cs="Times New Roman"/>
          <w:sz w:val="22"/>
        </w:rPr>
      </w:pPr>
      <w:r w:rsidRPr="00797413">
        <w:rPr>
          <w:rFonts w:ascii="Times New Roman" w:hAnsi="Times New Roman" w:cs="Times New Roman"/>
          <w:sz w:val="22"/>
        </w:rPr>
        <w:t>I feel suddenly that I have become more human</w:t>
      </w:r>
      <w:r w:rsidR="005B5A0C" w:rsidRPr="00797413">
        <w:rPr>
          <w:rFonts w:ascii="Times New Roman" w:hAnsi="Times New Roman" w:cs="Times New Roman"/>
          <w:sz w:val="22"/>
        </w:rPr>
        <w:t xml:space="preserve"> […] </w:t>
      </w:r>
      <w:r w:rsidRPr="00797413">
        <w:rPr>
          <w:rFonts w:ascii="Times New Roman" w:hAnsi="Times New Roman" w:cs="Times New Roman"/>
          <w:sz w:val="22"/>
        </w:rPr>
        <w:t>I feel that I can see sharp and clear and far down the dim corridor of history and in it I can hear the footsteps of militant fraternity!</w:t>
      </w:r>
      <w:r w:rsidR="005B5A0C" w:rsidRPr="00797413">
        <w:rPr>
          <w:rFonts w:ascii="Times New Roman" w:hAnsi="Times New Roman" w:cs="Times New Roman"/>
          <w:sz w:val="22"/>
        </w:rPr>
        <w:t xml:space="preserve"> […]</w:t>
      </w:r>
      <w:r w:rsidRPr="00797413">
        <w:rPr>
          <w:rFonts w:ascii="Times New Roman" w:hAnsi="Times New Roman" w:cs="Times New Roman"/>
          <w:sz w:val="22"/>
        </w:rPr>
        <w:t xml:space="preserve"> I feel that here, after a long and desperate and uncommonly blind journey, I have come home</w:t>
      </w:r>
      <w:r w:rsidR="005B5A0C" w:rsidRPr="00797413">
        <w:rPr>
          <w:rFonts w:ascii="Times New Roman" w:hAnsi="Times New Roman" w:cs="Times New Roman"/>
          <w:sz w:val="22"/>
        </w:rPr>
        <w:t xml:space="preserve"> [</w:t>
      </w:r>
      <w:r w:rsidRPr="00797413">
        <w:rPr>
          <w:rFonts w:ascii="Times New Roman" w:hAnsi="Times New Roman" w:cs="Times New Roman"/>
          <w:sz w:val="22"/>
        </w:rPr>
        <w:t>…</w:t>
      </w:r>
      <w:r w:rsidR="005B5A0C" w:rsidRPr="00797413">
        <w:rPr>
          <w:rFonts w:ascii="Times New Roman" w:hAnsi="Times New Roman" w:cs="Times New Roman"/>
          <w:sz w:val="22"/>
        </w:rPr>
        <w:t>] feel that I’</w:t>
      </w:r>
      <w:r w:rsidRPr="00797413">
        <w:rPr>
          <w:rFonts w:ascii="Times New Roman" w:hAnsi="Times New Roman" w:cs="Times New Roman"/>
          <w:sz w:val="22"/>
        </w:rPr>
        <w:t>ve found my true family! My true people! My true country! I am a new citizen of the country of your vision, a native of your fraternal land. I feel that here tonight, in this old arena, the new is being born and the vital old revived. In each of you, in me, in us all.</w:t>
      </w:r>
    </w:p>
    <w:p w:rsidR="008B67D2" w:rsidRPr="00797413" w:rsidRDefault="008B67D2" w:rsidP="00423979">
      <w:pPr>
        <w:tabs>
          <w:tab w:val="left" w:pos="709"/>
        </w:tabs>
        <w:autoSpaceDE w:val="0"/>
        <w:autoSpaceDN w:val="0"/>
        <w:adjustRightInd w:val="0"/>
        <w:spacing w:before="440" w:line="240" w:lineRule="auto"/>
        <w:ind w:left="720"/>
        <w:contextualSpacing/>
        <w:rPr>
          <w:rFonts w:ascii="Times New Roman" w:hAnsi="Times New Roman" w:cs="Times New Roman"/>
          <w:sz w:val="22"/>
        </w:rPr>
      </w:pPr>
      <w:r w:rsidRPr="00797413">
        <w:rPr>
          <w:rFonts w:ascii="Times New Roman" w:hAnsi="Times New Roman" w:cs="Times New Roman"/>
          <w:sz w:val="22"/>
        </w:rPr>
        <w:t>SISTERS! BROTHERS!</w:t>
      </w:r>
    </w:p>
    <w:p w:rsidR="008B67D2" w:rsidRPr="00797413" w:rsidRDefault="008B67D2" w:rsidP="004E591D">
      <w:pPr>
        <w:tabs>
          <w:tab w:val="left" w:pos="709"/>
        </w:tabs>
        <w:autoSpaceDE w:val="0"/>
        <w:autoSpaceDN w:val="0"/>
        <w:adjustRightInd w:val="0"/>
        <w:spacing w:before="440" w:after="600" w:line="240" w:lineRule="auto"/>
        <w:ind w:left="720"/>
        <w:contextualSpacing/>
        <w:rPr>
          <w:rFonts w:ascii="Times New Roman" w:hAnsi="Times New Roman" w:cs="Times New Roman"/>
          <w:sz w:val="22"/>
        </w:rPr>
      </w:pPr>
      <w:r w:rsidRPr="00797413">
        <w:rPr>
          <w:rFonts w:ascii="Times New Roman" w:hAnsi="Times New Roman" w:cs="Times New Roman"/>
          <w:sz w:val="22"/>
        </w:rPr>
        <w:t>WE ARE THE TRUE PAT</w:t>
      </w:r>
      <w:r w:rsidR="00721323" w:rsidRPr="00797413">
        <w:rPr>
          <w:rFonts w:ascii="Times New Roman" w:hAnsi="Times New Roman" w:cs="Times New Roman"/>
          <w:sz w:val="22"/>
        </w:rPr>
        <w:t>RIOTS! THE CITIZENS OF TOMORROW’</w:t>
      </w:r>
      <w:r w:rsidRPr="00797413">
        <w:rPr>
          <w:rFonts w:ascii="Times New Roman" w:hAnsi="Times New Roman" w:cs="Times New Roman"/>
          <w:sz w:val="22"/>
        </w:rPr>
        <w:t>S WORLD!</w:t>
      </w:r>
    </w:p>
    <w:p w:rsidR="008B67D2" w:rsidRPr="00797413" w:rsidRDefault="005B5A0C" w:rsidP="004E591D">
      <w:pPr>
        <w:tabs>
          <w:tab w:val="left" w:pos="709"/>
        </w:tabs>
        <w:autoSpaceDE w:val="0"/>
        <w:autoSpaceDN w:val="0"/>
        <w:adjustRightInd w:val="0"/>
        <w:spacing w:before="440" w:after="600"/>
        <w:ind w:left="720"/>
        <w:rPr>
          <w:rFonts w:ascii="Times New Roman" w:hAnsi="Times New Roman" w:cs="Times New Roman"/>
          <w:color w:val="000000"/>
          <w:sz w:val="22"/>
        </w:rPr>
      </w:pPr>
      <w:r w:rsidRPr="00797413">
        <w:rPr>
          <w:rFonts w:ascii="Times New Roman" w:hAnsi="Times New Roman" w:cs="Times New Roman"/>
          <w:sz w:val="22"/>
        </w:rPr>
        <w:t>WE'LL BE DISPOSSESSED NO MORE!</w:t>
      </w:r>
      <w:r w:rsidR="008B67D2" w:rsidRPr="00797413">
        <w:rPr>
          <w:rFonts w:ascii="Times New Roman" w:hAnsi="Times New Roman" w:cs="Times New Roman"/>
          <w:sz w:val="22"/>
        </w:rPr>
        <w:t xml:space="preserve"> (</w:t>
      </w:r>
      <w:r w:rsidR="006D1970" w:rsidRPr="00797413">
        <w:rPr>
          <w:rFonts w:ascii="Times New Roman" w:hAnsi="Times New Roman" w:cs="Times New Roman"/>
        </w:rPr>
        <w:t xml:space="preserve">Ibid., </w:t>
      </w:r>
      <w:r w:rsidR="008B67D2" w:rsidRPr="00797413">
        <w:rPr>
          <w:rFonts w:ascii="Times New Roman" w:hAnsi="Times New Roman" w:cs="Times New Roman"/>
          <w:sz w:val="22"/>
        </w:rPr>
        <w:t>346)</w:t>
      </w:r>
    </w:p>
    <w:p w:rsidR="008B67D2" w:rsidRPr="00797413" w:rsidRDefault="008B67D2" w:rsidP="008B67D2">
      <w:pPr>
        <w:autoSpaceDE w:val="0"/>
        <w:autoSpaceDN w:val="0"/>
        <w:adjustRightInd w:val="0"/>
        <w:rPr>
          <w:rFonts w:ascii="Times New Roman" w:hAnsi="Times New Roman" w:cs="Times New Roman"/>
          <w:color w:val="000000"/>
          <w:szCs w:val="24"/>
        </w:rPr>
      </w:pPr>
      <w:r w:rsidRPr="00797413">
        <w:rPr>
          <w:rFonts w:ascii="Times New Roman" w:hAnsi="Times New Roman" w:cs="Times New Roman"/>
          <w:color w:val="000000"/>
          <w:szCs w:val="24"/>
        </w:rPr>
        <w:t>The provoca</w:t>
      </w:r>
      <w:r w:rsidR="00721323" w:rsidRPr="00797413">
        <w:rPr>
          <w:rFonts w:ascii="Times New Roman" w:hAnsi="Times New Roman" w:cs="Times New Roman"/>
          <w:color w:val="000000"/>
          <w:szCs w:val="24"/>
        </w:rPr>
        <w:t>tive language he uses such as “</w:t>
      </w:r>
      <w:r w:rsidRPr="00797413">
        <w:rPr>
          <w:rFonts w:ascii="Times New Roman" w:hAnsi="Times New Roman" w:cs="Times New Roman"/>
          <w:i/>
          <w:color w:val="000000"/>
          <w:szCs w:val="24"/>
        </w:rPr>
        <w:t>more human</w:t>
      </w:r>
      <w:r w:rsidR="00721323" w:rsidRPr="00797413">
        <w:rPr>
          <w:rFonts w:ascii="Times New Roman" w:hAnsi="Times New Roman" w:cs="Times New Roman"/>
          <w:color w:val="000000"/>
          <w:szCs w:val="24"/>
        </w:rPr>
        <w:t>,”</w:t>
      </w:r>
      <w:r w:rsidRPr="00797413">
        <w:rPr>
          <w:rFonts w:ascii="Times New Roman" w:hAnsi="Times New Roman" w:cs="Times New Roman"/>
          <w:color w:val="000000"/>
          <w:szCs w:val="24"/>
        </w:rPr>
        <w:t xml:space="preserve"> “</w:t>
      </w:r>
      <w:r w:rsidRPr="00797413">
        <w:rPr>
          <w:rFonts w:ascii="Times New Roman" w:hAnsi="Times New Roman" w:cs="Times New Roman"/>
          <w:i/>
          <w:color w:val="000000"/>
          <w:szCs w:val="24"/>
        </w:rPr>
        <w:t>militant fraternity</w:t>
      </w:r>
      <w:r w:rsidR="00721323" w:rsidRPr="00797413">
        <w:rPr>
          <w:rFonts w:ascii="Times New Roman" w:hAnsi="Times New Roman" w:cs="Times New Roman"/>
          <w:color w:val="000000"/>
          <w:szCs w:val="24"/>
        </w:rPr>
        <w:t>,”</w:t>
      </w:r>
      <w:r w:rsidRPr="00797413">
        <w:rPr>
          <w:rFonts w:ascii="Times New Roman" w:hAnsi="Times New Roman" w:cs="Times New Roman"/>
          <w:color w:val="000000"/>
          <w:szCs w:val="24"/>
        </w:rPr>
        <w:t xml:space="preserve"> “</w:t>
      </w:r>
      <w:r w:rsidRPr="00797413">
        <w:rPr>
          <w:rFonts w:ascii="Times New Roman" w:hAnsi="Times New Roman" w:cs="Times New Roman"/>
          <w:i/>
          <w:color w:val="000000"/>
          <w:szCs w:val="24"/>
        </w:rPr>
        <w:t>blind journey</w:t>
      </w:r>
      <w:r w:rsidR="00721323" w:rsidRPr="00797413">
        <w:rPr>
          <w:rFonts w:ascii="Times New Roman" w:hAnsi="Times New Roman" w:cs="Times New Roman"/>
          <w:color w:val="000000"/>
          <w:szCs w:val="24"/>
        </w:rPr>
        <w:t>,”</w:t>
      </w:r>
      <w:r w:rsidRPr="00797413">
        <w:rPr>
          <w:rFonts w:ascii="Times New Roman" w:hAnsi="Times New Roman" w:cs="Times New Roman"/>
          <w:color w:val="000000"/>
          <w:szCs w:val="24"/>
        </w:rPr>
        <w:t xml:space="preserve"> “</w:t>
      </w:r>
      <w:r w:rsidRPr="00797413">
        <w:rPr>
          <w:rFonts w:ascii="Times New Roman" w:hAnsi="Times New Roman" w:cs="Times New Roman"/>
          <w:i/>
          <w:color w:val="000000"/>
          <w:szCs w:val="24"/>
        </w:rPr>
        <w:t>my true family</w:t>
      </w:r>
      <w:r w:rsidR="00721323" w:rsidRPr="00797413">
        <w:rPr>
          <w:rFonts w:ascii="Times New Roman" w:hAnsi="Times New Roman" w:cs="Times New Roman"/>
          <w:color w:val="000000"/>
          <w:szCs w:val="24"/>
        </w:rPr>
        <w:t>,”</w:t>
      </w:r>
      <w:r w:rsidRPr="00797413">
        <w:rPr>
          <w:rFonts w:ascii="Times New Roman" w:hAnsi="Times New Roman" w:cs="Times New Roman"/>
          <w:color w:val="000000"/>
          <w:szCs w:val="24"/>
        </w:rPr>
        <w:t xml:space="preserve"> “</w:t>
      </w:r>
      <w:r w:rsidRPr="00797413">
        <w:rPr>
          <w:rFonts w:ascii="Times New Roman" w:hAnsi="Times New Roman" w:cs="Times New Roman"/>
          <w:i/>
          <w:color w:val="000000"/>
          <w:szCs w:val="24"/>
        </w:rPr>
        <w:t>fraternal land</w:t>
      </w:r>
      <w:r w:rsidR="00721323" w:rsidRPr="00797413">
        <w:rPr>
          <w:rFonts w:ascii="Times New Roman" w:hAnsi="Times New Roman" w:cs="Times New Roman"/>
          <w:color w:val="000000"/>
          <w:szCs w:val="24"/>
        </w:rPr>
        <w:t>,”</w:t>
      </w:r>
      <w:r w:rsidRPr="00797413">
        <w:rPr>
          <w:rFonts w:ascii="Times New Roman" w:hAnsi="Times New Roman" w:cs="Times New Roman"/>
          <w:color w:val="000000"/>
          <w:szCs w:val="24"/>
        </w:rPr>
        <w:t xml:space="preserve"> “</w:t>
      </w:r>
      <w:r w:rsidRPr="00797413">
        <w:rPr>
          <w:rFonts w:ascii="Times New Roman" w:hAnsi="Times New Roman" w:cs="Times New Roman"/>
          <w:i/>
          <w:color w:val="000000"/>
          <w:szCs w:val="24"/>
        </w:rPr>
        <w:t>viral old revived</w:t>
      </w:r>
      <w:r w:rsidR="00721323" w:rsidRPr="00797413">
        <w:rPr>
          <w:rFonts w:ascii="Times New Roman" w:hAnsi="Times New Roman" w:cs="Times New Roman"/>
          <w:color w:val="000000"/>
          <w:szCs w:val="24"/>
        </w:rPr>
        <w:t>,”</w:t>
      </w:r>
      <w:r w:rsidRPr="00797413">
        <w:rPr>
          <w:rFonts w:ascii="Times New Roman" w:hAnsi="Times New Roman" w:cs="Times New Roman"/>
          <w:color w:val="000000"/>
          <w:szCs w:val="24"/>
        </w:rPr>
        <w:t xml:space="preserve"> “</w:t>
      </w:r>
      <w:r w:rsidRPr="00797413">
        <w:rPr>
          <w:rFonts w:ascii="Times New Roman" w:hAnsi="Times New Roman" w:cs="Times New Roman"/>
          <w:i/>
          <w:color w:val="000000"/>
          <w:szCs w:val="24"/>
        </w:rPr>
        <w:t>citizen’s of tomorrow</w:t>
      </w:r>
      <w:r w:rsidRPr="00797413">
        <w:rPr>
          <w:rFonts w:ascii="Times New Roman" w:hAnsi="Times New Roman" w:cs="Times New Roman"/>
          <w:color w:val="000000"/>
          <w:szCs w:val="24"/>
        </w:rPr>
        <w:t>” and “</w:t>
      </w:r>
      <w:r w:rsidRPr="00797413">
        <w:rPr>
          <w:rFonts w:ascii="Times New Roman" w:hAnsi="Times New Roman" w:cs="Times New Roman"/>
          <w:i/>
          <w:color w:val="000000"/>
          <w:szCs w:val="24"/>
        </w:rPr>
        <w:t>dispossessed no more</w:t>
      </w:r>
      <w:r w:rsidR="00721323" w:rsidRPr="00797413">
        <w:rPr>
          <w:rFonts w:ascii="Times New Roman" w:hAnsi="Times New Roman" w:cs="Times New Roman"/>
          <w:color w:val="000000"/>
          <w:szCs w:val="24"/>
        </w:rPr>
        <w:t>,”</w:t>
      </w:r>
      <w:r w:rsidRPr="00797413">
        <w:rPr>
          <w:rFonts w:ascii="Times New Roman" w:hAnsi="Times New Roman" w:cs="Times New Roman"/>
          <w:color w:val="000000"/>
          <w:szCs w:val="24"/>
        </w:rPr>
        <w:t xml:space="preserve"> all refer to an aggression among the African-Americans who need to take action to save their future from the state of past’s and present’s dispossession. The questions about his words on being more human continue to challenge him: “</w:t>
      </w:r>
      <w:r w:rsidRPr="00797413">
        <w:rPr>
          <w:rFonts w:ascii="Times New Roman" w:hAnsi="Times New Roman" w:cs="Times New Roman"/>
          <w:i/>
          <w:color w:val="000000"/>
          <w:szCs w:val="24"/>
        </w:rPr>
        <w:t>Did I mean that I had become less of what I was, a Negro, or that I was less a being apart; less an exile from down home, the South?</w:t>
      </w:r>
      <w:r w:rsidRPr="00797413">
        <w:rPr>
          <w:rFonts w:ascii="Times New Roman" w:hAnsi="Times New Roman" w:cs="Times New Roman"/>
          <w:color w:val="000000"/>
          <w:szCs w:val="24"/>
        </w:rPr>
        <w:t>” (</w:t>
      </w:r>
      <w:r w:rsidR="006D1970" w:rsidRPr="00797413">
        <w:rPr>
          <w:rFonts w:ascii="Times New Roman" w:hAnsi="Times New Roman" w:cs="Times New Roman"/>
        </w:rPr>
        <w:t xml:space="preserve">Ibid., </w:t>
      </w:r>
      <w:r w:rsidRPr="00797413">
        <w:rPr>
          <w:rFonts w:ascii="Times New Roman" w:hAnsi="Times New Roman" w:cs="Times New Roman"/>
          <w:color w:val="000000"/>
          <w:szCs w:val="24"/>
        </w:rPr>
        <w:t>354) He questions himself after the speech since everything he says is spontaneous: “</w:t>
      </w:r>
      <w:r w:rsidRPr="00797413">
        <w:rPr>
          <w:rFonts w:ascii="Times New Roman" w:hAnsi="Times New Roman" w:cs="Times New Roman"/>
          <w:i/>
          <w:color w:val="000000"/>
          <w:szCs w:val="24"/>
        </w:rPr>
        <w:t>Was it a phrase that I had picked up from some preceding speaker,”</w:t>
      </w:r>
      <w:r w:rsidR="00957F01" w:rsidRPr="00797413">
        <w:rPr>
          <w:rFonts w:ascii="Times New Roman" w:hAnsi="Times New Roman" w:cs="Times New Roman"/>
          <w:i/>
          <w:color w:val="000000"/>
          <w:szCs w:val="24"/>
        </w:rPr>
        <w:t xml:space="preserve"> or “a slip of the tongue?</w:t>
      </w:r>
      <w:r w:rsidR="00957F01" w:rsidRPr="00797413">
        <w:rPr>
          <w:rFonts w:ascii="Times New Roman" w:hAnsi="Times New Roman" w:cs="Times New Roman"/>
          <w:color w:val="000000"/>
          <w:szCs w:val="24"/>
        </w:rPr>
        <w:t>” (</w:t>
      </w:r>
      <w:r w:rsidR="006D1970" w:rsidRPr="00797413">
        <w:rPr>
          <w:rFonts w:ascii="Times New Roman" w:hAnsi="Times New Roman" w:cs="Times New Roman"/>
        </w:rPr>
        <w:t>Ibid.</w:t>
      </w:r>
      <w:r w:rsidRPr="00797413">
        <w:rPr>
          <w:rFonts w:ascii="Times New Roman" w:hAnsi="Times New Roman" w:cs="Times New Roman"/>
          <w:color w:val="000000"/>
          <w:szCs w:val="24"/>
        </w:rPr>
        <w:t>) The words he recalls have an unconscious dominating effect that he possess</w:t>
      </w:r>
      <w:r w:rsidR="0074492A">
        <w:rPr>
          <w:rFonts w:ascii="Times New Roman" w:hAnsi="Times New Roman" w:cs="Times New Roman"/>
          <w:color w:val="000000"/>
          <w:szCs w:val="24"/>
        </w:rPr>
        <w:t>es</w:t>
      </w:r>
      <w:r w:rsidRPr="00797413">
        <w:rPr>
          <w:rFonts w:ascii="Times New Roman" w:hAnsi="Times New Roman" w:cs="Times New Roman"/>
          <w:color w:val="000000"/>
          <w:szCs w:val="24"/>
        </w:rPr>
        <w:t xml:space="preserve"> no control over. Mikhail Bakhtin defines this language strategy as an example of the “</w:t>
      </w:r>
      <w:r w:rsidRPr="00797413">
        <w:rPr>
          <w:rFonts w:ascii="Times New Roman" w:hAnsi="Times New Roman" w:cs="Times New Roman"/>
          <w:i/>
          <w:color w:val="000000"/>
          <w:szCs w:val="24"/>
        </w:rPr>
        <w:t>thousands of living dialogic threads</w:t>
      </w:r>
      <w:r w:rsidRPr="00797413">
        <w:rPr>
          <w:rFonts w:ascii="Times New Roman" w:hAnsi="Times New Roman" w:cs="Times New Roman"/>
          <w:color w:val="000000"/>
          <w:szCs w:val="24"/>
        </w:rPr>
        <w:t>” that runs through any kind of oration (1935: 276). The fact that the narrator starts to acknowledge the strategies of language and what it can control show genuine progress on the narrator’s side.</w:t>
      </w:r>
    </w:p>
    <w:p w:rsidR="008B67D2" w:rsidRPr="00797413" w:rsidRDefault="008B67D2" w:rsidP="008B67D2">
      <w:pPr>
        <w:autoSpaceDE w:val="0"/>
        <w:autoSpaceDN w:val="0"/>
        <w:adjustRightInd w:val="0"/>
        <w:ind w:firstLine="708"/>
        <w:rPr>
          <w:rFonts w:ascii="Times New Roman" w:eastAsia="WarnockPro-Regular" w:hAnsi="Times New Roman" w:cs="Times New Roman"/>
          <w:szCs w:val="24"/>
        </w:rPr>
      </w:pPr>
      <w:r w:rsidRPr="00797413">
        <w:rPr>
          <w:rFonts w:ascii="Times New Roman" w:hAnsi="Times New Roman" w:cs="Times New Roman"/>
          <w:color w:val="000000"/>
          <w:szCs w:val="24"/>
        </w:rPr>
        <w:lastRenderedPageBreak/>
        <w:t>It also reminds the time when the narrator starts to hum a tune unconsciously after hearing from someone on the bus. The lyrics of the song which are: “</w:t>
      </w:r>
      <w:r w:rsidRPr="00797413">
        <w:rPr>
          <w:rFonts w:ascii="Times New Roman" w:hAnsi="Times New Roman" w:cs="Times New Roman"/>
          <w:i/>
          <w:color w:val="000000"/>
          <w:szCs w:val="24"/>
        </w:rPr>
        <w:t>O well they picked poor Robin clean</w:t>
      </w:r>
      <w:r w:rsidRPr="00797413">
        <w:rPr>
          <w:rFonts w:ascii="Times New Roman" w:hAnsi="Times New Roman" w:cs="Times New Roman"/>
          <w:color w:val="000000"/>
          <w:szCs w:val="24"/>
        </w:rPr>
        <w:t>” has an immense effect on the narrator. Again, he forces himself to understand the song. He comes to a conclusion that the song was “</w:t>
      </w:r>
      <w:r w:rsidRPr="00797413">
        <w:rPr>
          <w:rFonts w:ascii="Times New Roman" w:hAnsi="Times New Roman" w:cs="Times New Roman"/>
          <w:i/>
          <w:color w:val="000000"/>
          <w:szCs w:val="24"/>
        </w:rPr>
        <w:t>for a laugh</w:t>
      </w:r>
      <w:r w:rsidRPr="00797413">
        <w:rPr>
          <w:rFonts w:ascii="Times New Roman" w:hAnsi="Times New Roman" w:cs="Times New Roman"/>
          <w:color w:val="000000"/>
          <w:szCs w:val="24"/>
        </w:rPr>
        <w:t>”</w:t>
      </w:r>
      <w:r w:rsidR="009F0055" w:rsidRPr="00797413">
        <w:rPr>
          <w:rFonts w:ascii="Times New Roman" w:hAnsi="Times New Roman" w:cs="Times New Roman"/>
          <w:color w:val="000000"/>
          <w:szCs w:val="24"/>
        </w:rPr>
        <w:t xml:space="preserve"> (Ellison, 1995: 194)</w:t>
      </w:r>
      <w:r w:rsidRPr="00797413">
        <w:rPr>
          <w:rFonts w:ascii="Times New Roman" w:hAnsi="Times New Roman" w:cs="Times New Roman"/>
          <w:color w:val="000000"/>
          <w:szCs w:val="24"/>
        </w:rPr>
        <w:t xml:space="preserve"> but he wasn’t amused because the humiliation of Robin recalls his memories of the college with Dr. Bledsoe and enables him to realize the childhood song he recites is actually the story of his life. The tune of the song does not present new information to the narrator but connects to his unconscious and raises his awareness in rhetoric-wise. Both examples express </w:t>
      </w:r>
      <w:r w:rsidR="00B016F5" w:rsidRPr="00797413">
        <w:rPr>
          <w:rFonts w:ascii="Times New Roman" w:hAnsi="Times New Roman" w:cs="Times New Roman"/>
          <w:color w:val="000000"/>
          <w:szCs w:val="24"/>
        </w:rPr>
        <w:t xml:space="preserve">the </w:t>
      </w:r>
      <w:r w:rsidRPr="00797413">
        <w:rPr>
          <w:rFonts w:ascii="Times New Roman" w:hAnsi="Times New Roman" w:cs="Times New Roman"/>
          <w:color w:val="000000"/>
          <w:szCs w:val="24"/>
        </w:rPr>
        <w:t xml:space="preserve">narrator’s dependence on common </w:t>
      </w:r>
      <w:r w:rsidR="000345C7" w:rsidRPr="00797413">
        <w:rPr>
          <w:rFonts w:ascii="Times New Roman" w:hAnsi="Times New Roman" w:cs="Times New Roman"/>
          <w:color w:val="000000"/>
          <w:szCs w:val="24"/>
        </w:rPr>
        <w:t xml:space="preserve">ideas and ideologies within </w:t>
      </w:r>
      <w:r w:rsidRPr="00797413">
        <w:rPr>
          <w:rFonts w:ascii="Times New Roman" w:hAnsi="Times New Roman" w:cs="Times New Roman"/>
          <w:color w:val="000000"/>
          <w:szCs w:val="24"/>
        </w:rPr>
        <w:t>society but lack to convey his own argument which suits him as an ideal candidate for the Brotherhood to benefit from. The narrator’s oratory skills develop but it is clear that he behaves only as a messenger who only delivers but lacks an agenda on his own.</w:t>
      </w:r>
    </w:p>
    <w:p w:rsidR="008B67D2" w:rsidRPr="00797413" w:rsidRDefault="008B67D2" w:rsidP="008B67D2">
      <w:pPr>
        <w:autoSpaceDE w:val="0"/>
        <w:autoSpaceDN w:val="0"/>
        <w:adjustRightInd w:val="0"/>
        <w:ind w:firstLine="708"/>
        <w:rPr>
          <w:rFonts w:ascii="Times New Roman" w:hAnsi="Times New Roman" w:cs="Times New Roman"/>
          <w:color w:val="000000" w:themeColor="text1"/>
          <w:szCs w:val="24"/>
        </w:rPr>
      </w:pPr>
      <w:r w:rsidRPr="00797413">
        <w:rPr>
          <w:rFonts w:ascii="Times New Roman" w:hAnsi="Times New Roman" w:cs="Times New Roman"/>
          <w:color w:val="000000"/>
          <w:szCs w:val="24"/>
        </w:rPr>
        <w:t xml:space="preserve">Brother Tarp from the organization gives a portrait of </w:t>
      </w:r>
      <w:r w:rsidRPr="00797413">
        <w:rPr>
          <w:rFonts w:ascii="Times New Roman" w:hAnsi="Times New Roman" w:cs="Times New Roman"/>
          <w:color w:val="000000" w:themeColor="text1"/>
          <w:szCs w:val="24"/>
        </w:rPr>
        <w:t xml:space="preserve">Frederick Douglass </w:t>
      </w:r>
      <w:r w:rsidR="007A3CE6" w:rsidRPr="00797413">
        <w:rPr>
          <w:rFonts w:ascii="Times New Roman" w:hAnsi="Times New Roman" w:cs="Times New Roman"/>
          <w:color w:val="000000" w:themeColor="text1"/>
          <w:szCs w:val="24"/>
        </w:rPr>
        <w:t xml:space="preserve">to the unnamed narrator </w:t>
      </w:r>
      <w:r w:rsidRPr="00797413">
        <w:rPr>
          <w:rFonts w:ascii="Times New Roman" w:hAnsi="Times New Roman" w:cs="Times New Roman"/>
          <w:color w:val="000000" w:themeColor="text1"/>
          <w:szCs w:val="24"/>
        </w:rPr>
        <w:t>as a gift. Lampe argues that the signification of the present needs to be acknowledged since contrary to the African-American college students who have been influenced by and taught with the traditional oratory, Douglas enhances his speech skills by combining “</w:t>
      </w:r>
      <w:r w:rsidRPr="00797413">
        <w:rPr>
          <w:rFonts w:ascii="Times New Roman" w:hAnsi="Times New Roman" w:cs="Times New Roman"/>
          <w:i/>
          <w:color w:val="000000" w:themeColor="text1"/>
          <w:szCs w:val="24"/>
        </w:rPr>
        <w:t>two traditions—the oral tradition of the slave culture</w:t>
      </w:r>
      <w:r w:rsidR="007A3CE6" w:rsidRPr="00797413">
        <w:rPr>
          <w:rFonts w:ascii="Times New Roman" w:hAnsi="Times New Roman" w:cs="Times New Roman"/>
          <w:color w:val="000000" w:themeColor="text1"/>
          <w:szCs w:val="24"/>
        </w:rPr>
        <w:t>”</w:t>
      </w:r>
      <w:r w:rsidRPr="00797413">
        <w:rPr>
          <w:rFonts w:ascii="Times New Roman" w:hAnsi="Times New Roman" w:cs="Times New Roman"/>
          <w:color w:val="000000" w:themeColor="text1"/>
          <w:szCs w:val="24"/>
        </w:rPr>
        <w:t xml:space="preserve"> </w:t>
      </w:r>
      <w:r w:rsidR="007A5935" w:rsidRPr="00797413">
        <w:rPr>
          <w:rFonts w:ascii="Times New Roman" w:hAnsi="Times New Roman" w:cs="Times New Roman"/>
          <w:color w:val="000000" w:themeColor="text1"/>
          <w:szCs w:val="24"/>
        </w:rPr>
        <w:t>as the spiritual aspect</w:t>
      </w:r>
      <w:r w:rsidRPr="00797413">
        <w:rPr>
          <w:rFonts w:ascii="Times New Roman" w:hAnsi="Times New Roman" w:cs="Times New Roman"/>
          <w:color w:val="000000" w:themeColor="text1"/>
          <w:szCs w:val="24"/>
        </w:rPr>
        <w:t xml:space="preserve"> with “</w:t>
      </w:r>
      <w:r w:rsidRPr="00797413">
        <w:rPr>
          <w:rFonts w:ascii="Times New Roman" w:hAnsi="Times New Roman" w:cs="Times New Roman"/>
          <w:i/>
          <w:color w:val="000000" w:themeColor="text1"/>
          <w:szCs w:val="24"/>
        </w:rPr>
        <w:t>the classical rhetorical tradition</w:t>
      </w:r>
      <w:r w:rsidRPr="00797413">
        <w:rPr>
          <w:rFonts w:ascii="Times New Roman" w:hAnsi="Times New Roman" w:cs="Times New Roman"/>
          <w:color w:val="000000" w:themeColor="text1"/>
          <w:szCs w:val="24"/>
        </w:rPr>
        <w:t>” (1998: 13) of economy in order to reach not only the white audiences but also to question the discourse he was involved in. When the narrator receives the portrait of Douglass, he declares:</w:t>
      </w:r>
    </w:p>
    <w:p w:rsidR="008B67D2" w:rsidRPr="00797413" w:rsidRDefault="008B67D2" w:rsidP="00CB6A08">
      <w:pPr>
        <w:autoSpaceDE w:val="0"/>
        <w:autoSpaceDN w:val="0"/>
        <w:adjustRightInd w:val="0"/>
        <w:spacing w:before="440" w:after="600" w:line="240" w:lineRule="auto"/>
        <w:ind w:left="720"/>
        <w:rPr>
          <w:rFonts w:ascii="Times New Roman" w:hAnsi="Times New Roman" w:cs="Times New Roman"/>
          <w:color w:val="000000" w:themeColor="text1"/>
          <w:sz w:val="22"/>
        </w:rPr>
      </w:pPr>
      <w:r w:rsidRPr="00797413">
        <w:rPr>
          <w:rFonts w:ascii="Times New Roman" w:hAnsi="Times New Roman" w:cs="Times New Roman"/>
          <w:color w:val="000000" w:themeColor="text1"/>
          <w:sz w:val="22"/>
        </w:rPr>
        <w:t>For now I had come to believe, despite all the talk of science around me, that there was a magic in spoken words. Sometimes I sat watching the watery play of light upon Douglass’ portrait, thinking how magical it was that he had talked his way from slavery to a government position, and so swiftly. Perhaps, I thought, something of the kind is happening to me. (</w:t>
      </w:r>
      <w:r w:rsidR="007A3CE6" w:rsidRPr="00797413">
        <w:rPr>
          <w:rFonts w:ascii="Times New Roman" w:hAnsi="Times New Roman" w:cs="Times New Roman"/>
          <w:color w:val="000000" w:themeColor="text1"/>
          <w:sz w:val="22"/>
        </w:rPr>
        <w:t xml:space="preserve">Ellison, 1995: </w:t>
      </w:r>
      <w:r w:rsidRPr="00797413">
        <w:rPr>
          <w:rFonts w:ascii="Times New Roman" w:hAnsi="Times New Roman" w:cs="Times New Roman"/>
          <w:color w:val="000000" w:themeColor="text1"/>
          <w:sz w:val="22"/>
        </w:rPr>
        <w:t xml:space="preserve">374) </w:t>
      </w:r>
    </w:p>
    <w:p w:rsidR="008B67D2" w:rsidRPr="00797413" w:rsidRDefault="008B67D2" w:rsidP="008B67D2">
      <w:pPr>
        <w:autoSpaceDE w:val="0"/>
        <w:autoSpaceDN w:val="0"/>
        <w:adjustRightInd w:val="0"/>
        <w:rPr>
          <w:rFonts w:ascii="Times New Roman" w:hAnsi="Times New Roman" w:cs="Times New Roman"/>
          <w:color w:val="000000" w:themeColor="text1"/>
          <w:szCs w:val="24"/>
        </w:rPr>
      </w:pPr>
      <w:r w:rsidRPr="00797413">
        <w:rPr>
          <w:rFonts w:ascii="Times New Roman" w:hAnsi="Times New Roman" w:cs="Times New Roman"/>
          <w:color w:val="000000" w:themeColor="text1"/>
          <w:szCs w:val="24"/>
        </w:rPr>
        <w:t>As an author and a critic Robert Stepto evaluates the terminology “</w:t>
      </w:r>
      <w:r w:rsidRPr="00797413">
        <w:rPr>
          <w:rFonts w:ascii="Times New Roman" w:hAnsi="Times New Roman" w:cs="Times New Roman"/>
          <w:i/>
          <w:color w:val="000000" w:themeColor="text1"/>
          <w:szCs w:val="24"/>
        </w:rPr>
        <w:t>from slavery to a government position</w:t>
      </w:r>
      <w:r w:rsidRPr="00797413">
        <w:rPr>
          <w:rFonts w:ascii="Times New Roman" w:hAnsi="Times New Roman" w:cs="Times New Roman"/>
          <w:color w:val="000000" w:themeColor="text1"/>
          <w:szCs w:val="24"/>
        </w:rPr>
        <w:t>” as a “</w:t>
      </w:r>
      <w:r w:rsidRPr="00797413">
        <w:rPr>
          <w:rFonts w:ascii="Times New Roman" w:hAnsi="Times New Roman" w:cs="Times New Roman"/>
          <w:i/>
          <w:color w:val="000000" w:themeColor="text1"/>
          <w:szCs w:val="24"/>
        </w:rPr>
        <w:t>remarkable revision or misreading of Douglass’s famous ‘from slavery to freedom’</w:t>
      </w:r>
      <w:r w:rsidRPr="00797413">
        <w:rPr>
          <w:rFonts w:ascii="Times New Roman" w:hAnsi="Times New Roman" w:cs="Times New Roman"/>
          <w:color w:val="000000" w:themeColor="text1"/>
          <w:szCs w:val="24"/>
        </w:rPr>
        <w:t xml:space="preserve">” (1979: 185). Douglass and many other African-American slaves were trying to reestablish themselves and their positions as free blacks and the </w:t>
      </w:r>
      <w:r w:rsidRPr="00797413">
        <w:rPr>
          <w:rFonts w:ascii="Times New Roman" w:hAnsi="Times New Roman" w:cs="Times New Roman"/>
          <w:color w:val="000000" w:themeColor="text1"/>
          <w:szCs w:val="24"/>
        </w:rPr>
        <w:lastRenderedPageBreak/>
        <w:t>key point they have used was language. However, still stuck in the college rhetoric, the unnamed narrator fails to apprehend language as the main aspect of Douglass’ social and economic advancement.</w:t>
      </w:r>
    </w:p>
    <w:p w:rsidR="008B67D2" w:rsidRPr="00797413" w:rsidRDefault="008B67D2" w:rsidP="008B67D2">
      <w:pPr>
        <w:autoSpaceDE w:val="0"/>
        <w:autoSpaceDN w:val="0"/>
        <w:adjustRightInd w:val="0"/>
        <w:ind w:firstLine="720"/>
        <w:rPr>
          <w:rFonts w:ascii="Times New Roman" w:hAnsi="Times New Roman" w:cs="Times New Roman"/>
          <w:color w:val="000000" w:themeColor="text1"/>
          <w:szCs w:val="24"/>
        </w:rPr>
      </w:pPr>
      <w:r w:rsidRPr="00797413">
        <w:rPr>
          <w:rFonts w:ascii="Times New Roman" w:hAnsi="Times New Roman" w:cs="Times New Roman"/>
          <w:color w:val="000000" w:themeColor="text1"/>
          <w:szCs w:val="24"/>
        </w:rPr>
        <w:t xml:space="preserve">The wiser older narrator reveals uneasiness in his younger self in terms of past and future as well as folk and elite culture when he disapprovingly quotes his younger version. Contrary to Frederick Douglass, the younger narrator’s rhetorical skills violate his segmented subjectivity because of the separation of reason and sound: </w:t>
      </w:r>
    </w:p>
    <w:p w:rsidR="008B67D2" w:rsidRPr="00797413" w:rsidRDefault="008B67D2" w:rsidP="00C93FB3">
      <w:pPr>
        <w:autoSpaceDE w:val="0"/>
        <w:autoSpaceDN w:val="0"/>
        <w:adjustRightInd w:val="0"/>
        <w:spacing w:before="440" w:after="600" w:line="240" w:lineRule="auto"/>
        <w:ind w:left="720"/>
        <w:rPr>
          <w:rFonts w:ascii="Times New Roman" w:hAnsi="Times New Roman" w:cs="Times New Roman"/>
          <w:color w:val="000000" w:themeColor="text1"/>
          <w:sz w:val="22"/>
        </w:rPr>
      </w:pPr>
      <w:r w:rsidRPr="00797413">
        <w:rPr>
          <w:rFonts w:ascii="Times New Roman" w:hAnsi="Times New Roman" w:cs="Times New Roman"/>
          <w:color w:val="000000" w:themeColor="text1"/>
          <w:sz w:val="22"/>
        </w:rPr>
        <w:t xml:space="preserve">Listen to the vowel sounds and the crackling dentals, to the low harsh gutturals of empty anguish, now riding the curve of preacher’s rhythm I heard long ago in a Baptist church, stripped now of its imagery: No suns having hemorrhages, no moons weeping tears, no earthworms refusing the sacred flesh and dancing in the earth on Easter morn. Ha! singing achievement, Ha! booming success, intoning, Ha! acceptance, Ha! a river of word-sounds filled with drowned passions, floating, Ha! with wrecks of unachievable </w:t>
      </w:r>
      <w:r w:rsidR="007A3CE6" w:rsidRPr="00797413">
        <w:rPr>
          <w:rFonts w:ascii="Times New Roman" w:hAnsi="Times New Roman" w:cs="Times New Roman"/>
          <w:color w:val="000000" w:themeColor="text1"/>
          <w:sz w:val="22"/>
        </w:rPr>
        <w:t>ambitions and stillborn revolts</w:t>
      </w:r>
      <w:r w:rsidRPr="00797413">
        <w:rPr>
          <w:rFonts w:ascii="Times New Roman" w:hAnsi="Times New Roman" w:cs="Times New Roman"/>
          <w:color w:val="000000" w:themeColor="text1"/>
          <w:sz w:val="22"/>
        </w:rPr>
        <w:t>. (</w:t>
      </w:r>
      <w:r w:rsidR="007A3CE6" w:rsidRPr="00797413">
        <w:rPr>
          <w:rFonts w:ascii="Times New Roman" w:hAnsi="Times New Roman" w:cs="Times New Roman"/>
          <w:color w:val="000000" w:themeColor="text1"/>
          <w:sz w:val="22"/>
        </w:rPr>
        <w:t xml:space="preserve">Ellison, 1995: </w:t>
      </w:r>
      <w:r w:rsidRPr="00797413">
        <w:rPr>
          <w:rFonts w:ascii="Times New Roman" w:hAnsi="Times New Roman" w:cs="Times New Roman"/>
          <w:color w:val="000000" w:themeColor="text1"/>
          <w:sz w:val="22"/>
        </w:rPr>
        <w:t xml:space="preserve">111) </w:t>
      </w:r>
    </w:p>
    <w:p w:rsidR="008B67D2" w:rsidRPr="00797413" w:rsidRDefault="008B67D2" w:rsidP="008B67D2">
      <w:pPr>
        <w:autoSpaceDE w:val="0"/>
        <w:autoSpaceDN w:val="0"/>
        <w:adjustRightInd w:val="0"/>
        <w:rPr>
          <w:rFonts w:ascii="Times New Roman" w:hAnsi="Times New Roman" w:cs="Times New Roman"/>
          <w:color w:val="000000" w:themeColor="text1"/>
          <w:szCs w:val="24"/>
        </w:rPr>
      </w:pPr>
      <w:r w:rsidRPr="00797413">
        <w:rPr>
          <w:rFonts w:ascii="Times New Roman" w:hAnsi="Times New Roman" w:cs="Times New Roman"/>
          <w:color w:val="000000" w:themeColor="text1"/>
          <w:szCs w:val="24"/>
        </w:rPr>
        <w:t xml:space="preserve">It is apparent that the extract is a sample of the rhetoric the younger narrator had generated back at the college. The older version examines the speech and provides a brief outline for the main points to evaluate the implicit meaning underlying the dialogue. At the time the younger version produces this dialogue, he is not capable of assessing the criticalness of his words. The older version is being sarcastic when he uses his younger version’s speech as his voice just as the younger version uses the college oratory for the same reason. Even though </w:t>
      </w:r>
      <w:r w:rsidR="000D66A1" w:rsidRPr="00797413">
        <w:rPr>
          <w:rFonts w:ascii="Times New Roman" w:hAnsi="Times New Roman" w:cs="Times New Roman"/>
          <w:color w:val="000000" w:themeColor="text1"/>
          <w:szCs w:val="24"/>
        </w:rPr>
        <w:t>the passage can be regarded as</w:t>
      </w:r>
      <w:r w:rsidRPr="00797413">
        <w:rPr>
          <w:rFonts w:ascii="Times New Roman" w:hAnsi="Times New Roman" w:cs="Times New Roman"/>
          <w:color w:val="000000" w:themeColor="text1"/>
          <w:szCs w:val="24"/>
        </w:rPr>
        <w:t xml:space="preserve"> part of the folk culture, it is a parody in terms of the content. In response to the preacher’s offer of sacred saving, the young narrator possesses a pointless yearning to material saving: “</w:t>
      </w:r>
      <w:r w:rsidRPr="00797413">
        <w:rPr>
          <w:rFonts w:ascii="Times New Roman" w:hAnsi="Times New Roman" w:cs="Times New Roman"/>
          <w:i/>
          <w:color w:val="000000" w:themeColor="text1"/>
          <w:szCs w:val="24"/>
        </w:rPr>
        <w:t>blaring triumphant sounds empty of triumphs. Hey Miss Suzie! the sound of words that were not words, counterfeit notes singing achievements yet unachieved</w:t>
      </w:r>
      <w:r w:rsidRPr="00797413">
        <w:rPr>
          <w:rFonts w:ascii="Times New Roman" w:hAnsi="Times New Roman" w:cs="Times New Roman"/>
          <w:color w:val="000000" w:themeColor="text1"/>
          <w:szCs w:val="24"/>
        </w:rPr>
        <w:t>” (</w:t>
      </w:r>
      <w:r w:rsidR="00B2489B" w:rsidRPr="00797413">
        <w:rPr>
          <w:rFonts w:ascii="Times New Roman" w:hAnsi="Times New Roman" w:cs="Times New Roman"/>
          <w:color w:val="000000" w:themeColor="text1"/>
          <w:szCs w:val="24"/>
        </w:rPr>
        <w:t xml:space="preserve">Ibid., </w:t>
      </w:r>
      <w:r w:rsidRPr="00797413">
        <w:rPr>
          <w:rFonts w:ascii="Times New Roman" w:hAnsi="Times New Roman" w:cs="Times New Roman"/>
          <w:color w:val="000000" w:themeColor="text1"/>
          <w:szCs w:val="24"/>
        </w:rPr>
        <w:t xml:space="preserve">111). The illusioned young narrator’s words seem </w:t>
      </w:r>
      <w:r w:rsidR="006359F6" w:rsidRPr="00797413">
        <w:rPr>
          <w:rFonts w:ascii="Times New Roman" w:hAnsi="Times New Roman" w:cs="Times New Roman"/>
          <w:color w:val="000000" w:themeColor="text1"/>
          <w:szCs w:val="24"/>
        </w:rPr>
        <w:t xml:space="preserve">like </w:t>
      </w:r>
      <w:r w:rsidRPr="00797413">
        <w:rPr>
          <w:rFonts w:ascii="Times New Roman" w:hAnsi="Times New Roman" w:cs="Times New Roman"/>
          <w:color w:val="000000" w:themeColor="text1"/>
          <w:szCs w:val="24"/>
        </w:rPr>
        <w:t>figments of his imagination as the older narrator is aware that such an ideal alternative space does not exist.</w:t>
      </w:r>
    </w:p>
    <w:p w:rsidR="008B67D2" w:rsidRPr="00797413" w:rsidRDefault="008B67D2" w:rsidP="008B67D2">
      <w:pPr>
        <w:autoSpaceDE w:val="0"/>
        <w:autoSpaceDN w:val="0"/>
        <w:adjustRightInd w:val="0"/>
        <w:ind w:firstLine="708"/>
        <w:rPr>
          <w:rFonts w:ascii="Times New Roman" w:hAnsi="Times New Roman" w:cs="Times New Roman"/>
          <w:color w:val="000000" w:themeColor="text1"/>
          <w:szCs w:val="24"/>
        </w:rPr>
      </w:pPr>
      <w:r w:rsidRPr="00797413">
        <w:rPr>
          <w:rFonts w:ascii="Times New Roman" w:hAnsi="Times New Roman" w:cs="Times New Roman"/>
          <w:color w:val="000000" w:themeColor="text1"/>
          <w:szCs w:val="24"/>
        </w:rPr>
        <w:t>The narrator acknowledges while the young version uses the college rhetoric and mentality, he is also in search of bonding with African-American folk origins and culture: “</w:t>
      </w:r>
      <w:r w:rsidRPr="00797413">
        <w:rPr>
          <w:rFonts w:ascii="Times New Roman" w:hAnsi="Times New Roman" w:cs="Times New Roman"/>
          <w:i/>
          <w:color w:val="000000" w:themeColor="text1"/>
          <w:szCs w:val="24"/>
        </w:rPr>
        <w:t xml:space="preserve">hear me, old matron, justify now this sound with your dear old nod of </w:t>
      </w:r>
      <w:r w:rsidRPr="00797413">
        <w:rPr>
          <w:rFonts w:ascii="Times New Roman" w:hAnsi="Times New Roman" w:cs="Times New Roman"/>
          <w:i/>
          <w:color w:val="000000" w:themeColor="text1"/>
          <w:szCs w:val="24"/>
        </w:rPr>
        <w:lastRenderedPageBreak/>
        <w:t>affirmation, your closed-eye smile and bow of recognition, who’ll never be fooled with the mere content of words</w:t>
      </w:r>
      <w:r w:rsidRPr="00797413">
        <w:rPr>
          <w:rFonts w:ascii="Times New Roman" w:hAnsi="Times New Roman" w:cs="Times New Roman"/>
          <w:color w:val="000000" w:themeColor="text1"/>
          <w:szCs w:val="24"/>
        </w:rPr>
        <w:t>” (</w:t>
      </w:r>
      <w:r w:rsidR="00DB2135" w:rsidRPr="00797413">
        <w:rPr>
          <w:rFonts w:ascii="Times New Roman" w:hAnsi="Times New Roman" w:cs="Times New Roman"/>
        </w:rPr>
        <w:t>Ibid</w:t>
      </w:r>
      <w:r w:rsidR="00BB7735" w:rsidRPr="00797413">
        <w:rPr>
          <w:rFonts w:ascii="Times New Roman" w:hAnsi="Times New Roman" w:cs="Times New Roman"/>
        </w:rPr>
        <w:t>.</w:t>
      </w:r>
      <w:r w:rsidRPr="00797413">
        <w:rPr>
          <w:rFonts w:ascii="Times New Roman" w:hAnsi="Times New Roman" w:cs="Times New Roman"/>
          <w:color w:val="000000" w:themeColor="text1"/>
          <w:szCs w:val="24"/>
        </w:rPr>
        <w:t xml:space="preserve">). </w:t>
      </w:r>
      <w:r w:rsidR="00A74F28" w:rsidRPr="00797413">
        <w:rPr>
          <w:rFonts w:ascii="Times New Roman" w:hAnsi="Times New Roman" w:cs="Times New Roman"/>
          <w:color w:val="000000" w:themeColor="text1"/>
          <w:szCs w:val="24"/>
        </w:rPr>
        <w:t>Prior to the sermon, the unnamed</w:t>
      </w:r>
      <w:r w:rsidRPr="00797413">
        <w:rPr>
          <w:rFonts w:ascii="Times New Roman" w:hAnsi="Times New Roman" w:cs="Times New Roman"/>
          <w:color w:val="000000" w:themeColor="text1"/>
          <w:szCs w:val="24"/>
        </w:rPr>
        <w:t xml:space="preserve"> narrator waits for the sermon to begin, he thinks of Susie Gresham with “</w:t>
      </w:r>
      <w:r w:rsidRPr="00797413">
        <w:rPr>
          <w:rFonts w:ascii="Times New Roman" w:hAnsi="Times New Roman" w:cs="Times New Roman"/>
          <w:i/>
          <w:color w:val="000000" w:themeColor="text1"/>
          <w:szCs w:val="24"/>
        </w:rPr>
        <w:t>shame and regret</w:t>
      </w:r>
      <w:r w:rsidRPr="00797413">
        <w:rPr>
          <w:rFonts w:ascii="Times New Roman" w:hAnsi="Times New Roman" w:cs="Times New Roman"/>
          <w:color w:val="000000" w:themeColor="text1"/>
          <w:szCs w:val="24"/>
        </w:rPr>
        <w:t>” (</w:t>
      </w:r>
      <w:r w:rsidR="00DB2135" w:rsidRPr="00797413">
        <w:rPr>
          <w:rFonts w:ascii="Times New Roman" w:hAnsi="Times New Roman" w:cs="Times New Roman"/>
        </w:rPr>
        <w:t xml:space="preserve">Ibid., </w:t>
      </w:r>
      <w:r w:rsidRPr="00797413">
        <w:rPr>
          <w:rFonts w:ascii="Times New Roman" w:hAnsi="Times New Roman" w:cs="Times New Roman"/>
          <w:color w:val="000000" w:themeColor="text1"/>
          <w:szCs w:val="24"/>
        </w:rPr>
        <w:t>112). The younger version thinks this is due to his failure of the Founder’s legacy when he introduces Mr. Norton to Jim Trueblood. However, the older version of the narrator is aware that the real reason of his feelings originates from the homelessness, alienation</w:t>
      </w:r>
      <w:r w:rsidR="0042238D" w:rsidRPr="00797413">
        <w:rPr>
          <w:rFonts w:ascii="Times New Roman" w:hAnsi="Times New Roman" w:cs="Times New Roman"/>
          <w:color w:val="000000" w:themeColor="text1"/>
          <w:szCs w:val="24"/>
        </w:rPr>
        <w:t>,</w:t>
      </w:r>
      <w:r w:rsidRPr="00797413">
        <w:rPr>
          <w:rFonts w:ascii="Times New Roman" w:hAnsi="Times New Roman" w:cs="Times New Roman"/>
          <w:color w:val="000000" w:themeColor="text1"/>
          <w:szCs w:val="24"/>
        </w:rPr>
        <w:t xml:space="preserve"> and desertion of the African-American folk culture to follow the Founder’s along with the whites’ ideology. </w:t>
      </w:r>
      <w:r w:rsidRPr="00797413">
        <w:rPr>
          <w:rFonts w:ascii="Times New Roman" w:hAnsi="Times New Roman" w:cs="Times New Roman"/>
          <w:color w:val="000000" w:themeColor="text1"/>
          <w:szCs w:val="24"/>
        </w:rPr>
        <w:tab/>
      </w:r>
    </w:p>
    <w:p w:rsidR="008B67D2" w:rsidRPr="00797413" w:rsidRDefault="00E27992" w:rsidP="008B67D2">
      <w:pPr>
        <w:autoSpaceDE w:val="0"/>
        <w:autoSpaceDN w:val="0"/>
        <w:adjustRightInd w:val="0"/>
        <w:ind w:firstLine="708"/>
        <w:rPr>
          <w:rFonts w:ascii="Times New Roman" w:hAnsi="Times New Roman" w:cs="Times New Roman"/>
          <w:szCs w:val="24"/>
        </w:rPr>
      </w:pPr>
      <w:r w:rsidRPr="00797413">
        <w:rPr>
          <w:rFonts w:ascii="Times New Roman" w:hAnsi="Times New Roman" w:cs="Times New Roman"/>
          <w:color w:val="000000"/>
          <w:szCs w:val="24"/>
        </w:rPr>
        <w:t>I</w:t>
      </w:r>
      <w:r w:rsidR="008B67D2" w:rsidRPr="00797413">
        <w:rPr>
          <w:rFonts w:ascii="Times New Roman" w:hAnsi="Times New Roman" w:cs="Times New Roman"/>
          <w:szCs w:val="24"/>
        </w:rPr>
        <w:t>t is important to consider the language’s learned structure that helps to decolonize the mind and build an alternative future. After the unnamed narrator’s engagement with the Brotherhood, he understands that the African-Americans can also be used as a visual object for ideological purposes. Following his improvisational eviction speech in Harlem, he is approached by the Brotherhood to become a spokesperson on their behalf and his journey towards the organization’s ideology and political direction begins. Within a short period of time, he aligns himself with the organization and its “</w:t>
      </w:r>
      <w:r w:rsidR="008B67D2" w:rsidRPr="00797413">
        <w:rPr>
          <w:rFonts w:ascii="Times New Roman" w:hAnsi="Times New Roman" w:cs="Times New Roman"/>
          <w:i/>
          <w:szCs w:val="24"/>
        </w:rPr>
        <w:t>cause</w:t>
      </w:r>
      <w:r w:rsidR="008B67D2" w:rsidRPr="00797413">
        <w:rPr>
          <w:rFonts w:ascii="Times New Roman" w:hAnsi="Times New Roman" w:cs="Times New Roman"/>
          <w:szCs w:val="24"/>
        </w:rPr>
        <w:t xml:space="preserve">” in opposition to the black nationalist, Ras the Exhorter, and his activities. However, he slowly begins to recognize the damages the pre-imposed identity that Brotherhood thrust upon him. This identity, which comes along with a new given name, is constituted of socialism’s highly disciplinary and scientific applications which claim to understand the collective will and regard the humans as simply components of the course of history. </w:t>
      </w:r>
    </w:p>
    <w:p w:rsidR="008B67D2" w:rsidRPr="00797413" w:rsidRDefault="008B67D2" w:rsidP="008B67D2">
      <w:pPr>
        <w:pStyle w:val="ListeParagraf"/>
        <w:autoSpaceDE w:val="0"/>
        <w:autoSpaceDN w:val="0"/>
        <w:adjustRightInd w:val="0"/>
        <w:ind w:left="0" w:firstLine="709"/>
        <w:rPr>
          <w:rFonts w:ascii="Times New Roman" w:hAnsi="Times New Roman" w:cs="Times New Roman"/>
          <w:szCs w:val="24"/>
        </w:rPr>
      </w:pPr>
      <w:r w:rsidRPr="00797413">
        <w:rPr>
          <w:rFonts w:ascii="Times New Roman" w:hAnsi="Times New Roman" w:cs="Times New Roman"/>
          <w:szCs w:val="24"/>
        </w:rPr>
        <w:t>Seeing that the organization’s ideology is class-based instead of race-based, the unnamed narrator receives this change with pleasure at the beginning. He feels that the “</w:t>
      </w:r>
      <w:r w:rsidRPr="00797413">
        <w:rPr>
          <w:rFonts w:ascii="Times New Roman" w:hAnsi="Times New Roman" w:cs="Times New Roman"/>
          <w:i/>
          <w:szCs w:val="24"/>
        </w:rPr>
        <w:t>possibilities were suddenly broadened. As a Brotherhood spokesman [he] would not only represent [his] own group but one that was much larger. The audience was mixed, their claims broader than race</w:t>
      </w:r>
      <w:r w:rsidRPr="00797413">
        <w:rPr>
          <w:rFonts w:ascii="Times New Roman" w:hAnsi="Times New Roman" w:cs="Times New Roman"/>
          <w:szCs w:val="24"/>
        </w:rPr>
        <w:t>,” after his first speech (</w:t>
      </w:r>
      <w:r w:rsidR="007A3CE6" w:rsidRPr="00797413">
        <w:rPr>
          <w:rFonts w:ascii="Times New Roman" w:hAnsi="Times New Roman" w:cs="Times New Roman"/>
          <w:color w:val="000000" w:themeColor="text1"/>
          <w:szCs w:val="24"/>
        </w:rPr>
        <w:t xml:space="preserve">Ellison, 1995: </w:t>
      </w:r>
      <w:r w:rsidRPr="00797413">
        <w:rPr>
          <w:rFonts w:ascii="Times New Roman" w:hAnsi="Times New Roman" w:cs="Times New Roman"/>
          <w:szCs w:val="24"/>
        </w:rPr>
        <w:t>353). However, some of the Brothers do not share his positivity as</w:t>
      </w:r>
      <w:r w:rsidR="00E27992" w:rsidRPr="00797413">
        <w:rPr>
          <w:rFonts w:ascii="Times New Roman" w:hAnsi="Times New Roman" w:cs="Times New Roman"/>
          <w:szCs w:val="24"/>
        </w:rPr>
        <w:t xml:space="preserve"> they accuse him of invoking</w:t>
      </w:r>
      <w:r w:rsidRPr="00797413">
        <w:rPr>
          <w:rFonts w:ascii="Times New Roman" w:hAnsi="Times New Roman" w:cs="Times New Roman"/>
          <w:szCs w:val="24"/>
        </w:rPr>
        <w:t xml:space="preserve"> mob psychology </w:t>
      </w:r>
      <w:r w:rsidR="00E27992" w:rsidRPr="00797413">
        <w:rPr>
          <w:rFonts w:ascii="Times New Roman" w:hAnsi="Times New Roman" w:cs="Times New Roman"/>
          <w:szCs w:val="24"/>
        </w:rPr>
        <w:t xml:space="preserve">which is not scientific at all. </w:t>
      </w:r>
      <w:r w:rsidRPr="00797413">
        <w:rPr>
          <w:rFonts w:ascii="Times New Roman" w:hAnsi="Times New Roman" w:cs="Times New Roman"/>
          <w:szCs w:val="24"/>
        </w:rPr>
        <w:t>As the argument between the members expands, another ideological characteristic of the Brotherhood is emphasized: subordination of the individual identity for the favor of authority struggles. Brother Westrum accuses the unnamed narrator of self-promoting and later on</w:t>
      </w:r>
      <w:r w:rsidR="004447A8" w:rsidRPr="00797413">
        <w:rPr>
          <w:rFonts w:ascii="Times New Roman" w:hAnsi="Times New Roman" w:cs="Times New Roman"/>
          <w:szCs w:val="24"/>
        </w:rPr>
        <w:t>,</w:t>
      </w:r>
      <w:r w:rsidRPr="00797413">
        <w:rPr>
          <w:rFonts w:ascii="Times New Roman" w:hAnsi="Times New Roman" w:cs="Times New Roman"/>
          <w:szCs w:val="24"/>
        </w:rPr>
        <w:t xml:space="preserve"> </w:t>
      </w:r>
      <w:r w:rsidR="004447A8" w:rsidRPr="00797413">
        <w:rPr>
          <w:rFonts w:ascii="Times New Roman" w:hAnsi="Times New Roman" w:cs="Times New Roman"/>
          <w:szCs w:val="24"/>
        </w:rPr>
        <w:t xml:space="preserve">the unnamed narrator describes </w:t>
      </w:r>
      <w:r w:rsidRPr="00797413">
        <w:rPr>
          <w:rFonts w:ascii="Times New Roman" w:hAnsi="Times New Roman" w:cs="Times New Roman"/>
          <w:szCs w:val="24"/>
        </w:rPr>
        <w:t>Jack</w:t>
      </w:r>
      <w:r w:rsidR="004447A8" w:rsidRPr="00797413">
        <w:rPr>
          <w:rFonts w:ascii="Times New Roman" w:hAnsi="Times New Roman" w:cs="Times New Roman"/>
          <w:szCs w:val="24"/>
        </w:rPr>
        <w:t>’s</w:t>
      </w:r>
      <w:r w:rsidRPr="00797413">
        <w:rPr>
          <w:rFonts w:ascii="Times New Roman" w:hAnsi="Times New Roman" w:cs="Times New Roman"/>
          <w:szCs w:val="24"/>
        </w:rPr>
        <w:t xml:space="preserve"> emphasi</w:t>
      </w:r>
      <w:r w:rsidR="004447A8" w:rsidRPr="00797413">
        <w:rPr>
          <w:rFonts w:ascii="Times New Roman" w:hAnsi="Times New Roman" w:cs="Times New Roman"/>
          <w:szCs w:val="24"/>
        </w:rPr>
        <w:t>s as</w:t>
      </w:r>
      <w:r w:rsidRPr="00797413">
        <w:rPr>
          <w:rFonts w:ascii="Times New Roman" w:hAnsi="Times New Roman" w:cs="Times New Roman"/>
          <w:szCs w:val="24"/>
        </w:rPr>
        <w:t>: “‘</w:t>
      </w:r>
      <w:r w:rsidRPr="00797413">
        <w:rPr>
          <w:rFonts w:ascii="Times New Roman" w:hAnsi="Times New Roman" w:cs="Times New Roman"/>
          <w:i/>
          <w:szCs w:val="24"/>
        </w:rPr>
        <w:t xml:space="preserve">You were not hired to </w:t>
      </w:r>
      <w:r w:rsidRPr="00797413">
        <w:rPr>
          <w:rFonts w:ascii="Times New Roman" w:hAnsi="Times New Roman" w:cs="Times New Roman"/>
          <w:i/>
          <w:szCs w:val="24"/>
        </w:rPr>
        <w:lastRenderedPageBreak/>
        <w:t>think.’ He was speaking very deliberately and I thought, So... So here it is, nake</w:t>
      </w:r>
      <w:r w:rsidR="004447A8" w:rsidRPr="00797413">
        <w:rPr>
          <w:rFonts w:ascii="Times New Roman" w:hAnsi="Times New Roman" w:cs="Times New Roman"/>
          <w:i/>
          <w:szCs w:val="24"/>
        </w:rPr>
        <w:t>d and old and rotten. So now it’</w:t>
      </w:r>
      <w:r w:rsidRPr="00797413">
        <w:rPr>
          <w:rFonts w:ascii="Times New Roman" w:hAnsi="Times New Roman" w:cs="Times New Roman"/>
          <w:i/>
          <w:szCs w:val="24"/>
        </w:rPr>
        <w:t>s out in the open</w:t>
      </w:r>
      <w:r w:rsidRPr="00797413">
        <w:rPr>
          <w:rFonts w:ascii="Times New Roman" w:hAnsi="Times New Roman" w:cs="Times New Roman"/>
          <w:szCs w:val="24"/>
        </w:rPr>
        <w:t>” (</w:t>
      </w:r>
      <w:r w:rsidR="003463A2" w:rsidRPr="00797413">
        <w:rPr>
          <w:rFonts w:ascii="Times New Roman" w:hAnsi="Times New Roman" w:cs="Times New Roman"/>
          <w:color w:val="000000"/>
          <w:szCs w:val="24"/>
        </w:rPr>
        <w:t xml:space="preserve">Ibid., </w:t>
      </w:r>
      <w:r w:rsidRPr="00797413">
        <w:rPr>
          <w:rFonts w:ascii="Times New Roman" w:hAnsi="Times New Roman" w:cs="Times New Roman"/>
          <w:szCs w:val="24"/>
        </w:rPr>
        <w:t xml:space="preserve">469). The unnamed narrator finds himself as a subject to a system that exploits some of its subjects to please the others that are dominating. </w:t>
      </w:r>
    </w:p>
    <w:p w:rsidR="008B67D2" w:rsidRPr="00797413" w:rsidRDefault="003B35B5" w:rsidP="008B67D2">
      <w:pPr>
        <w:pStyle w:val="ListeParagraf"/>
        <w:autoSpaceDE w:val="0"/>
        <w:autoSpaceDN w:val="0"/>
        <w:adjustRightInd w:val="0"/>
        <w:ind w:left="0" w:firstLine="709"/>
        <w:rPr>
          <w:rFonts w:ascii="Times New Roman" w:hAnsi="Times New Roman" w:cs="Times New Roman"/>
          <w:szCs w:val="24"/>
        </w:rPr>
      </w:pPr>
      <w:r w:rsidRPr="00797413">
        <w:rPr>
          <w:rFonts w:ascii="Times New Roman" w:hAnsi="Times New Roman" w:cs="Times New Roman"/>
          <w:szCs w:val="24"/>
        </w:rPr>
        <w:t>At his first involvement in</w:t>
      </w:r>
      <w:r w:rsidR="008B67D2" w:rsidRPr="00797413">
        <w:rPr>
          <w:rFonts w:ascii="Times New Roman" w:hAnsi="Times New Roman" w:cs="Times New Roman"/>
          <w:szCs w:val="24"/>
        </w:rPr>
        <w:t xml:space="preserve"> the Brotherhood, the unnamed narrator is questioned whether or not he is “</w:t>
      </w:r>
      <w:r w:rsidR="008B67D2" w:rsidRPr="00797413">
        <w:rPr>
          <w:rFonts w:ascii="Times New Roman" w:hAnsi="Times New Roman" w:cs="Times New Roman"/>
          <w:i/>
          <w:szCs w:val="24"/>
        </w:rPr>
        <w:t>black enough</w:t>
      </w:r>
      <w:r w:rsidR="008B67D2" w:rsidRPr="00797413">
        <w:rPr>
          <w:rFonts w:ascii="Times New Roman" w:hAnsi="Times New Roman" w:cs="Times New Roman"/>
          <w:szCs w:val="24"/>
        </w:rPr>
        <w:t>” to hold the pulse and direct the African-Americans in Harlem (</w:t>
      </w:r>
      <w:r w:rsidR="003463A2" w:rsidRPr="00797413">
        <w:rPr>
          <w:rFonts w:ascii="Times New Roman" w:hAnsi="Times New Roman" w:cs="Times New Roman"/>
          <w:color w:val="000000"/>
          <w:szCs w:val="24"/>
        </w:rPr>
        <w:t xml:space="preserve">Ibid., </w:t>
      </w:r>
      <w:r w:rsidR="008B67D2" w:rsidRPr="00797413">
        <w:rPr>
          <w:rFonts w:ascii="Times New Roman" w:hAnsi="Times New Roman" w:cs="Times New Roman"/>
          <w:szCs w:val="24"/>
        </w:rPr>
        <w:t>303). He realizes that he is involved in racial objectification within the established system. Through the end of his operation under the Brotherhood, the unnamed narrator realizes the consciousness relating race does not have to “</w:t>
      </w:r>
      <w:r w:rsidR="008B67D2" w:rsidRPr="00797413">
        <w:rPr>
          <w:rFonts w:ascii="Times New Roman" w:hAnsi="Times New Roman" w:cs="Times New Roman"/>
          <w:i/>
          <w:szCs w:val="24"/>
        </w:rPr>
        <w:t>exist as a bedrock or foundation</w:t>
      </w:r>
      <w:r w:rsidR="008B67D2" w:rsidRPr="00797413">
        <w:rPr>
          <w:rFonts w:ascii="Times New Roman" w:hAnsi="Times New Roman" w:cs="Times New Roman"/>
          <w:szCs w:val="24"/>
        </w:rPr>
        <w:t>,” but instead as a “</w:t>
      </w:r>
      <w:r w:rsidR="008B67D2" w:rsidRPr="00797413">
        <w:rPr>
          <w:rFonts w:ascii="Times New Roman" w:hAnsi="Times New Roman" w:cs="Times New Roman"/>
          <w:i/>
          <w:szCs w:val="24"/>
        </w:rPr>
        <w:t>technology—a technology that must be disguised as nontechnical and internal</w:t>
      </w:r>
      <w:r w:rsidR="008B67D2" w:rsidRPr="00797413">
        <w:rPr>
          <w:rFonts w:ascii="Times New Roman" w:hAnsi="Times New Roman" w:cs="Times New Roman"/>
          <w:szCs w:val="24"/>
        </w:rPr>
        <w:t xml:space="preserve">” </w:t>
      </w:r>
      <w:r w:rsidR="005A563D" w:rsidRPr="00797413">
        <w:rPr>
          <w:rFonts w:ascii="Times New Roman" w:hAnsi="Times New Roman" w:cs="Times New Roman"/>
          <w:szCs w:val="24"/>
        </w:rPr>
        <w:t xml:space="preserve">(Cheng, 2001: 167) </w:t>
      </w:r>
      <w:r w:rsidR="008B67D2" w:rsidRPr="00797413">
        <w:rPr>
          <w:rFonts w:ascii="Times New Roman" w:hAnsi="Times New Roman" w:cs="Times New Roman"/>
          <w:szCs w:val="24"/>
        </w:rPr>
        <w:t xml:space="preserve">by the ones who reject using rhetoric related to race. </w:t>
      </w:r>
      <w:r w:rsidR="00EA2055" w:rsidRPr="00797413">
        <w:rPr>
          <w:rFonts w:ascii="Times New Roman" w:hAnsi="Times New Roman" w:cs="Times New Roman"/>
          <w:szCs w:val="24"/>
        </w:rPr>
        <w:t xml:space="preserve">Burning of the documents inside his briefcase </w:t>
      </w:r>
      <w:r w:rsidR="008B67D2" w:rsidRPr="00797413">
        <w:rPr>
          <w:rFonts w:ascii="Times New Roman" w:hAnsi="Times New Roman" w:cs="Times New Roman"/>
          <w:szCs w:val="24"/>
        </w:rPr>
        <w:t xml:space="preserve">represents his disillusionment of the signifier that can finally </w:t>
      </w:r>
      <w:r w:rsidR="00821A68" w:rsidRPr="00797413">
        <w:rPr>
          <w:rFonts w:ascii="Times New Roman" w:hAnsi="Times New Roman" w:cs="Times New Roman"/>
          <w:szCs w:val="24"/>
        </w:rPr>
        <w:t>lead</w:t>
      </w:r>
      <w:r w:rsidR="008B67D2" w:rsidRPr="00797413">
        <w:rPr>
          <w:rFonts w:ascii="Times New Roman" w:hAnsi="Times New Roman" w:cs="Times New Roman"/>
          <w:szCs w:val="24"/>
        </w:rPr>
        <w:t xml:space="preserve"> to identify himself as a signified without any problems. However, his realization leads him to question his identity further:</w:t>
      </w:r>
    </w:p>
    <w:p w:rsidR="008B67D2" w:rsidRPr="00797413" w:rsidRDefault="008B67D2" w:rsidP="00477C86">
      <w:pPr>
        <w:autoSpaceDE w:val="0"/>
        <w:autoSpaceDN w:val="0"/>
        <w:adjustRightInd w:val="0"/>
        <w:spacing w:before="440" w:after="600" w:line="240" w:lineRule="auto"/>
        <w:ind w:left="720"/>
        <w:rPr>
          <w:rFonts w:ascii="Times New Roman" w:hAnsi="Times New Roman" w:cs="Times New Roman"/>
          <w:sz w:val="22"/>
        </w:rPr>
      </w:pPr>
      <w:r w:rsidRPr="00797413">
        <w:rPr>
          <w:rFonts w:ascii="Times New Roman" w:hAnsi="Times New Roman" w:cs="Times New Roman"/>
          <w:sz w:val="22"/>
        </w:rPr>
        <w:t>Agree ‘em to death and destruction, grandfather had advised. Hell, weren’t they their own death and their own destruction except as the principle lived in them and in us? And here’s the cream of the joke: Weren’t we part of them as well as apart from them and subje</w:t>
      </w:r>
      <w:r w:rsidR="00E23B19" w:rsidRPr="00797413">
        <w:rPr>
          <w:rFonts w:ascii="Times New Roman" w:hAnsi="Times New Roman" w:cs="Times New Roman"/>
          <w:sz w:val="22"/>
        </w:rPr>
        <w:t>ct to die when they died? (</w:t>
      </w:r>
      <w:r w:rsidR="008C2D1A" w:rsidRPr="00797413">
        <w:rPr>
          <w:rFonts w:ascii="Times New Roman" w:hAnsi="Times New Roman" w:cs="Times New Roman"/>
          <w:sz w:val="22"/>
        </w:rPr>
        <w:t xml:space="preserve">Ibid., </w:t>
      </w:r>
      <w:r w:rsidR="00E23B19" w:rsidRPr="00797413">
        <w:rPr>
          <w:rFonts w:ascii="Times New Roman" w:hAnsi="Times New Roman" w:cs="Times New Roman"/>
          <w:sz w:val="22"/>
        </w:rPr>
        <w:t>565)</w:t>
      </w:r>
      <w:r w:rsidRPr="00797413">
        <w:rPr>
          <w:rFonts w:ascii="Times New Roman" w:hAnsi="Times New Roman" w:cs="Times New Roman"/>
          <w:sz w:val="22"/>
        </w:rPr>
        <w:t xml:space="preserve"> </w:t>
      </w:r>
    </w:p>
    <w:p w:rsidR="008B67D2" w:rsidRPr="00797413" w:rsidRDefault="00961CA7" w:rsidP="008B67D2">
      <w:pPr>
        <w:autoSpaceDE w:val="0"/>
        <w:autoSpaceDN w:val="0"/>
        <w:adjustRightInd w:val="0"/>
        <w:rPr>
          <w:rFonts w:ascii="Times New Roman" w:hAnsi="Times New Roman" w:cs="Times New Roman"/>
          <w:szCs w:val="24"/>
        </w:rPr>
      </w:pPr>
      <w:r w:rsidRPr="00797413">
        <w:rPr>
          <w:rFonts w:ascii="Times New Roman" w:eastAsia="Times New Roman" w:hAnsi="Times New Roman" w:cs="Times New Roman"/>
          <w:color w:val="000000" w:themeColor="text1"/>
          <w:szCs w:val="24"/>
          <w:lang w:eastAsia="tr-TR"/>
        </w:rPr>
        <w:t>T</w:t>
      </w:r>
      <w:r w:rsidR="008B67D2" w:rsidRPr="00797413">
        <w:rPr>
          <w:rFonts w:ascii="Times New Roman" w:hAnsi="Times New Roman" w:cs="Times New Roman"/>
          <w:szCs w:val="24"/>
        </w:rPr>
        <w:t xml:space="preserve">he unnamed narrator’s lack of comprehension of the mutual relationship that connects self and Other while preserving their difference, an interdependence that causes the individuals to be both a part and apart from the culture and vice versa. The language is the medium that not only constructs but also is structured by this oxymoron. Ellison argues that the absorption of African-American language gives characteristics to American vernacular: </w:t>
      </w:r>
    </w:p>
    <w:p w:rsidR="008B67D2" w:rsidRPr="00797413" w:rsidRDefault="008B67D2" w:rsidP="001A4958">
      <w:pPr>
        <w:autoSpaceDE w:val="0"/>
        <w:autoSpaceDN w:val="0"/>
        <w:adjustRightInd w:val="0"/>
        <w:spacing w:before="440" w:after="600" w:line="240" w:lineRule="auto"/>
        <w:ind w:left="720"/>
        <w:rPr>
          <w:rFonts w:ascii="Times New Roman" w:hAnsi="Times New Roman" w:cs="Times New Roman"/>
          <w:sz w:val="22"/>
        </w:rPr>
      </w:pPr>
      <w:r w:rsidRPr="00797413">
        <w:rPr>
          <w:rFonts w:ascii="Times New Roman" w:hAnsi="Times New Roman" w:cs="Times New Roman"/>
          <w:sz w:val="22"/>
        </w:rPr>
        <w:t>whenever anyone tells you that you’re outside the framework of American culture, and when they deflect you into something called “black English,” remember that the American version of the English language was born in rebellion against proper English usage</w:t>
      </w:r>
      <w:r w:rsidR="008749FB" w:rsidRPr="00797413">
        <w:rPr>
          <w:rFonts w:ascii="Times New Roman" w:hAnsi="Times New Roman" w:cs="Times New Roman"/>
          <w:sz w:val="22"/>
        </w:rPr>
        <w:t xml:space="preserve"> [</w:t>
      </w:r>
      <w:r w:rsidRPr="00797413">
        <w:rPr>
          <w:rFonts w:ascii="Times New Roman" w:hAnsi="Times New Roman" w:cs="Times New Roman"/>
          <w:sz w:val="22"/>
        </w:rPr>
        <w:t>…</w:t>
      </w:r>
      <w:r w:rsidR="008749FB" w:rsidRPr="00797413">
        <w:rPr>
          <w:rFonts w:ascii="Times New Roman" w:hAnsi="Times New Roman" w:cs="Times New Roman"/>
          <w:sz w:val="22"/>
        </w:rPr>
        <w:t xml:space="preserve">] </w:t>
      </w:r>
      <w:r w:rsidRPr="00797413">
        <w:rPr>
          <w:rFonts w:ascii="Times New Roman" w:hAnsi="Times New Roman" w:cs="Times New Roman"/>
          <w:sz w:val="22"/>
        </w:rPr>
        <w:t>and the imagery coming from the people who lived close to the soil and under the conditions of slavery added greatly to that language</w:t>
      </w:r>
      <w:r w:rsidR="008749FB" w:rsidRPr="00797413">
        <w:rPr>
          <w:rFonts w:ascii="Times New Roman" w:hAnsi="Times New Roman" w:cs="Times New Roman"/>
          <w:sz w:val="22"/>
        </w:rPr>
        <w:t xml:space="preserve"> [</w:t>
      </w:r>
      <w:r w:rsidRPr="00797413">
        <w:rPr>
          <w:rFonts w:ascii="Times New Roman" w:hAnsi="Times New Roman" w:cs="Times New Roman"/>
          <w:sz w:val="22"/>
        </w:rPr>
        <w:t>…</w:t>
      </w:r>
      <w:r w:rsidR="008749FB" w:rsidRPr="00797413">
        <w:rPr>
          <w:rFonts w:ascii="Times New Roman" w:hAnsi="Times New Roman" w:cs="Times New Roman"/>
          <w:sz w:val="22"/>
        </w:rPr>
        <w:t xml:space="preserve">] </w:t>
      </w:r>
      <w:r w:rsidRPr="00797413">
        <w:rPr>
          <w:rFonts w:ascii="Times New Roman" w:hAnsi="Times New Roman" w:cs="Times New Roman"/>
          <w:sz w:val="22"/>
        </w:rPr>
        <w:t>The language of the United States is partly black people’s creation</w:t>
      </w:r>
      <w:r w:rsidR="008749FB" w:rsidRPr="00797413">
        <w:rPr>
          <w:rFonts w:ascii="Times New Roman" w:hAnsi="Times New Roman" w:cs="Times New Roman"/>
          <w:sz w:val="22"/>
        </w:rPr>
        <w:t xml:space="preserve"> [</w:t>
      </w:r>
      <w:r w:rsidRPr="00797413">
        <w:rPr>
          <w:rFonts w:ascii="Times New Roman" w:hAnsi="Times New Roman" w:cs="Times New Roman"/>
          <w:sz w:val="22"/>
        </w:rPr>
        <w:t>…</w:t>
      </w:r>
      <w:r w:rsidR="008749FB" w:rsidRPr="00797413">
        <w:rPr>
          <w:rFonts w:ascii="Times New Roman" w:hAnsi="Times New Roman" w:cs="Times New Roman"/>
          <w:sz w:val="22"/>
        </w:rPr>
        <w:t xml:space="preserve">] </w:t>
      </w:r>
      <w:r w:rsidRPr="00797413">
        <w:rPr>
          <w:rFonts w:ascii="Times New Roman" w:hAnsi="Times New Roman" w:cs="Times New Roman"/>
          <w:sz w:val="22"/>
        </w:rPr>
        <w:t xml:space="preserve">There is no </w:t>
      </w:r>
      <w:r w:rsidRPr="00797413">
        <w:rPr>
          <w:rFonts w:ascii="Times New Roman" w:hAnsi="Times New Roman" w:cs="Times New Roman"/>
          <w:sz w:val="22"/>
        </w:rPr>
        <w:lastRenderedPageBreak/>
        <w:t>specifically American vernacular and language which has not been touched by us and our style. (</w:t>
      </w:r>
      <w:r w:rsidR="00E34C18" w:rsidRPr="00797413">
        <w:rPr>
          <w:rFonts w:ascii="Times New Roman" w:hAnsi="Times New Roman" w:cs="Times New Roman"/>
          <w:sz w:val="22"/>
        </w:rPr>
        <w:t>1995b: 445-</w:t>
      </w:r>
      <w:r w:rsidR="001A4958" w:rsidRPr="00797413">
        <w:rPr>
          <w:rFonts w:ascii="Times New Roman" w:hAnsi="Times New Roman" w:cs="Times New Roman"/>
          <w:sz w:val="22"/>
        </w:rPr>
        <w:t xml:space="preserve">6) </w:t>
      </w:r>
    </w:p>
    <w:p w:rsidR="008B67D2" w:rsidRPr="00797413" w:rsidRDefault="008B67D2" w:rsidP="008B67D2">
      <w:pPr>
        <w:autoSpaceDE w:val="0"/>
        <w:autoSpaceDN w:val="0"/>
        <w:adjustRightInd w:val="0"/>
        <w:rPr>
          <w:rFonts w:ascii="Times New Roman" w:hAnsi="Times New Roman" w:cs="Times New Roman"/>
          <w:szCs w:val="24"/>
        </w:rPr>
      </w:pPr>
      <w:r w:rsidRPr="00797413">
        <w:rPr>
          <w:rFonts w:ascii="Times New Roman" w:hAnsi="Times New Roman" w:cs="Times New Roman"/>
          <w:szCs w:val="24"/>
        </w:rPr>
        <w:t xml:space="preserve">While creating a restrained discourse of Other which, in reality, is a part of American vernacular, people eventually suppress the American language. The unnamed narrator’s oratory journey, thus, </w:t>
      </w:r>
      <w:r w:rsidR="00821A68" w:rsidRPr="00797413">
        <w:rPr>
          <w:rFonts w:ascii="Times New Roman" w:hAnsi="Times New Roman" w:cs="Times New Roman"/>
          <w:szCs w:val="24"/>
        </w:rPr>
        <w:t>allows</w:t>
      </w:r>
      <w:r w:rsidRPr="00797413">
        <w:rPr>
          <w:rFonts w:ascii="Times New Roman" w:hAnsi="Times New Roman" w:cs="Times New Roman"/>
          <w:szCs w:val="24"/>
        </w:rPr>
        <w:t xml:space="preserve"> a recovery and unity of the African-American culture and dialect of</w:t>
      </w:r>
      <w:r w:rsidR="000518A6" w:rsidRPr="00797413">
        <w:rPr>
          <w:rFonts w:ascii="Times New Roman" w:hAnsi="Times New Roman" w:cs="Times New Roman"/>
          <w:szCs w:val="24"/>
        </w:rPr>
        <w:t xml:space="preserve"> the</w:t>
      </w:r>
      <w:r w:rsidRPr="00797413">
        <w:rPr>
          <w:rFonts w:ascii="Times New Roman" w:hAnsi="Times New Roman" w:cs="Times New Roman"/>
          <w:szCs w:val="24"/>
        </w:rPr>
        <w:t xml:space="preserve"> south with American culture and language. </w:t>
      </w:r>
    </w:p>
    <w:p w:rsidR="008B67D2" w:rsidRPr="00797413" w:rsidRDefault="008B67D2" w:rsidP="008B67D2">
      <w:pPr>
        <w:autoSpaceDE w:val="0"/>
        <w:autoSpaceDN w:val="0"/>
        <w:adjustRightInd w:val="0"/>
        <w:ind w:firstLine="708"/>
        <w:contextualSpacing/>
        <w:rPr>
          <w:rFonts w:ascii="Times New Roman" w:hAnsi="Times New Roman" w:cs="Times New Roman"/>
          <w:szCs w:val="24"/>
        </w:rPr>
      </w:pPr>
      <w:r w:rsidRPr="00797413">
        <w:rPr>
          <w:rFonts w:ascii="Times New Roman" w:hAnsi="Times New Roman" w:cs="Times New Roman"/>
          <w:szCs w:val="24"/>
        </w:rPr>
        <w:t>The unnamed narrator’s writing, which is driven by a “</w:t>
      </w:r>
      <w:r w:rsidRPr="00797413">
        <w:rPr>
          <w:rFonts w:ascii="Times New Roman" w:hAnsi="Times New Roman" w:cs="Times New Roman"/>
          <w:i/>
          <w:szCs w:val="24"/>
        </w:rPr>
        <w:t>compulsion to put invisibility down in black and white</w:t>
      </w:r>
      <w:r w:rsidRPr="00797413">
        <w:rPr>
          <w:rFonts w:ascii="Times New Roman" w:hAnsi="Times New Roman" w:cs="Times New Roman"/>
          <w:szCs w:val="24"/>
        </w:rPr>
        <w:t>” (</w:t>
      </w:r>
      <w:r w:rsidR="00897320" w:rsidRPr="00797413">
        <w:rPr>
          <w:rFonts w:ascii="Times New Roman" w:hAnsi="Times New Roman" w:cs="Times New Roman"/>
          <w:szCs w:val="24"/>
        </w:rPr>
        <w:t xml:space="preserve">Ellison, 1995: </w:t>
      </w:r>
      <w:r w:rsidRPr="00797413">
        <w:rPr>
          <w:rFonts w:ascii="Times New Roman" w:hAnsi="Times New Roman" w:cs="Times New Roman"/>
          <w:szCs w:val="24"/>
        </w:rPr>
        <w:t xml:space="preserve">13), </w:t>
      </w:r>
      <w:r w:rsidR="00821A68" w:rsidRPr="00797413">
        <w:rPr>
          <w:rFonts w:ascii="Times New Roman" w:hAnsi="Times New Roman" w:cs="Times New Roman"/>
          <w:szCs w:val="24"/>
        </w:rPr>
        <w:t>allow</w:t>
      </w:r>
      <w:r w:rsidRPr="00797413">
        <w:rPr>
          <w:rFonts w:ascii="Times New Roman" w:hAnsi="Times New Roman" w:cs="Times New Roman"/>
          <w:szCs w:val="24"/>
        </w:rPr>
        <w:t>s to form a narrative that acts as a mean</w:t>
      </w:r>
      <w:r w:rsidR="00961CA7" w:rsidRPr="00797413">
        <w:rPr>
          <w:rFonts w:ascii="Times New Roman" w:hAnsi="Times New Roman" w:cs="Times New Roman"/>
          <w:szCs w:val="24"/>
        </w:rPr>
        <w:t>s</w:t>
      </w:r>
      <w:r w:rsidRPr="00797413">
        <w:rPr>
          <w:rFonts w:ascii="Times New Roman" w:hAnsi="Times New Roman" w:cs="Times New Roman"/>
          <w:szCs w:val="24"/>
        </w:rPr>
        <w:t xml:space="preserve"> for his existence. In addition to his writing, his oratory skill is the ac</w:t>
      </w:r>
      <w:r w:rsidR="00961CA7" w:rsidRPr="00797413">
        <w:rPr>
          <w:rFonts w:ascii="Times New Roman" w:hAnsi="Times New Roman" w:cs="Times New Roman"/>
          <w:szCs w:val="24"/>
        </w:rPr>
        <w:t>tual medium that transforms him</w:t>
      </w:r>
      <w:r w:rsidRPr="00797413">
        <w:rPr>
          <w:rFonts w:ascii="Times New Roman" w:hAnsi="Times New Roman" w:cs="Times New Roman"/>
          <w:szCs w:val="24"/>
        </w:rPr>
        <w:t xml:space="preserve">self. Thus, the unnamed narrator needs to resort to various oral traditions </w:t>
      </w:r>
      <w:r w:rsidR="000C3196" w:rsidRPr="00797413">
        <w:rPr>
          <w:rFonts w:ascii="Times New Roman" w:hAnsi="Times New Roman" w:cs="Times New Roman"/>
          <w:szCs w:val="24"/>
        </w:rPr>
        <w:t>if it is his desire to employ</w:t>
      </w:r>
      <w:r w:rsidRPr="00797413">
        <w:rPr>
          <w:rFonts w:ascii="Times New Roman" w:hAnsi="Times New Roman" w:cs="Times New Roman"/>
          <w:szCs w:val="24"/>
        </w:rPr>
        <w:t xml:space="preserve"> symbolic forms of language which is more liberating and efficient. The end of hibernation and the beginning of his freeing future depends on the unnamed narrator’s acceptance of alternative oral traditions which challenge the language use in western culture.</w:t>
      </w:r>
    </w:p>
    <w:p w:rsidR="008B67D2" w:rsidRPr="00797413" w:rsidRDefault="008B67D2" w:rsidP="008B67D2">
      <w:pPr>
        <w:autoSpaceDE w:val="0"/>
        <w:autoSpaceDN w:val="0"/>
        <w:adjustRightInd w:val="0"/>
        <w:rPr>
          <w:rFonts w:ascii="Times New Roman" w:eastAsia="AdvP94BA" w:hAnsi="Times New Roman" w:cs="Times New Roman"/>
          <w:color w:val="000000" w:themeColor="text1"/>
          <w:szCs w:val="24"/>
        </w:rPr>
      </w:pPr>
      <w:r w:rsidRPr="00797413">
        <w:rPr>
          <w:rFonts w:ascii="Times New Roman" w:eastAsia="AdvP94BA" w:hAnsi="Times New Roman" w:cs="Times New Roman"/>
          <w:color w:val="000000" w:themeColor="text1"/>
          <w:szCs w:val="24"/>
        </w:rPr>
        <w:tab/>
        <w:t>On Rinehart’s flyers it states “</w:t>
      </w:r>
      <w:r w:rsidRPr="00797413">
        <w:rPr>
          <w:rFonts w:ascii="Times New Roman" w:hAnsi="Times New Roman" w:cs="Times New Roman"/>
          <w:i/>
          <w:szCs w:val="24"/>
        </w:rPr>
        <w:t>BEHOLD THE SEEN UNSEEN…BEHOLD THE INVISIBLE</w:t>
      </w:r>
      <w:r w:rsidRPr="00797413">
        <w:rPr>
          <w:rFonts w:ascii="Times New Roman" w:hAnsi="Times New Roman" w:cs="Times New Roman"/>
          <w:szCs w:val="24"/>
        </w:rPr>
        <w:t>” (</w:t>
      </w:r>
      <w:r w:rsidR="00394CFC" w:rsidRPr="00797413">
        <w:rPr>
          <w:rFonts w:ascii="Times New Roman" w:hAnsi="Times New Roman" w:cs="Times New Roman"/>
        </w:rPr>
        <w:t xml:space="preserve">Ibid., </w:t>
      </w:r>
      <w:r w:rsidRPr="00797413">
        <w:rPr>
          <w:rFonts w:ascii="Times New Roman" w:hAnsi="Times New Roman" w:cs="Times New Roman"/>
          <w:szCs w:val="24"/>
        </w:rPr>
        <w:t xml:space="preserve">487), which can be connected to </w:t>
      </w:r>
      <w:r w:rsidR="007C43F0" w:rsidRPr="00797413">
        <w:rPr>
          <w:rFonts w:ascii="Times New Roman" w:hAnsi="Times New Roman" w:cs="Times New Roman"/>
          <w:szCs w:val="24"/>
        </w:rPr>
        <w:t xml:space="preserve">the </w:t>
      </w:r>
      <w:r w:rsidRPr="00797413">
        <w:rPr>
          <w:rFonts w:ascii="Times New Roman" w:hAnsi="Times New Roman" w:cs="Times New Roman"/>
          <w:szCs w:val="24"/>
        </w:rPr>
        <w:t>same paradox of the preacher’s sermon on “</w:t>
      </w:r>
      <w:r w:rsidRPr="00797413">
        <w:rPr>
          <w:rFonts w:ascii="Times New Roman" w:hAnsi="Times New Roman" w:cs="Times New Roman"/>
          <w:i/>
          <w:szCs w:val="24"/>
        </w:rPr>
        <w:t>Blackness of Blackness</w:t>
      </w:r>
      <w:r w:rsidRPr="00797413">
        <w:rPr>
          <w:rFonts w:ascii="Times New Roman" w:hAnsi="Times New Roman" w:cs="Times New Roman"/>
          <w:szCs w:val="24"/>
        </w:rPr>
        <w:t>” (</w:t>
      </w:r>
      <w:r w:rsidR="00B2489B" w:rsidRPr="00797413">
        <w:rPr>
          <w:rFonts w:ascii="Times New Roman" w:hAnsi="Times New Roman" w:cs="Times New Roman"/>
          <w:color w:val="000000" w:themeColor="text1"/>
          <w:szCs w:val="24"/>
        </w:rPr>
        <w:t xml:space="preserve">Ibid., </w:t>
      </w:r>
      <w:r w:rsidR="007C43F0" w:rsidRPr="00797413">
        <w:rPr>
          <w:rFonts w:ascii="Times New Roman" w:hAnsi="Times New Roman" w:cs="Times New Roman"/>
          <w:szCs w:val="24"/>
        </w:rPr>
        <w:t>9). O</w:t>
      </w:r>
      <w:r w:rsidRPr="00797413">
        <w:rPr>
          <w:rFonts w:ascii="Times New Roman" w:hAnsi="Times New Roman" w:cs="Times New Roman"/>
          <w:szCs w:val="24"/>
        </w:rPr>
        <w:t>n one</w:t>
      </w:r>
      <w:r w:rsidR="007C43F0" w:rsidRPr="00797413">
        <w:rPr>
          <w:rFonts w:ascii="Times New Roman" w:hAnsi="Times New Roman" w:cs="Times New Roman"/>
          <w:szCs w:val="24"/>
        </w:rPr>
        <w:t>,</w:t>
      </w:r>
      <w:r w:rsidRPr="00797413">
        <w:rPr>
          <w:rFonts w:ascii="Times New Roman" w:hAnsi="Times New Roman" w:cs="Times New Roman"/>
          <w:szCs w:val="24"/>
        </w:rPr>
        <w:t xml:space="preserve"> the signifier and the signified mirror each other, on the other; invisibility distorts the meaning of both invisibility and visibility. Here, the presented vernacular offers understanding of invisibility. It maintains invisibility while displaying it, thus presenting the option of choice. After his disillusionment, the unnamed narrator asserts: “</w:t>
      </w:r>
      <w:r w:rsidRPr="00797413">
        <w:rPr>
          <w:rFonts w:ascii="Times New Roman" w:hAnsi="Times New Roman" w:cs="Times New Roman"/>
          <w:i/>
          <w:szCs w:val="24"/>
        </w:rPr>
        <w:t>Incidents of my past, both recognized and ignored, sprang together in my mind in an ironic leap of consciousness that was like looking around a corner</w:t>
      </w:r>
      <w:r w:rsidRPr="00797413">
        <w:rPr>
          <w:rFonts w:ascii="Times New Roman" w:hAnsi="Times New Roman" w:cs="Times New Roman"/>
          <w:szCs w:val="24"/>
        </w:rPr>
        <w:t>” (</w:t>
      </w:r>
      <w:r w:rsidR="00B2489B" w:rsidRPr="00797413">
        <w:rPr>
          <w:rFonts w:ascii="Times New Roman" w:hAnsi="Times New Roman" w:cs="Times New Roman"/>
          <w:color w:val="000000" w:themeColor="text1"/>
          <w:szCs w:val="24"/>
        </w:rPr>
        <w:t xml:space="preserve">Ibid., </w:t>
      </w:r>
      <w:r w:rsidRPr="00797413">
        <w:rPr>
          <w:rFonts w:ascii="Times New Roman" w:hAnsi="Times New Roman" w:cs="Times New Roman"/>
          <w:szCs w:val="24"/>
        </w:rPr>
        <w:t>506). As alternative inferences to an earlier mention, “</w:t>
      </w:r>
      <w:r w:rsidRPr="00797413">
        <w:rPr>
          <w:rFonts w:ascii="Times New Roman" w:hAnsi="Times New Roman" w:cs="Times New Roman"/>
          <w:i/>
          <w:szCs w:val="24"/>
        </w:rPr>
        <w:t>looking around a corner</w:t>
      </w:r>
      <w:r w:rsidRPr="00797413">
        <w:rPr>
          <w:rFonts w:ascii="Times New Roman" w:hAnsi="Times New Roman" w:cs="Times New Roman"/>
          <w:szCs w:val="24"/>
        </w:rPr>
        <w:t xml:space="preserve">” may not only connote the visibility of the things that are concealed to the linear context, but also implies the things that are visible can be disguised through fragmented hidden mediums (including language). Another suggestion may include the irony that if an individual sees enough corners, at one point he will turn back to a corner that </w:t>
      </w:r>
      <w:r w:rsidR="00821A68" w:rsidRPr="00797413">
        <w:rPr>
          <w:rFonts w:ascii="Times New Roman" w:hAnsi="Times New Roman" w:cs="Times New Roman"/>
          <w:szCs w:val="24"/>
        </w:rPr>
        <w:t>allows</w:t>
      </w:r>
      <w:r w:rsidRPr="00797413">
        <w:rPr>
          <w:rFonts w:ascii="Times New Roman" w:hAnsi="Times New Roman" w:cs="Times New Roman"/>
          <w:szCs w:val="24"/>
        </w:rPr>
        <w:t xml:space="preserve"> to view and observe himself. When the unnamed narrator comments the world moving “</w:t>
      </w:r>
      <w:r w:rsidRPr="00797413">
        <w:rPr>
          <w:rFonts w:ascii="Times New Roman" w:hAnsi="Times New Roman" w:cs="Times New Roman"/>
          <w:i/>
          <w:szCs w:val="24"/>
        </w:rPr>
        <w:t>not like an arrow, but a boomerang. (Beware of those who speak of the spiral of history; they are preparing a boome</w:t>
      </w:r>
      <w:r w:rsidR="007C43F0" w:rsidRPr="00797413">
        <w:rPr>
          <w:rFonts w:ascii="Times New Roman" w:hAnsi="Times New Roman" w:cs="Times New Roman"/>
          <w:i/>
          <w:szCs w:val="24"/>
        </w:rPr>
        <w:t>rang. Keep a steel helmet handy</w:t>
      </w:r>
      <w:r w:rsidRPr="00797413">
        <w:rPr>
          <w:rFonts w:ascii="Times New Roman" w:hAnsi="Times New Roman" w:cs="Times New Roman"/>
          <w:i/>
          <w:szCs w:val="24"/>
        </w:rPr>
        <w:t>)</w:t>
      </w:r>
      <w:r w:rsidRPr="00797413">
        <w:rPr>
          <w:rFonts w:ascii="Times New Roman" w:hAnsi="Times New Roman" w:cs="Times New Roman"/>
          <w:szCs w:val="24"/>
        </w:rPr>
        <w:t>” (</w:t>
      </w:r>
      <w:r w:rsidR="003463A2" w:rsidRPr="00797413">
        <w:rPr>
          <w:rFonts w:ascii="Times New Roman" w:hAnsi="Times New Roman" w:cs="Times New Roman"/>
          <w:color w:val="000000"/>
          <w:szCs w:val="24"/>
        </w:rPr>
        <w:t xml:space="preserve">Ibid., </w:t>
      </w:r>
      <w:r w:rsidRPr="00797413">
        <w:rPr>
          <w:rFonts w:ascii="Times New Roman" w:hAnsi="Times New Roman" w:cs="Times New Roman"/>
          <w:szCs w:val="24"/>
        </w:rPr>
        <w:t xml:space="preserve">6), he </w:t>
      </w:r>
      <w:r w:rsidRPr="00797413">
        <w:rPr>
          <w:rFonts w:ascii="Times New Roman" w:hAnsi="Times New Roman" w:cs="Times New Roman"/>
          <w:szCs w:val="24"/>
        </w:rPr>
        <w:lastRenderedPageBreak/>
        <w:t>emphasizes the circling motion of history which often interpellates the individual into a restricted historical path which results in: “</w:t>
      </w:r>
      <w:r w:rsidRPr="00797413">
        <w:rPr>
          <w:rFonts w:ascii="Times New Roman" w:hAnsi="Times New Roman" w:cs="Times New Roman"/>
          <w:i/>
          <w:szCs w:val="24"/>
        </w:rPr>
        <w:t>Keep This Nigger-Boy Running</w:t>
      </w:r>
      <w:r w:rsidRPr="00797413">
        <w:rPr>
          <w:rFonts w:ascii="Times New Roman" w:hAnsi="Times New Roman" w:cs="Times New Roman"/>
          <w:szCs w:val="24"/>
        </w:rPr>
        <w:t>.” Such as in the case of Bledsoe’s letter which states: “</w:t>
      </w:r>
      <w:r w:rsidRPr="00797413">
        <w:rPr>
          <w:rFonts w:ascii="Times New Roman" w:hAnsi="Times New Roman" w:cs="Times New Roman"/>
          <w:i/>
          <w:szCs w:val="24"/>
        </w:rPr>
        <w:t>I beg of you, sir, to help him continue in the direction of that promise which, like the horizon, recedes ever brightly and distantly beyond the hopeful traveler</w:t>
      </w:r>
      <w:r w:rsidRPr="00797413">
        <w:rPr>
          <w:rFonts w:ascii="Times New Roman" w:hAnsi="Times New Roman" w:cs="Times New Roman"/>
          <w:szCs w:val="24"/>
        </w:rPr>
        <w:t>” (</w:t>
      </w:r>
      <w:r w:rsidR="003463A2" w:rsidRPr="00797413">
        <w:rPr>
          <w:rFonts w:ascii="Times New Roman" w:hAnsi="Times New Roman" w:cs="Times New Roman"/>
          <w:color w:val="000000"/>
          <w:szCs w:val="24"/>
        </w:rPr>
        <w:t xml:space="preserve">Ibid., </w:t>
      </w:r>
      <w:r w:rsidRPr="00797413">
        <w:rPr>
          <w:rFonts w:ascii="Times New Roman" w:hAnsi="Times New Roman" w:cs="Times New Roman"/>
          <w:szCs w:val="24"/>
        </w:rPr>
        <w:t xml:space="preserve">187). Seeing around the corners leads to an obscurity between the signified and the signifier </w:t>
      </w:r>
      <w:r w:rsidR="00567C7D" w:rsidRPr="00797413">
        <w:rPr>
          <w:rFonts w:ascii="Times New Roman" w:hAnsi="Times New Roman" w:cs="Times New Roman"/>
          <w:szCs w:val="24"/>
        </w:rPr>
        <w:t>that</w:t>
      </w:r>
      <w:r w:rsidRPr="00797413">
        <w:rPr>
          <w:rFonts w:ascii="Times New Roman" w:hAnsi="Times New Roman" w:cs="Times New Roman"/>
          <w:szCs w:val="24"/>
        </w:rPr>
        <w:t xml:space="preserve"> creates the deception of the subject’s self-sufficiency. </w:t>
      </w:r>
    </w:p>
    <w:p w:rsidR="008B67D2" w:rsidRPr="00797413" w:rsidRDefault="008B67D2" w:rsidP="008B67D2">
      <w:pPr>
        <w:autoSpaceDE w:val="0"/>
        <w:autoSpaceDN w:val="0"/>
        <w:adjustRightInd w:val="0"/>
        <w:ind w:firstLine="708"/>
        <w:rPr>
          <w:rFonts w:ascii="Times New Roman" w:eastAsia="AdvP94BA" w:hAnsi="Times New Roman" w:cs="Times New Roman"/>
          <w:color w:val="000000" w:themeColor="text1"/>
          <w:szCs w:val="24"/>
        </w:rPr>
      </w:pPr>
      <w:r w:rsidRPr="00797413">
        <w:rPr>
          <w:rFonts w:ascii="Times New Roman" w:eastAsia="AdvP94BA" w:hAnsi="Times New Roman" w:cs="Times New Roman"/>
          <w:color w:val="000000" w:themeColor="text1"/>
          <w:szCs w:val="24"/>
        </w:rPr>
        <w:t xml:space="preserve">Meanwhile, the unnamed narrator cannot refuse or say no to the deceptive futures that ignore the ramifications of the past and identity. If he says no, then there is nothing left of him to pursue. There are two possibilities for the narrator towards the end and neither of them seem plausible to the invisible man. On one hand, </w:t>
      </w:r>
      <w:r w:rsidR="007F107B" w:rsidRPr="00797413">
        <w:rPr>
          <w:rFonts w:ascii="Times New Roman" w:eastAsia="AdvP94BA" w:hAnsi="Times New Roman" w:cs="Times New Roman"/>
          <w:color w:val="000000" w:themeColor="text1"/>
          <w:szCs w:val="24"/>
        </w:rPr>
        <w:t xml:space="preserve">there is </w:t>
      </w:r>
      <w:r w:rsidRPr="00797413">
        <w:rPr>
          <w:rFonts w:ascii="Times New Roman" w:eastAsia="AdvP94BA" w:hAnsi="Times New Roman" w:cs="Times New Roman"/>
          <w:color w:val="000000" w:themeColor="text1"/>
          <w:szCs w:val="24"/>
        </w:rPr>
        <w:t xml:space="preserve">Ras the Exhorter </w:t>
      </w:r>
      <w:r w:rsidR="007F107B" w:rsidRPr="00797413">
        <w:rPr>
          <w:rFonts w:ascii="Times New Roman" w:eastAsia="AdvP94BA" w:hAnsi="Times New Roman" w:cs="Times New Roman"/>
          <w:color w:val="000000" w:themeColor="text1"/>
          <w:szCs w:val="24"/>
        </w:rPr>
        <w:t>who calls himself “</w:t>
      </w:r>
      <w:r w:rsidR="007F107B" w:rsidRPr="00797413">
        <w:rPr>
          <w:rFonts w:ascii="Times New Roman" w:eastAsia="AdvP94BA" w:hAnsi="Times New Roman" w:cs="Times New Roman"/>
          <w:i/>
          <w:color w:val="000000" w:themeColor="text1"/>
          <w:szCs w:val="24"/>
        </w:rPr>
        <w:t>black</w:t>
      </w:r>
      <w:r w:rsidR="007F107B" w:rsidRPr="00797413">
        <w:rPr>
          <w:rFonts w:ascii="Times New Roman" w:eastAsia="AdvP94BA" w:hAnsi="Times New Roman" w:cs="Times New Roman"/>
          <w:color w:val="000000" w:themeColor="text1"/>
          <w:szCs w:val="24"/>
        </w:rPr>
        <w:t xml:space="preserve"> </w:t>
      </w:r>
      <w:r w:rsidR="007F107B" w:rsidRPr="00797413">
        <w:rPr>
          <w:rFonts w:ascii="Times New Roman" w:eastAsia="AdvP94BA" w:hAnsi="Times New Roman" w:cs="Times New Roman"/>
          <w:i/>
          <w:color w:val="000000" w:themeColor="text1"/>
          <w:szCs w:val="24"/>
        </w:rPr>
        <w:t>n</w:t>
      </w:r>
      <w:r w:rsidRPr="00797413">
        <w:rPr>
          <w:rFonts w:ascii="Times New Roman" w:eastAsia="AdvP94BA" w:hAnsi="Times New Roman" w:cs="Times New Roman"/>
          <w:i/>
          <w:color w:val="000000" w:themeColor="text1"/>
          <w:szCs w:val="24"/>
        </w:rPr>
        <w:t>ationalist</w:t>
      </w:r>
      <w:r w:rsidR="007F107B" w:rsidRPr="00797413">
        <w:rPr>
          <w:rFonts w:ascii="Times New Roman" w:eastAsia="AdvP94BA" w:hAnsi="Times New Roman" w:cs="Times New Roman"/>
          <w:color w:val="000000" w:themeColor="text1"/>
          <w:szCs w:val="24"/>
        </w:rPr>
        <w:t>”</w:t>
      </w:r>
      <w:r w:rsidR="0042188A" w:rsidRPr="00797413">
        <w:rPr>
          <w:rFonts w:ascii="Times New Roman" w:eastAsia="AdvP94BA" w:hAnsi="Times New Roman" w:cs="Times New Roman"/>
          <w:color w:val="000000" w:themeColor="text1"/>
          <w:szCs w:val="24"/>
        </w:rPr>
        <w:t xml:space="preserve"> (</w:t>
      </w:r>
      <w:r w:rsidR="007C43F0" w:rsidRPr="00797413">
        <w:rPr>
          <w:rFonts w:ascii="Times New Roman" w:hAnsi="Times New Roman" w:cs="Times New Roman"/>
        </w:rPr>
        <w:t xml:space="preserve">Ibid., </w:t>
      </w:r>
      <w:r w:rsidR="0042188A" w:rsidRPr="00797413">
        <w:rPr>
          <w:rFonts w:ascii="Times New Roman" w:eastAsia="AdvP94BA" w:hAnsi="Times New Roman" w:cs="Times New Roman"/>
          <w:color w:val="000000" w:themeColor="text1"/>
          <w:szCs w:val="24"/>
        </w:rPr>
        <w:t>364)</w:t>
      </w:r>
      <w:r w:rsidRPr="00797413">
        <w:rPr>
          <w:rFonts w:ascii="Times New Roman" w:eastAsia="AdvP94BA" w:hAnsi="Times New Roman" w:cs="Times New Roman"/>
          <w:color w:val="000000" w:themeColor="text1"/>
          <w:szCs w:val="24"/>
        </w:rPr>
        <w:t>. The narrator calls him: “</w:t>
      </w:r>
      <w:r w:rsidR="007F107B" w:rsidRPr="00797413">
        <w:rPr>
          <w:rFonts w:ascii="Times New Roman" w:eastAsia="AdvP94BA" w:hAnsi="Times New Roman" w:cs="Times New Roman"/>
          <w:i/>
          <w:color w:val="000000" w:themeColor="text1"/>
          <w:szCs w:val="24"/>
        </w:rPr>
        <w:t>not</w:t>
      </w:r>
      <w:r w:rsidR="007F107B" w:rsidRPr="00797413">
        <w:rPr>
          <w:rFonts w:ascii="Times New Roman" w:eastAsia="AdvP94BA" w:hAnsi="Times New Roman" w:cs="Times New Roman"/>
          <w:color w:val="000000" w:themeColor="text1"/>
          <w:szCs w:val="24"/>
        </w:rPr>
        <w:t xml:space="preserve"> </w:t>
      </w:r>
      <w:r w:rsidR="000B141D" w:rsidRPr="00797413">
        <w:rPr>
          <w:rFonts w:ascii="Times New Roman" w:eastAsia="AdvP94BA" w:hAnsi="Times New Roman" w:cs="Times New Roman"/>
          <w:i/>
          <w:color w:val="000000" w:themeColor="text1"/>
          <w:szCs w:val="24"/>
        </w:rPr>
        <w:t>only</w:t>
      </w:r>
      <w:r w:rsidR="000B141D" w:rsidRPr="00797413">
        <w:rPr>
          <w:rFonts w:ascii="Times New Roman" w:eastAsia="AdvP94BA" w:hAnsi="Times New Roman" w:cs="Times New Roman"/>
          <w:color w:val="000000" w:themeColor="text1"/>
          <w:szCs w:val="24"/>
        </w:rPr>
        <w:t xml:space="preserve"> </w:t>
      </w:r>
      <w:r w:rsidRPr="00797413">
        <w:rPr>
          <w:rFonts w:ascii="Times New Roman" w:eastAsia="AdvP94BA" w:hAnsi="Times New Roman" w:cs="Times New Roman"/>
          <w:i/>
          <w:color w:val="000000" w:themeColor="text1"/>
          <w:szCs w:val="24"/>
        </w:rPr>
        <w:t>funny</w:t>
      </w:r>
      <w:r w:rsidR="000B141D" w:rsidRPr="00797413">
        <w:rPr>
          <w:rFonts w:ascii="Times New Roman" w:eastAsia="AdvP94BA" w:hAnsi="Times New Roman" w:cs="Times New Roman"/>
          <w:i/>
          <w:color w:val="000000" w:themeColor="text1"/>
          <w:szCs w:val="24"/>
        </w:rPr>
        <w:t>, but d</w:t>
      </w:r>
      <w:r w:rsidRPr="00797413">
        <w:rPr>
          <w:rFonts w:ascii="Times New Roman" w:eastAsia="AdvP94BA" w:hAnsi="Times New Roman" w:cs="Times New Roman"/>
          <w:i/>
          <w:color w:val="000000" w:themeColor="text1"/>
          <w:szCs w:val="24"/>
        </w:rPr>
        <w:t>angerous</w:t>
      </w:r>
      <w:r w:rsidR="000B141D" w:rsidRPr="00797413">
        <w:rPr>
          <w:rFonts w:ascii="Times New Roman" w:eastAsia="AdvP94BA" w:hAnsi="Times New Roman" w:cs="Times New Roman"/>
          <w:i/>
          <w:color w:val="000000" w:themeColor="text1"/>
          <w:szCs w:val="24"/>
        </w:rPr>
        <w:t xml:space="preserve"> as well, wrong but justified, crazy and yet coldly sane</w:t>
      </w:r>
      <w:r w:rsidRPr="00797413">
        <w:rPr>
          <w:rFonts w:ascii="Times New Roman" w:eastAsia="AdvP94BA" w:hAnsi="Times New Roman" w:cs="Times New Roman"/>
          <w:color w:val="000000" w:themeColor="text1"/>
          <w:szCs w:val="24"/>
        </w:rPr>
        <w:t>” (</w:t>
      </w:r>
      <w:r w:rsidR="007C43F0" w:rsidRPr="00797413">
        <w:rPr>
          <w:rFonts w:ascii="Times New Roman" w:hAnsi="Times New Roman" w:cs="Times New Roman"/>
        </w:rPr>
        <w:t xml:space="preserve">Ibid., </w:t>
      </w:r>
      <w:r w:rsidRPr="00797413">
        <w:rPr>
          <w:rFonts w:ascii="Times New Roman" w:eastAsia="AdvP94BA" w:hAnsi="Times New Roman" w:cs="Times New Roman"/>
          <w:color w:val="000000" w:themeColor="text1"/>
          <w:szCs w:val="24"/>
        </w:rPr>
        <w:t>564). He is dangerous because his vision of maintaining a black identity that is authenticated materialized through uprising and coups. He thinks he is funny and sad at the same time because whites and their cultural narratives interpose Ras’ dreams in the same manner as he speaks about them. The second possible future for the narrator exists in the bodily form of Rinehart. He “</w:t>
      </w:r>
      <w:r w:rsidRPr="00797413">
        <w:rPr>
          <w:rFonts w:ascii="Times New Roman" w:eastAsia="AdvP94BA" w:hAnsi="Times New Roman" w:cs="Times New Roman"/>
          <w:i/>
          <w:color w:val="000000" w:themeColor="text1"/>
          <w:szCs w:val="24"/>
        </w:rPr>
        <w:t>opens up a new section of reality</w:t>
      </w:r>
      <w:r w:rsidRPr="00797413">
        <w:rPr>
          <w:rFonts w:ascii="Times New Roman" w:eastAsia="AdvP94BA" w:hAnsi="Times New Roman" w:cs="Times New Roman"/>
          <w:color w:val="000000" w:themeColor="text1"/>
          <w:szCs w:val="24"/>
        </w:rPr>
        <w:t>” for the narrator by refusing to accept a forced future (</w:t>
      </w:r>
      <w:r w:rsidR="007C43F0" w:rsidRPr="00797413">
        <w:rPr>
          <w:rFonts w:ascii="Times New Roman" w:hAnsi="Times New Roman" w:cs="Times New Roman"/>
        </w:rPr>
        <w:t xml:space="preserve">Ibid., </w:t>
      </w:r>
      <w:r w:rsidRPr="00797413">
        <w:rPr>
          <w:rFonts w:ascii="Times New Roman" w:eastAsia="AdvP94BA" w:hAnsi="Times New Roman" w:cs="Times New Roman"/>
          <w:color w:val="000000" w:themeColor="text1"/>
          <w:szCs w:val="24"/>
        </w:rPr>
        <w:t>498). The narrator asserts: “</w:t>
      </w:r>
      <w:r w:rsidRPr="00797413">
        <w:rPr>
          <w:rFonts w:ascii="Times New Roman" w:eastAsia="AdvP94BA" w:hAnsi="Times New Roman" w:cs="Times New Roman"/>
          <w:i/>
          <w:color w:val="000000" w:themeColor="text1"/>
          <w:szCs w:val="24"/>
        </w:rPr>
        <w:t>his world was possibility and he knew it</w:t>
      </w:r>
      <w:r w:rsidRPr="00797413">
        <w:rPr>
          <w:rFonts w:ascii="Times New Roman" w:eastAsia="AdvP94BA" w:hAnsi="Times New Roman" w:cs="Times New Roman"/>
          <w:color w:val="000000" w:themeColor="text1"/>
          <w:szCs w:val="24"/>
        </w:rPr>
        <w:t>” (</w:t>
      </w:r>
      <w:r w:rsidR="007C43F0" w:rsidRPr="00797413">
        <w:rPr>
          <w:rFonts w:ascii="Times New Roman" w:hAnsi="Times New Roman" w:cs="Times New Roman"/>
        </w:rPr>
        <w:t xml:space="preserve">Ibid., </w:t>
      </w:r>
      <w:r w:rsidRPr="00797413">
        <w:rPr>
          <w:rFonts w:ascii="Times New Roman" w:eastAsia="AdvP94BA" w:hAnsi="Times New Roman" w:cs="Times New Roman"/>
          <w:color w:val="000000" w:themeColor="text1"/>
          <w:szCs w:val="24"/>
        </w:rPr>
        <w:t xml:space="preserve">499). Just like thought without an action, only possibility cannot pave the way for a functioning black future. Being inspired by Rinehart, the narrator decides to </w:t>
      </w:r>
      <w:r w:rsidR="0042188A" w:rsidRPr="00797413">
        <w:rPr>
          <w:rFonts w:ascii="Times New Roman" w:eastAsia="AdvP94BA" w:hAnsi="Times New Roman" w:cs="Times New Roman"/>
          <w:color w:val="000000" w:themeColor="text1"/>
          <w:szCs w:val="24"/>
        </w:rPr>
        <w:t xml:space="preserve">draw an alternative path and believes that he can seem to agree and please everyone according to their wishes on the surface while acting on his own desire underneath. </w:t>
      </w:r>
      <w:r w:rsidRPr="00797413">
        <w:rPr>
          <w:rFonts w:ascii="Times New Roman" w:eastAsia="AdvP94BA" w:hAnsi="Times New Roman" w:cs="Times New Roman"/>
          <w:color w:val="000000" w:themeColor="text1"/>
          <w:szCs w:val="24"/>
        </w:rPr>
        <w:t xml:space="preserve">His arrangement is miscalculated and fails as the citizens of Harlem starts a riot that divides the community completely instead of forming a collective awareness and </w:t>
      </w:r>
      <w:r w:rsidR="007C43F0" w:rsidRPr="00797413">
        <w:rPr>
          <w:rFonts w:ascii="Times New Roman" w:eastAsia="AdvP94BA" w:hAnsi="Times New Roman" w:cs="Times New Roman"/>
          <w:color w:val="000000" w:themeColor="text1"/>
          <w:szCs w:val="24"/>
        </w:rPr>
        <w:t xml:space="preserve">thus, </w:t>
      </w:r>
      <w:r w:rsidRPr="00797413">
        <w:rPr>
          <w:rFonts w:ascii="Times New Roman" w:eastAsia="AdvP94BA" w:hAnsi="Times New Roman" w:cs="Times New Roman"/>
          <w:color w:val="000000" w:themeColor="text1"/>
          <w:szCs w:val="24"/>
        </w:rPr>
        <w:t>lead</w:t>
      </w:r>
      <w:r w:rsidR="007C43F0" w:rsidRPr="00797413">
        <w:rPr>
          <w:rFonts w:ascii="Times New Roman" w:eastAsia="AdvP94BA" w:hAnsi="Times New Roman" w:cs="Times New Roman"/>
          <w:color w:val="000000" w:themeColor="text1"/>
          <w:szCs w:val="24"/>
        </w:rPr>
        <w:t>s</w:t>
      </w:r>
      <w:r w:rsidRPr="00797413">
        <w:rPr>
          <w:rFonts w:ascii="Times New Roman" w:eastAsia="AdvP94BA" w:hAnsi="Times New Roman" w:cs="Times New Roman"/>
          <w:color w:val="000000" w:themeColor="text1"/>
          <w:szCs w:val="24"/>
        </w:rPr>
        <w:t xml:space="preserve"> the narrator to seek asylum underground. The manipulated action to take control of their futures by </w:t>
      </w:r>
      <w:r w:rsidR="0042188A" w:rsidRPr="00797413">
        <w:rPr>
          <w:rFonts w:ascii="Times New Roman" w:eastAsia="AdvP94BA" w:hAnsi="Times New Roman" w:cs="Times New Roman"/>
          <w:color w:val="000000" w:themeColor="text1"/>
          <w:szCs w:val="24"/>
        </w:rPr>
        <w:t xml:space="preserve">the African-American community </w:t>
      </w:r>
      <w:r w:rsidRPr="00797413">
        <w:rPr>
          <w:rFonts w:ascii="Times New Roman" w:eastAsia="AdvP94BA" w:hAnsi="Times New Roman" w:cs="Times New Roman"/>
          <w:color w:val="000000" w:themeColor="text1"/>
          <w:szCs w:val="24"/>
        </w:rPr>
        <w:t xml:space="preserve">does not become successful due to the illusioned state of the community that believes they can gain racial visibility only through language and action without the use of technology and media. </w:t>
      </w:r>
    </w:p>
    <w:p w:rsidR="008B67D2" w:rsidRPr="00797413" w:rsidRDefault="008B67D2" w:rsidP="008B67D2">
      <w:pPr>
        <w:autoSpaceDE w:val="0"/>
        <w:autoSpaceDN w:val="0"/>
        <w:adjustRightInd w:val="0"/>
        <w:rPr>
          <w:rFonts w:ascii="Times New Roman" w:eastAsia="AdvP94BA" w:hAnsi="Times New Roman" w:cs="Times New Roman"/>
          <w:color w:val="000000" w:themeColor="text1"/>
          <w:szCs w:val="24"/>
        </w:rPr>
      </w:pPr>
      <w:r w:rsidRPr="00797413">
        <w:rPr>
          <w:rFonts w:ascii="Times New Roman" w:eastAsia="AdvP94BA" w:hAnsi="Times New Roman" w:cs="Times New Roman"/>
          <w:color w:val="000000" w:themeColor="text1"/>
          <w:szCs w:val="24"/>
        </w:rPr>
        <w:tab/>
        <w:t>Ra</w:t>
      </w:r>
      <w:r w:rsidR="00060485" w:rsidRPr="00797413">
        <w:rPr>
          <w:rFonts w:ascii="Times New Roman" w:eastAsia="AdvP94BA" w:hAnsi="Times New Roman" w:cs="Times New Roman"/>
          <w:color w:val="000000" w:themeColor="text1"/>
          <w:szCs w:val="24"/>
        </w:rPr>
        <w:t>cial discrimination brings along</w:t>
      </w:r>
      <w:r w:rsidRPr="00797413">
        <w:rPr>
          <w:rFonts w:ascii="Times New Roman" w:eastAsia="AdvP94BA" w:hAnsi="Times New Roman" w:cs="Times New Roman"/>
          <w:color w:val="000000" w:themeColor="text1"/>
          <w:szCs w:val="24"/>
        </w:rPr>
        <w:t xml:space="preserve"> being </w:t>
      </w:r>
      <w:r w:rsidR="00060485" w:rsidRPr="00797413">
        <w:rPr>
          <w:rFonts w:ascii="Times New Roman" w:eastAsia="AdvP94BA" w:hAnsi="Times New Roman" w:cs="Times New Roman"/>
          <w:color w:val="000000" w:themeColor="text1"/>
          <w:szCs w:val="24"/>
        </w:rPr>
        <w:t xml:space="preserve">an </w:t>
      </w:r>
      <w:r w:rsidRPr="00797413">
        <w:rPr>
          <w:rFonts w:ascii="Times New Roman" w:eastAsia="AdvP94BA" w:hAnsi="Times New Roman" w:cs="Times New Roman"/>
          <w:color w:val="000000" w:themeColor="text1"/>
          <w:szCs w:val="24"/>
        </w:rPr>
        <w:t>object, signified</w:t>
      </w:r>
      <w:r w:rsidR="0042238D" w:rsidRPr="00797413">
        <w:rPr>
          <w:rFonts w:ascii="Times New Roman" w:eastAsia="AdvP94BA" w:hAnsi="Times New Roman" w:cs="Times New Roman"/>
          <w:color w:val="000000" w:themeColor="text1"/>
          <w:szCs w:val="24"/>
        </w:rPr>
        <w:t>,</w:t>
      </w:r>
      <w:r w:rsidRPr="00797413">
        <w:rPr>
          <w:rFonts w:ascii="Times New Roman" w:eastAsia="AdvP94BA" w:hAnsi="Times New Roman" w:cs="Times New Roman"/>
          <w:color w:val="000000" w:themeColor="text1"/>
          <w:szCs w:val="24"/>
        </w:rPr>
        <w:t xml:space="preserve"> and seen only in the light of signifier’s frame of visibility. This absence of self might be viewed as the </w:t>
      </w:r>
      <w:r w:rsidRPr="00797413">
        <w:rPr>
          <w:rFonts w:ascii="Times New Roman" w:eastAsia="AdvP94BA" w:hAnsi="Times New Roman" w:cs="Times New Roman"/>
          <w:color w:val="000000" w:themeColor="text1"/>
          <w:szCs w:val="24"/>
        </w:rPr>
        <w:lastRenderedPageBreak/>
        <w:t xml:space="preserve">absence from the symbolic </w:t>
      </w:r>
      <w:r w:rsidR="00FC69B2" w:rsidRPr="00797413">
        <w:rPr>
          <w:rFonts w:ascii="Times New Roman" w:eastAsia="AdvP94BA" w:hAnsi="Times New Roman" w:cs="Times New Roman"/>
          <w:color w:val="000000" w:themeColor="text1"/>
          <w:szCs w:val="24"/>
        </w:rPr>
        <w:t>order</w:t>
      </w:r>
      <w:r w:rsidR="0074492A">
        <w:rPr>
          <w:rFonts w:ascii="Times New Roman" w:eastAsia="AdvP94BA" w:hAnsi="Times New Roman" w:cs="Times New Roman"/>
          <w:color w:val="000000" w:themeColor="text1"/>
          <w:szCs w:val="24"/>
        </w:rPr>
        <w:t>;</w:t>
      </w:r>
      <w:r w:rsidRPr="00797413">
        <w:rPr>
          <w:rFonts w:ascii="Times New Roman" w:eastAsia="AdvP94BA" w:hAnsi="Times New Roman" w:cs="Times New Roman"/>
          <w:color w:val="000000" w:themeColor="text1"/>
          <w:szCs w:val="24"/>
        </w:rPr>
        <w:t xml:space="preserve"> however, it actually is what constructs the order itself. The effects of cultural, historical and linguistic functioning </w:t>
      </w:r>
      <w:r w:rsidR="00060485" w:rsidRPr="00797413">
        <w:rPr>
          <w:rFonts w:ascii="Times New Roman" w:eastAsia="AdvP94BA" w:hAnsi="Times New Roman" w:cs="Times New Roman"/>
          <w:color w:val="000000" w:themeColor="text1"/>
          <w:szCs w:val="24"/>
        </w:rPr>
        <w:t>of the system which promotes (in)</w:t>
      </w:r>
      <w:r w:rsidRPr="00797413">
        <w:rPr>
          <w:rFonts w:ascii="Times New Roman" w:eastAsia="AdvP94BA" w:hAnsi="Times New Roman" w:cs="Times New Roman"/>
          <w:color w:val="000000" w:themeColor="text1"/>
          <w:szCs w:val="24"/>
        </w:rPr>
        <w:t xml:space="preserve">visibility to individuals is present in </w:t>
      </w:r>
      <w:r w:rsidRPr="00797413">
        <w:rPr>
          <w:rFonts w:ascii="Times New Roman" w:eastAsia="AdvP94BA" w:hAnsi="Times New Roman" w:cs="Times New Roman"/>
          <w:b/>
          <w:color w:val="000000" w:themeColor="text1"/>
          <w:szCs w:val="24"/>
        </w:rPr>
        <w:t>Invisible</w:t>
      </w:r>
      <w:r w:rsidRPr="00797413">
        <w:rPr>
          <w:rFonts w:ascii="Times New Roman" w:eastAsia="AdvP94BA" w:hAnsi="Times New Roman" w:cs="Times New Roman"/>
          <w:i/>
          <w:color w:val="000000" w:themeColor="text1"/>
          <w:szCs w:val="24"/>
        </w:rPr>
        <w:t xml:space="preserve"> </w:t>
      </w:r>
      <w:r w:rsidRPr="00797413">
        <w:rPr>
          <w:rFonts w:ascii="Times New Roman" w:eastAsia="AdvP94BA" w:hAnsi="Times New Roman" w:cs="Times New Roman"/>
          <w:b/>
          <w:color w:val="000000" w:themeColor="text1"/>
          <w:szCs w:val="24"/>
        </w:rPr>
        <w:t>Man</w:t>
      </w:r>
      <w:r w:rsidRPr="00797413">
        <w:rPr>
          <w:rFonts w:ascii="Times New Roman" w:eastAsia="AdvP94BA" w:hAnsi="Times New Roman" w:cs="Times New Roman"/>
          <w:i/>
          <w:color w:val="000000" w:themeColor="text1"/>
          <w:szCs w:val="24"/>
        </w:rPr>
        <w:t xml:space="preserve"> </w:t>
      </w:r>
      <w:r w:rsidR="00060485" w:rsidRPr="00797413">
        <w:rPr>
          <w:rFonts w:ascii="Times New Roman" w:eastAsia="AdvP94BA" w:hAnsi="Times New Roman" w:cs="Times New Roman"/>
          <w:color w:val="000000" w:themeColor="text1"/>
          <w:szCs w:val="24"/>
        </w:rPr>
        <w:t>in</w:t>
      </w:r>
      <w:r w:rsidRPr="00797413">
        <w:rPr>
          <w:rFonts w:ascii="Times New Roman" w:eastAsia="AdvP94BA" w:hAnsi="Times New Roman" w:cs="Times New Roman"/>
          <w:color w:val="000000" w:themeColor="text1"/>
          <w:szCs w:val="24"/>
        </w:rPr>
        <w:t xml:space="preserve"> both as an individual and a</w:t>
      </w:r>
      <w:r w:rsidR="00060485" w:rsidRPr="00797413">
        <w:rPr>
          <w:rFonts w:ascii="Times New Roman" w:eastAsia="AdvP94BA" w:hAnsi="Times New Roman" w:cs="Times New Roman"/>
          <w:color w:val="000000" w:themeColor="text1"/>
          <w:szCs w:val="24"/>
        </w:rPr>
        <w:t>t a</w:t>
      </w:r>
      <w:r w:rsidRPr="00797413">
        <w:rPr>
          <w:rFonts w:ascii="Times New Roman" w:eastAsia="AdvP94BA" w:hAnsi="Times New Roman" w:cs="Times New Roman"/>
          <w:color w:val="000000" w:themeColor="text1"/>
          <w:szCs w:val="24"/>
        </w:rPr>
        <w:t xml:space="preserve"> collective level. The characters experience desubjectivation due to the deterministic system. Emphasizing on the promise of delusive visibility by white domination, Ellison focuses on the limits of signification. Even after creating alternative space</w:t>
      </w:r>
      <w:r w:rsidR="00CC59A0" w:rsidRPr="00797413">
        <w:rPr>
          <w:rFonts w:ascii="Times New Roman" w:eastAsia="AdvP94BA" w:hAnsi="Times New Roman" w:cs="Times New Roman"/>
          <w:color w:val="000000" w:themeColor="text1"/>
          <w:szCs w:val="24"/>
        </w:rPr>
        <w:t>s</w:t>
      </w:r>
      <w:r w:rsidRPr="00797413">
        <w:rPr>
          <w:rFonts w:ascii="Times New Roman" w:eastAsia="AdvP94BA" w:hAnsi="Times New Roman" w:cs="Times New Roman"/>
          <w:color w:val="000000" w:themeColor="text1"/>
          <w:szCs w:val="24"/>
        </w:rPr>
        <w:t xml:space="preserve"> to avoid pre-determined futures, as well as mastering the technology and oratory skills to some extent, Ellison’s unnamed narrator cannot singularly describe a cultural and political intervention for the future that provides an advice for the complex and mutually dependent nature of (in)visibility, race and subjecthood.</w:t>
      </w:r>
      <w:r w:rsidR="0061424D" w:rsidRPr="00797413">
        <w:rPr>
          <w:rFonts w:ascii="Times New Roman" w:eastAsia="AdvP94BA" w:hAnsi="Times New Roman" w:cs="Times New Roman"/>
          <w:color w:val="000000" w:themeColor="text1"/>
          <w:szCs w:val="24"/>
        </w:rPr>
        <w:t xml:space="preserve"> As a proto-Afrofuturistic novel, </w:t>
      </w:r>
      <w:r w:rsidR="0061424D" w:rsidRPr="00797413">
        <w:rPr>
          <w:rFonts w:ascii="Times New Roman" w:eastAsia="AdvP94BA" w:hAnsi="Times New Roman" w:cs="Times New Roman"/>
          <w:b/>
          <w:color w:val="000000" w:themeColor="text1"/>
          <w:szCs w:val="24"/>
        </w:rPr>
        <w:t>Invisible Man</w:t>
      </w:r>
      <w:r w:rsidR="0061424D" w:rsidRPr="00797413">
        <w:rPr>
          <w:rFonts w:ascii="Times New Roman" w:eastAsia="AdvP94BA" w:hAnsi="Times New Roman" w:cs="Times New Roman"/>
          <w:color w:val="000000" w:themeColor="text1"/>
          <w:szCs w:val="24"/>
        </w:rPr>
        <w:t xml:space="preserve"> presents the awareness to create</w:t>
      </w:r>
      <w:r w:rsidR="001A1E0C" w:rsidRPr="00797413">
        <w:rPr>
          <w:rFonts w:ascii="Times New Roman" w:eastAsia="AdvP94BA" w:hAnsi="Times New Roman" w:cs="Times New Roman"/>
          <w:color w:val="000000" w:themeColor="text1"/>
          <w:szCs w:val="24"/>
        </w:rPr>
        <w:t xml:space="preserve"> alternatives</w:t>
      </w:r>
      <w:r w:rsidR="0061424D" w:rsidRPr="00797413">
        <w:rPr>
          <w:rFonts w:ascii="Times New Roman" w:eastAsia="AdvP94BA" w:hAnsi="Times New Roman" w:cs="Times New Roman"/>
          <w:color w:val="000000" w:themeColor="text1"/>
          <w:szCs w:val="24"/>
        </w:rPr>
        <w:t xml:space="preserve"> but fails to provide action towards establishing such futures.</w:t>
      </w:r>
    </w:p>
    <w:p w:rsidR="00F42421" w:rsidRPr="00797413" w:rsidRDefault="00F42421" w:rsidP="008B67D2">
      <w:pPr>
        <w:jc w:val="center"/>
        <w:rPr>
          <w:rFonts w:ascii="Times New Roman" w:eastAsia="Times New Roman" w:hAnsi="Times New Roman" w:cs="Times New Roman"/>
          <w:b/>
          <w:color w:val="000000" w:themeColor="text1"/>
          <w:szCs w:val="24"/>
        </w:rPr>
      </w:pPr>
    </w:p>
    <w:p w:rsidR="00F42421" w:rsidRPr="00797413" w:rsidRDefault="00F42421" w:rsidP="008B67D2">
      <w:pPr>
        <w:jc w:val="center"/>
        <w:rPr>
          <w:rFonts w:ascii="Times New Roman" w:eastAsia="Times New Roman" w:hAnsi="Times New Roman" w:cs="Times New Roman"/>
          <w:b/>
          <w:color w:val="000000" w:themeColor="text1"/>
          <w:szCs w:val="24"/>
        </w:rPr>
      </w:pPr>
    </w:p>
    <w:p w:rsidR="00F42421" w:rsidRPr="00797413" w:rsidRDefault="00F42421" w:rsidP="008B67D2">
      <w:pPr>
        <w:jc w:val="center"/>
        <w:rPr>
          <w:rFonts w:ascii="Times New Roman" w:eastAsia="Times New Roman" w:hAnsi="Times New Roman" w:cs="Times New Roman"/>
          <w:b/>
          <w:color w:val="000000" w:themeColor="text1"/>
          <w:szCs w:val="24"/>
        </w:rPr>
      </w:pPr>
    </w:p>
    <w:p w:rsidR="00F42421" w:rsidRPr="00797413" w:rsidRDefault="00F42421" w:rsidP="008B67D2">
      <w:pPr>
        <w:jc w:val="center"/>
        <w:rPr>
          <w:rFonts w:ascii="Times New Roman" w:eastAsia="Times New Roman" w:hAnsi="Times New Roman" w:cs="Times New Roman"/>
          <w:b/>
          <w:color w:val="000000" w:themeColor="text1"/>
          <w:szCs w:val="24"/>
        </w:rPr>
      </w:pPr>
    </w:p>
    <w:p w:rsidR="00F42421" w:rsidRPr="00797413" w:rsidRDefault="00F42421" w:rsidP="008B67D2">
      <w:pPr>
        <w:jc w:val="center"/>
        <w:rPr>
          <w:rFonts w:ascii="Times New Roman" w:eastAsia="Times New Roman" w:hAnsi="Times New Roman" w:cs="Times New Roman"/>
          <w:b/>
          <w:color w:val="000000" w:themeColor="text1"/>
          <w:szCs w:val="24"/>
        </w:rPr>
      </w:pPr>
    </w:p>
    <w:p w:rsidR="00C07651" w:rsidRPr="00797413" w:rsidRDefault="00C07651" w:rsidP="008B67D2">
      <w:pPr>
        <w:jc w:val="center"/>
        <w:rPr>
          <w:rFonts w:ascii="Times New Roman" w:eastAsia="Times New Roman" w:hAnsi="Times New Roman" w:cs="Times New Roman"/>
          <w:b/>
          <w:color w:val="000000" w:themeColor="text1"/>
          <w:szCs w:val="24"/>
        </w:rPr>
      </w:pPr>
    </w:p>
    <w:p w:rsidR="00F23ECE" w:rsidRPr="00797413" w:rsidRDefault="00F23ECE" w:rsidP="008B67D2">
      <w:pPr>
        <w:jc w:val="center"/>
        <w:rPr>
          <w:rFonts w:ascii="Times New Roman" w:eastAsia="Times New Roman" w:hAnsi="Times New Roman" w:cs="Times New Roman"/>
          <w:b/>
          <w:color w:val="000000" w:themeColor="text1"/>
          <w:szCs w:val="24"/>
        </w:rPr>
      </w:pPr>
    </w:p>
    <w:p w:rsidR="00F23ECE" w:rsidRPr="00797413" w:rsidRDefault="00F23ECE" w:rsidP="008B67D2">
      <w:pPr>
        <w:jc w:val="center"/>
        <w:rPr>
          <w:rFonts w:ascii="Times New Roman" w:eastAsia="Times New Roman" w:hAnsi="Times New Roman" w:cs="Times New Roman"/>
          <w:b/>
          <w:color w:val="000000" w:themeColor="text1"/>
          <w:szCs w:val="24"/>
        </w:rPr>
      </w:pPr>
    </w:p>
    <w:p w:rsidR="00F23ECE" w:rsidRPr="00797413" w:rsidRDefault="00F23ECE" w:rsidP="008B67D2">
      <w:pPr>
        <w:jc w:val="center"/>
        <w:rPr>
          <w:rFonts w:ascii="Times New Roman" w:eastAsia="Times New Roman" w:hAnsi="Times New Roman" w:cs="Times New Roman"/>
          <w:b/>
          <w:color w:val="000000" w:themeColor="text1"/>
          <w:szCs w:val="24"/>
        </w:rPr>
      </w:pPr>
    </w:p>
    <w:p w:rsidR="00F23ECE" w:rsidRPr="00797413" w:rsidRDefault="00F23ECE" w:rsidP="008B67D2">
      <w:pPr>
        <w:jc w:val="center"/>
        <w:rPr>
          <w:rFonts w:ascii="Times New Roman" w:eastAsia="Times New Roman" w:hAnsi="Times New Roman" w:cs="Times New Roman"/>
          <w:b/>
          <w:color w:val="000000" w:themeColor="text1"/>
          <w:szCs w:val="24"/>
        </w:rPr>
      </w:pPr>
    </w:p>
    <w:p w:rsidR="00F23ECE" w:rsidRPr="00797413" w:rsidRDefault="00F23ECE" w:rsidP="008B67D2">
      <w:pPr>
        <w:jc w:val="center"/>
        <w:rPr>
          <w:rFonts w:ascii="Times New Roman" w:eastAsia="Times New Roman" w:hAnsi="Times New Roman" w:cs="Times New Roman"/>
          <w:b/>
          <w:color w:val="000000" w:themeColor="text1"/>
          <w:szCs w:val="24"/>
        </w:rPr>
      </w:pPr>
    </w:p>
    <w:p w:rsidR="00F23ECE" w:rsidRPr="00797413" w:rsidRDefault="00F23ECE" w:rsidP="008B67D2">
      <w:pPr>
        <w:jc w:val="center"/>
        <w:rPr>
          <w:rFonts w:ascii="Times New Roman" w:eastAsia="Times New Roman" w:hAnsi="Times New Roman" w:cs="Times New Roman"/>
          <w:b/>
          <w:color w:val="000000" w:themeColor="text1"/>
          <w:szCs w:val="24"/>
        </w:rPr>
      </w:pPr>
    </w:p>
    <w:p w:rsidR="00952E60" w:rsidRPr="00797413" w:rsidRDefault="00952E60" w:rsidP="008B67D2">
      <w:pPr>
        <w:jc w:val="center"/>
        <w:rPr>
          <w:rFonts w:ascii="Times New Roman" w:eastAsia="Times New Roman" w:hAnsi="Times New Roman" w:cs="Times New Roman"/>
          <w:b/>
          <w:color w:val="000000" w:themeColor="text1"/>
          <w:szCs w:val="24"/>
        </w:rPr>
      </w:pPr>
    </w:p>
    <w:p w:rsidR="00952E60" w:rsidRPr="00797413" w:rsidRDefault="00952E60" w:rsidP="008B67D2">
      <w:pPr>
        <w:jc w:val="center"/>
        <w:rPr>
          <w:rFonts w:ascii="Times New Roman" w:eastAsia="Times New Roman" w:hAnsi="Times New Roman" w:cs="Times New Roman"/>
          <w:b/>
          <w:color w:val="000000" w:themeColor="text1"/>
          <w:szCs w:val="24"/>
        </w:rPr>
      </w:pPr>
    </w:p>
    <w:p w:rsidR="00952E60" w:rsidRPr="00797413" w:rsidRDefault="00952E60" w:rsidP="008B67D2">
      <w:pPr>
        <w:jc w:val="center"/>
        <w:rPr>
          <w:rFonts w:ascii="Times New Roman" w:eastAsia="Times New Roman" w:hAnsi="Times New Roman" w:cs="Times New Roman"/>
          <w:b/>
          <w:color w:val="000000" w:themeColor="text1"/>
          <w:szCs w:val="24"/>
        </w:rPr>
      </w:pPr>
    </w:p>
    <w:p w:rsidR="00952E60" w:rsidRPr="00797413" w:rsidRDefault="00952E60" w:rsidP="008B67D2">
      <w:pPr>
        <w:jc w:val="center"/>
        <w:rPr>
          <w:rFonts w:ascii="Times New Roman" w:eastAsia="Times New Roman" w:hAnsi="Times New Roman" w:cs="Times New Roman"/>
          <w:b/>
          <w:color w:val="000000" w:themeColor="text1"/>
          <w:szCs w:val="24"/>
        </w:rPr>
      </w:pPr>
    </w:p>
    <w:p w:rsidR="00F23ECE" w:rsidRPr="00797413" w:rsidRDefault="00F23ECE" w:rsidP="008B67D2">
      <w:pPr>
        <w:jc w:val="center"/>
        <w:rPr>
          <w:rFonts w:ascii="Times New Roman" w:eastAsia="Times New Roman" w:hAnsi="Times New Roman" w:cs="Times New Roman"/>
          <w:b/>
          <w:color w:val="000000" w:themeColor="text1"/>
          <w:szCs w:val="24"/>
        </w:rPr>
      </w:pPr>
    </w:p>
    <w:p w:rsidR="00F23ECE" w:rsidRPr="00797413" w:rsidRDefault="00F23ECE" w:rsidP="008B67D2">
      <w:pPr>
        <w:jc w:val="center"/>
        <w:rPr>
          <w:rFonts w:ascii="Times New Roman" w:eastAsia="Times New Roman" w:hAnsi="Times New Roman" w:cs="Times New Roman"/>
          <w:b/>
          <w:color w:val="000000" w:themeColor="text1"/>
          <w:szCs w:val="24"/>
        </w:rPr>
      </w:pPr>
    </w:p>
    <w:p w:rsidR="00F23ECE" w:rsidRPr="00797413" w:rsidRDefault="00F23ECE" w:rsidP="008B67D2">
      <w:pPr>
        <w:jc w:val="center"/>
        <w:rPr>
          <w:rFonts w:ascii="Times New Roman" w:eastAsia="Times New Roman" w:hAnsi="Times New Roman" w:cs="Times New Roman"/>
          <w:b/>
          <w:color w:val="000000" w:themeColor="text1"/>
          <w:szCs w:val="24"/>
        </w:rPr>
      </w:pPr>
    </w:p>
    <w:p w:rsidR="00F23ECE" w:rsidRPr="00797413" w:rsidRDefault="00F23ECE" w:rsidP="00C0551F">
      <w:pPr>
        <w:rPr>
          <w:rFonts w:ascii="Times New Roman" w:eastAsia="Times New Roman" w:hAnsi="Times New Roman" w:cs="Times New Roman"/>
          <w:b/>
          <w:color w:val="000000" w:themeColor="text1"/>
          <w:szCs w:val="24"/>
        </w:rPr>
      </w:pPr>
    </w:p>
    <w:p w:rsidR="008B67D2" w:rsidRPr="00797413" w:rsidRDefault="008B67D2" w:rsidP="008B67D2">
      <w:pPr>
        <w:jc w:val="center"/>
        <w:rPr>
          <w:rFonts w:ascii="Times New Roman" w:eastAsia="Times New Roman" w:hAnsi="Times New Roman" w:cs="Times New Roman"/>
          <w:b/>
          <w:color w:val="000000" w:themeColor="text1"/>
          <w:sz w:val="28"/>
          <w:szCs w:val="28"/>
        </w:rPr>
      </w:pPr>
      <w:r w:rsidRPr="00797413">
        <w:rPr>
          <w:rFonts w:ascii="Times New Roman" w:eastAsia="Times New Roman" w:hAnsi="Times New Roman" w:cs="Times New Roman"/>
          <w:b/>
          <w:color w:val="000000" w:themeColor="text1"/>
          <w:sz w:val="28"/>
          <w:szCs w:val="28"/>
        </w:rPr>
        <w:lastRenderedPageBreak/>
        <w:t>C</w:t>
      </w:r>
      <w:bookmarkStart w:id="5" w:name="ChapterIV"/>
      <w:bookmarkEnd w:id="5"/>
      <w:r w:rsidRPr="00797413">
        <w:rPr>
          <w:rFonts w:ascii="Times New Roman" w:eastAsia="Times New Roman" w:hAnsi="Times New Roman" w:cs="Times New Roman"/>
          <w:b/>
          <w:color w:val="000000" w:themeColor="text1"/>
          <w:sz w:val="28"/>
          <w:szCs w:val="28"/>
        </w:rPr>
        <w:t>HAPTER IV</w:t>
      </w:r>
    </w:p>
    <w:p w:rsidR="008B67D2" w:rsidRPr="00797413" w:rsidRDefault="00181E4A" w:rsidP="008B67D2">
      <w:pPr>
        <w:jc w:val="center"/>
        <w:rPr>
          <w:rFonts w:ascii="Times New Roman" w:eastAsia="Times New Roman" w:hAnsi="Times New Roman" w:cs="Times New Roman"/>
          <w:b/>
          <w:color w:val="000000" w:themeColor="text1"/>
          <w:sz w:val="28"/>
          <w:szCs w:val="28"/>
        </w:rPr>
      </w:pPr>
      <w:r w:rsidRPr="00797413">
        <w:rPr>
          <w:rFonts w:ascii="Times New Roman" w:eastAsia="Times New Roman" w:hAnsi="Times New Roman" w:cs="Times New Roman"/>
          <w:b/>
          <w:color w:val="000000" w:themeColor="text1"/>
          <w:sz w:val="28"/>
          <w:szCs w:val="28"/>
        </w:rPr>
        <w:t xml:space="preserve">AFROFUTURISTIC ENCOUNTER IN THE REDEFINING OF HISTORY AND POSSIBLE FUTURES </w:t>
      </w:r>
    </w:p>
    <w:p w:rsidR="008B67D2" w:rsidRPr="00797413" w:rsidRDefault="008B67D2" w:rsidP="008B67D2">
      <w:pPr>
        <w:ind w:firstLine="708"/>
        <w:rPr>
          <w:rFonts w:ascii="Times New Roman" w:eastAsia="Times New Roman" w:hAnsi="Times New Roman" w:cs="Times New Roman"/>
          <w:color w:val="000000" w:themeColor="text1"/>
          <w:szCs w:val="24"/>
        </w:rPr>
      </w:pPr>
    </w:p>
    <w:p w:rsidR="008B67D2" w:rsidRPr="00797413" w:rsidRDefault="008B67D2" w:rsidP="008B67D2">
      <w:pPr>
        <w:ind w:firstLine="709"/>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As mentioned in the previous chapters, authors extending back to W. E. B. DuBois, Zora Neale Hurs</w:t>
      </w:r>
      <w:r w:rsidR="004B20C8" w:rsidRPr="00797413">
        <w:rPr>
          <w:rFonts w:ascii="Times New Roman" w:eastAsia="Times New Roman" w:hAnsi="Times New Roman" w:cs="Times New Roman"/>
          <w:color w:val="000000" w:themeColor="text1"/>
          <w:szCs w:val="24"/>
        </w:rPr>
        <w:t>ton, and Ralph Ellison</w:t>
      </w:r>
      <w:r w:rsidRPr="00797413">
        <w:rPr>
          <w:rFonts w:ascii="Times New Roman" w:eastAsia="Times New Roman" w:hAnsi="Times New Roman" w:cs="Times New Roman"/>
          <w:color w:val="000000" w:themeColor="text1"/>
          <w:szCs w:val="24"/>
        </w:rPr>
        <w:t xml:space="preserve"> used science fiction/Afrofuturist </w:t>
      </w:r>
      <w:r w:rsidR="001C3DF2" w:rsidRPr="00797413">
        <w:rPr>
          <w:rFonts w:ascii="Times New Roman" w:eastAsia="Times New Roman" w:hAnsi="Times New Roman" w:cs="Times New Roman"/>
          <w:color w:val="000000" w:themeColor="text1"/>
          <w:szCs w:val="24"/>
        </w:rPr>
        <w:t>devices</w:t>
      </w:r>
      <w:r w:rsidRPr="00797413">
        <w:rPr>
          <w:rFonts w:ascii="Times New Roman" w:eastAsia="Times New Roman" w:hAnsi="Times New Roman" w:cs="Times New Roman"/>
          <w:color w:val="000000" w:themeColor="text1"/>
          <w:szCs w:val="24"/>
        </w:rPr>
        <w:t xml:space="preserve">, including </w:t>
      </w:r>
      <w:r w:rsidR="004B20C8" w:rsidRPr="00797413">
        <w:rPr>
          <w:rFonts w:ascii="Times New Roman" w:eastAsia="Times New Roman" w:hAnsi="Times New Roman" w:cs="Times New Roman"/>
          <w:color w:val="000000" w:themeColor="text1"/>
          <w:szCs w:val="24"/>
        </w:rPr>
        <w:t xml:space="preserve">alienation, </w:t>
      </w:r>
      <w:r w:rsidRPr="00797413">
        <w:rPr>
          <w:rFonts w:ascii="Times New Roman" w:eastAsia="Times New Roman" w:hAnsi="Times New Roman" w:cs="Times New Roman"/>
          <w:color w:val="000000" w:themeColor="text1"/>
          <w:szCs w:val="24"/>
        </w:rPr>
        <w:t>invisibility, mind reading, alternat</w:t>
      </w:r>
      <w:r w:rsidR="00E95709" w:rsidRPr="00797413">
        <w:rPr>
          <w:rFonts w:ascii="Times New Roman" w:eastAsia="Times New Roman" w:hAnsi="Times New Roman" w:cs="Times New Roman"/>
          <w:color w:val="000000" w:themeColor="text1"/>
          <w:szCs w:val="24"/>
        </w:rPr>
        <w:t>iv</w:t>
      </w:r>
      <w:r w:rsidR="004B20C8" w:rsidRPr="00797413">
        <w:rPr>
          <w:rFonts w:ascii="Times New Roman" w:eastAsia="Times New Roman" w:hAnsi="Times New Roman" w:cs="Times New Roman"/>
          <w:color w:val="000000" w:themeColor="text1"/>
          <w:szCs w:val="24"/>
        </w:rPr>
        <w:t>e worlds</w:t>
      </w:r>
      <w:r w:rsidRPr="00797413">
        <w:rPr>
          <w:rFonts w:ascii="Times New Roman" w:eastAsia="Times New Roman" w:hAnsi="Times New Roman" w:cs="Times New Roman"/>
          <w:color w:val="000000" w:themeColor="text1"/>
          <w:szCs w:val="24"/>
        </w:rPr>
        <w:t xml:space="preserve">, encounter with the aliens, in order to </w:t>
      </w:r>
      <w:r w:rsidR="006700DD" w:rsidRPr="00797413">
        <w:rPr>
          <w:rFonts w:ascii="Times New Roman" w:eastAsia="Times New Roman" w:hAnsi="Times New Roman" w:cs="Times New Roman"/>
          <w:color w:val="000000" w:themeColor="text1"/>
          <w:szCs w:val="24"/>
        </w:rPr>
        <w:t>show the presence</w:t>
      </w:r>
      <w:r w:rsidRPr="00797413">
        <w:rPr>
          <w:rFonts w:ascii="Times New Roman" w:eastAsia="Times New Roman" w:hAnsi="Times New Roman" w:cs="Times New Roman"/>
          <w:color w:val="000000" w:themeColor="text1"/>
          <w:szCs w:val="24"/>
        </w:rPr>
        <w:t xml:space="preserve"> of other versions besides </w:t>
      </w:r>
      <w:r w:rsidR="007D647B" w:rsidRPr="00797413">
        <w:rPr>
          <w:rFonts w:ascii="Times New Roman" w:eastAsia="Times New Roman" w:hAnsi="Times New Roman" w:cs="Times New Roman"/>
          <w:color w:val="000000" w:themeColor="text1"/>
          <w:szCs w:val="24"/>
        </w:rPr>
        <w:t>the established understandings</w:t>
      </w:r>
      <w:r w:rsidRPr="00797413">
        <w:rPr>
          <w:rFonts w:ascii="Times New Roman" w:eastAsia="Times New Roman" w:hAnsi="Times New Roman" w:cs="Times New Roman"/>
          <w:color w:val="000000" w:themeColor="text1"/>
          <w:szCs w:val="24"/>
        </w:rPr>
        <w:t xml:space="preserve"> of American </w:t>
      </w:r>
      <w:r w:rsidR="007D647B" w:rsidRPr="00797413">
        <w:rPr>
          <w:rFonts w:ascii="Times New Roman" w:eastAsia="Times New Roman" w:hAnsi="Times New Roman" w:cs="Times New Roman"/>
          <w:color w:val="000000" w:themeColor="text1"/>
          <w:szCs w:val="24"/>
        </w:rPr>
        <w:t>past</w:t>
      </w:r>
      <w:r w:rsidRPr="00797413">
        <w:rPr>
          <w:rFonts w:ascii="Times New Roman" w:eastAsia="Times New Roman" w:hAnsi="Times New Roman" w:cs="Times New Roman"/>
          <w:color w:val="000000" w:themeColor="text1"/>
          <w:szCs w:val="24"/>
        </w:rPr>
        <w:t xml:space="preserve"> and to </w:t>
      </w:r>
      <w:r w:rsidR="007D647B" w:rsidRPr="00797413">
        <w:rPr>
          <w:rFonts w:ascii="Times New Roman" w:eastAsia="Times New Roman" w:hAnsi="Times New Roman" w:cs="Times New Roman"/>
          <w:color w:val="000000" w:themeColor="text1"/>
          <w:szCs w:val="24"/>
        </w:rPr>
        <w:t xml:space="preserve">examine </w:t>
      </w:r>
      <w:r w:rsidRPr="00797413">
        <w:rPr>
          <w:rFonts w:ascii="Times New Roman" w:hAnsi="Times New Roman" w:cs="Times New Roman"/>
          <w:color w:val="000000" w:themeColor="text1"/>
          <w:szCs w:val="24"/>
        </w:rPr>
        <w:t xml:space="preserve">the effects on African-American culture and community. </w:t>
      </w:r>
      <w:r w:rsidRPr="00797413">
        <w:rPr>
          <w:rFonts w:ascii="Times New Roman" w:eastAsia="Times New Roman" w:hAnsi="Times New Roman" w:cs="Times New Roman"/>
          <w:color w:val="000000" w:themeColor="text1"/>
          <w:szCs w:val="24"/>
        </w:rPr>
        <w:t xml:space="preserve">The discussion on proto-Afrofuturism that includes Hurston’s use of female imagination in the 1930s and Ellison’s nonlinear time and space concept in </w:t>
      </w:r>
      <w:r w:rsidR="00645313" w:rsidRPr="00797413">
        <w:rPr>
          <w:rFonts w:ascii="Times New Roman" w:eastAsia="Times New Roman" w:hAnsi="Times New Roman" w:cs="Times New Roman"/>
          <w:color w:val="000000" w:themeColor="text1"/>
          <w:szCs w:val="24"/>
        </w:rPr>
        <w:t xml:space="preserve">the </w:t>
      </w:r>
      <w:r w:rsidRPr="00797413">
        <w:rPr>
          <w:rFonts w:ascii="Times New Roman" w:eastAsia="Times New Roman" w:hAnsi="Times New Roman" w:cs="Times New Roman"/>
          <w:color w:val="000000" w:themeColor="text1"/>
          <w:szCs w:val="24"/>
        </w:rPr>
        <w:t>1950s enabled the literature to further develop into fully grown Afrofuturist works around 1970s even before the movement w</w:t>
      </w:r>
      <w:r w:rsidR="006E4027" w:rsidRPr="00797413">
        <w:rPr>
          <w:rFonts w:ascii="Times New Roman" w:eastAsia="Times New Roman" w:hAnsi="Times New Roman" w:cs="Times New Roman"/>
          <w:color w:val="000000" w:themeColor="text1"/>
          <w:szCs w:val="24"/>
        </w:rPr>
        <w:t>as named by Mark Dery. In the 60s and 70s, African-American writers</w:t>
      </w:r>
      <w:r w:rsidRPr="00797413">
        <w:rPr>
          <w:rFonts w:ascii="Times New Roman" w:eastAsia="Times New Roman" w:hAnsi="Times New Roman" w:cs="Times New Roman"/>
          <w:color w:val="000000" w:themeColor="text1"/>
          <w:szCs w:val="24"/>
        </w:rPr>
        <w:t xml:space="preserve"> </w:t>
      </w:r>
      <w:r w:rsidR="006E4027" w:rsidRPr="00797413">
        <w:rPr>
          <w:rFonts w:ascii="Times New Roman" w:eastAsia="Times New Roman" w:hAnsi="Times New Roman" w:cs="Times New Roman"/>
          <w:color w:val="000000" w:themeColor="text1"/>
          <w:szCs w:val="24"/>
        </w:rPr>
        <w:t>like Octavia Butler</w:t>
      </w:r>
      <w:r w:rsidRPr="00797413">
        <w:rPr>
          <w:rFonts w:ascii="Times New Roman" w:eastAsia="Times New Roman" w:hAnsi="Times New Roman" w:cs="Times New Roman"/>
          <w:color w:val="000000" w:themeColor="text1"/>
          <w:szCs w:val="24"/>
        </w:rPr>
        <w:t xml:space="preserve"> </w:t>
      </w:r>
      <w:r w:rsidR="006E4027" w:rsidRPr="00797413">
        <w:rPr>
          <w:rFonts w:ascii="Times New Roman" w:eastAsia="Times New Roman" w:hAnsi="Times New Roman" w:cs="Times New Roman"/>
          <w:color w:val="000000" w:themeColor="text1"/>
          <w:szCs w:val="24"/>
        </w:rPr>
        <w:t>began to write in</w:t>
      </w:r>
      <w:r w:rsidR="00A31A05" w:rsidRPr="00797413">
        <w:rPr>
          <w:rFonts w:ascii="Times New Roman" w:eastAsia="Times New Roman" w:hAnsi="Times New Roman" w:cs="Times New Roman"/>
          <w:color w:val="000000" w:themeColor="text1"/>
          <w:szCs w:val="24"/>
        </w:rPr>
        <w:t xml:space="preserve"> the</w:t>
      </w:r>
      <w:r w:rsidR="006E4027" w:rsidRPr="00797413">
        <w:rPr>
          <w:rFonts w:ascii="Times New Roman" w:eastAsia="Times New Roman" w:hAnsi="Times New Roman" w:cs="Times New Roman"/>
          <w:color w:val="000000" w:themeColor="text1"/>
          <w:szCs w:val="24"/>
        </w:rPr>
        <w:t xml:space="preserve"> </w:t>
      </w:r>
      <w:r w:rsidRPr="00797413">
        <w:rPr>
          <w:rFonts w:ascii="Times New Roman" w:eastAsia="Times New Roman" w:hAnsi="Times New Roman" w:cs="Times New Roman"/>
          <w:color w:val="000000" w:themeColor="text1"/>
          <w:szCs w:val="24"/>
        </w:rPr>
        <w:t>science fiction</w:t>
      </w:r>
      <w:r w:rsidR="006E4027" w:rsidRPr="00797413">
        <w:rPr>
          <w:rFonts w:ascii="Times New Roman" w:eastAsia="Times New Roman" w:hAnsi="Times New Roman" w:cs="Times New Roman"/>
          <w:color w:val="000000" w:themeColor="text1"/>
          <w:szCs w:val="24"/>
        </w:rPr>
        <w:t xml:space="preserve"> genre</w:t>
      </w:r>
      <w:r w:rsidRPr="00797413">
        <w:rPr>
          <w:rFonts w:ascii="Times New Roman" w:eastAsia="Times New Roman" w:hAnsi="Times New Roman" w:cs="Times New Roman"/>
          <w:color w:val="000000" w:themeColor="text1"/>
          <w:szCs w:val="24"/>
        </w:rPr>
        <w:t>. For writers such as Butler, science fiction was not only a way to recreate history but also a tool to express how these revisions of history can have imp</w:t>
      </w:r>
      <w:r w:rsidR="006E4027" w:rsidRPr="00797413">
        <w:rPr>
          <w:rFonts w:ascii="Times New Roman" w:eastAsia="Times New Roman" w:hAnsi="Times New Roman" w:cs="Times New Roman"/>
          <w:color w:val="000000" w:themeColor="text1"/>
          <w:szCs w:val="24"/>
        </w:rPr>
        <w:t>act on possible futures with eg</w:t>
      </w:r>
      <w:r w:rsidRPr="00797413">
        <w:rPr>
          <w:rFonts w:ascii="Times New Roman" w:eastAsia="Times New Roman" w:hAnsi="Times New Roman" w:cs="Times New Roman"/>
          <w:color w:val="000000" w:themeColor="text1"/>
          <w:szCs w:val="24"/>
        </w:rPr>
        <w:t xml:space="preserve">alitarian societies and mindsets. </w:t>
      </w:r>
      <w:sdt>
        <w:sdtPr>
          <w:rPr>
            <w:rFonts w:ascii="Times New Roman" w:hAnsi="Times New Roman" w:cs="Times New Roman"/>
            <w:color w:val="000000" w:themeColor="text1"/>
            <w:szCs w:val="24"/>
          </w:rPr>
          <w:tag w:val="goog_rdk_1"/>
          <w:id w:val="1373654616"/>
        </w:sdtPr>
        <w:sdtEndPr/>
        <w:sdtContent/>
      </w:sdt>
      <w:r w:rsidRPr="00797413">
        <w:rPr>
          <w:rFonts w:ascii="Times New Roman" w:hAnsi="Times New Roman" w:cs="Times New Roman"/>
          <w:color w:val="000000" w:themeColor="text1"/>
          <w:szCs w:val="24"/>
        </w:rPr>
        <w:t xml:space="preserve">Butler infused her narratives by adding onto what proto-Afrofuturists—such as Hurston and Ellison—have started. </w:t>
      </w:r>
      <w:r w:rsidRPr="00797413">
        <w:rPr>
          <w:rFonts w:ascii="Times New Roman" w:eastAsia="Times New Roman" w:hAnsi="Times New Roman" w:cs="Times New Roman"/>
          <w:color w:val="000000" w:themeColor="text1"/>
          <w:szCs w:val="24"/>
        </w:rPr>
        <w:t xml:space="preserve">Thus, Butler’s science-fiction with post-colonial roots </w:t>
      </w:r>
      <w:r w:rsidR="00821A68" w:rsidRPr="00797413">
        <w:rPr>
          <w:rFonts w:ascii="Times New Roman" w:eastAsia="Times New Roman" w:hAnsi="Times New Roman" w:cs="Times New Roman"/>
          <w:color w:val="000000" w:themeColor="text1"/>
          <w:szCs w:val="24"/>
        </w:rPr>
        <w:t>allows</w:t>
      </w:r>
      <w:r w:rsidR="008D2C12" w:rsidRPr="00797413">
        <w:rPr>
          <w:rFonts w:ascii="Times New Roman" w:eastAsia="Times New Roman" w:hAnsi="Times New Roman" w:cs="Times New Roman"/>
          <w:color w:val="000000" w:themeColor="text1"/>
          <w:szCs w:val="24"/>
        </w:rPr>
        <w:t xml:space="preserve"> </w:t>
      </w:r>
      <w:r w:rsidRPr="00797413">
        <w:rPr>
          <w:rFonts w:ascii="Times New Roman" w:eastAsia="Times New Roman" w:hAnsi="Times New Roman" w:cs="Times New Roman"/>
          <w:color w:val="000000" w:themeColor="text1"/>
          <w:szCs w:val="24"/>
        </w:rPr>
        <w:t>develop</w:t>
      </w:r>
      <w:r w:rsidR="008D2C12" w:rsidRPr="00797413">
        <w:rPr>
          <w:rFonts w:ascii="Times New Roman" w:eastAsia="Times New Roman" w:hAnsi="Times New Roman" w:cs="Times New Roman"/>
          <w:color w:val="000000" w:themeColor="text1"/>
          <w:szCs w:val="24"/>
        </w:rPr>
        <w:t>ing</w:t>
      </w:r>
      <w:r w:rsidRPr="00797413">
        <w:rPr>
          <w:rFonts w:ascii="Times New Roman" w:eastAsia="Times New Roman" w:hAnsi="Times New Roman" w:cs="Times New Roman"/>
          <w:color w:val="000000" w:themeColor="text1"/>
          <w:szCs w:val="24"/>
        </w:rPr>
        <w:t xml:space="preserve"> a type of memory device that is significant for the needs of Afrofuturists’—as well as Afro-feminists’—revision of history and future.</w:t>
      </w:r>
    </w:p>
    <w:p w:rsidR="008B67D2" w:rsidRPr="00797413" w:rsidRDefault="008B67D2" w:rsidP="008B67D2">
      <w:pPr>
        <w:ind w:firstLine="709"/>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 xml:space="preserve">As one of the </w:t>
      </w:r>
      <w:r w:rsidR="00CA5B09" w:rsidRPr="00797413">
        <w:rPr>
          <w:rFonts w:ascii="Times New Roman" w:eastAsia="Times New Roman" w:hAnsi="Times New Roman" w:cs="Times New Roman"/>
          <w:color w:val="000000" w:themeColor="text1"/>
          <w:szCs w:val="24"/>
        </w:rPr>
        <w:t xml:space="preserve">most significant </w:t>
      </w:r>
      <w:r w:rsidRPr="00797413">
        <w:rPr>
          <w:rFonts w:ascii="Times New Roman" w:eastAsia="Times New Roman" w:hAnsi="Times New Roman" w:cs="Times New Roman"/>
          <w:color w:val="000000" w:themeColor="text1"/>
          <w:szCs w:val="24"/>
        </w:rPr>
        <w:t xml:space="preserve">African-American writers in science fiction and Afrofuturism, Octavia Butler is often </w:t>
      </w:r>
      <w:r w:rsidR="00445D9A" w:rsidRPr="00797413">
        <w:rPr>
          <w:rFonts w:ascii="Times New Roman" w:eastAsia="Times New Roman" w:hAnsi="Times New Roman" w:cs="Times New Roman"/>
          <w:color w:val="000000" w:themeColor="text1"/>
          <w:szCs w:val="24"/>
        </w:rPr>
        <w:t>quoted</w:t>
      </w:r>
      <w:r w:rsidRPr="00797413">
        <w:rPr>
          <w:rFonts w:ascii="Times New Roman" w:eastAsia="Times New Roman" w:hAnsi="Times New Roman" w:cs="Times New Roman"/>
          <w:color w:val="000000" w:themeColor="text1"/>
          <w:szCs w:val="24"/>
        </w:rPr>
        <w:t xml:space="preserve"> for her </w:t>
      </w:r>
      <w:r w:rsidR="001C3DF2" w:rsidRPr="00797413">
        <w:rPr>
          <w:rFonts w:ascii="Times New Roman" w:eastAsia="Times New Roman" w:hAnsi="Times New Roman" w:cs="Times New Roman"/>
          <w:color w:val="000000" w:themeColor="text1"/>
          <w:szCs w:val="24"/>
        </w:rPr>
        <w:t>imagining</w:t>
      </w:r>
      <w:r w:rsidRPr="00797413">
        <w:rPr>
          <w:rFonts w:ascii="Times New Roman" w:eastAsia="Times New Roman" w:hAnsi="Times New Roman" w:cs="Times New Roman"/>
          <w:color w:val="000000" w:themeColor="text1"/>
          <w:szCs w:val="24"/>
        </w:rPr>
        <w:t xml:space="preserve"> of future where </w:t>
      </w:r>
      <w:r w:rsidR="001C3DF2" w:rsidRPr="00797413">
        <w:rPr>
          <w:rFonts w:ascii="Times New Roman" w:eastAsia="Times New Roman" w:hAnsi="Times New Roman" w:cs="Times New Roman"/>
          <w:color w:val="000000" w:themeColor="text1"/>
          <w:szCs w:val="24"/>
        </w:rPr>
        <w:t>leading</w:t>
      </w:r>
      <w:r w:rsidRPr="00797413">
        <w:rPr>
          <w:rFonts w:ascii="Times New Roman" w:eastAsia="Times New Roman" w:hAnsi="Times New Roman" w:cs="Times New Roman"/>
          <w:color w:val="000000" w:themeColor="text1"/>
          <w:szCs w:val="24"/>
        </w:rPr>
        <w:t xml:space="preserve"> technologi</w:t>
      </w:r>
      <w:r w:rsidR="001C3DF2" w:rsidRPr="00797413">
        <w:rPr>
          <w:rFonts w:ascii="Times New Roman" w:eastAsia="Times New Roman" w:hAnsi="Times New Roman" w:cs="Times New Roman"/>
          <w:color w:val="000000" w:themeColor="text1"/>
          <w:szCs w:val="24"/>
        </w:rPr>
        <w:t xml:space="preserve">cal developments </w:t>
      </w:r>
      <w:r w:rsidR="005A03C1" w:rsidRPr="00797413">
        <w:rPr>
          <w:rFonts w:ascii="Times New Roman" w:eastAsia="Times New Roman" w:hAnsi="Times New Roman" w:cs="Times New Roman"/>
          <w:color w:val="000000" w:themeColor="text1"/>
          <w:szCs w:val="24"/>
        </w:rPr>
        <w:t xml:space="preserve">help </w:t>
      </w:r>
      <w:r w:rsidRPr="00797413">
        <w:rPr>
          <w:rFonts w:ascii="Times New Roman" w:eastAsia="Times New Roman" w:hAnsi="Times New Roman" w:cs="Times New Roman"/>
          <w:color w:val="000000" w:themeColor="text1"/>
          <w:szCs w:val="24"/>
        </w:rPr>
        <w:t xml:space="preserve">to moderate between the issues of race and gender. (Armitt, 1996; Friend, 1982; Sargent, 1975) Butler indicates that </w:t>
      </w:r>
      <w:r w:rsidR="004E19A5" w:rsidRPr="00797413">
        <w:rPr>
          <w:rFonts w:ascii="Times New Roman" w:eastAsia="Times New Roman" w:hAnsi="Times New Roman" w:cs="Times New Roman"/>
          <w:color w:val="000000" w:themeColor="text1"/>
          <w:szCs w:val="24"/>
        </w:rPr>
        <w:t xml:space="preserve">the demonstration of historical memory in ways that acknowledge the effects of slavery on whole familial roots is among the </w:t>
      </w:r>
      <w:r w:rsidRPr="00797413">
        <w:rPr>
          <w:rFonts w:ascii="Times New Roman" w:eastAsia="Times New Roman" w:hAnsi="Times New Roman" w:cs="Times New Roman"/>
          <w:color w:val="000000" w:themeColor="text1"/>
          <w:szCs w:val="24"/>
        </w:rPr>
        <w:t xml:space="preserve">main </w:t>
      </w:r>
      <w:r w:rsidR="004E19A5" w:rsidRPr="00797413">
        <w:rPr>
          <w:rFonts w:ascii="Times New Roman" w:eastAsia="Times New Roman" w:hAnsi="Times New Roman" w:cs="Times New Roman"/>
          <w:color w:val="000000" w:themeColor="text1"/>
          <w:szCs w:val="24"/>
        </w:rPr>
        <w:t>goals of the novel</w:t>
      </w:r>
      <w:r w:rsidRPr="00797413">
        <w:rPr>
          <w:rFonts w:ascii="Times New Roman" w:eastAsia="Times New Roman" w:hAnsi="Times New Roman" w:cs="Times New Roman"/>
          <w:color w:val="000000" w:themeColor="text1"/>
          <w:szCs w:val="24"/>
        </w:rPr>
        <w:t xml:space="preserve">. In regard to </w:t>
      </w:r>
      <w:r w:rsidRPr="00797413">
        <w:rPr>
          <w:rFonts w:ascii="Times New Roman" w:eastAsia="Times New Roman" w:hAnsi="Times New Roman" w:cs="Times New Roman"/>
          <w:b/>
          <w:color w:val="000000" w:themeColor="text1"/>
          <w:szCs w:val="24"/>
        </w:rPr>
        <w:t>Kindred</w:t>
      </w:r>
      <w:r w:rsidRPr="00797413">
        <w:rPr>
          <w:rFonts w:ascii="Times New Roman" w:eastAsia="Times New Roman" w:hAnsi="Times New Roman" w:cs="Times New Roman"/>
          <w:color w:val="000000" w:themeColor="text1"/>
          <w:szCs w:val="24"/>
        </w:rPr>
        <w:t xml:space="preserve">, she </w:t>
      </w:r>
      <w:r w:rsidR="00445D9A" w:rsidRPr="00797413">
        <w:rPr>
          <w:rFonts w:ascii="Times New Roman" w:eastAsia="Times New Roman" w:hAnsi="Times New Roman" w:cs="Times New Roman"/>
          <w:color w:val="000000" w:themeColor="text1"/>
          <w:szCs w:val="24"/>
        </w:rPr>
        <w:t>asserts</w:t>
      </w:r>
      <w:r w:rsidRPr="00797413">
        <w:rPr>
          <w:rFonts w:ascii="Times New Roman" w:eastAsia="Times New Roman" w:hAnsi="Times New Roman" w:cs="Times New Roman"/>
          <w:color w:val="000000" w:themeColor="text1"/>
          <w:szCs w:val="24"/>
        </w:rPr>
        <w:t>:</w:t>
      </w:r>
    </w:p>
    <w:p w:rsidR="008B67D2" w:rsidRPr="00797413" w:rsidRDefault="008B67D2" w:rsidP="001A4958">
      <w:pPr>
        <w:spacing w:before="440" w:after="600" w:line="240" w:lineRule="auto"/>
        <w:ind w:left="720"/>
        <w:rPr>
          <w:rFonts w:ascii="Times New Roman" w:eastAsia="Times New Roman" w:hAnsi="Times New Roman" w:cs="Times New Roman"/>
          <w:color w:val="000000" w:themeColor="text1"/>
          <w:sz w:val="22"/>
        </w:rPr>
      </w:pPr>
      <w:r w:rsidRPr="00797413">
        <w:rPr>
          <w:rFonts w:ascii="Times New Roman" w:eastAsia="Times New Roman" w:hAnsi="Times New Roman" w:cs="Times New Roman"/>
          <w:color w:val="000000" w:themeColor="text1"/>
          <w:sz w:val="22"/>
        </w:rPr>
        <w:t xml:space="preserve">[While in college] the Black Power Movement was really underway with the young people, and I heard some remarks from a young man who was the same age I was but who had apparently never made the connection with what his parents did to keep </w:t>
      </w:r>
      <w:r w:rsidRPr="00797413">
        <w:rPr>
          <w:rFonts w:ascii="Times New Roman" w:eastAsia="Times New Roman" w:hAnsi="Times New Roman" w:cs="Times New Roman"/>
          <w:color w:val="000000" w:themeColor="text1"/>
          <w:sz w:val="22"/>
        </w:rPr>
        <w:lastRenderedPageBreak/>
        <w:t>him alive […] He said, ‘I’d like to kill all these old people who have been holding us back for so long. But I can’t because I’d have to start with my own parents.’[…]</w:t>
      </w:r>
      <w:r w:rsidR="001A4958" w:rsidRPr="00797413">
        <w:rPr>
          <w:rFonts w:ascii="Times New Roman" w:eastAsia="Times New Roman" w:hAnsi="Times New Roman" w:cs="Times New Roman"/>
          <w:color w:val="000000" w:themeColor="text1"/>
          <w:sz w:val="22"/>
        </w:rPr>
        <w:t xml:space="preserve"> </w:t>
      </w:r>
      <w:r w:rsidRPr="00797413">
        <w:rPr>
          <w:rFonts w:ascii="Times New Roman" w:eastAsia="Times New Roman" w:hAnsi="Times New Roman" w:cs="Times New Roman"/>
          <w:color w:val="000000" w:themeColor="text1"/>
          <w:sz w:val="22"/>
        </w:rPr>
        <w:t xml:space="preserve">That was actually the germ of the idea for </w:t>
      </w:r>
      <w:r w:rsidRPr="00797413">
        <w:rPr>
          <w:rFonts w:ascii="Times New Roman" w:eastAsia="Times New Roman" w:hAnsi="Times New Roman" w:cs="Times New Roman"/>
          <w:i/>
          <w:color w:val="000000" w:themeColor="text1"/>
          <w:sz w:val="22"/>
        </w:rPr>
        <w:t>Kindred</w:t>
      </w:r>
      <w:r w:rsidRPr="00797413">
        <w:rPr>
          <w:rFonts w:ascii="Times New Roman" w:eastAsia="Times New Roman" w:hAnsi="Times New Roman" w:cs="Times New Roman"/>
          <w:color w:val="000000" w:themeColor="text1"/>
          <w:sz w:val="22"/>
        </w:rPr>
        <w:t xml:space="preserve">. I’ve carried that comment with me for thirty years. He felt so strongly ashamed of what the older generation had to do, without really putting it into the context of being necessary not only for their lives but </w:t>
      </w:r>
      <w:r w:rsidR="001A4958" w:rsidRPr="00797413">
        <w:rPr>
          <w:rFonts w:ascii="Times New Roman" w:eastAsia="Times New Roman" w:hAnsi="Times New Roman" w:cs="Times New Roman"/>
          <w:color w:val="000000" w:themeColor="text1"/>
          <w:sz w:val="22"/>
        </w:rPr>
        <w:t>his as well. (1997: 51)</w:t>
      </w:r>
    </w:p>
    <w:p w:rsidR="008B67D2" w:rsidRPr="00797413" w:rsidRDefault="008B67D2" w:rsidP="008B67D2">
      <w:pPr>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 xml:space="preserve">While focusing on the historical memory of African-Americans, she leans more towards the female aspect of the past histories. Similar to other Afro-feminist writers, Butler explicitly argues against masculinist narratives of African-American history. Butler especially criticizes the representation of heroic figures as being portrayed only by men. In the interview, she states that her main character was originally an African-American male, but </w:t>
      </w:r>
      <w:r w:rsidR="00820139" w:rsidRPr="00797413">
        <w:rPr>
          <w:rFonts w:ascii="Times New Roman" w:eastAsia="Times New Roman" w:hAnsi="Times New Roman" w:cs="Times New Roman"/>
          <w:color w:val="000000" w:themeColor="text1"/>
          <w:szCs w:val="24"/>
        </w:rPr>
        <w:t>Butler</w:t>
      </w:r>
      <w:r w:rsidRPr="00797413">
        <w:rPr>
          <w:rFonts w:ascii="Times New Roman" w:eastAsia="Times New Roman" w:hAnsi="Times New Roman" w:cs="Times New Roman"/>
          <w:color w:val="000000" w:themeColor="text1"/>
          <w:szCs w:val="24"/>
        </w:rPr>
        <w:t xml:space="preserve"> had to </w:t>
      </w:r>
      <w:r w:rsidR="002031E7" w:rsidRPr="00797413">
        <w:rPr>
          <w:rFonts w:ascii="Times New Roman" w:eastAsia="Times New Roman" w:hAnsi="Times New Roman" w:cs="Times New Roman"/>
          <w:color w:val="000000" w:themeColor="text1"/>
          <w:szCs w:val="24"/>
        </w:rPr>
        <w:t>change</w:t>
      </w:r>
      <w:r w:rsidRPr="00797413">
        <w:rPr>
          <w:rFonts w:ascii="Times New Roman" w:eastAsia="Times New Roman" w:hAnsi="Times New Roman" w:cs="Times New Roman"/>
          <w:color w:val="000000" w:themeColor="text1"/>
          <w:szCs w:val="24"/>
        </w:rPr>
        <w:t xml:space="preserve"> to a female because she “</w:t>
      </w:r>
      <w:r w:rsidRPr="00797413">
        <w:rPr>
          <w:rFonts w:ascii="Times New Roman" w:eastAsia="Times New Roman" w:hAnsi="Times New Roman" w:cs="Times New Roman"/>
          <w:i/>
          <w:color w:val="000000" w:themeColor="text1"/>
          <w:szCs w:val="24"/>
        </w:rPr>
        <w:t>couldn’t realistically keep him alive</w:t>
      </w:r>
      <w:r w:rsidRPr="00797413">
        <w:rPr>
          <w:rFonts w:ascii="Times New Roman" w:eastAsia="Times New Roman" w:hAnsi="Times New Roman" w:cs="Times New Roman"/>
          <w:color w:val="000000" w:themeColor="text1"/>
          <w:szCs w:val="24"/>
        </w:rPr>
        <w:t>” (</w:t>
      </w:r>
      <w:r w:rsidR="008076F0" w:rsidRPr="00797413">
        <w:rPr>
          <w:rFonts w:ascii="Times New Roman" w:hAnsi="Times New Roman" w:cs="Times New Roman"/>
          <w:szCs w:val="24"/>
        </w:rPr>
        <w:t>Ibid.</w:t>
      </w:r>
      <w:r w:rsidRPr="00797413">
        <w:rPr>
          <w:rFonts w:ascii="Times New Roman" w:eastAsia="Times New Roman" w:hAnsi="Times New Roman" w:cs="Times New Roman"/>
          <w:color w:val="000000" w:themeColor="text1"/>
          <w:szCs w:val="24"/>
        </w:rPr>
        <w:t>). She asserts that a male protagonist “</w:t>
      </w:r>
      <w:r w:rsidRPr="00797413">
        <w:rPr>
          <w:rFonts w:ascii="Times New Roman" w:eastAsia="Times New Roman" w:hAnsi="Times New Roman" w:cs="Times New Roman"/>
          <w:i/>
          <w:color w:val="000000" w:themeColor="text1"/>
          <w:szCs w:val="24"/>
        </w:rPr>
        <w:t>wouldn’t even have time to learn the rules of submission</w:t>
      </w:r>
      <w:r w:rsidR="00C71F3F" w:rsidRPr="00797413">
        <w:rPr>
          <w:rFonts w:ascii="Times New Roman" w:eastAsia="Times New Roman" w:hAnsi="Times New Roman" w:cs="Times New Roman"/>
          <w:color w:val="000000" w:themeColor="text1"/>
          <w:szCs w:val="24"/>
        </w:rPr>
        <w:t xml:space="preserve">,” but </w:t>
      </w:r>
      <w:r w:rsidRPr="00797413">
        <w:rPr>
          <w:rFonts w:ascii="Times New Roman" w:eastAsia="Times New Roman" w:hAnsi="Times New Roman" w:cs="Times New Roman"/>
          <w:color w:val="000000" w:themeColor="text1"/>
          <w:szCs w:val="24"/>
        </w:rPr>
        <w:t>the</w:t>
      </w:r>
      <w:r w:rsidRPr="00797413">
        <w:rPr>
          <w:rFonts w:ascii="Times New Roman" w:eastAsia="Times New Roman" w:hAnsi="Times New Roman" w:cs="Times New Roman"/>
          <w:i/>
          <w:color w:val="000000" w:themeColor="text1"/>
          <w:szCs w:val="24"/>
        </w:rPr>
        <w:t xml:space="preserve"> </w:t>
      </w:r>
      <w:r w:rsidR="00C71F3F" w:rsidRPr="00797413">
        <w:rPr>
          <w:rFonts w:ascii="Times New Roman" w:eastAsia="Times New Roman" w:hAnsi="Times New Roman" w:cs="Times New Roman"/>
          <w:i/>
          <w:color w:val="000000" w:themeColor="text1"/>
          <w:szCs w:val="24"/>
        </w:rPr>
        <w:t>“</w:t>
      </w:r>
      <w:r w:rsidRPr="00797413">
        <w:rPr>
          <w:rFonts w:ascii="Times New Roman" w:eastAsia="Times New Roman" w:hAnsi="Times New Roman" w:cs="Times New Roman"/>
          <w:i/>
          <w:color w:val="000000" w:themeColor="text1"/>
          <w:szCs w:val="24"/>
        </w:rPr>
        <w:t>female main character, who might be equally dangerous, would not be perceived so. She might be beaten, she might be abused, but she probably wouldn’t be killed and that’s the way [she] wrote it. She was beaten and abused, but she was not killed</w:t>
      </w:r>
      <w:r w:rsidR="00FE0E20" w:rsidRPr="00797413">
        <w:rPr>
          <w:rFonts w:ascii="Times New Roman" w:eastAsia="Times New Roman" w:hAnsi="Times New Roman" w:cs="Times New Roman"/>
          <w:color w:val="000000" w:themeColor="text1"/>
          <w:szCs w:val="24"/>
        </w:rPr>
        <w:t>” (</w:t>
      </w:r>
      <w:r w:rsidR="008076F0" w:rsidRPr="00797413">
        <w:rPr>
          <w:rFonts w:ascii="Times New Roman" w:hAnsi="Times New Roman" w:cs="Times New Roman"/>
          <w:szCs w:val="24"/>
        </w:rPr>
        <w:t>Ibid.</w:t>
      </w:r>
      <w:r w:rsidR="00FE0E20" w:rsidRPr="00797413">
        <w:rPr>
          <w:rFonts w:ascii="Times New Roman" w:eastAsia="Times New Roman" w:hAnsi="Times New Roman" w:cs="Times New Roman"/>
          <w:color w:val="000000" w:themeColor="text1"/>
          <w:szCs w:val="24"/>
        </w:rPr>
        <w:t xml:space="preserve">). </w:t>
      </w:r>
      <w:r w:rsidRPr="00797413">
        <w:rPr>
          <w:rFonts w:ascii="Times New Roman" w:eastAsia="Times New Roman" w:hAnsi="Times New Roman" w:cs="Times New Roman"/>
          <w:b/>
          <w:color w:val="000000" w:themeColor="text1"/>
          <w:szCs w:val="24"/>
        </w:rPr>
        <w:t>Kindred</w:t>
      </w:r>
      <w:r w:rsidR="00FE0E20" w:rsidRPr="00797413">
        <w:rPr>
          <w:rFonts w:ascii="Times New Roman" w:eastAsia="Times New Roman" w:hAnsi="Times New Roman" w:cs="Times New Roman"/>
          <w:color w:val="000000" w:themeColor="text1"/>
          <w:szCs w:val="24"/>
        </w:rPr>
        <w:t xml:space="preserve">’s protagonist is challenged psychologically </w:t>
      </w:r>
      <w:r w:rsidR="00683DA8" w:rsidRPr="00797413">
        <w:rPr>
          <w:rFonts w:ascii="Times New Roman" w:eastAsia="Times New Roman" w:hAnsi="Times New Roman" w:cs="Times New Roman"/>
          <w:color w:val="000000" w:themeColor="text1"/>
          <w:szCs w:val="24"/>
        </w:rPr>
        <w:t>to</w:t>
      </w:r>
      <w:r w:rsidR="00FE0E20" w:rsidRPr="00797413">
        <w:rPr>
          <w:rFonts w:ascii="Times New Roman" w:eastAsia="Times New Roman" w:hAnsi="Times New Roman" w:cs="Times New Roman"/>
          <w:color w:val="000000" w:themeColor="text1"/>
          <w:szCs w:val="24"/>
        </w:rPr>
        <w:t xml:space="preserve"> great extent and discovers her true self, identity</w:t>
      </w:r>
      <w:r w:rsidR="002C6296" w:rsidRPr="00797413">
        <w:rPr>
          <w:rFonts w:ascii="Times New Roman" w:eastAsia="Times New Roman" w:hAnsi="Times New Roman" w:cs="Times New Roman"/>
          <w:color w:val="000000" w:themeColor="text1"/>
          <w:szCs w:val="24"/>
        </w:rPr>
        <w:t>,</w:t>
      </w:r>
      <w:r w:rsidR="00FE0E20" w:rsidRPr="00797413">
        <w:rPr>
          <w:rFonts w:ascii="Times New Roman" w:eastAsia="Times New Roman" w:hAnsi="Times New Roman" w:cs="Times New Roman"/>
          <w:color w:val="000000" w:themeColor="text1"/>
          <w:szCs w:val="24"/>
        </w:rPr>
        <w:t xml:space="preserve"> and strength as an African-American woman at the end.  </w:t>
      </w:r>
    </w:p>
    <w:p w:rsidR="008B67D2" w:rsidRPr="00797413" w:rsidRDefault="008B67D2" w:rsidP="008B67D2">
      <w:pPr>
        <w:ind w:firstLine="709"/>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The novel’s main action is concerned with an African-American woman, Dana, who mysteriously and repeatedly begins to travel across time and space from the present time of 1976 Los Angeles to an antebellum plantation i</w:t>
      </w:r>
      <w:r w:rsidR="000D2805" w:rsidRPr="00797413">
        <w:rPr>
          <w:rFonts w:ascii="Times New Roman" w:eastAsia="Times New Roman" w:hAnsi="Times New Roman" w:cs="Times New Roman"/>
          <w:color w:val="000000" w:themeColor="text1"/>
          <w:szCs w:val="24"/>
        </w:rPr>
        <w:t xml:space="preserve">n Maryland. Shortly after, she comprehends </w:t>
      </w:r>
      <w:r w:rsidRPr="00797413">
        <w:rPr>
          <w:rFonts w:ascii="Times New Roman" w:eastAsia="Times New Roman" w:hAnsi="Times New Roman" w:cs="Times New Roman"/>
          <w:color w:val="000000" w:themeColor="text1"/>
          <w:szCs w:val="24"/>
        </w:rPr>
        <w:t xml:space="preserve">that the main </w:t>
      </w:r>
      <w:r w:rsidR="000D2805" w:rsidRPr="00797413">
        <w:rPr>
          <w:rFonts w:ascii="Times New Roman" w:eastAsia="Times New Roman" w:hAnsi="Times New Roman" w:cs="Times New Roman"/>
          <w:color w:val="000000" w:themeColor="text1"/>
          <w:szCs w:val="24"/>
        </w:rPr>
        <w:t xml:space="preserve">aim </w:t>
      </w:r>
      <w:r w:rsidR="00C57E9F" w:rsidRPr="00797413">
        <w:rPr>
          <w:rFonts w:ascii="Times New Roman" w:eastAsia="Times New Roman" w:hAnsi="Times New Roman" w:cs="Times New Roman"/>
          <w:color w:val="000000" w:themeColor="text1"/>
          <w:szCs w:val="24"/>
        </w:rPr>
        <w:t>of her</w:t>
      </w:r>
      <w:r w:rsidR="000D2805" w:rsidRPr="00797413">
        <w:rPr>
          <w:rFonts w:ascii="Times New Roman" w:eastAsia="Times New Roman" w:hAnsi="Times New Roman" w:cs="Times New Roman"/>
          <w:color w:val="000000" w:themeColor="text1"/>
          <w:szCs w:val="24"/>
        </w:rPr>
        <w:t xml:space="preserve"> transition to the past</w:t>
      </w:r>
      <w:r w:rsidRPr="00797413">
        <w:rPr>
          <w:rFonts w:ascii="Times New Roman" w:eastAsia="Times New Roman" w:hAnsi="Times New Roman" w:cs="Times New Roman"/>
          <w:color w:val="000000" w:themeColor="text1"/>
          <w:szCs w:val="24"/>
        </w:rPr>
        <w:t xml:space="preserve"> is to </w:t>
      </w:r>
      <w:r w:rsidR="00C57E9F" w:rsidRPr="00797413">
        <w:rPr>
          <w:rFonts w:ascii="Times New Roman" w:eastAsia="Times New Roman" w:hAnsi="Times New Roman" w:cs="Times New Roman"/>
          <w:color w:val="000000" w:themeColor="text1"/>
          <w:szCs w:val="24"/>
        </w:rPr>
        <w:t>help</w:t>
      </w:r>
      <w:r w:rsidRPr="00797413">
        <w:rPr>
          <w:rFonts w:ascii="Times New Roman" w:eastAsia="Times New Roman" w:hAnsi="Times New Roman" w:cs="Times New Roman"/>
          <w:color w:val="000000" w:themeColor="text1"/>
          <w:szCs w:val="24"/>
        </w:rPr>
        <w:t xml:space="preserve"> Rufus Weylin, whose life is important because he will father Dana’s maternal family lineage with Alice Greenwood, who is a “</w:t>
      </w:r>
      <w:r w:rsidRPr="00797413">
        <w:rPr>
          <w:rFonts w:ascii="Times New Roman" w:eastAsia="Times New Roman" w:hAnsi="Times New Roman" w:cs="Times New Roman"/>
          <w:i/>
          <w:color w:val="000000" w:themeColor="text1"/>
          <w:szCs w:val="24"/>
        </w:rPr>
        <w:t>free</w:t>
      </w:r>
      <w:r w:rsidRPr="00797413">
        <w:rPr>
          <w:rFonts w:ascii="Times New Roman" w:eastAsia="Times New Roman" w:hAnsi="Times New Roman" w:cs="Times New Roman"/>
          <w:color w:val="000000" w:themeColor="text1"/>
          <w:szCs w:val="24"/>
        </w:rPr>
        <w:t>” African-American. If Dana does not succeed at saving Rufus’ life or she refuses to do so, then not only she will not be able to exist in the future, but also her entire African-American lineage will diminish entirely. In one of her travelling episodes, her white American husband, Kevin, accident</w:t>
      </w:r>
      <w:r w:rsidR="00947B8F" w:rsidRPr="00797413">
        <w:rPr>
          <w:rFonts w:ascii="Times New Roman" w:eastAsia="Times New Roman" w:hAnsi="Times New Roman" w:cs="Times New Roman"/>
          <w:color w:val="000000" w:themeColor="text1"/>
          <w:szCs w:val="24"/>
        </w:rPr>
        <w:t>al</w:t>
      </w:r>
      <w:r w:rsidRPr="00797413">
        <w:rPr>
          <w:rFonts w:ascii="Times New Roman" w:eastAsia="Times New Roman" w:hAnsi="Times New Roman" w:cs="Times New Roman"/>
          <w:color w:val="000000" w:themeColor="text1"/>
          <w:szCs w:val="24"/>
        </w:rPr>
        <w:t xml:space="preserve">ly travels back with her while trying to detain her from traveling across time and space. This incident brings along </w:t>
      </w:r>
      <w:r w:rsidR="00830D97" w:rsidRPr="00797413">
        <w:rPr>
          <w:rFonts w:ascii="Times New Roman" w:eastAsia="Times New Roman" w:hAnsi="Times New Roman" w:cs="Times New Roman"/>
          <w:color w:val="000000" w:themeColor="text1"/>
          <w:szCs w:val="24"/>
        </w:rPr>
        <w:t>a</w:t>
      </w:r>
      <w:r w:rsidRPr="00797413">
        <w:rPr>
          <w:rFonts w:ascii="Times New Roman" w:eastAsia="Times New Roman" w:hAnsi="Times New Roman" w:cs="Times New Roman"/>
          <w:color w:val="000000" w:themeColor="text1"/>
          <w:szCs w:val="24"/>
        </w:rPr>
        <w:t xml:space="preserve"> series of distressing dilemmas for the couple. At the end of her episode, Kevin cannot reach Dana and becomes </w:t>
      </w:r>
      <w:r w:rsidR="00A801B1" w:rsidRPr="00797413">
        <w:rPr>
          <w:rFonts w:ascii="Times New Roman" w:eastAsia="Times New Roman" w:hAnsi="Times New Roman" w:cs="Times New Roman"/>
          <w:color w:val="000000" w:themeColor="text1"/>
          <w:szCs w:val="24"/>
        </w:rPr>
        <w:t xml:space="preserve">abandoned </w:t>
      </w:r>
      <w:r w:rsidRPr="00797413">
        <w:rPr>
          <w:rFonts w:ascii="Times New Roman" w:eastAsia="Times New Roman" w:hAnsi="Times New Roman" w:cs="Times New Roman"/>
          <w:color w:val="000000" w:themeColor="text1"/>
          <w:szCs w:val="24"/>
        </w:rPr>
        <w:t xml:space="preserve">in the </w:t>
      </w:r>
      <w:r w:rsidR="009650B3" w:rsidRPr="00797413">
        <w:rPr>
          <w:rFonts w:ascii="Times New Roman" w:eastAsia="Times New Roman" w:hAnsi="Times New Roman" w:cs="Times New Roman"/>
          <w:color w:val="000000" w:themeColor="text1"/>
          <w:szCs w:val="24"/>
        </w:rPr>
        <w:t>antebellum South</w:t>
      </w:r>
      <w:r w:rsidRPr="00797413">
        <w:rPr>
          <w:rFonts w:ascii="Times New Roman" w:eastAsia="Times New Roman" w:hAnsi="Times New Roman" w:cs="Times New Roman"/>
          <w:color w:val="000000" w:themeColor="text1"/>
          <w:szCs w:val="24"/>
        </w:rPr>
        <w:t xml:space="preserve"> for five years which is only weeks in Dana’s </w:t>
      </w:r>
      <w:r w:rsidRPr="00797413">
        <w:rPr>
          <w:rFonts w:ascii="Times New Roman" w:eastAsia="Times New Roman" w:hAnsi="Times New Roman" w:cs="Times New Roman"/>
          <w:color w:val="000000" w:themeColor="text1"/>
          <w:szCs w:val="24"/>
        </w:rPr>
        <w:lastRenderedPageBreak/>
        <w:t>present time in the twentieth century. At the end, she returns back and her ancestor Hagar is born. The couple reunites in the nineteenth century and travels back to their own time for good only after Dana struggles with Rufus to free herself from his assault and accident</w:t>
      </w:r>
      <w:r w:rsidR="00415114" w:rsidRPr="00797413">
        <w:rPr>
          <w:rFonts w:ascii="Times New Roman" w:eastAsia="Times New Roman" w:hAnsi="Times New Roman" w:cs="Times New Roman"/>
          <w:color w:val="000000" w:themeColor="text1"/>
          <w:szCs w:val="24"/>
        </w:rPr>
        <w:t>al</w:t>
      </w:r>
      <w:r w:rsidRPr="00797413">
        <w:rPr>
          <w:rFonts w:ascii="Times New Roman" w:eastAsia="Times New Roman" w:hAnsi="Times New Roman" w:cs="Times New Roman"/>
          <w:color w:val="000000" w:themeColor="text1"/>
          <w:szCs w:val="24"/>
        </w:rPr>
        <w:t xml:space="preserve">ly starts a fire which later they find out that had killed Rufus. </w:t>
      </w:r>
      <w:r w:rsidR="005B1EE2" w:rsidRPr="00797413">
        <w:rPr>
          <w:rFonts w:ascii="Times New Roman" w:eastAsia="Times New Roman" w:hAnsi="Times New Roman" w:cs="Times New Roman"/>
          <w:color w:val="000000" w:themeColor="text1"/>
          <w:szCs w:val="24"/>
        </w:rPr>
        <w:t>Upon completing h</w:t>
      </w:r>
      <w:r w:rsidRPr="00797413">
        <w:rPr>
          <w:rFonts w:ascii="Times New Roman" w:eastAsia="Times New Roman" w:hAnsi="Times New Roman" w:cs="Times New Roman"/>
          <w:color w:val="000000" w:themeColor="text1"/>
          <w:szCs w:val="24"/>
        </w:rPr>
        <w:t xml:space="preserve">er last trip </w:t>
      </w:r>
      <w:r w:rsidR="00947B8F" w:rsidRPr="00797413">
        <w:rPr>
          <w:rFonts w:ascii="Times New Roman" w:eastAsia="Times New Roman" w:hAnsi="Times New Roman" w:cs="Times New Roman"/>
          <w:color w:val="000000" w:themeColor="text1"/>
          <w:szCs w:val="24"/>
        </w:rPr>
        <w:t xml:space="preserve">back </w:t>
      </w:r>
      <w:r w:rsidRPr="00797413">
        <w:rPr>
          <w:rFonts w:ascii="Times New Roman" w:eastAsia="Times New Roman" w:hAnsi="Times New Roman" w:cs="Times New Roman"/>
          <w:color w:val="000000" w:themeColor="text1"/>
          <w:szCs w:val="24"/>
        </w:rPr>
        <w:t>home, Dana</w:t>
      </w:r>
      <w:r w:rsidR="005B1EE2" w:rsidRPr="00797413">
        <w:rPr>
          <w:rFonts w:ascii="Times New Roman" w:eastAsia="Times New Roman" w:hAnsi="Times New Roman" w:cs="Times New Roman"/>
          <w:color w:val="000000" w:themeColor="text1"/>
          <w:szCs w:val="24"/>
        </w:rPr>
        <w:t xml:space="preserve">’s </w:t>
      </w:r>
      <w:r w:rsidRPr="00797413">
        <w:rPr>
          <w:rFonts w:ascii="Times New Roman" w:eastAsia="Times New Roman" w:hAnsi="Times New Roman" w:cs="Times New Roman"/>
          <w:color w:val="000000" w:themeColor="text1"/>
          <w:szCs w:val="24"/>
        </w:rPr>
        <w:t xml:space="preserve">left arm </w:t>
      </w:r>
      <w:r w:rsidR="005B1EE2" w:rsidRPr="00797413">
        <w:rPr>
          <w:rFonts w:ascii="Times New Roman" w:eastAsia="Times New Roman" w:hAnsi="Times New Roman" w:cs="Times New Roman"/>
          <w:color w:val="000000" w:themeColor="text1"/>
          <w:szCs w:val="24"/>
        </w:rPr>
        <w:t xml:space="preserve">gets buried in the wall </w:t>
      </w:r>
      <w:r w:rsidRPr="00797413">
        <w:rPr>
          <w:rFonts w:ascii="Times New Roman" w:eastAsia="Times New Roman" w:hAnsi="Times New Roman" w:cs="Times New Roman"/>
          <w:color w:val="000000" w:themeColor="text1"/>
          <w:szCs w:val="24"/>
        </w:rPr>
        <w:t xml:space="preserve">due to Rufus’ grasp. Despite the severe experience the couple goes through, they possess </w:t>
      </w:r>
      <w:r w:rsidR="00947B8F" w:rsidRPr="00797413">
        <w:rPr>
          <w:rFonts w:ascii="Times New Roman" w:eastAsia="Times New Roman" w:hAnsi="Times New Roman" w:cs="Times New Roman"/>
          <w:color w:val="000000" w:themeColor="text1"/>
          <w:szCs w:val="24"/>
        </w:rPr>
        <w:t xml:space="preserve">a </w:t>
      </w:r>
      <w:r w:rsidRPr="00797413">
        <w:rPr>
          <w:rFonts w:ascii="Times New Roman" w:eastAsia="Times New Roman" w:hAnsi="Times New Roman" w:cs="Times New Roman"/>
          <w:color w:val="000000" w:themeColor="text1"/>
          <w:szCs w:val="24"/>
        </w:rPr>
        <w:t xml:space="preserve">newfound sense of knowledge and understanding when they return back to 1976. This new insight brings new light to not only their distinct identities as an interracial couple but also how this relationship is intertwined with the past as well. </w:t>
      </w:r>
    </w:p>
    <w:p w:rsidR="005D3CC7" w:rsidRPr="00797413" w:rsidRDefault="008B67D2" w:rsidP="005D3CC7">
      <w:pPr>
        <w:ind w:firstLine="709"/>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Sigmund Fre</w:t>
      </w:r>
      <w:r w:rsidR="00AE000B" w:rsidRPr="00797413">
        <w:rPr>
          <w:rFonts w:ascii="Times New Roman" w:eastAsia="Times New Roman" w:hAnsi="Times New Roman" w:cs="Times New Roman"/>
          <w:color w:val="000000" w:themeColor="text1"/>
          <w:szCs w:val="24"/>
        </w:rPr>
        <w:t>ud’s concept of the “</w:t>
      </w:r>
      <w:r w:rsidR="00AE000B" w:rsidRPr="00797413">
        <w:rPr>
          <w:rFonts w:ascii="Times New Roman" w:eastAsia="Times New Roman" w:hAnsi="Times New Roman" w:cs="Times New Roman"/>
          <w:i/>
          <w:color w:val="000000" w:themeColor="text1"/>
          <w:szCs w:val="24"/>
        </w:rPr>
        <w:t>uncanny</w:t>
      </w:r>
      <w:r w:rsidR="00AE000B" w:rsidRPr="00797413">
        <w:rPr>
          <w:rFonts w:ascii="Times New Roman" w:eastAsia="Times New Roman" w:hAnsi="Times New Roman" w:cs="Times New Roman"/>
          <w:color w:val="000000" w:themeColor="text1"/>
          <w:szCs w:val="24"/>
        </w:rPr>
        <w:t>”</w:t>
      </w:r>
      <w:r w:rsidR="00947B8F" w:rsidRPr="00797413">
        <w:rPr>
          <w:rFonts w:ascii="Times New Roman" w:eastAsia="Times New Roman" w:hAnsi="Times New Roman" w:cs="Times New Roman"/>
          <w:color w:val="000000" w:themeColor="text1"/>
          <w:szCs w:val="24"/>
        </w:rPr>
        <w:t xml:space="preserve"> </w:t>
      </w:r>
      <w:r w:rsidR="00AE000B" w:rsidRPr="00797413">
        <w:rPr>
          <w:rFonts w:ascii="Times New Roman" w:eastAsia="Times New Roman" w:hAnsi="Times New Roman" w:cs="Times New Roman"/>
          <w:color w:val="000000" w:themeColor="text1"/>
          <w:szCs w:val="24"/>
        </w:rPr>
        <w:t xml:space="preserve">is presented in Butler’s </w:t>
      </w:r>
      <w:r w:rsidR="00AE000B" w:rsidRPr="00797413">
        <w:rPr>
          <w:rFonts w:ascii="Times New Roman" w:eastAsia="Times New Roman" w:hAnsi="Times New Roman" w:cs="Times New Roman"/>
          <w:b/>
          <w:color w:val="000000" w:themeColor="text1"/>
          <w:szCs w:val="24"/>
        </w:rPr>
        <w:t>Kindred</w:t>
      </w:r>
      <w:r w:rsidR="00AE000B" w:rsidRPr="00797413">
        <w:rPr>
          <w:rFonts w:ascii="Times New Roman" w:eastAsia="Times New Roman" w:hAnsi="Times New Roman" w:cs="Times New Roman"/>
          <w:color w:val="000000" w:themeColor="text1"/>
          <w:szCs w:val="24"/>
        </w:rPr>
        <w:t>. It</w:t>
      </w:r>
      <w:r w:rsidRPr="00797413">
        <w:rPr>
          <w:rFonts w:ascii="Times New Roman" w:eastAsia="Times New Roman" w:hAnsi="Times New Roman" w:cs="Times New Roman"/>
          <w:color w:val="000000" w:themeColor="text1"/>
          <w:szCs w:val="24"/>
        </w:rPr>
        <w:t xml:space="preserve"> is a concept of an entity jointly b</w:t>
      </w:r>
      <w:r w:rsidR="00AE000B" w:rsidRPr="00797413">
        <w:rPr>
          <w:rFonts w:ascii="Times New Roman" w:eastAsia="Times New Roman" w:hAnsi="Times New Roman" w:cs="Times New Roman"/>
          <w:color w:val="000000" w:themeColor="text1"/>
          <w:szCs w:val="24"/>
        </w:rPr>
        <w:t xml:space="preserve">eing both familiar and foreign and it </w:t>
      </w:r>
      <w:r w:rsidRPr="00797413">
        <w:rPr>
          <w:rFonts w:ascii="Times New Roman" w:eastAsia="Times New Roman" w:hAnsi="Times New Roman" w:cs="Times New Roman"/>
          <w:color w:val="000000" w:themeColor="text1"/>
          <w:szCs w:val="24"/>
        </w:rPr>
        <w:t>is</w:t>
      </w:r>
      <w:r w:rsidR="00AE000B" w:rsidRPr="00797413">
        <w:rPr>
          <w:rFonts w:ascii="Times New Roman" w:eastAsia="Times New Roman" w:hAnsi="Times New Roman" w:cs="Times New Roman"/>
          <w:color w:val="000000" w:themeColor="text1"/>
          <w:szCs w:val="24"/>
        </w:rPr>
        <w:t xml:space="preserve"> especially</w:t>
      </w:r>
      <w:r w:rsidRPr="00797413">
        <w:rPr>
          <w:rFonts w:ascii="Times New Roman" w:eastAsia="Times New Roman" w:hAnsi="Times New Roman" w:cs="Times New Roman"/>
          <w:color w:val="000000" w:themeColor="text1"/>
          <w:szCs w:val="24"/>
        </w:rPr>
        <w:t xml:space="preserve"> useful in terms of analyzi</w:t>
      </w:r>
      <w:r w:rsidR="00754B82" w:rsidRPr="00797413">
        <w:rPr>
          <w:rFonts w:ascii="Times New Roman" w:eastAsia="Times New Roman" w:hAnsi="Times New Roman" w:cs="Times New Roman"/>
          <w:color w:val="000000" w:themeColor="text1"/>
          <w:szCs w:val="24"/>
        </w:rPr>
        <w:t>ng the</w:t>
      </w:r>
      <w:r w:rsidR="00AE000B" w:rsidRPr="00797413">
        <w:rPr>
          <w:rFonts w:ascii="Times New Roman" w:eastAsia="Times New Roman" w:hAnsi="Times New Roman" w:cs="Times New Roman"/>
          <w:color w:val="000000" w:themeColor="text1"/>
          <w:szCs w:val="24"/>
        </w:rPr>
        <w:t xml:space="preserve"> body in the novel.</w:t>
      </w:r>
      <w:r w:rsidRPr="00797413">
        <w:rPr>
          <w:rFonts w:ascii="Times New Roman" w:eastAsia="Times New Roman" w:hAnsi="Times New Roman" w:cs="Times New Roman"/>
          <w:color w:val="000000" w:themeColor="text1"/>
          <w:szCs w:val="24"/>
        </w:rPr>
        <w:t xml:space="preserve"> Freud describes the concept as “</w:t>
      </w:r>
      <w:r w:rsidRPr="00797413">
        <w:rPr>
          <w:rFonts w:ascii="Times New Roman" w:eastAsia="Times New Roman" w:hAnsi="Times New Roman" w:cs="Times New Roman"/>
          <w:i/>
          <w:color w:val="000000" w:themeColor="text1"/>
          <w:szCs w:val="24"/>
        </w:rPr>
        <w:t>class of the frightening which leads back to what is known of old and long familiar</w:t>
      </w:r>
      <w:r w:rsidRPr="00797413">
        <w:rPr>
          <w:rFonts w:ascii="Times New Roman" w:eastAsia="Times New Roman" w:hAnsi="Times New Roman" w:cs="Times New Roman"/>
          <w:color w:val="000000" w:themeColor="text1"/>
          <w:szCs w:val="24"/>
        </w:rPr>
        <w:t>” (1976: 3676). He connects the notion with a phallocentric description of the uncanny as the fear of castration or the fear of something being discovered and is no longer secret/hidden (and thus can be seen as dangerous). Tania Modleski also expands this concept and includes another source of operation, which is the fear that occurs from the failing of separation between mother and child. This feminine uncanny focuses on the themes of alienation and isolation, the frustration of being silenced, evil being an ordinary phenomenon, and the anxiety of secured places transforming into dangerous ones. Butler analyzes and explores these uncanny themes through use of Afrofuturism by struggling with the unruly subjects of race, class, and gender. In the novels</w:t>
      </w:r>
      <w:r w:rsidRPr="00797413">
        <w:rPr>
          <w:rFonts w:ascii="Times New Roman" w:eastAsia="Times New Roman" w:hAnsi="Times New Roman" w:cs="Times New Roman"/>
          <w:i/>
          <w:color w:val="000000" w:themeColor="text1"/>
          <w:szCs w:val="24"/>
        </w:rPr>
        <w:t xml:space="preserve">, </w:t>
      </w:r>
      <w:r w:rsidRPr="00797413">
        <w:rPr>
          <w:rFonts w:ascii="Times New Roman" w:eastAsia="Times New Roman" w:hAnsi="Times New Roman" w:cs="Times New Roman"/>
          <w:color w:val="000000" w:themeColor="text1"/>
          <w:szCs w:val="24"/>
        </w:rPr>
        <w:t>she generally resort</w:t>
      </w:r>
      <w:r w:rsidR="007C7FDE" w:rsidRPr="00797413">
        <w:rPr>
          <w:rFonts w:ascii="Times New Roman" w:eastAsia="Times New Roman" w:hAnsi="Times New Roman" w:cs="Times New Roman"/>
          <w:color w:val="000000" w:themeColor="text1"/>
          <w:szCs w:val="24"/>
        </w:rPr>
        <w:t>s</w:t>
      </w:r>
      <w:r w:rsidRPr="00797413">
        <w:rPr>
          <w:rFonts w:ascii="Times New Roman" w:eastAsia="Times New Roman" w:hAnsi="Times New Roman" w:cs="Times New Roman"/>
          <w:color w:val="000000" w:themeColor="text1"/>
          <w:szCs w:val="24"/>
        </w:rPr>
        <w:t xml:space="preserve"> to extraordinary incidents as well as conditions to demonstrate how race is bei</w:t>
      </w:r>
      <w:r w:rsidR="007C7FDE" w:rsidRPr="00797413">
        <w:rPr>
          <w:rFonts w:ascii="Times New Roman" w:eastAsia="Times New Roman" w:hAnsi="Times New Roman" w:cs="Times New Roman"/>
          <w:color w:val="000000" w:themeColor="text1"/>
          <w:szCs w:val="24"/>
        </w:rPr>
        <w:t>ng used as a means to categorize</w:t>
      </w:r>
      <w:r w:rsidRPr="00797413">
        <w:rPr>
          <w:rFonts w:ascii="Times New Roman" w:eastAsia="Times New Roman" w:hAnsi="Times New Roman" w:cs="Times New Roman"/>
          <w:color w:val="000000" w:themeColor="text1"/>
          <w:szCs w:val="24"/>
        </w:rPr>
        <w:t xml:space="preserve"> other people as the Other or an object instead of how it should be viewed as an essentially normal part of human experience. In </w:t>
      </w:r>
      <w:r w:rsidRPr="00797413">
        <w:rPr>
          <w:rFonts w:ascii="Times New Roman" w:eastAsia="Times New Roman" w:hAnsi="Times New Roman" w:cs="Times New Roman"/>
          <w:b/>
          <w:color w:val="000000" w:themeColor="text1"/>
          <w:szCs w:val="24"/>
        </w:rPr>
        <w:t>Kindred</w:t>
      </w:r>
      <w:r w:rsidRPr="00797413">
        <w:rPr>
          <w:rFonts w:ascii="Times New Roman" w:eastAsia="Times New Roman" w:hAnsi="Times New Roman" w:cs="Times New Roman"/>
          <w:i/>
          <w:color w:val="000000" w:themeColor="text1"/>
          <w:szCs w:val="24"/>
        </w:rPr>
        <w:t>,</w:t>
      </w:r>
      <w:r w:rsidRPr="00797413">
        <w:rPr>
          <w:rFonts w:ascii="Times New Roman" w:eastAsia="Times New Roman" w:hAnsi="Times New Roman" w:cs="Times New Roman"/>
          <w:color w:val="000000" w:themeColor="text1"/>
          <w:szCs w:val="24"/>
        </w:rPr>
        <w:t xml:space="preserve"> she portrays a refusal to submit to binary categorization. Butler uses the Other and race as a way to invalidate the expectations </w:t>
      </w:r>
      <w:r w:rsidR="00A47C09" w:rsidRPr="00797413">
        <w:rPr>
          <w:rFonts w:ascii="Times New Roman" w:eastAsia="Times New Roman" w:hAnsi="Times New Roman" w:cs="Times New Roman"/>
          <w:color w:val="000000" w:themeColor="text1"/>
          <w:szCs w:val="24"/>
        </w:rPr>
        <w:t>of the general assumptions</w:t>
      </w:r>
      <w:r w:rsidRPr="00797413">
        <w:rPr>
          <w:rFonts w:ascii="Times New Roman" w:eastAsia="Times New Roman" w:hAnsi="Times New Roman" w:cs="Times New Roman"/>
          <w:color w:val="000000" w:themeColor="text1"/>
          <w:szCs w:val="24"/>
        </w:rPr>
        <w:t>.</w:t>
      </w:r>
      <w:r w:rsidR="005D3CC7" w:rsidRPr="00797413">
        <w:rPr>
          <w:rFonts w:ascii="Times New Roman" w:eastAsia="Times New Roman" w:hAnsi="Times New Roman" w:cs="Times New Roman"/>
          <w:color w:val="000000" w:themeColor="text1"/>
          <w:szCs w:val="24"/>
        </w:rPr>
        <w:t xml:space="preserve"> </w:t>
      </w:r>
    </w:p>
    <w:p w:rsidR="008B67D2" w:rsidRPr="00797413" w:rsidRDefault="005D3CC7" w:rsidP="005D3CC7">
      <w:pPr>
        <w:ind w:firstLine="708"/>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 xml:space="preserve">In the novel, </w:t>
      </w:r>
      <w:r w:rsidR="000D707C" w:rsidRPr="00797413">
        <w:rPr>
          <w:rFonts w:ascii="Times New Roman" w:eastAsia="Times New Roman" w:hAnsi="Times New Roman" w:cs="Times New Roman"/>
          <w:color w:val="000000" w:themeColor="text1"/>
          <w:szCs w:val="24"/>
        </w:rPr>
        <w:t>Butler</w:t>
      </w:r>
      <w:r w:rsidRPr="00797413">
        <w:rPr>
          <w:rFonts w:ascii="Times New Roman" w:eastAsia="Times New Roman" w:hAnsi="Times New Roman" w:cs="Times New Roman"/>
          <w:color w:val="000000" w:themeColor="text1"/>
          <w:szCs w:val="24"/>
        </w:rPr>
        <w:t xml:space="preserve"> use</w:t>
      </w:r>
      <w:r w:rsidR="000D707C" w:rsidRPr="00797413">
        <w:rPr>
          <w:rFonts w:ascii="Times New Roman" w:eastAsia="Times New Roman" w:hAnsi="Times New Roman" w:cs="Times New Roman"/>
          <w:color w:val="000000" w:themeColor="text1"/>
          <w:szCs w:val="24"/>
        </w:rPr>
        <w:t>s</w:t>
      </w:r>
      <w:r w:rsidRPr="00797413">
        <w:rPr>
          <w:rFonts w:ascii="Times New Roman" w:eastAsia="Times New Roman" w:hAnsi="Times New Roman" w:cs="Times New Roman"/>
          <w:color w:val="000000" w:themeColor="text1"/>
          <w:szCs w:val="24"/>
        </w:rPr>
        <w:t xml:space="preserve"> </w:t>
      </w:r>
      <w:r w:rsidR="007C7FDE" w:rsidRPr="00797413">
        <w:rPr>
          <w:rFonts w:ascii="Times New Roman" w:eastAsia="Times New Roman" w:hAnsi="Times New Roman" w:cs="Times New Roman"/>
          <w:color w:val="000000" w:themeColor="text1"/>
          <w:szCs w:val="24"/>
        </w:rPr>
        <w:t xml:space="preserve">an </w:t>
      </w:r>
      <w:r w:rsidRPr="00797413">
        <w:rPr>
          <w:rFonts w:ascii="Times New Roman" w:eastAsia="Times New Roman" w:hAnsi="Times New Roman" w:cs="Times New Roman"/>
          <w:color w:val="000000" w:themeColor="text1"/>
          <w:szCs w:val="24"/>
        </w:rPr>
        <w:t>advance</w:t>
      </w:r>
      <w:r w:rsidR="000D707C" w:rsidRPr="00797413">
        <w:rPr>
          <w:rFonts w:ascii="Times New Roman" w:eastAsia="Times New Roman" w:hAnsi="Times New Roman" w:cs="Times New Roman"/>
          <w:color w:val="000000" w:themeColor="text1"/>
          <w:szCs w:val="24"/>
        </w:rPr>
        <w:t>d version of the</w:t>
      </w:r>
      <w:r w:rsidRPr="00797413">
        <w:rPr>
          <w:rFonts w:ascii="Times New Roman" w:eastAsia="Times New Roman" w:hAnsi="Times New Roman" w:cs="Times New Roman"/>
          <w:color w:val="000000" w:themeColor="text1"/>
          <w:szCs w:val="24"/>
        </w:rPr>
        <w:t xml:space="preserve"> Afrofuturistic tropes </w:t>
      </w:r>
      <w:r w:rsidR="000D707C" w:rsidRPr="00797413">
        <w:rPr>
          <w:rFonts w:ascii="Times New Roman" w:eastAsia="Times New Roman" w:hAnsi="Times New Roman" w:cs="Times New Roman"/>
          <w:color w:val="000000" w:themeColor="text1"/>
          <w:szCs w:val="24"/>
        </w:rPr>
        <w:t xml:space="preserve">which </w:t>
      </w:r>
      <w:r w:rsidRPr="00797413">
        <w:rPr>
          <w:rFonts w:ascii="Times New Roman" w:eastAsia="Times New Roman" w:hAnsi="Times New Roman" w:cs="Times New Roman"/>
          <w:color w:val="000000" w:themeColor="text1"/>
          <w:szCs w:val="24"/>
        </w:rPr>
        <w:t>were in</w:t>
      </w:r>
      <w:r w:rsidR="000D707C" w:rsidRPr="00797413">
        <w:rPr>
          <w:rFonts w:ascii="Times New Roman" w:eastAsia="Times New Roman" w:hAnsi="Times New Roman" w:cs="Times New Roman"/>
          <w:color w:val="000000" w:themeColor="text1"/>
          <w:szCs w:val="24"/>
        </w:rPr>
        <w:t xml:space="preserve">troduced by Hurston and Ellison </w:t>
      </w:r>
      <w:r w:rsidR="00946130" w:rsidRPr="00797413">
        <w:rPr>
          <w:rFonts w:ascii="Times New Roman" w:eastAsia="Times New Roman" w:hAnsi="Times New Roman" w:cs="Times New Roman"/>
          <w:color w:val="000000" w:themeColor="text1"/>
          <w:szCs w:val="24"/>
        </w:rPr>
        <w:t xml:space="preserve">in </w:t>
      </w:r>
      <w:r w:rsidR="000D707C" w:rsidRPr="00797413">
        <w:rPr>
          <w:rFonts w:ascii="Times New Roman" w:eastAsia="Times New Roman" w:hAnsi="Times New Roman" w:cs="Times New Roman"/>
          <w:color w:val="000000" w:themeColor="text1"/>
          <w:szCs w:val="24"/>
        </w:rPr>
        <w:t>their novels</w:t>
      </w:r>
      <w:r w:rsidR="00946130" w:rsidRPr="00797413">
        <w:rPr>
          <w:rFonts w:ascii="Times New Roman" w:eastAsia="Times New Roman" w:hAnsi="Times New Roman" w:cs="Times New Roman"/>
          <w:color w:val="000000" w:themeColor="text1"/>
          <w:szCs w:val="24"/>
        </w:rPr>
        <w:t xml:space="preserve">, </w:t>
      </w:r>
      <w:r w:rsidR="00946130" w:rsidRPr="00797413">
        <w:rPr>
          <w:rFonts w:ascii="Times New Roman" w:eastAsia="Times New Roman" w:hAnsi="Times New Roman" w:cs="Times New Roman"/>
          <w:b/>
          <w:color w:val="000000" w:themeColor="text1"/>
          <w:szCs w:val="24"/>
        </w:rPr>
        <w:t xml:space="preserve">Their Eyes Were Watching God </w:t>
      </w:r>
      <w:r w:rsidR="00946130" w:rsidRPr="00797413">
        <w:rPr>
          <w:rFonts w:ascii="Times New Roman" w:eastAsia="Times New Roman" w:hAnsi="Times New Roman" w:cs="Times New Roman"/>
          <w:color w:val="000000" w:themeColor="text1"/>
          <w:szCs w:val="24"/>
        </w:rPr>
        <w:t>and</w:t>
      </w:r>
      <w:r w:rsidR="00946130" w:rsidRPr="00797413">
        <w:rPr>
          <w:rFonts w:ascii="Times New Roman" w:eastAsia="Times New Roman" w:hAnsi="Times New Roman" w:cs="Times New Roman"/>
          <w:b/>
          <w:color w:val="000000" w:themeColor="text1"/>
          <w:szCs w:val="24"/>
        </w:rPr>
        <w:t xml:space="preserve"> Invisible Man</w:t>
      </w:r>
      <w:r w:rsidR="000D707C" w:rsidRPr="00797413">
        <w:rPr>
          <w:rFonts w:ascii="Times New Roman" w:eastAsia="Times New Roman" w:hAnsi="Times New Roman" w:cs="Times New Roman"/>
          <w:color w:val="000000" w:themeColor="text1"/>
          <w:szCs w:val="24"/>
        </w:rPr>
        <w:t>.</w:t>
      </w:r>
      <w:r w:rsidRPr="00797413">
        <w:rPr>
          <w:rFonts w:ascii="Times New Roman" w:eastAsia="Times New Roman" w:hAnsi="Times New Roman" w:cs="Times New Roman"/>
          <w:color w:val="000000" w:themeColor="text1"/>
          <w:szCs w:val="24"/>
        </w:rPr>
        <w:t xml:space="preserve"> </w:t>
      </w:r>
      <w:r w:rsidR="008B67D2" w:rsidRPr="00797413">
        <w:rPr>
          <w:rFonts w:ascii="Times New Roman" w:eastAsia="Times New Roman" w:hAnsi="Times New Roman" w:cs="Times New Roman"/>
          <w:color w:val="000000" w:themeColor="text1"/>
          <w:szCs w:val="24"/>
        </w:rPr>
        <w:t xml:space="preserve">The </w:t>
      </w:r>
      <w:r w:rsidR="000D707C" w:rsidRPr="00797413">
        <w:rPr>
          <w:rFonts w:ascii="Times New Roman" w:eastAsia="Times New Roman" w:hAnsi="Times New Roman" w:cs="Times New Roman"/>
          <w:color w:val="000000" w:themeColor="text1"/>
          <w:szCs w:val="24"/>
        </w:rPr>
        <w:t>novel</w:t>
      </w:r>
      <w:r w:rsidR="008B67D2" w:rsidRPr="00797413">
        <w:rPr>
          <w:rFonts w:ascii="Times New Roman" w:eastAsia="Times New Roman" w:hAnsi="Times New Roman" w:cs="Times New Roman"/>
          <w:color w:val="000000" w:themeColor="text1"/>
          <w:szCs w:val="24"/>
        </w:rPr>
        <w:t xml:space="preserve"> focuses on the use of alternative spaces as well as body and language within the Afrofuturistic concept to remedy the </w:t>
      </w:r>
      <w:r w:rsidR="008B67D2" w:rsidRPr="00797413">
        <w:rPr>
          <w:rFonts w:ascii="Times New Roman" w:eastAsia="Times New Roman" w:hAnsi="Times New Roman" w:cs="Times New Roman"/>
          <w:color w:val="000000" w:themeColor="text1"/>
          <w:szCs w:val="24"/>
        </w:rPr>
        <w:lastRenderedPageBreak/>
        <w:t>mentioned silencing and evasion by the characters’ illumination of the African-American experience in the past while encouraging more possibilities for the subjects. Butler’s creation of alternative time and space continuum with actual time travelling without the use of any technological input, Dana’s separation from the law of the father through body and language and the effects of kinship and surrounding communities are mainly highlighted in the chapter.</w:t>
      </w:r>
    </w:p>
    <w:p w:rsidR="008B67D2" w:rsidRPr="00797413" w:rsidRDefault="008B67D2" w:rsidP="008B67D2">
      <w:pPr>
        <w:ind w:firstLine="709"/>
        <w:rPr>
          <w:rFonts w:ascii="Times New Roman" w:eastAsia="Times New Roman" w:hAnsi="Times New Roman" w:cs="Times New Roman"/>
          <w:color w:val="000000" w:themeColor="text1"/>
          <w:szCs w:val="24"/>
        </w:rPr>
      </w:pPr>
    </w:p>
    <w:p w:rsidR="008B67D2" w:rsidRPr="00797413" w:rsidRDefault="002A223C" w:rsidP="008B67D2">
      <w:pPr>
        <w:ind w:firstLine="708"/>
        <w:rPr>
          <w:rFonts w:ascii="Times New Roman" w:eastAsia="Times New Roman" w:hAnsi="Times New Roman" w:cs="Times New Roman"/>
          <w:b/>
          <w:color w:val="000000" w:themeColor="text1"/>
          <w:szCs w:val="24"/>
        </w:rPr>
      </w:pPr>
      <w:r w:rsidRPr="00797413">
        <w:rPr>
          <w:rFonts w:ascii="Times New Roman" w:eastAsia="Times New Roman" w:hAnsi="Times New Roman" w:cs="Times New Roman"/>
          <w:b/>
          <w:color w:val="000000" w:themeColor="text1"/>
          <w:szCs w:val="24"/>
        </w:rPr>
        <w:t>4</w:t>
      </w:r>
      <w:r w:rsidR="008B67D2" w:rsidRPr="00797413">
        <w:rPr>
          <w:rFonts w:ascii="Times New Roman" w:eastAsia="Times New Roman" w:hAnsi="Times New Roman" w:cs="Times New Roman"/>
          <w:b/>
          <w:color w:val="000000" w:themeColor="text1"/>
          <w:szCs w:val="24"/>
        </w:rPr>
        <w:t xml:space="preserve">.1 </w:t>
      </w:r>
      <w:r w:rsidR="006C5258" w:rsidRPr="00797413">
        <w:rPr>
          <w:rFonts w:ascii="Times New Roman" w:eastAsia="Times New Roman" w:hAnsi="Times New Roman" w:cs="Times New Roman"/>
          <w:b/>
          <w:color w:val="000000" w:themeColor="text1"/>
          <w:szCs w:val="24"/>
        </w:rPr>
        <w:t>Alternative Spaces</w:t>
      </w:r>
      <w:r w:rsidR="006C5258" w:rsidRPr="00797413">
        <w:rPr>
          <w:rFonts w:ascii="Times New Roman" w:hAnsi="Times New Roman" w:cs="Times New Roman"/>
          <w:b/>
          <w:bCs/>
          <w:szCs w:val="24"/>
        </w:rPr>
        <w:t>: The Territorial Places</w:t>
      </w:r>
      <w:r w:rsidR="006C5258" w:rsidRPr="00797413">
        <w:rPr>
          <w:rFonts w:ascii="Times New Roman" w:eastAsia="Times New Roman" w:hAnsi="Times New Roman" w:cs="Times New Roman"/>
          <w:b/>
          <w:color w:val="000000" w:themeColor="text1"/>
          <w:szCs w:val="24"/>
        </w:rPr>
        <w:t xml:space="preserve"> in Afrofuturistic Concepts</w:t>
      </w:r>
    </w:p>
    <w:p w:rsidR="008B67D2" w:rsidRPr="00797413" w:rsidRDefault="008B67D2" w:rsidP="008B67D2">
      <w:pPr>
        <w:ind w:firstLine="708"/>
        <w:rPr>
          <w:rFonts w:ascii="Times New Roman" w:eastAsia="Times New Roman" w:hAnsi="Times New Roman" w:cs="Times New Roman"/>
          <w:b/>
          <w:color w:val="000000" w:themeColor="text1"/>
          <w:szCs w:val="24"/>
        </w:rPr>
      </w:pPr>
    </w:p>
    <w:p w:rsidR="008B67D2" w:rsidRPr="00797413" w:rsidRDefault="00F355FB" w:rsidP="008B67D2">
      <w:pPr>
        <w:ind w:firstLine="709"/>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While emphasizing on the t</w:t>
      </w:r>
      <w:r w:rsidR="008B67D2" w:rsidRPr="00797413">
        <w:rPr>
          <w:rFonts w:ascii="Times New Roman" w:eastAsia="Times New Roman" w:hAnsi="Times New Roman" w:cs="Times New Roman"/>
          <w:color w:val="000000" w:themeColor="text1"/>
          <w:szCs w:val="24"/>
        </w:rPr>
        <w:t>hirdspace, Edward Soja also mentions the concepts of “</w:t>
      </w:r>
      <w:r w:rsidR="008B67D2" w:rsidRPr="00797413">
        <w:rPr>
          <w:rFonts w:ascii="Times New Roman" w:eastAsia="Times New Roman" w:hAnsi="Times New Roman" w:cs="Times New Roman"/>
          <w:i/>
          <w:color w:val="000000" w:themeColor="text1"/>
          <w:szCs w:val="24"/>
        </w:rPr>
        <w:t>spatial justice and regional democracy</w:t>
      </w:r>
      <w:r w:rsidR="008B67D2" w:rsidRPr="00797413">
        <w:rPr>
          <w:rFonts w:ascii="Times New Roman" w:eastAsia="Times New Roman" w:hAnsi="Times New Roman" w:cs="Times New Roman"/>
          <w:color w:val="000000" w:themeColor="text1"/>
          <w:szCs w:val="24"/>
        </w:rPr>
        <w:t>” (2002: 119). According to him, these concepts help with</w:t>
      </w:r>
    </w:p>
    <w:p w:rsidR="008B67D2" w:rsidRPr="00797413" w:rsidRDefault="008B67D2" w:rsidP="001A4958">
      <w:pPr>
        <w:spacing w:before="440" w:after="600" w:line="240" w:lineRule="auto"/>
        <w:ind w:left="720"/>
        <w:rPr>
          <w:rFonts w:ascii="Times New Roman" w:eastAsia="Times New Roman" w:hAnsi="Times New Roman" w:cs="Times New Roman"/>
          <w:color w:val="000000" w:themeColor="text1"/>
          <w:sz w:val="22"/>
        </w:rPr>
      </w:pPr>
      <w:r w:rsidRPr="00797413">
        <w:rPr>
          <w:rFonts w:ascii="Times New Roman" w:eastAsia="Times New Roman" w:hAnsi="Times New Roman" w:cs="Times New Roman"/>
          <w:color w:val="000000" w:themeColor="text1"/>
          <w:sz w:val="22"/>
        </w:rPr>
        <w:t>the spatial aspects of familiar ideas, to show that these spatial aspects have not been given adequate attention and also to suggest that ‘putting spatiality first’, that is, viewing important ideas first and foremost from a spatial perspective, can often produce new insights, significantly different theories and practices. Hence, spatial justice specifically points to the important spatial dimensions of (social) justice. It does not refer to something different than social justice, except in the sense that emphasizing the specifically social dimensions of justice often occurs with relatively little sensitivity to space, territory, location, boundary, geograph</w:t>
      </w:r>
      <w:r w:rsidR="001A4958" w:rsidRPr="00797413">
        <w:rPr>
          <w:rFonts w:ascii="Times New Roman" w:eastAsia="Times New Roman" w:hAnsi="Times New Roman" w:cs="Times New Roman"/>
          <w:color w:val="000000" w:themeColor="text1"/>
          <w:sz w:val="22"/>
        </w:rPr>
        <w:t>ical distributions, etc. (</w:t>
      </w:r>
      <w:r w:rsidR="008076F0" w:rsidRPr="00797413">
        <w:rPr>
          <w:rFonts w:ascii="Times New Roman" w:hAnsi="Times New Roman" w:cs="Times New Roman"/>
          <w:szCs w:val="24"/>
        </w:rPr>
        <w:t>Ibid.</w:t>
      </w:r>
      <w:r w:rsidR="001A4958" w:rsidRPr="00797413">
        <w:rPr>
          <w:rFonts w:ascii="Times New Roman" w:eastAsia="Times New Roman" w:hAnsi="Times New Roman" w:cs="Times New Roman"/>
          <w:color w:val="000000" w:themeColor="text1"/>
          <w:sz w:val="22"/>
        </w:rPr>
        <w:t>)</w:t>
      </w:r>
    </w:p>
    <w:p w:rsidR="008B67D2" w:rsidRPr="00797413" w:rsidRDefault="008B67D2" w:rsidP="008B67D2">
      <w:pPr>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Soja</w:t>
      </w:r>
      <w:r w:rsidR="00946130" w:rsidRPr="00797413">
        <w:rPr>
          <w:rFonts w:ascii="Times New Roman" w:eastAsia="Times New Roman" w:hAnsi="Times New Roman" w:cs="Times New Roman"/>
          <w:color w:val="000000" w:themeColor="text1"/>
          <w:szCs w:val="24"/>
        </w:rPr>
        <w:t xml:space="preserve"> focuses on the important extent</w:t>
      </w:r>
      <w:r w:rsidRPr="00797413">
        <w:rPr>
          <w:rFonts w:ascii="Times New Roman" w:eastAsia="Times New Roman" w:hAnsi="Times New Roman" w:cs="Times New Roman"/>
          <w:color w:val="000000" w:themeColor="text1"/>
          <w:szCs w:val="24"/>
        </w:rPr>
        <w:t xml:space="preserve"> of the analytical spatial thought that—not only geographical spaces but also the ideas—help to connect the alternative spaces with the idea of decolonization of individual selves. In </w:t>
      </w:r>
      <w:r w:rsidRPr="00797413">
        <w:rPr>
          <w:rFonts w:ascii="Times New Roman" w:eastAsia="Times New Roman" w:hAnsi="Times New Roman" w:cs="Times New Roman"/>
          <w:b/>
          <w:color w:val="000000" w:themeColor="text1"/>
          <w:szCs w:val="24"/>
        </w:rPr>
        <w:t>Kindred</w:t>
      </w:r>
      <w:r w:rsidRPr="00797413">
        <w:rPr>
          <w:rFonts w:ascii="Times New Roman" w:eastAsia="Times New Roman" w:hAnsi="Times New Roman" w:cs="Times New Roman"/>
          <w:color w:val="000000" w:themeColor="text1"/>
          <w:szCs w:val="24"/>
        </w:rPr>
        <w:t xml:space="preserve">, Butler uses the past as an alternative space to address different </w:t>
      </w:r>
      <w:r w:rsidR="00946130" w:rsidRPr="00797413">
        <w:rPr>
          <w:rFonts w:ascii="Times New Roman" w:eastAsia="Times New Roman" w:hAnsi="Times New Roman" w:cs="Times New Roman"/>
          <w:color w:val="000000" w:themeColor="text1"/>
          <w:szCs w:val="24"/>
        </w:rPr>
        <w:t>possibilities</w:t>
      </w:r>
      <w:r w:rsidRPr="00797413">
        <w:rPr>
          <w:rFonts w:ascii="Times New Roman" w:eastAsia="Times New Roman" w:hAnsi="Times New Roman" w:cs="Times New Roman"/>
          <w:color w:val="000000" w:themeColor="text1"/>
          <w:szCs w:val="24"/>
        </w:rPr>
        <w:t xml:space="preserve"> in history and the present in which African-American women possess the option to exert so</w:t>
      </w:r>
      <w:r w:rsidR="00D600E8" w:rsidRPr="00797413">
        <w:rPr>
          <w:rFonts w:ascii="Times New Roman" w:eastAsia="Times New Roman" w:hAnsi="Times New Roman" w:cs="Times New Roman"/>
          <w:color w:val="000000" w:themeColor="text1"/>
          <w:szCs w:val="24"/>
        </w:rPr>
        <w:t>me presence, influence</w:t>
      </w:r>
      <w:r w:rsidR="00B2219E" w:rsidRPr="00797413">
        <w:rPr>
          <w:rFonts w:ascii="Times New Roman" w:eastAsia="Times New Roman" w:hAnsi="Times New Roman" w:cs="Times New Roman"/>
          <w:color w:val="000000" w:themeColor="text1"/>
          <w:szCs w:val="24"/>
        </w:rPr>
        <w:t>,</w:t>
      </w:r>
      <w:r w:rsidR="00D600E8" w:rsidRPr="00797413">
        <w:rPr>
          <w:rFonts w:ascii="Times New Roman" w:eastAsia="Times New Roman" w:hAnsi="Times New Roman" w:cs="Times New Roman"/>
          <w:color w:val="000000" w:themeColor="text1"/>
          <w:szCs w:val="24"/>
        </w:rPr>
        <w:t xml:space="preserve"> and even </w:t>
      </w:r>
      <w:r w:rsidRPr="00797413">
        <w:rPr>
          <w:rFonts w:ascii="Times New Roman" w:eastAsia="Times New Roman" w:hAnsi="Times New Roman" w:cs="Times New Roman"/>
          <w:color w:val="000000" w:themeColor="text1"/>
          <w:szCs w:val="24"/>
        </w:rPr>
        <w:t>power in some situations that they do not possess over the oppressive forces (i.e. the slave owners or the biased white community). By assigning a degree of autonomy, especially to African-American females, Butler also empowers them with an assertive voice with the help of time travelling, technology</w:t>
      </w:r>
      <w:r w:rsidR="00FD591D" w:rsidRPr="00797413">
        <w:rPr>
          <w:rFonts w:ascii="Times New Roman" w:eastAsia="Times New Roman" w:hAnsi="Times New Roman" w:cs="Times New Roman"/>
          <w:color w:val="000000" w:themeColor="text1"/>
          <w:szCs w:val="24"/>
        </w:rPr>
        <w:t>,</w:t>
      </w:r>
      <w:r w:rsidRPr="00797413">
        <w:rPr>
          <w:rFonts w:ascii="Times New Roman" w:eastAsia="Times New Roman" w:hAnsi="Times New Roman" w:cs="Times New Roman"/>
          <w:color w:val="000000" w:themeColor="text1"/>
          <w:szCs w:val="24"/>
        </w:rPr>
        <w:t xml:space="preserve"> and surrounding communities. Contrary to Butler, </w:t>
      </w:r>
      <w:r w:rsidRPr="00797413">
        <w:rPr>
          <w:rFonts w:ascii="Times New Roman" w:eastAsia="Times New Roman" w:hAnsi="Times New Roman" w:cs="Times New Roman"/>
          <w:b/>
          <w:color w:val="000000" w:themeColor="text1"/>
          <w:szCs w:val="24"/>
        </w:rPr>
        <w:t xml:space="preserve">Their Eyes Were Watching God </w:t>
      </w:r>
      <w:r w:rsidRPr="00797413">
        <w:rPr>
          <w:rFonts w:ascii="Times New Roman" w:eastAsia="Times New Roman" w:hAnsi="Times New Roman" w:cs="Times New Roman"/>
          <w:color w:val="000000" w:themeColor="text1"/>
          <w:szCs w:val="24"/>
        </w:rPr>
        <w:t xml:space="preserve">and </w:t>
      </w:r>
      <w:r w:rsidRPr="00797413">
        <w:rPr>
          <w:rFonts w:ascii="Times New Roman" w:eastAsia="Times New Roman" w:hAnsi="Times New Roman" w:cs="Times New Roman"/>
          <w:b/>
          <w:color w:val="000000" w:themeColor="text1"/>
          <w:szCs w:val="24"/>
        </w:rPr>
        <w:t>Invisible Man</w:t>
      </w:r>
      <w:r w:rsidRPr="00797413">
        <w:rPr>
          <w:rFonts w:ascii="Times New Roman" w:eastAsia="Times New Roman" w:hAnsi="Times New Roman" w:cs="Times New Roman"/>
          <w:i/>
          <w:color w:val="000000" w:themeColor="text1"/>
          <w:szCs w:val="24"/>
        </w:rPr>
        <w:t xml:space="preserve"> </w:t>
      </w:r>
      <w:r w:rsidR="00D74A33" w:rsidRPr="00797413">
        <w:rPr>
          <w:rFonts w:ascii="Times New Roman" w:eastAsia="Times New Roman" w:hAnsi="Times New Roman" w:cs="Times New Roman"/>
          <w:color w:val="000000" w:themeColor="text1"/>
          <w:szCs w:val="24"/>
        </w:rPr>
        <w:t>present</w:t>
      </w:r>
      <w:r w:rsidRPr="00797413">
        <w:rPr>
          <w:rFonts w:ascii="Times New Roman" w:eastAsia="Times New Roman" w:hAnsi="Times New Roman" w:cs="Times New Roman"/>
          <w:color w:val="000000" w:themeColor="text1"/>
          <w:szCs w:val="24"/>
        </w:rPr>
        <w:t xml:space="preserve"> scopes of figurative time travelling of the protagonists. In Hurston’s novel, the</w:t>
      </w:r>
      <w:r w:rsidR="00A47C09" w:rsidRPr="00797413">
        <w:rPr>
          <w:rFonts w:ascii="Times New Roman" w:eastAsia="Times New Roman" w:hAnsi="Times New Roman" w:cs="Times New Roman"/>
          <w:color w:val="000000" w:themeColor="text1"/>
          <w:szCs w:val="24"/>
        </w:rPr>
        <w:t>re is a</w:t>
      </w:r>
      <w:r w:rsidRPr="00797413">
        <w:rPr>
          <w:rFonts w:ascii="Times New Roman" w:eastAsia="Times New Roman" w:hAnsi="Times New Roman" w:cs="Times New Roman"/>
          <w:color w:val="000000" w:themeColor="text1"/>
          <w:szCs w:val="24"/>
        </w:rPr>
        <w:t xml:space="preserve"> heavy emphasis </w:t>
      </w:r>
      <w:r w:rsidR="00683DA8" w:rsidRPr="00797413">
        <w:rPr>
          <w:rFonts w:ascii="Times New Roman" w:eastAsia="Times New Roman" w:hAnsi="Times New Roman" w:cs="Times New Roman"/>
          <w:color w:val="000000" w:themeColor="text1"/>
          <w:szCs w:val="24"/>
        </w:rPr>
        <w:t>on</w:t>
      </w:r>
      <w:r w:rsidRPr="00797413">
        <w:rPr>
          <w:rFonts w:ascii="Times New Roman" w:eastAsia="Times New Roman" w:hAnsi="Times New Roman" w:cs="Times New Roman"/>
          <w:color w:val="000000" w:themeColor="text1"/>
          <w:szCs w:val="24"/>
        </w:rPr>
        <w:t xml:space="preserve"> going to the horizon and being back while in </w:t>
      </w:r>
      <w:r w:rsidRPr="00797413">
        <w:rPr>
          <w:rFonts w:ascii="Times New Roman" w:eastAsia="Times New Roman" w:hAnsi="Times New Roman" w:cs="Times New Roman"/>
          <w:color w:val="000000" w:themeColor="text1"/>
          <w:szCs w:val="24"/>
        </w:rPr>
        <w:lastRenderedPageBreak/>
        <w:t>Ellison’s novel, the emphasis is more on the narrator’s hibernation period which enables him to create a nonli</w:t>
      </w:r>
      <w:r w:rsidR="008D0CA7" w:rsidRPr="00797413">
        <w:rPr>
          <w:rFonts w:ascii="Times New Roman" w:eastAsia="Times New Roman" w:hAnsi="Times New Roman" w:cs="Times New Roman"/>
          <w:color w:val="000000" w:themeColor="text1"/>
          <w:szCs w:val="24"/>
        </w:rPr>
        <w:t>near time-space continuum. F</w:t>
      </w:r>
      <w:r w:rsidRPr="00797413">
        <w:rPr>
          <w:rFonts w:ascii="Times New Roman" w:eastAsia="Times New Roman" w:hAnsi="Times New Roman" w:cs="Times New Roman"/>
          <w:color w:val="000000" w:themeColor="text1"/>
          <w:szCs w:val="24"/>
        </w:rPr>
        <w:t xml:space="preserve">inally in Butler, Dana embarks on a </w:t>
      </w:r>
      <w:sdt>
        <w:sdtPr>
          <w:rPr>
            <w:rFonts w:ascii="Times New Roman" w:hAnsi="Times New Roman" w:cs="Times New Roman"/>
            <w:color w:val="000000" w:themeColor="text1"/>
            <w:szCs w:val="24"/>
          </w:rPr>
          <w:tag w:val="goog_rdk_6"/>
          <w:id w:val="527923327"/>
        </w:sdtPr>
        <w:sdtEndPr/>
        <w:sdtContent/>
      </w:sdt>
      <w:r w:rsidRPr="00797413">
        <w:rPr>
          <w:rFonts w:ascii="Times New Roman" w:eastAsia="Times New Roman" w:hAnsi="Times New Roman" w:cs="Times New Roman"/>
          <w:color w:val="000000" w:themeColor="text1"/>
          <w:szCs w:val="24"/>
        </w:rPr>
        <w:t>literal time traveling journey to the past in an attempt to find out significant—in fact, vital—information about the past to help resolve an imminent threat or danger in the present which is her very own existence.</w:t>
      </w:r>
    </w:p>
    <w:p w:rsidR="008B67D2" w:rsidRPr="00797413" w:rsidRDefault="008B67D2" w:rsidP="008B67D2">
      <w:pPr>
        <w:ind w:firstLine="708"/>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In an article titled “A Grim Fantasy,” Lisa Yaszek appropriates the term “</w:t>
      </w:r>
      <w:r w:rsidRPr="00797413">
        <w:rPr>
          <w:rFonts w:ascii="Times New Roman" w:eastAsia="Times New Roman" w:hAnsi="Times New Roman" w:cs="Times New Roman"/>
          <w:i/>
          <w:color w:val="000000" w:themeColor="text1"/>
          <w:szCs w:val="24"/>
        </w:rPr>
        <w:t>memory machine</w:t>
      </w:r>
      <w:r w:rsidRPr="00797413">
        <w:rPr>
          <w:rFonts w:ascii="Times New Roman" w:eastAsia="Times New Roman" w:hAnsi="Times New Roman" w:cs="Times New Roman"/>
          <w:color w:val="000000" w:themeColor="text1"/>
          <w:szCs w:val="24"/>
        </w:rPr>
        <w:t xml:space="preserve">” in order to describe the time traveling that takes place in </w:t>
      </w:r>
      <w:r w:rsidRPr="00797413">
        <w:rPr>
          <w:rFonts w:ascii="Times New Roman" w:eastAsia="Times New Roman" w:hAnsi="Times New Roman" w:cs="Times New Roman"/>
          <w:b/>
          <w:color w:val="000000" w:themeColor="text1"/>
          <w:szCs w:val="24"/>
        </w:rPr>
        <w:t>Kindred</w:t>
      </w:r>
      <w:r w:rsidRPr="00797413">
        <w:rPr>
          <w:rFonts w:ascii="Times New Roman" w:eastAsia="Times New Roman" w:hAnsi="Times New Roman" w:cs="Times New Roman"/>
          <w:color w:val="000000" w:themeColor="text1"/>
          <w:szCs w:val="24"/>
        </w:rPr>
        <w:t xml:space="preserve"> (2003: 1053). Yaszek associates memory with time/time travelling and suggests an intertwined bond in between. By relocating bodies as well as the characters’ consciousness in a possible past time, </w:t>
      </w:r>
      <w:sdt>
        <w:sdtPr>
          <w:rPr>
            <w:rFonts w:ascii="Times New Roman" w:hAnsi="Times New Roman" w:cs="Times New Roman"/>
            <w:color w:val="000000" w:themeColor="text1"/>
            <w:szCs w:val="24"/>
          </w:rPr>
          <w:tag w:val="goog_rdk_7"/>
          <w:id w:val="-948001650"/>
        </w:sdtPr>
        <w:sdtEndPr/>
        <w:sdtContent/>
      </w:sdt>
      <w:r w:rsidRPr="00797413">
        <w:rPr>
          <w:rFonts w:ascii="Times New Roman" w:eastAsia="Times New Roman" w:hAnsi="Times New Roman" w:cs="Times New Roman"/>
          <w:color w:val="000000" w:themeColor="text1"/>
          <w:szCs w:val="24"/>
        </w:rPr>
        <w:t xml:space="preserve">Butler </w:t>
      </w:r>
      <w:r w:rsidR="00A47C09" w:rsidRPr="00797413">
        <w:rPr>
          <w:rFonts w:ascii="Times New Roman" w:eastAsia="Times New Roman" w:hAnsi="Times New Roman" w:cs="Times New Roman"/>
          <w:color w:val="000000" w:themeColor="text1"/>
          <w:szCs w:val="24"/>
        </w:rPr>
        <w:t>helps</w:t>
      </w:r>
      <w:r w:rsidRPr="00797413">
        <w:rPr>
          <w:rFonts w:ascii="Times New Roman" w:eastAsia="Times New Roman" w:hAnsi="Times New Roman" w:cs="Times New Roman"/>
          <w:color w:val="000000" w:themeColor="text1"/>
          <w:szCs w:val="24"/>
        </w:rPr>
        <w:t xml:space="preserve"> to evaluate the characters </w:t>
      </w:r>
      <w:r w:rsidR="000F0327" w:rsidRPr="00797413">
        <w:rPr>
          <w:rFonts w:ascii="Times New Roman" w:eastAsia="Times New Roman" w:hAnsi="Times New Roman" w:cs="Times New Roman"/>
          <w:color w:val="000000" w:themeColor="text1"/>
          <w:szCs w:val="24"/>
        </w:rPr>
        <w:t>as one version</w:t>
      </w:r>
      <w:r w:rsidRPr="00797413">
        <w:rPr>
          <w:rFonts w:ascii="Times New Roman" w:eastAsia="Times New Roman" w:hAnsi="Times New Roman" w:cs="Times New Roman"/>
          <w:color w:val="000000" w:themeColor="text1"/>
          <w:szCs w:val="24"/>
        </w:rPr>
        <w:t xml:space="preserve"> of the past instead of that version being the only one for the sake of present as well as future. Since the changes in the memory affect the evaluation of the present and even the future greatly, Butler offers multiple and unfixed versions that users can dwell on and speculate further. In case of the opposite, the concept of time would become fixed. In other words, the authors’ alterations and adjustments in the narrative are essential for the creation of fluctuation and mobility.</w:t>
      </w:r>
    </w:p>
    <w:p w:rsidR="008B67D2" w:rsidRPr="00797413" w:rsidRDefault="008B67D2" w:rsidP="008B67D2">
      <w:pPr>
        <w:ind w:firstLine="708"/>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Homi K. Bhabha asserts that in “</w:t>
      </w:r>
      <w:r w:rsidRPr="00797413">
        <w:rPr>
          <w:rFonts w:ascii="Times New Roman" w:eastAsia="Times New Roman" w:hAnsi="Times New Roman" w:cs="Times New Roman"/>
          <w:i/>
          <w:color w:val="000000" w:themeColor="text1"/>
          <w:szCs w:val="24"/>
        </w:rPr>
        <w:t>doubling of time and space, as the site of enunciation</w:t>
      </w:r>
      <w:sdt>
        <w:sdtPr>
          <w:rPr>
            <w:rFonts w:ascii="Times New Roman" w:hAnsi="Times New Roman" w:cs="Times New Roman"/>
            <w:i/>
            <w:color w:val="000000" w:themeColor="text1"/>
            <w:szCs w:val="24"/>
          </w:rPr>
          <w:tag w:val="goog_rdk_8"/>
          <w:id w:val="-987854669"/>
        </w:sdtPr>
        <w:sdtEndPr/>
        <w:sdtContent>
          <w:r w:rsidRPr="00797413">
            <w:rPr>
              <w:rFonts w:ascii="Times New Roman" w:hAnsi="Times New Roman" w:cs="Times New Roman"/>
              <w:i/>
              <w:color w:val="000000" w:themeColor="text1"/>
              <w:szCs w:val="24"/>
            </w:rPr>
            <w:t xml:space="preserve"> [</w:t>
          </w:r>
        </w:sdtContent>
      </w:sdt>
      <w:r w:rsidRPr="00797413">
        <w:rPr>
          <w:rFonts w:ascii="Times New Roman" w:eastAsia="Times New Roman" w:hAnsi="Times New Roman" w:cs="Times New Roman"/>
          <w:i/>
          <w:color w:val="000000" w:themeColor="text1"/>
          <w:szCs w:val="24"/>
        </w:rPr>
        <w:t>…] cuts across the boundaries of master and slave;</w:t>
      </w:r>
      <w:r w:rsidR="00C71F3F" w:rsidRPr="00797413">
        <w:rPr>
          <w:rFonts w:ascii="Times New Roman" w:eastAsia="Times New Roman" w:hAnsi="Times New Roman" w:cs="Times New Roman"/>
          <w:i/>
          <w:color w:val="000000" w:themeColor="text1"/>
          <w:szCs w:val="24"/>
        </w:rPr>
        <w:t xml:space="preserve"> it opens up a space in-between</w:t>
      </w:r>
      <w:r w:rsidRPr="00797413">
        <w:rPr>
          <w:rFonts w:ascii="Times New Roman" w:eastAsia="Times New Roman" w:hAnsi="Times New Roman" w:cs="Times New Roman"/>
          <w:color w:val="000000" w:themeColor="text1"/>
          <w:szCs w:val="24"/>
        </w:rPr>
        <w:t xml:space="preserve">” (1994: 55). Following Hurston’s and Ellison’s experimentation with time and alternative space, </w:t>
      </w:r>
      <w:sdt>
        <w:sdtPr>
          <w:rPr>
            <w:rFonts w:ascii="Times New Roman" w:hAnsi="Times New Roman" w:cs="Times New Roman"/>
            <w:color w:val="000000" w:themeColor="text1"/>
            <w:szCs w:val="24"/>
          </w:rPr>
          <w:tag w:val="goog_rdk_10"/>
          <w:id w:val="-638106860"/>
        </w:sdtPr>
        <w:sdtEndPr/>
        <w:sdtContent>
          <w:r w:rsidRPr="00797413">
            <w:rPr>
              <w:rFonts w:ascii="Times New Roman" w:hAnsi="Times New Roman" w:cs="Times New Roman"/>
              <w:color w:val="000000" w:themeColor="text1"/>
              <w:szCs w:val="24"/>
            </w:rPr>
            <w:t>B</w:t>
          </w:r>
        </w:sdtContent>
      </w:sdt>
      <w:r w:rsidRPr="00797413">
        <w:rPr>
          <w:rFonts w:ascii="Times New Roman" w:eastAsia="Times New Roman" w:hAnsi="Times New Roman" w:cs="Times New Roman"/>
          <w:color w:val="000000" w:themeColor="text1"/>
          <w:szCs w:val="24"/>
        </w:rPr>
        <w:t>utler’s application with them can be evaluated as a way to recreate literature so that racial voices would not be silenced or significant issues would not be avoided. This in-b</w:t>
      </w:r>
      <w:r w:rsidR="00A47C09" w:rsidRPr="00797413">
        <w:rPr>
          <w:rFonts w:ascii="Times New Roman" w:eastAsia="Times New Roman" w:hAnsi="Times New Roman" w:cs="Times New Roman"/>
          <w:color w:val="000000" w:themeColor="text1"/>
          <w:szCs w:val="24"/>
        </w:rPr>
        <w:t xml:space="preserve">etweenness </w:t>
      </w:r>
      <w:r w:rsidR="008B35F0" w:rsidRPr="00797413">
        <w:rPr>
          <w:rFonts w:ascii="Times New Roman" w:eastAsia="Times New Roman" w:hAnsi="Times New Roman" w:cs="Times New Roman"/>
          <w:color w:val="000000" w:themeColor="text1"/>
          <w:szCs w:val="24"/>
        </w:rPr>
        <w:t>creates an</w:t>
      </w:r>
      <w:r w:rsidRPr="00797413">
        <w:rPr>
          <w:rFonts w:ascii="Times New Roman" w:eastAsia="Times New Roman" w:hAnsi="Times New Roman" w:cs="Times New Roman"/>
          <w:color w:val="000000" w:themeColor="text1"/>
          <w:szCs w:val="24"/>
        </w:rPr>
        <w:t xml:space="preserve"> alternative form of time and space in African-American literature. In </w:t>
      </w:r>
      <w:r w:rsidRPr="00797413">
        <w:rPr>
          <w:rFonts w:ascii="Times New Roman" w:eastAsia="Times New Roman" w:hAnsi="Times New Roman" w:cs="Times New Roman"/>
          <w:b/>
          <w:color w:val="000000" w:themeColor="text1"/>
          <w:szCs w:val="24"/>
        </w:rPr>
        <w:t>Invisible Man</w:t>
      </w:r>
      <w:r w:rsidRPr="00797413">
        <w:rPr>
          <w:rFonts w:ascii="Times New Roman" w:eastAsia="Times New Roman" w:hAnsi="Times New Roman" w:cs="Times New Roman"/>
          <w:i/>
          <w:color w:val="000000" w:themeColor="text1"/>
          <w:szCs w:val="24"/>
        </w:rPr>
        <w:t xml:space="preserve">, </w:t>
      </w:r>
      <w:r w:rsidRPr="00797413">
        <w:rPr>
          <w:rFonts w:ascii="Times New Roman" w:eastAsia="Times New Roman" w:hAnsi="Times New Roman" w:cs="Times New Roman"/>
          <w:color w:val="000000" w:themeColor="text1"/>
          <w:szCs w:val="24"/>
        </w:rPr>
        <w:t xml:space="preserve">memory machine </w:t>
      </w:r>
      <w:r w:rsidR="00FE415E" w:rsidRPr="00797413">
        <w:rPr>
          <w:rFonts w:ascii="Times New Roman" w:eastAsia="Times New Roman" w:hAnsi="Times New Roman" w:cs="Times New Roman"/>
          <w:color w:val="000000" w:themeColor="text1"/>
          <w:szCs w:val="24"/>
        </w:rPr>
        <w:t xml:space="preserve">is used </w:t>
      </w:r>
      <w:r w:rsidRPr="00797413">
        <w:rPr>
          <w:rFonts w:ascii="Times New Roman" w:eastAsia="Times New Roman" w:hAnsi="Times New Roman" w:cs="Times New Roman"/>
          <w:color w:val="000000" w:themeColor="text1"/>
          <w:szCs w:val="24"/>
        </w:rPr>
        <w:t>without t</w:t>
      </w:r>
      <w:r w:rsidR="00FE415E" w:rsidRPr="00797413">
        <w:rPr>
          <w:rFonts w:ascii="Times New Roman" w:eastAsia="Times New Roman" w:hAnsi="Times New Roman" w:cs="Times New Roman"/>
          <w:color w:val="000000" w:themeColor="text1"/>
          <w:szCs w:val="24"/>
        </w:rPr>
        <w:t>he actual time travelling taking</w:t>
      </w:r>
      <w:r w:rsidRPr="00797413">
        <w:rPr>
          <w:rFonts w:ascii="Times New Roman" w:eastAsia="Times New Roman" w:hAnsi="Times New Roman" w:cs="Times New Roman"/>
          <w:color w:val="000000" w:themeColor="text1"/>
          <w:szCs w:val="24"/>
        </w:rPr>
        <w:t xml:space="preserve"> place. </w:t>
      </w:r>
      <w:r w:rsidR="00FE415E" w:rsidRPr="00797413">
        <w:rPr>
          <w:rFonts w:ascii="Times New Roman" w:eastAsia="Times New Roman" w:hAnsi="Times New Roman" w:cs="Times New Roman"/>
          <w:color w:val="000000" w:themeColor="text1"/>
          <w:szCs w:val="24"/>
        </w:rPr>
        <w:t xml:space="preserve">When the narrator gets high and loses himself in the music of Louis Armstrong, he loses the sense of time. At that moment, he is neither at the present nor </w:t>
      </w:r>
      <w:r w:rsidR="00BB6AF7" w:rsidRPr="00797413">
        <w:rPr>
          <w:rFonts w:ascii="Times New Roman" w:eastAsia="Times New Roman" w:hAnsi="Times New Roman" w:cs="Times New Roman"/>
          <w:color w:val="000000" w:themeColor="text1"/>
          <w:szCs w:val="24"/>
        </w:rPr>
        <w:t>in</w:t>
      </w:r>
      <w:r w:rsidR="00FE415E" w:rsidRPr="00797413">
        <w:rPr>
          <w:rFonts w:ascii="Times New Roman" w:eastAsia="Times New Roman" w:hAnsi="Times New Roman" w:cs="Times New Roman"/>
          <w:color w:val="000000" w:themeColor="text1"/>
          <w:szCs w:val="24"/>
        </w:rPr>
        <w:t xml:space="preserve"> the past or the future. </w:t>
      </w:r>
      <w:r w:rsidRPr="00797413">
        <w:rPr>
          <w:rFonts w:ascii="Times New Roman" w:eastAsia="Times New Roman" w:hAnsi="Times New Roman" w:cs="Times New Roman"/>
          <w:color w:val="000000" w:themeColor="text1"/>
          <w:szCs w:val="24"/>
        </w:rPr>
        <w:t xml:space="preserve">The </w:t>
      </w:r>
      <w:r w:rsidR="00FE415E" w:rsidRPr="00797413">
        <w:rPr>
          <w:rFonts w:ascii="Times New Roman" w:eastAsia="Times New Roman" w:hAnsi="Times New Roman" w:cs="Times New Roman"/>
          <w:color w:val="000000" w:themeColor="text1"/>
          <w:szCs w:val="24"/>
        </w:rPr>
        <w:t>passage after the</w:t>
      </w:r>
      <w:r w:rsidRPr="00797413">
        <w:rPr>
          <w:rFonts w:ascii="Times New Roman" w:eastAsia="Times New Roman" w:hAnsi="Times New Roman" w:cs="Times New Roman"/>
          <w:color w:val="000000" w:themeColor="text1"/>
          <w:szCs w:val="24"/>
        </w:rPr>
        <w:t xml:space="preserve"> lobotomy</w:t>
      </w:r>
      <w:r w:rsidR="00FE415E" w:rsidRPr="00797413">
        <w:rPr>
          <w:rFonts w:ascii="Times New Roman" w:eastAsia="Times New Roman" w:hAnsi="Times New Roman" w:cs="Times New Roman"/>
          <w:color w:val="000000" w:themeColor="text1"/>
          <w:szCs w:val="24"/>
        </w:rPr>
        <w:t xml:space="preserve"> has a similar connotation. </w:t>
      </w:r>
      <w:r w:rsidR="000F7E45" w:rsidRPr="00797413">
        <w:rPr>
          <w:rFonts w:ascii="Times New Roman" w:eastAsia="Times New Roman" w:hAnsi="Times New Roman" w:cs="Times New Roman"/>
          <w:color w:val="000000" w:themeColor="text1"/>
          <w:szCs w:val="24"/>
        </w:rPr>
        <w:t xml:space="preserve">Both passages invoke his </w:t>
      </w:r>
      <w:r w:rsidRPr="00797413">
        <w:rPr>
          <w:rFonts w:ascii="Times New Roman" w:eastAsia="Times New Roman" w:hAnsi="Times New Roman" w:cs="Times New Roman"/>
          <w:color w:val="000000" w:themeColor="text1"/>
          <w:szCs w:val="24"/>
        </w:rPr>
        <w:t xml:space="preserve">racial memory. This constructs one of the most prominent </w:t>
      </w:r>
      <w:sdt>
        <w:sdtPr>
          <w:rPr>
            <w:rFonts w:ascii="Times New Roman" w:hAnsi="Times New Roman" w:cs="Times New Roman"/>
            <w:color w:val="000000" w:themeColor="text1"/>
            <w:szCs w:val="24"/>
          </w:rPr>
          <w:tag w:val="goog_rdk_11"/>
          <w:id w:val="-397276682"/>
        </w:sdtPr>
        <w:sdtEndPr/>
        <w:sdtContent>
          <w:r w:rsidRPr="00797413">
            <w:rPr>
              <w:rFonts w:ascii="Times New Roman" w:hAnsi="Times New Roman" w:cs="Times New Roman"/>
              <w:color w:val="000000" w:themeColor="text1"/>
              <w:szCs w:val="24"/>
            </w:rPr>
            <w:t>proto-</w:t>
          </w:r>
        </w:sdtContent>
      </w:sdt>
      <w:r w:rsidRPr="00797413">
        <w:rPr>
          <w:rFonts w:ascii="Times New Roman" w:eastAsia="Times New Roman" w:hAnsi="Times New Roman" w:cs="Times New Roman"/>
          <w:color w:val="000000" w:themeColor="text1"/>
          <w:szCs w:val="24"/>
        </w:rPr>
        <w:t xml:space="preserve">Afrofuturistic aspects of the novel. Similar to Soja’s and Bhabha’s third space, there is an expression of a desire to disturb the fortification of the traditional institution of these terms. Experimenting with alternative time and space allows discussions to be formed on issues such as </w:t>
      </w:r>
      <w:r w:rsidRPr="00797413">
        <w:rPr>
          <w:rFonts w:ascii="Times New Roman" w:eastAsia="Times New Roman" w:hAnsi="Times New Roman" w:cs="Times New Roman"/>
          <w:color w:val="000000" w:themeColor="text1"/>
          <w:szCs w:val="24"/>
        </w:rPr>
        <w:lastRenderedPageBreak/>
        <w:t xml:space="preserve">survival from oppression of racism, </w:t>
      </w:r>
      <w:r w:rsidR="00415114" w:rsidRPr="00797413">
        <w:rPr>
          <w:rFonts w:ascii="Times New Roman" w:eastAsia="Times New Roman" w:hAnsi="Times New Roman" w:cs="Times New Roman"/>
          <w:color w:val="000000" w:themeColor="text1"/>
          <w:szCs w:val="24"/>
        </w:rPr>
        <w:t>elitism</w:t>
      </w:r>
      <w:r w:rsidRPr="00797413">
        <w:rPr>
          <w:rFonts w:ascii="Times New Roman" w:eastAsia="Times New Roman" w:hAnsi="Times New Roman" w:cs="Times New Roman"/>
          <w:color w:val="000000" w:themeColor="text1"/>
          <w:szCs w:val="24"/>
        </w:rPr>
        <w:t xml:space="preserve"> and sexism especially for African-American women writers.</w:t>
      </w:r>
    </w:p>
    <w:p w:rsidR="008B67D2" w:rsidRPr="00797413" w:rsidRDefault="008B67D2" w:rsidP="008B67D2">
      <w:pPr>
        <w:ind w:firstLine="709"/>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Besides looking at the past and future while trying to survive, Dana learns more about her own individual identity in her travels. E</w:t>
      </w:r>
      <w:r w:rsidR="00F355FB" w:rsidRPr="00797413">
        <w:rPr>
          <w:rFonts w:ascii="Times New Roman" w:eastAsia="Times New Roman" w:hAnsi="Times New Roman" w:cs="Times New Roman"/>
          <w:color w:val="000000" w:themeColor="text1"/>
          <w:szCs w:val="24"/>
        </w:rPr>
        <w:t>dward Soja highlights that the t</w:t>
      </w:r>
      <w:r w:rsidRPr="00797413">
        <w:rPr>
          <w:rFonts w:ascii="Times New Roman" w:eastAsia="Times New Roman" w:hAnsi="Times New Roman" w:cs="Times New Roman"/>
          <w:color w:val="000000" w:themeColor="text1"/>
          <w:szCs w:val="24"/>
        </w:rPr>
        <w:t xml:space="preserve">hirdspace occupies two meanings: </w:t>
      </w:r>
    </w:p>
    <w:p w:rsidR="008B67D2" w:rsidRPr="00797413" w:rsidRDefault="008B67D2" w:rsidP="001A4958">
      <w:pPr>
        <w:spacing w:before="440" w:after="600" w:line="240" w:lineRule="auto"/>
        <w:ind w:left="720"/>
        <w:rPr>
          <w:rFonts w:ascii="Times New Roman" w:eastAsia="Times New Roman" w:hAnsi="Times New Roman" w:cs="Times New Roman"/>
          <w:color w:val="000000" w:themeColor="text1"/>
          <w:sz w:val="22"/>
        </w:rPr>
      </w:pPr>
      <w:r w:rsidRPr="00797413">
        <w:rPr>
          <w:rFonts w:ascii="Times New Roman" w:eastAsia="Times New Roman" w:hAnsi="Times New Roman" w:cs="Times New Roman"/>
          <w:color w:val="000000" w:themeColor="text1"/>
          <w:sz w:val="22"/>
        </w:rPr>
        <w:t>[T]he first arising from an ontological argument about the co-equal privileging of the spatial, the historical, and the social; the second derived from a critique of the binary logic that has dominated traditional ways of thinking about space and geography for at least the past century. (2002: 114)</w:t>
      </w:r>
    </w:p>
    <w:p w:rsidR="008B67D2" w:rsidRPr="00797413" w:rsidRDefault="008B67D2" w:rsidP="008B67D2">
      <w:pPr>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 xml:space="preserve">In </w:t>
      </w:r>
      <w:r w:rsidRPr="00797413">
        <w:rPr>
          <w:rFonts w:ascii="Times New Roman" w:eastAsia="Times New Roman" w:hAnsi="Times New Roman" w:cs="Times New Roman"/>
          <w:b/>
          <w:color w:val="000000" w:themeColor="text1"/>
          <w:szCs w:val="24"/>
        </w:rPr>
        <w:t>Kindred</w:t>
      </w:r>
      <w:r w:rsidRPr="00797413">
        <w:rPr>
          <w:rFonts w:ascii="Times New Roman" w:eastAsia="Times New Roman" w:hAnsi="Times New Roman" w:cs="Times New Roman"/>
          <w:color w:val="000000" w:themeColor="text1"/>
          <w:szCs w:val="24"/>
        </w:rPr>
        <w:t>, Dana comes to realize her own strength and the extension of her real power when it c</w:t>
      </w:r>
      <w:r w:rsidR="00F355FB" w:rsidRPr="00797413">
        <w:rPr>
          <w:rFonts w:ascii="Times New Roman" w:eastAsia="Times New Roman" w:hAnsi="Times New Roman" w:cs="Times New Roman"/>
          <w:color w:val="000000" w:themeColor="text1"/>
          <w:szCs w:val="24"/>
        </w:rPr>
        <w:t>omes to survival following her t</w:t>
      </w:r>
      <w:r w:rsidRPr="00797413">
        <w:rPr>
          <w:rFonts w:ascii="Times New Roman" w:eastAsia="Times New Roman" w:hAnsi="Times New Roman" w:cs="Times New Roman"/>
          <w:color w:val="000000" w:themeColor="text1"/>
          <w:szCs w:val="24"/>
        </w:rPr>
        <w:t>hirdspace occurrences. She not only gains knowledge about her historical and social heritage but also attains a new sense of understanding of space and geography. Butler’s protagonist is not a woman who is “</w:t>
      </w:r>
      <w:r w:rsidRPr="00797413">
        <w:rPr>
          <w:rFonts w:ascii="Times New Roman" w:eastAsia="Times New Roman" w:hAnsi="Times New Roman" w:cs="Times New Roman"/>
          <w:i/>
          <w:color w:val="000000" w:themeColor="text1"/>
          <w:szCs w:val="24"/>
        </w:rPr>
        <w:t>inferior to men</w:t>
      </w:r>
      <w:r w:rsidRPr="00797413">
        <w:rPr>
          <w:rFonts w:ascii="Times New Roman" w:eastAsia="Times New Roman" w:hAnsi="Times New Roman" w:cs="Times New Roman"/>
          <w:color w:val="000000" w:themeColor="text1"/>
          <w:szCs w:val="24"/>
        </w:rPr>
        <w:t xml:space="preserve">” (Barr, 1987: 40). In </w:t>
      </w:r>
      <w:r w:rsidRPr="00797413">
        <w:rPr>
          <w:rFonts w:ascii="Times New Roman" w:eastAsia="Times New Roman" w:hAnsi="Times New Roman" w:cs="Times New Roman"/>
          <w:b/>
          <w:color w:val="000000" w:themeColor="text1"/>
          <w:szCs w:val="24"/>
        </w:rPr>
        <w:t>Lost in Space: Probing Feminist Science Fiction and Beyond</w:t>
      </w:r>
      <w:r w:rsidRPr="00797413">
        <w:rPr>
          <w:rFonts w:ascii="Times New Roman" w:eastAsia="Times New Roman" w:hAnsi="Times New Roman" w:cs="Times New Roman"/>
          <w:i/>
          <w:color w:val="000000" w:themeColor="text1"/>
          <w:szCs w:val="24"/>
        </w:rPr>
        <w:t>,</w:t>
      </w:r>
      <w:r w:rsidRPr="00797413">
        <w:rPr>
          <w:rFonts w:ascii="Times New Roman" w:eastAsia="Times New Roman" w:hAnsi="Times New Roman" w:cs="Times New Roman"/>
          <w:color w:val="000000" w:themeColor="text1"/>
          <w:szCs w:val="24"/>
        </w:rPr>
        <w:t xml:space="preserve"> Marleen S. Barr asserts that Butler and other female writers create women characters “</w:t>
      </w:r>
      <w:r w:rsidRPr="00797413">
        <w:rPr>
          <w:rFonts w:ascii="Times New Roman" w:eastAsia="Times New Roman" w:hAnsi="Times New Roman" w:cs="Times New Roman"/>
          <w:i/>
          <w:color w:val="000000" w:themeColor="text1"/>
          <w:szCs w:val="24"/>
        </w:rPr>
        <w:t>who epitomize the suppressed authentic self</w:t>
      </w:r>
      <w:r w:rsidRPr="00797413">
        <w:rPr>
          <w:rFonts w:ascii="Times New Roman" w:eastAsia="Times New Roman" w:hAnsi="Times New Roman" w:cs="Times New Roman"/>
          <w:color w:val="000000" w:themeColor="text1"/>
          <w:szCs w:val="24"/>
        </w:rPr>
        <w:t>” (</w:t>
      </w:r>
      <w:r w:rsidR="003463A2" w:rsidRPr="00797413">
        <w:rPr>
          <w:rFonts w:ascii="Times New Roman" w:hAnsi="Times New Roman" w:cs="Times New Roman"/>
          <w:color w:val="000000"/>
          <w:szCs w:val="24"/>
        </w:rPr>
        <w:t>Ibid.</w:t>
      </w:r>
      <w:r w:rsidRPr="00797413">
        <w:rPr>
          <w:rFonts w:ascii="Times New Roman" w:eastAsia="Times New Roman" w:hAnsi="Times New Roman" w:cs="Times New Roman"/>
          <w:color w:val="000000" w:themeColor="text1"/>
          <w:szCs w:val="24"/>
        </w:rPr>
        <w:t>). Barr argues that: “</w:t>
      </w:r>
      <w:r w:rsidRPr="00797413">
        <w:rPr>
          <w:rFonts w:ascii="Times New Roman" w:eastAsia="Times New Roman" w:hAnsi="Times New Roman" w:cs="Times New Roman"/>
          <w:i/>
          <w:color w:val="000000" w:themeColor="text1"/>
          <w:szCs w:val="24"/>
        </w:rPr>
        <w:t>These female speculative fiction writers have, in [Annis] Pratt’s words, made of the women’s time travel novel ‘a pathway to the authentic self, to the roots of our selves beneath consciousness of self, and to our innermost being</w:t>
      </w:r>
      <w:r w:rsidRPr="00797413">
        <w:rPr>
          <w:rFonts w:ascii="Times New Roman" w:eastAsia="Times New Roman" w:hAnsi="Times New Roman" w:cs="Times New Roman"/>
          <w:color w:val="000000" w:themeColor="text1"/>
          <w:szCs w:val="24"/>
        </w:rPr>
        <w:t>” (</w:t>
      </w:r>
      <w:r w:rsidR="003463A2" w:rsidRPr="00797413">
        <w:rPr>
          <w:rFonts w:ascii="Times New Roman" w:hAnsi="Times New Roman" w:cs="Times New Roman"/>
          <w:color w:val="000000"/>
          <w:szCs w:val="24"/>
        </w:rPr>
        <w:t>Ibid.</w:t>
      </w:r>
      <w:r w:rsidRPr="00797413">
        <w:rPr>
          <w:rFonts w:ascii="Times New Roman" w:eastAsia="Times New Roman" w:hAnsi="Times New Roman" w:cs="Times New Roman"/>
          <w:color w:val="000000" w:themeColor="text1"/>
          <w:szCs w:val="24"/>
        </w:rPr>
        <w:t>). Time travel then becomes associated with self -discovery and -understanding.</w:t>
      </w:r>
      <w:r w:rsidR="00E82134" w:rsidRPr="00797413">
        <w:rPr>
          <w:rFonts w:ascii="Times New Roman" w:eastAsia="Times New Roman" w:hAnsi="Times New Roman" w:cs="Times New Roman"/>
          <w:color w:val="000000" w:themeColor="text1"/>
          <w:szCs w:val="24"/>
        </w:rPr>
        <w:t xml:space="preserve"> During her time travels</w:t>
      </w:r>
      <w:r w:rsidRPr="00797413">
        <w:rPr>
          <w:rFonts w:ascii="Times New Roman" w:eastAsia="Times New Roman" w:hAnsi="Times New Roman" w:cs="Times New Roman"/>
          <w:color w:val="000000" w:themeColor="text1"/>
          <w:szCs w:val="24"/>
        </w:rPr>
        <w:t>, Dana learns more about who she really is and where she comes from. In the novel, in between the trips, the</w:t>
      </w:r>
      <w:r w:rsidR="00A47C09" w:rsidRPr="00797413">
        <w:rPr>
          <w:rFonts w:ascii="Times New Roman" w:eastAsia="Times New Roman" w:hAnsi="Times New Roman" w:cs="Times New Roman"/>
          <w:color w:val="000000" w:themeColor="text1"/>
          <w:szCs w:val="24"/>
        </w:rPr>
        <w:t>re are occasional assertions about Dana’s career a</w:t>
      </w:r>
      <w:r w:rsidRPr="00797413">
        <w:rPr>
          <w:rFonts w:ascii="Times New Roman" w:eastAsia="Times New Roman" w:hAnsi="Times New Roman" w:cs="Times New Roman"/>
          <w:color w:val="000000" w:themeColor="text1"/>
          <w:szCs w:val="24"/>
        </w:rPr>
        <w:t>s a struggling writer while working at a “</w:t>
      </w:r>
      <w:r w:rsidRPr="00797413">
        <w:rPr>
          <w:rFonts w:ascii="Times New Roman" w:eastAsia="Times New Roman" w:hAnsi="Times New Roman" w:cs="Times New Roman"/>
          <w:i/>
          <w:color w:val="000000" w:themeColor="text1"/>
          <w:szCs w:val="24"/>
        </w:rPr>
        <w:t>casual labor agency</w:t>
      </w:r>
      <w:r w:rsidRPr="00797413">
        <w:rPr>
          <w:rFonts w:ascii="Times New Roman" w:eastAsia="Times New Roman" w:hAnsi="Times New Roman" w:cs="Times New Roman"/>
          <w:color w:val="000000" w:themeColor="text1"/>
          <w:szCs w:val="24"/>
        </w:rPr>
        <w:t>” which she also calls a “</w:t>
      </w:r>
      <w:r w:rsidRPr="00797413">
        <w:rPr>
          <w:rFonts w:ascii="Times New Roman" w:eastAsia="Times New Roman" w:hAnsi="Times New Roman" w:cs="Times New Roman"/>
          <w:i/>
          <w:color w:val="000000" w:themeColor="text1"/>
          <w:szCs w:val="24"/>
        </w:rPr>
        <w:t>slave market</w:t>
      </w:r>
      <w:r w:rsidR="00CA2245" w:rsidRPr="00797413">
        <w:rPr>
          <w:rFonts w:ascii="Times New Roman" w:eastAsia="Times New Roman" w:hAnsi="Times New Roman" w:cs="Times New Roman"/>
          <w:color w:val="000000" w:themeColor="text1"/>
          <w:szCs w:val="24"/>
        </w:rPr>
        <w:t>” (Butler, 2003: 52). By</w:t>
      </w:r>
      <w:r w:rsidRPr="00797413">
        <w:rPr>
          <w:rFonts w:ascii="Times New Roman" w:eastAsia="Times New Roman" w:hAnsi="Times New Roman" w:cs="Times New Roman"/>
          <w:color w:val="000000" w:themeColor="text1"/>
          <w:szCs w:val="24"/>
        </w:rPr>
        <w:t xml:space="preserve"> </w:t>
      </w:r>
      <w:r w:rsidR="009D6D7F" w:rsidRPr="00797413">
        <w:rPr>
          <w:rFonts w:ascii="Times New Roman" w:eastAsia="Times New Roman" w:hAnsi="Times New Roman" w:cs="Times New Roman"/>
          <w:color w:val="000000" w:themeColor="text1"/>
          <w:szCs w:val="24"/>
        </w:rPr>
        <w:t xml:space="preserve">describing </w:t>
      </w:r>
      <w:r w:rsidRPr="00797413">
        <w:rPr>
          <w:rFonts w:ascii="Times New Roman" w:eastAsia="Times New Roman" w:hAnsi="Times New Roman" w:cs="Times New Roman"/>
          <w:color w:val="000000" w:themeColor="text1"/>
          <w:szCs w:val="24"/>
        </w:rPr>
        <w:t>the present-day Dana</w:t>
      </w:r>
      <w:r w:rsidR="009D6D7F" w:rsidRPr="00797413">
        <w:rPr>
          <w:rFonts w:ascii="Times New Roman" w:eastAsia="Times New Roman" w:hAnsi="Times New Roman" w:cs="Times New Roman"/>
          <w:color w:val="000000" w:themeColor="text1"/>
          <w:szCs w:val="24"/>
        </w:rPr>
        <w:t xml:space="preserve"> in detail</w:t>
      </w:r>
      <w:r w:rsidRPr="00797413">
        <w:rPr>
          <w:rFonts w:ascii="Times New Roman" w:eastAsia="Times New Roman" w:hAnsi="Times New Roman" w:cs="Times New Roman"/>
          <w:color w:val="000000" w:themeColor="text1"/>
          <w:szCs w:val="24"/>
        </w:rPr>
        <w:t xml:space="preserve">, Butler </w:t>
      </w:r>
      <w:r w:rsidR="009D6D7F" w:rsidRPr="00797413">
        <w:rPr>
          <w:rFonts w:ascii="Times New Roman" w:eastAsia="Times New Roman" w:hAnsi="Times New Roman" w:cs="Times New Roman"/>
          <w:color w:val="000000" w:themeColor="text1"/>
          <w:szCs w:val="24"/>
        </w:rPr>
        <w:t>helps to connect the present and the past and how she r</w:t>
      </w:r>
      <w:r w:rsidRPr="00797413">
        <w:rPr>
          <w:rFonts w:ascii="Times New Roman" w:eastAsia="Times New Roman" w:hAnsi="Times New Roman" w:cs="Times New Roman"/>
          <w:color w:val="000000" w:themeColor="text1"/>
          <w:szCs w:val="24"/>
        </w:rPr>
        <w:t xml:space="preserve">eacts to the challenges in the past in </w:t>
      </w:r>
      <w:r w:rsidR="000518A6" w:rsidRPr="00797413">
        <w:rPr>
          <w:rFonts w:ascii="Times New Roman" w:eastAsia="Times New Roman" w:hAnsi="Times New Roman" w:cs="Times New Roman"/>
          <w:color w:val="000000" w:themeColor="text1"/>
          <w:szCs w:val="24"/>
        </w:rPr>
        <w:t xml:space="preserve">the </w:t>
      </w:r>
      <w:r w:rsidRPr="00797413">
        <w:rPr>
          <w:rFonts w:ascii="Times New Roman" w:eastAsia="Times New Roman" w:hAnsi="Times New Roman" w:cs="Times New Roman"/>
          <w:color w:val="000000" w:themeColor="text1"/>
          <w:szCs w:val="24"/>
        </w:rPr>
        <w:t>antebellum South. She is described as an individual who holds “</w:t>
      </w:r>
      <w:r w:rsidRPr="00797413">
        <w:rPr>
          <w:rFonts w:ascii="Times New Roman" w:eastAsia="Times New Roman" w:hAnsi="Times New Roman" w:cs="Times New Roman"/>
          <w:i/>
          <w:color w:val="000000" w:themeColor="text1"/>
          <w:szCs w:val="24"/>
        </w:rPr>
        <w:t>marginal positions in society and [is] removed from the mainstream of daily life</w:t>
      </w:r>
      <w:r w:rsidRPr="00797413">
        <w:rPr>
          <w:rFonts w:ascii="Times New Roman" w:eastAsia="Times New Roman" w:hAnsi="Times New Roman" w:cs="Times New Roman"/>
          <w:color w:val="000000" w:themeColor="text1"/>
          <w:szCs w:val="24"/>
        </w:rPr>
        <w:t>” (Barr, 1987: 40). As a middle class African-American woman, she also holds a marginal stand which is not acceptable or appreci</w:t>
      </w:r>
      <w:r w:rsidR="00CA2245" w:rsidRPr="00797413">
        <w:rPr>
          <w:rFonts w:ascii="Times New Roman" w:eastAsia="Times New Roman" w:hAnsi="Times New Roman" w:cs="Times New Roman"/>
          <w:color w:val="000000" w:themeColor="text1"/>
          <w:szCs w:val="24"/>
        </w:rPr>
        <w:t>ated in the antebellum South</w:t>
      </w:r>
      <w:r w:rsidRPr="00797413">
        <w:rPr>
          <w:rFonts w:ascii="Times New Roman" w:eastAsia="Times New Roman" w:hAnsi="Times New Roman" w:cs="Times New Roman"/>
          <w:color w:val="000000" w:themeColor="text1"/>
          <w:szCs w:val="24"/>
        </w:rPr>
        <w:t>. Yet, the contrast between the present Dana and t</w:t>
      </w:r>
      <w:r w:rsidR="00B354F5" w:rsidRPr="00797413">
        <w:rPr>
          <w:rFonts w:ascii="Times New Roman" w:eastAsia="Times New Roman" w:hAnsi="Times New Roman" w:cs="Times New Roman"/>
          <w:color w:val="000000" w:themeColor="text1"/>
          <w:szCs w:val="24"/>
        </w:rPr>
        <w:t xml:space="preserve">he antebellum Dana emphasizes </w:t>
      </w:r>
      <w:r w:rsidRPr="00797413">
        <w:rPr>
          <w:rFonts w:ascii="Times New Roman" w:eastAsia="Times New Roman" w:hAnsi="Times New Roman" w:cs="Times New Roman"/>
          <w:color w:val="000000" w:themeColor="text1"/>
          <w:szCs w:val="24"/>
        </w:rPr>
        <w:t>w</w:t>
      </w:r>
      <w:r w:rsidR="00B354F5" w:rsidRPr="00797413">
        <w:rPr>
          <w:rFonts w:ascii="Times New Roman" w:eastAsia="Times New Roman" w:hAnsi="Times New Roman" w:cs="Times New Roman"/>
          <w:color w:val="000000" w:themeColor="text1"/>
          <w:szCs w:val="24"/>
        </w:rPr>
        <w:t>hat</w:t>
      </w:r>
      <w:r w:rsidRPr="00797413">
        <w:rPr>
          <w:rFonts w:ascii="Times New Roman" w:eastAsia="Times New Roman" w:hAnsi="Times New Roman" w:cs="Times New Roman"/>
          <w:color w:val="000000" w:themeColor="text1"/>
          <w:szCs w:val="24"/>
        </w:rPr>
        <w:t xml:space="preserve"> she accomplishes as a central figure while operating in the alternative space</w:t>
      </w:r>
      <w:r w:rsidR="0089081D" w:rsidRPr="00797413">
        <w:rPr>
          <w:rFonts w:ascii="Times New Roman" w:eastAsia="Times New Roman" w:hAnsi="Times New Roman" w:cs="Times New Roman"/>
          <w:color w:val="000000" w:themeColor="text1"/>
          <w:szCs w:val="24"/>
        </w:rPr>
        <w:t>s</w:t>
      </w:r>
      <w:r w:rsidRPr="00797413">
        <w:rPr>
          <w:rFonts w:ascii="Times New Roman" w:eastAsia="Times New Roman" w:hAnsi="Times New Roman" w:cs="Times New Roman"/>
          <w:color w:val="000000" w:themeColor="text1"/>
          <w:szCs w:val="24"/>
        </w:rPr>
        <w:t xml:space="preserve"> that takes </w:t>
      </w:r>
      <w:r w:rsidRPr="00797413">
        <w:rPr>
          <w:rFonts w:ascii="Times New Roman" w:eastAsia="Times New Roman" w:hAnsi="Times New Roman" w:cs="Times New Roman"/>
          <w:color w:val="000000" w:themeColor="text1"/>
          <w:szCs w:val="24"/>
        </w:rPr>
        <w:lastRenderedPageBreak/>
        <w:t xml:space="preserve">place in the past. While she is in the alternative space of </w:t>
      </w:r>
      <w:r w:rsidR="000518A6" w:rsidRPr="00797413">
        <w:rPr>
          <w:rFonts w:ascii="Times New Roman" w:eastAsia="Times New Roman" w:hAnsi="Times New Roman" w:cs="Times New Roman"/>
          <w:color w:val="000000" w:themeColor="text1"/>
          <w:szCs w:val="24"/>
        </w:rPr>
        <w:t xml:space="preserve">the </w:t>
      </w:r>
      <w:r w:rsidRPr="00797413">
        <w:rPr>
          <w:rFonts w:ascii="Times New Roman" w:eastAsia="Times New Roman" w:hAnsi="Times New Roman" w:cs="Times New Roman"/>
          <w:color w:val="000000" w:themeColor="text1"/>
          <w:szCs w:val="24"/>
        </w:rPr>
        <w:t>antebellum South, Dana personally witnesses and experiences slavery, however, she survives with the knowledge and the information from her present time as well as the assistance and help of the other slaves.</w:t>
      </w:r>
      <w:r w:rsidR="00C71F3F" w:rsidRPr="00797413">
        <w:rPr>
          <w:rFonts w:ascii="Times New Roman" w:hAnsi="Times New Roman" w:cs="Times New Roman"/>
          <w:i/>
          <w:color w:val="000000" w:themeColor="text1"/>
          <w:szCs w:val="24"/>
        </w:rPr>
        <w:t xml:space="preserve"> </w:t>
      </w:r>
      <w:sdt>
        <w:sdtPr>
          <w:rPr>
            <w:rFonts w:ascii="Times New Roman" w:hAnsi="Times New Roman" w:cs="Times New Roman"/>
            <w:i/>
            <w:color w:val="000000" w:themeColor="text1"/>
            <w:szCs w:val="24"/>
          </w:rPr>
          <w:tag w:val="goog_rdk_17"/>
          <w:id w:val="990219211"/>
          <w:showingPlcHdr/>
        </w:sdtPr>
        <w:sdtEndPr/>
        <w:sdtContent>
          <w:r w:rsidR="00C71F3F" w:rsidRPr="00797413">
            <w:rPr>
              <w:rFonts w:ascii="Times New Roman" w:hAnsi="Times New Roman" w:cs="Times New Roman"/>
              <w:i/>
              <w:color w:val="000000" w:themeColor="text1"/>
              <w:szCs w:val="24"/>
            </w:rPr>
            <w:t xml:space="preserve">     </w:t>
          </w:r>
        </w:sdtContent>
      </w:sdt>
    </w:p>
    <w:p w:rsidR="008B67D2" w:rsidRPr="00797413" w:rsidRDefault="008B67D2" w:rsidP="008B67D2">
      <w:pPr>
        <w:ind w:firstLine="709"/>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Annis Pratt asserts that the portrayed characters like Dana, who are not included in communal mainstream, experience time and space in a</w:t>
      </w:r>
      <w:r w:rsidR="00970B48" w:rsidRPr="00797413">
        <w:rPr>
          <w:rFonts w:ascii="Times New Roman" w:eastAsia="Times New Roman" w:hAnsi="Times New Roman" w:cs="Times New Roman"/>
          <w:color w:val="000000" w:themeColor="text1"/>
          <w:szCs w:val="24"/>
        </w:rPr>
        <w:t xml:space="preserve"> different</w:t>
      </w:r>
      <w:r w:rsidRPr="00797413">
        <w:rPr>
          <w:rFonts w:ascii="Times New Roman" w:eastAsia="Times New Roman" w:hAnsi="Times New Roman" w:cs="Times New Roman"/>
          <w:color w:val="000000" w:themeColor="text1"/>
          <w:szCs w:val="24"/>
        </w:rPr>
        <w:t xml:space="preserve"> manner: “</w:t>
      </w:r>
      <w:r w:rsidRPr="00797413">
        <w:rPr>
          <w:rFonts w:ascii="Times New Roman" w:eastAsia="Times New Roman" w:hAnsi="Times New Roman" w:cs="Times New Roman"/>
          <w:i/>
          <w:color w:val="000000" w:themeColor="text1"/>
          <w:szCs w:val="24"/>
        </w:rPr>
        <w:t>Women’s fiction manifests alienation from normal concepts of time and space precisely because the presentation of time by persons on the margins of day-to-day life inevitably deviates from ordinary chronology</w:t>
      </w:r>
      <w:r w:rsidRPr="00797413">
        <w:rPr>
          <w:rFonts w:ascii="Times New Roman" w:eastAsia="Times New Roman" w:hAnsi="Times New Roman" w:cs="Times New Roman"/>
          <w:color w:val="000000" w:themeColor="text1"/>
          <w:szCs w:val="24"/>
        </w:rPr>
        <w:t xml:space="preserve">” (1981: 11). Pratt believes that marginalized women need alternative time and space in order to manage their realities separately from the others. It is important to recognize that, as an Afrofuturist author, Butler provokes the contemporary race and gender issues related </w:t>
      </w:r>
      <w:r w:rsidR="00DB2E4F" w:rsidRPr="00797413">
        <w:rPr>
          <w:rFonts w:ascii="Times New Roman" w:eastAsia="Times New Roman" w:hAnsi="Times New Roman" w:cs="Times New Roman"/>
          <w:color w:val="000000" w:themeColor="text1"/>
          <w:szCs w:val="24"/>
        </w:rPr>
        <w:t>to</w:t>
      </w:r>
      <w:r w:rsidRPr="00797413">
        <w:rPr>
          <w:rFonts w:ascii="Times New Roman" w:eastAsia="Times New Roman" w:hAnsi="Times New Roman" w:cs="Times New Roman"/>
          <w:color w:val="000000" w:themeColor="text1"/>
          <w:szCs w:val="24"/>
        </w:rPr>
        <w:t xml:space="preserve"> African-American women by creating alternative consideration</w:t>
      </w:r>
      <w:r w:rsidR="000042B9" w:rsidRPr="00797413">
        <w:rPr>
          <w:rFonts w:ascii="Times New Roman" w:eastAsia="Times New Roman" w:hAnsi="Times New Roman" w:cs="Times New Roman"/>
          <w:color w:val="000000" w:themeColor="text1"/>
          <w:szCs w:val="24"/>
        </w:rPr>
        <w:t>s</w:t>
      </w:r>
      <w:r w:rsidRPr="00797413">
        <w:rPr>
          <w:rFonts w:ascii="Times New Roman" w:eastAsia="Times New Roman" w:hAnsi="Times New Roman" w:cs="Times New Roman"/>
          <w:color w:val="000000" w:themeColor="text1"/>
          <w:szCs w:val="24"/>
        </w:rPr>
        <w:t xml:space="preserve"> of space and time in the past. This use of in-between space and time renders it possible for Dana to charge herself to engage in the journeys that lead to her self-understanding. The main goal of the narrative is to provide the protagonist with the necessary space to engage on journeys without dealing with the limitations that occur with linear time.</w:t>
      </w:r>
    </w:p>
    <w:p w:rsidR="008B67D2" w:rsidRPr="00797413" w:rsidRDefault="008B67D2" w:rsidP="008B67D2">
      <w:pPr>
        <w:ind w:firstLine="708"/>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 xml:space="preserve">At the very beginning of </w:t>
      </w:r>
      <w:r w:rsidRPr="00797413">
        <w:rPr>
          <w:rFonts w:ascii="Times New Roman" w:eastAsia="Times New Roman" w:hAnsi="Times New Roman" w:cs="Times New Roman"/>
          <w:b/>
          <w:color w:val="000000" w:themeColor="text1"/>
          <w:szCs w:val="24"/>
        </w:rPr>
        <w:t>Kindred</w:t>
      </w:r>
      <w:r w:rsidRPr="00797413">
        <w:rPr>
          <w:rFonts w:ascii="Times New Roman" w:eastAsia="Times New Roman" w:hAnsi="Times New Roman" w:cs="Times New Roman"/>
          <w:color w:val="000000" w:themeColor="text1"/>
          <w:szCs w:val="24"/>
        </w:rPr>
        <w:t>, Butler introduces a crisis to emphasize the immediate struggle of survival. Dana’s confrontation with unexpected threats to her life throughout the narrative enables the author to experiment with the concept of time and alternative spaces in uncommon ways, as well as explicitly consider the need to revisit the past to find out about alternative ways from which not only the individuals but also the communities manage to overcome the racist and sexist attitudes of whites. Butler uses the experimentati</w:t>
      </w:r>
      <w:r w:rsidR="00EF6A82" w:rsidRPr="00797413">
        <w:rPr>
          <w:rFonts w:ascii="Times New Roman" w:eastAsia="Times New Roman" w:hAnsi="Times New Roman" w:cs="Times New Roman"/>
          <w:color w:val="000000" w:themeColor="text1"/>
          <w:szCs w:val="24"/>
        </w:rPr>
        <w:t xml:space="preserve">on with time and space </w:t>
      </w:r>
      <w:r w:rsidRPr="00797413">
        <w:rPr>
          <w:rFonts w:ascii="Times New Roman" w:eastAsia="Times New Roman" w:hAnsi="Times New Roman" w:cs="Times New Roman"/>
          <w:color w:val="000000" w:themeColor="text1"/>
          <w:szCs w:val="24"/>
        </w:rPr>
        <w:t xml:space="preserve">to uncover Dana’s access to knowledge and self-realization. Dana finds herself in situations where she must act accordingly to the past to survive both in the past and the present. By enabling her protagonist to return back to the past unintentionally, Butler asserts the significance of communal as well as individual </w:t>
      </w:r>
      <w:r w:rsidR="000D2805" w:rsidRPr="00797413">
        <w:rPr>
          <w:rFonts w:ascii="Times New Roman" w:eastAsia="Times New Roman" w:hAnsi="Times New Roman" w:cs="Times New Roman"/>
          <w:color w:val="000000" w:themeColor="text1"/>
          <w:szCs w:val="24"/>
        </w:rPr>
        <w:t>reflection</w:t>
      </w:r>
      <w:r w:rsidRPr="00797413">
        <w:rPr>
          <w:rFonts w:ascii="Times New Roman" w:eastAsia="Times New Roman" w:hAnsi="Times New Roman" w:cs="Times New Roman"/>
          <w:color w:val="000000" w:themeColor="text1"/>
          <w:szCs w:val="24"/>
        </w:rPr>
        <w:t xml:space="preserve"> of </w:t>
      </w:r>
      <w:r w:rsidR="000D2805" w:rsidRPr="00797413">
        <w:rPr>
          <w:rFonts w:ascii="Times New Roman" w:eastAsia="Times New Roman" w:hAnsi="Times New Roman" w:cs="Times New Roman"/>
          <w:color w:val="000000" w:themeColor="text1"/>
          <w:szCs w:val="24"/>
        </w:rPr>
        <w:t xml:space="preserve">going back </w:t>
      </w:r>
      <w:r w:rsidRPr="00797413">
        <w:rPr>
          <w:rFonts w:ascii="Times New Roman" w:eastAsia="Times New Roman" w:hAnsi="Times New Roman" w:cs="Times New Roman"/>
          <w:color w:val="000000" w:themeColor="text1"/>
          <w:szCs w:val="24"/>
        </w:rPr>
        <w:t xml:space="preserve">and reevaluating the </w:t>
      </w:r>
      <w:r w:rsidR="000D2805" w:rsidRPr="00797413">
        <w:rPr>
          <w:rFonts w:ascii="Times New Roman" w:eastAsia="Times New Roman" w:hAnsi="Times New Roman" w:cs="Times New Roman"/>
          <w:color w:val="000000" w:themeColor="text1"/>
          <w:szCs w:val="24"/>
        </w:rPr>
        <w:t>history</w:t>
      </w:r>
      <w:r w:rsidRPr="00797413">
        <w:rPr>
          <w:rFonts w:ascii="Times New Roman" w:eastAsia="Times New Roman" w:hAnsi="Times New Roman" w:cs="Times New Roman"/>
          <w:color w:val="000000" w:themeColor="text1"/>
          <w:szCs w:val="24"/>
        </w:rPr>
        <w:t xml:space="preserve"> as a way to create possible alternatives. The novel opens with a challenging sentence: “</w:t>
      </w:r>
      <w:r w:rsidRPr="00797413">
        <w:rPr>
          <w:rFonts w:ascii="Times New Roman" w:eastAsia="Times New Roman" w:hAnsi="Times New Roman" w:cs="Times New Roman"/>
          <w:i/>
          <w:color w:val="000000" w:themeColor="text1"/>
          <w:szCs w:val="24"/>
        </w:rPr>
        <w:t>I lost an arm on my trip home</w:t>
      </w:r>
      <w:r w:rsidRPr="00797413">
        <w:rPr>
          <w:rFonts w:ascii="Times New Roman" w:eastAsia="Times New Roman" w:hAnsi="Times New Roman" w:cs="Times New Roman"/>
          <w:color w:val="000000" w:themeColor="text1"/>
          <w:szCs w:val="24"/>
        </w:rPr>
        <w:t>”</w:t>
      </w:r>
      <w:r w:rsidRPr="00797413">
        <w:rPr>
          <w:rFonts w:ascii="Times New Roman" w:eastAsia="Times New Roman" w:hAnsi="Times New Roman" w:cs="Times New Roman"/>
          <w:i/>
          <w:color w:val="000000" w:themeColor="text1"/>
          <w:szCs w:val="24"/>
        </w:rPr>
        <w:t xml:space="preserve"> </w:t>
      </w:r>
      <w:r w:rsidRPr="00797413">
        <w:rPr>
          <w:rFonts w:ascii="Times New Roman" w:eastAsia="Times New Roman" w:hAnsi="Times New Roman" w:cs="Times New Roman"/>
          <w:color w:val="000000" w:themeColor="text1"/>
          <w:szCs w:val="24"/>
        </w:rPr>
        <w:t xml:space="preserve">(2003: 9). </w:t>
      </w:r>
      <w:sdt>
        <w:sdtPr>
          <w:rPr>
            <w:rFonts w:ascii="Times New Roman" w:hAnsi="Times New Roman" w:cs="Times New Roman"/>
            <w:color w:val="000000" w:themeColor="text1"/>
            <w:szCs w:val="24"/>
          </w:rPr>
          <w:tag w:val="goog_rdk_19"/>
          <w:id w:val="-1198388085"/>
        </w:sdtPr>
        <w:sdtEndPr/>
        <w:sdtContent/>
      </w:sdt>
      <w:r w:rsidRPr="00797413">
        <w:rPr>
          <w:rFonts w:ascii="Times New Roman" w:hAnsi="Times New Roman" w:cs="Times New Roman"/>
          <w:color w:val="000000" w:themeColor="text1"/>
          <w:szCs w:val="24"/>
        </w:rPr>
        <w:t>I</w:t>
      </w:r>
      <w:r w:rsidRPr="00797413">
        <w:rPr>
          <w:rFonts w:ascii="Times New Roman" w:eastAsia="Times New Roman" w:hAnsi="Times New Roman" w:cs="Times New Roman"/>
          <w:color w:val="000000" w:themeColor="text1"/>
          <w:szCs w:val="24"/>
        </w:rPr>
        <w:t xml:space="preserve">n Dana’s situation, her trip does not take her to the past but rather transforms her </w:t>
      </w:r>
      <w:r w:rsidR="00C240BD" w:rsidRPr="00797413">
        <w:rPr>
          <w:rFonts w:ascii="Times New Roman" w:eastAsia="Times New Roman" w:hAnsi="Times New Roman" w:cs="Times New Roman"/>
          <w:color w:val="000000" w:themeColor="text1"/>
          <w:szCs w:val="24"/>
        </w:rPr>
        <w:t>in</w:t>
      </w:r>
      <w:r w:rsidRPr="00797413">
        <w:rPr>
          <w:rFonts w:ascii="Times New Roman" w:eastAsia="Times New Roman" w:hAnsi="Times New Roman" w:cs="Times New Roman"/>
          <w:color w:val="000000" w:themeColor="text1"/>
          <w:szCs w:val="24"/>
        </w:rPr>
        <w:t xml:space="preserve">to the present. The most significant aspect of her trip home is that it enables her to recall </w:t>
      </w:r>
      <w:r w:rsidRPr="00797413">
        <w:rPr>
          <w:rFonts w:ascii="Times New Roman" w:eastAsia="Times New Roman" w:hAnsi="Times New Roman" w:cs="Times New Roman"/>
          <w:color w:val="000000" w:themeColor="text1"/>
          <w:szCs w:val="24"/>
        </w:rPr>
        <w:lastRenderedPageBreak/>
        <w:t>some details from the past t</w:t>
      </w:r>
      <w:r w:rsidR="007F49EB" w:rsidRPr="00797413">
        <w:rPr>
          <w:rFonts w:ascii="Times New Roman" w:eastAsia="Times New Roman" w:hAnsi="Times New Roman" w:cs="Times New Roman"/>
          <w:color w:val="000000" w:themeColor="text1"/>
          <w:szCs w:val="24"/>
        </w:rPr>
        <w:t>hat affect</w:t>
      </w:r>
      <w:r w:rsidRPr="00797413">
        <w:rPr>
          <w:rFonts w:ascii="Times New Roman" w:eastAsia="Times New Roman" w:hAnsi="Times New Roman" w:cs="Times New Roman"/>
          <w:color w:val="000000" w:themeColor="text1"/>
          <w:szCs w:val="24"/>
        </w:rPr>
        <w:t xml:space="preserve"> her present life as well as her individual self. Robert Crosley in </w:t>
      </w:r>
      <w:r w:rsidRPr="00797413">
        <w:rPr>
          <w:rFonts w:ascii="Times New Roman" w:eastAsia="Times New Roman" w:hAnsi="Times New Roman" w:cs="Times New Roman"/>
          <w:b/>
          <w:color w:val="000000" w:themeColor="text1"/>
          <w:szCs w:val="24"/>
        </w:rPr>
        <w:t>Kindred</w:t>
      </w:r>
      <w:r w:rsidRPr="00797413">
        <w:rPr>
          <w:rFonts w:ascii="Times New Roman" w:eastAsia="Times New Roman" w:hAnsi="Times New Roman" w:cs="Times New Roman"/>
          <w:color w:val="000000" w:themeColor="text1"/>
          <w:szCs w:val="24"/>
        </w:rPr>
        <w:t xml:space="preserve">’s introduction to 1988 edition asserts: </w:t>
      </w:r>
    </w:p>
    <w:p w:rsidR="008B67D2" w:rsidRPr="00797413" w:rsidRDefault="008B67D2" w:rsidP="001A4958">
      <w:pPr>
        <w:spacing w:before="440" w:after="600" w:line="240" w:lineRule="auto"/>
        <w:ind w:left="720"/>
        <w:rPr>
          <w:rFonts w:ascii="Times New Roman" w:eastAsia="Times New Roman" w:hAnsi="Times New Roman" w:cs="Times New Roman"/>
          <w:color w:val="000000" w:themeColor="text1"/>
          <w:sz w:val="22"/>
        </w:rPr>
      </w:pPr>
      <w:r w:rsidRPr="00797413">
        <w:rPr>
          <w:rFonts w:ascii="Times New Roman" w:eastAsia="Times New Roman" w:hAnsi="Times New Roman" w:cs="Times New Roman"/>
          <w:color w:val="000000" w:themeColor="text1"/>
          <w:sz w:val="22"/>
        </w:rPr>
        <w:t>The date of Dana’s final return to Los Angeles is July 4, 1976, the bicentennial of the founding of the United States. Her fantastic journey becomes an occasion for meditating on American cultural history. What has been forgotten or trivialized or sentimentalized in the public celebrations of the past reemerges unvarnished in Dana’s homecoming on the fourth of July. Dana comes back to southern California with a truer understanding of black history in America than the sanitized versions in the popular m</w:t>
      </w:r>
      <w:r w:rsidR="001A4958" w:rsidRPr="00797413">
        <w:rPr>
          <w:rFonts w:ascii="Times New Roman" w:eastAsia="Times New Roman" w:hAnsi="Times New Roman" w:cs="Times New Roman"/>
          <w:color w:val="000000" w:themeColor="text1"/>
          <w:sz w:val="22"/>
        </w:rPr>
        <w:t xml:space="preserve">edia had ever given her. (xix) </w:t>
      </w:r>
    </w:p>
    <w:p w:rsidR="008B67D2" w:rsidRPr="00797413" w:rsidRDefault="000D2805" w:rsidP="008B67D2">
      <w:pPr>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 xml:space="preserve">Butler also uses </w:t>
      </w:r>
      <w:r w:rsidR="008B67D2" w:rsidRPr="00797413">
        <w:rPr>
          <w:rFonts w:ascii="Times New Roman" w:eastAsia="Times New Roman" w:hAnsi="Times New Roman" w:cs="Times New Roman"/>
          <w:color w:val="000000" w:themeColor="text1"/>
          <w:szCs w:val="24"/>
        </w:rPr>
        <w:t>time travel</w:t>
      </w:r>
      <w:r w:rsidRPr="00797413">
        <w:rPr>
          <w:rFonts w:ascii="Times New Roman" w:eastAsia="Times New Roman" w:hAnsi="Times New Roman" w:cs="Times New Roman"/>
          <w:color w:val="000000" w:themeColor="text1"/>
          <w:szCs w:val="24"/>
        </w:rPr>
        <w:t>ing</w:t>
      </w:r>
      <w:r w:rsidR="008B67D2" w:rsidRPr="00797413">
        <w:rPr>
          <w:rFonts w:ascii="Times New Roman" w:eastAsia="Times New Roman" w:hAnsi="Times New Roman" w:cs="Times New Roman"/>
          <w:color w:val="000000" w:themeColor="text1"/>
          <w:szCs w:val="24"/>
        </w:rPr>
        <w:t xml:space="preserve"> to raise issues with the </w:t>
      </w:r>
      <w:r w:rsidRPr="00797413">
        <w:rPr>
          <w:rFonts w:ascii="Times New Roman" w:eastAsia="Times New Roman" w:hAnsi="Times New Roman" w:cs="Times New Roman"/>
          <w:color w:val="000000" w:themeColor="text1"/>
          <w:szCs w:val="24"/>
        </w:rPr>
        <w:t>creation</w:t>
      </w:r>
      <w:r w:rsidR="008B67D2" w:rsidRPr="00797413">
        <w:rPr>
          <w:rFonts w:ascii="Times New Roman" w:eastAsia="Times New Roman" w:hAnsi="Times New Roman" w:cs="Times New Roman"/>
          <w:color w:val="000000" w:themeColor="text1"/>
          <w:szCs w:val="24"/>
        </w:rPr>
        <w:t xml:space="preserve"> of historical memory. The first instance of it appears when Dana is drawn back to 1815 in order to save a young boy from drowning in a river in Maryland. After saving the boy’s life, his father levels a rifle at her head and Dana suddenly finds herself back in her present time. Dana’s expression of this first incident is: “</w:t>
      </w:r>
      <w:r w:rsidR="008B67D2" w:rsidRPr="00797413">
        <w:rPr>
          <w:rFonts w:ascii="Times New Roman" w:eastAsia="Times New Roman" w:hAnsi="Times New Roman" w:cs="Times New Roman"/>
          <w:i/>
          <w:color w:val="000000" w:themeColor="text1"/>
          <w:szCs w:val="24"/>
        </w:rPr>
        <w:t>As real as the whole episode was, as real as I know it was, it’s beginning to recede from me somehow. It’s becoming like something I saw on television or read about—like something I got second hand</w:t>
      </w:r>
      <w:r w:rsidR="008B67D2" w:rsidRPr="00797413">
        <w:rPr>
          <w:rFonts w:ascii="Times New Roman" w:eastAsia="Times New Roman" w:hAnsi="Times New Roman" w:cs="Times New Roman"/>
          <w:color w:val="000000" w:themeColor="text1"/>
          <w:szCs w:val="24"/>
        </w:rPr>
        <w:t xml:space="preserve">” (Butler, 2003: 17). Even after experiencing the whole incident personally, she distances herself by comparing her experience to something on television. She does not want to make an immediate correlation between the past and herself. Through this incident, Butler draws parallelism how </w:t>
      </w:r>
      <w:sdt>
        <w:sdtPr>
          <w:rPr>
            <w:rFonts w:ascii="Times New Roman" w:hAnsi="Times New Roman" w:cs="Times New Roman"/>
            <w:color w:val="000000" w:themeColor="text1"/>
            <w:szCs w:val="24"/>
          </w:rPr>
          <w:tag w:val="goog_rdk_20"/>
          <w:id w:val="-1259370971"/>
        </w:sdtPr>
        <w:sdtEndPr>
          <w:rPr>
            <w:i/>
          </w:rPr>
        </w:sdtEndPr>
        <w:sdtContent>
          <w:r w:rsidR="008B67D2" w:rsidRPr="00797413">
            <w:rPr>
              <w:rFonts w:ascii="Times New Roman" w:hAnsi="Times New Roman" w:cs="Times New Roman"/>
              <w:color w:val="000000" w:themeColor="text1"/>
              <w:szCs w:val="24"/>
            </w:rPr>
            <w:t>“</w:t>
          </w:r>
        </w:sdtContent>
      </w:sdt>
      <w:r w:rsidR="008B67D2" w:rsidRPr="00797413">
        <w:rPr>
          <w:rFonts w:ascii="Times New Roman" w:eastAsia="Times New Roman" w:hAnsi="Times New Roman" w:cs="Times New Roman"/>
          <w:i/>
          <w:color w:val="000000" w:themeColor="text1"/>
          <w:szCs w:val="24"/>
        </w:rPr>
        <w:t>commercial modes of memory</w:t>
      </w:r>
      <w:r w:rsidR="008B67D2" w:rsidRPr="00797413">
        <w:rPr>
          <w:rFonts w:ascii="Times New Roman" w:eastAsia="Times New Roman" w:hAnsi="Times New Roman" w:cs="Times New Roman"/>
          <w:color w:val="000000" w:themeColor="text1"/>
          <w:szCs w:val="24"/>
        </w:rPr>
        <w:t>”</w:t>
      </w:r>
      <w:r w:rsidR="008B67D2" w:rsidRPr="00797413">
        <w:rPr>
          <w:rStyle w:val="DipnotBavurusu"/>
          <w:rFonts w:ascii="Times New Roman" w:eastAsia="Times New Roman" w:hAnsi="Times New Roman" w:cs="Times New Roman"/>
          <w:color w:val="000000" w:themeColor="text1"/>
          <w:szCs w:val="24"/>
        </w:rPr>
        <w:footnoteReference w:id="26"/>
      </w:r>
      <w:r w:rsidR="008B67D2" w:rsidRPr="00797413">
        <w:rPr>
          <w:rFonts w:ascii="Times New Roman" w:eastAsia="Times New Roman" w:hAnsi="Times New Roman" w:cs="Times New Roman"/>
          <w:color w:val="000000" w:themeColor="text1"/>
          <w:szCs w:val="24"/>
        </w:rPr>
        <w:t xml:space="preserve"> can cause individuals to distance themselves from past histories. Also, race and trauma/anxiety seem to be the ultimate uncanny elements that are revealed as the hidden fear that designate</w:t>
      </w:r>
      <w:r w:rsidR="001A2C63" w:rsidRPr="00797413">
        <w:rPr>
          <w:rFonts w:ascii="Times New Roman" w:eastAsia="Times New Roman" w:hAnsi="Times New Roman" w:cs="Times New Roman"/>
          <w:color w:val="000000" w:themeColor="text1"/>
          <w:szCs w:val="24"/>
        </w:rPr>
        <w:t>s</w:t>
      </w:r>
      <w:r w:rsidR="008B67D2" w:rsidRPr="00797413">
        <w:rPr>
          <w:rFonts w:ascii="Times New Roman" w:eastAsia="Times New Roman" w:hAnsi="Times New Roman" w:cs="Times New Roman"/>
          <w:color w:val="000000" w:themeColor="text1"/>
          <w:szCs w:val="24"/>
        </w:rPr>
        <w:t xml:space="preserve"> the individual and societal actions in the narrative. </w:t>
      </w:r>
    </w:p>
    <w:p w:rsidR="008B67D2" w:rsidRPr="00797413" w:rsidRDefault="008B67D2" w:rsidP="008B67D2">
      <w:pPr>
        <w:tabs>
          <w:tab w:val="left" w:pos="709"/>
        </w:tabs>
        <w:ind w:firstLine="709"/>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It becomes inevitable for Dana to distance herself from past as the episodes become more frequent. After her first involuntary time travelling in which she saves Rufus’ life for the first time and returns back to the present, she pani</w:t>
      </w:r>
      <w:r w:rsidR="000F6582" w:rsidRPr="00797413">
        <w:rPr>
          <w:rFonts w:ascii="Times New Roman" w:eastAsia="Times New Roman" w:hAnsi="Times New Roman" w:cs="Times New Roman"/>
          <w:color w:val="000000" w:themeColor="text1"/>
          <w:szCs w:val="24"/>
        </w:rPr>
        <w:t>cs and fears since the reason for</w:t>
      </w:r>
      <w:r w:rsidRPr="00797413">
        <w:rPr>
          <w:rFonts w:ascii="Times New Roman" w:eastAsia="Times New Roman" w:hAnsi="Times New Roman" w:cs="Times New Roman"/>
          <w:color w:val="000000" w:themeColor="text1"/>
          <w:szCs w:val="24"/>
        </w:rPr>
        <w:t xml:space="preserve"> her travel is not specified and she can only conclude from the whole experience that fear is a driving force within this involuntary experience. Soon, Butler makes it clear that Rufus’ fear enables Dana’s time travelling to the past </w:t>
      </w:r>
      <w:r w:rsidRPr="00797413">
        <w:rPr>
          <w:rFonts w:ascii="Times New Roman" w:eastAsia="Times New Roman" w:hAnsi="Times New Roman" w:cs="Times New Roman"/>
          <w:color w:val="000000" w:themeColor="text1"/>
          <w:szCs w:val="24"/>
        </w:rPr>
        <w:lastRenderedPageBreak/>
        <w:t>and her own fear enables her to travel back to the present. How</w:t>
      </w:r>
      <w:r w:rsidR="000F6582" w:rsidRPr="00797413">
        <w:rPr>
          <w:rFonts w:ascii="Times New Roman" w:eastAsia="Times New Roman" w:hAnsi="Times New Roman" w:cs="Times New Roman"/>
          <w:color w:val="000000" w:themeColor="text1"/>
          <w:szCs w:val="24"/>
        </w:rPr>
        <w:t xml:space="preserve">ever, understanding the reason </w:t>
      </w:r>
      <w:r w:rsidRPr="00797413">
        <w:rPr>
          <w:rFonts w:ascii="Times New Roman" w:eastAsia="Times New Roman" w:hAnsi="Times New Roman" w:cs="Times New Roman"/>
          <w:color w:val="000000" w:themeColor="text1"/>
          <w:szCs w:val="24"/>
        </w:rPr>
        <w:t>f</w:t>
      </w:r>
      <w:r w:rsidR="000F6582" w:rsidRPr="00797413">
        <w:rPr>
          <w:rFonts w:ascii="Times New Roman" w:eastAsia="Times New Roman" w:hAnsi="Times New Roman" w:cs="Times New Roman"/>
          <w:color w:val="000000" w:themeColor="text1"/>
          <w:szCs w:val="24"/>
        </w:rPr>
        <w:t>or</w:t>
      </w:r>
      <w:r w:rsidRPr="00797413">
        <w:rPr>
          <w:rFonts w:ascii="Times New Roman" w:eastAsia="Times New Roman" w:hAnsi="Times New Roman" w:cs="Times New Roman"/>
          <w:color w:val="000000" w:themeColor="text1"/>
          <w:szCs w:val="24"/>
        </w:rPr>
        <w:t xml:space="preserve"> fear does not give Dana any control over her situation. At the beginning, Rufus is more careful about how he treats Dana since he realizes that he needs her to save his life, however, as time in the past progresses faster than the present, he becomes more adaptive of his environment and becomes less careful with his and Dana’s well-being. As soon as Rufus understands Dana’s purpose of visits, he becomes more careless with his actions. The presen</w:t>
      </w:r>
      <w:r w:rsidR="00845165" w:rsidRPr="00797413">
        <w:rPr>
          <w:rFonts w:ascii="Times New Roman" w:eastAsia="Times New Roman" w:hAnsi="Times New Roman" w:cs="Times New Roman"/>
          <w:color w:val="000000" w:themeColor="text1"/>
          <w:szCs w:val="24"/>
        </w:rPr>
        <w:t>ce of the forces that include Dana and Rufus</w:t>
      </w:r>
      <w:r w:rsidRPr="00797413">
        <w:rPr>
          <w:rFonts w:ascii="Times New Roman" w:eastAsia="Times New Roman" w:hAnsi="Times New Roman" w:cs="Times New Roman"/>
          <w:color w:val="000000" w:themeColor="text1"/>
          <w:szCs w:val="24"/>
        </w:rPr>
        <w:t xml:space="preserve"> into each other’s lives also generate </w:t>
      </w:r>
      <w:r w:rsidR="00845165" w:rsidRPr="00797413">
        <w:rPr>
          <w:rFonts w:ascii="Times New Roman" w:eastAsia="Times New Roman" w:hAnsi="Times New Roman" w:cs="Times New Roman"/>
          <w:color w:val="000000" w:themeColor="text1"/>
          <w:szCs w:val="24"/>
        </w:rPr>
        <w:t>alternative</w:t>
      </w:r>
      <w:r w:rsidRPr="00797413">
        <w:rPr>
          <w:rFonts w:ascii="Times New Roman" w:eastAsia="Times New Roman" w:hAnsi="Times New Roman" w:cs="Times New Roman"/>
          <w:color w:val="000000" w:themeColor="text1"/>
          <w:szCs w:val="24"/>
        </w:rPr>
        <w:t xml:space="preserve"> spaces where Dana is not only out of her own time but also out of Rufus’ time as well as representing a possible future that is beyond their understanding. Thus, traveling back and forth over time and space enables Butler’s narrative to create more possible nonlinear, cyclic timelines </w:t>
      </w:r>
      <w:r w:rsidR="001A2C63" w:rsidRPr="00797413">
        <w:rPr>
          <w:rFonts w:ascii="Times New Roman" w:eastAsia="Times New Roman" w:hAnsi="Times New Roman" w:cs="Times New Roman"/>
          <w:color w:val="000000" w:themeColor="text1"/>
          <w:szCs w:val="24"/>
        </w:rPr>
        <w:t>repeatedly.</w:t>
      </w:r>
    </w:p>
    <w:p w:rsidR="008B67D2" w:rsidRPr="00797413" w:rsidRDefault="008B67D2" w:rsidP="008B67D2">
      <w:pPr>
        <w:ind w:firstLine="708"/>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In Hurston</w:t>
      </w:r>
      <w:r w:rsidR="00845165" w:rsidRPr="00797413">
        <w:rPr>
          <w:rFonts w:ascii="Times New Roman" w:eastAsia="Times New Roman" w:hAnsi="Times New Roman" w:cs="Times New Roman"/>
          <w:color w:val="000000" w:themeColor="text1"/>
          <w:szCs w:val="24"/>
        </w:rPr>
        <w:t>’s</w:t>
      </w:r>
      <w:r w:rsidRPr="00797413">
        <w:rPr>
          <w:rFonts w:ascii="Times New Roman" w:eastAsia="Times New Roman" w:hAnsi="Times New Roman" w:cs="Times New Roman"/>
          <w:color w:val="000000" w:themeColor="text1"/>
          <w:szCs w:val="24"/>
        </w:rPr>
        <w:t xml:space="preserve"> and Ellison’s novels, the narratives include a cyclic movement, and without this cyclic motion, the brief instances that individuals experience in time would not be able to possess any meaning. This is the structure that is employed in Hurston’s, Ellison’s and Butler’s novels. While Butler’s protagonist Dana literally travels across different times and spaces to discover her past ancestry and, thus, her own self, Hurston uses this imaginary cyclic motion to provide meaning to Janie Mae’s experiences. In </w:t>
      </w:r>
      <w:r w:rsidRPr="00797413">
        <w:rPr>
          <w:rFonts w:ascii="Times New Roman" w:eastAsia="Times New Roman" w:hAnsi="Times New Roman" w:cs="Times New Roman"/>
          <w:b/>
          <w:color w:val="000000" w:themeColor="text1"/>
          <w:szCs w:val="24"/>
        </w:rPr>
        <w:t>Their Eyes Were Watching God</w:t>
      </w:r>
      <w:r w:rsidRPr="00797413">
        <w:rPr>
          <w:rFonts w:ascii="Times New Roman" w:eastAsia="Times New Roman" w:hAnsi="Times New Roman" w:cs="Times New Roman"/>
          <w:color w:val="000000" w:themeColor="text1"/>
          <w:szCs w:val="24"/>
        </w:rPr>
        <w:t>, understanding life and self involves a mental journey going back to the past and coming forward to the present, and thus</w:t>
      </w:r>
      <w:r w:rsidR="00F96A15" w:rsidRPr="00797413">
        <w:rPr>
          <w:rFonts w:ascii="Times New Roman" w:eastAsia="Times New Roman" w:hAnsi="Times New Roman" w:cs="Times New Roman"/>
          <w:color w:val="000000" w:themeColor="text1"/>
          <w:szCs w:val="24"/>
        </w:rPr>
        <w:t>,</w:t>
      </w:r>
      <w:r w:rsidRPr="00797413">
        <w:rPr>
          <w:rFonts w:ascii="Times New Roman" w:eastAsia="Times New Roman" w:hAnsi="Times New Roman" w:cs="Times New Roman"/>
          <w:color w:val="000000" w:themeColor="text1"/>
          <w:szCs w:val="24"/>
        </w:rPr>
        <w:t xml:space="preserve"> realizing that the ending is only the actual beginning. To achieve this, Hurston uses storytelling and folktales. In between her storytelling, she also implicitly refers to real incidents that took place such as the Order of forty acres and a mule. Even though the Order was implemented only fo</w:t>
      </w:r>
      <w:r w:rsidR="00B12D97" w:rsidRPr="00797413">
        <w:rPr>
          <w:rFonts w:ascii="Times New Roman" w:eastAsia="Times New Roman" w:hAnsi="Times New Roman" w:cs="Times New Roman"/>
          <w:color w:val="000000" w:themeColor="text1"/>
          <w:szCs w:val="24"/>
        </w:rPr>
        <w:t xml:space="preserve">r a short period of time in American </w:t>
      </w:r>
      <w:r w:rsidRPr="00797413">
        <w:rPr>
          <w:rFonts w:ascii="Times New Roman" w:eastAsia="Times New Roman" w:hAnsi="Times New Roman" w:cs="Times New Roman"/>
          <w:color w:val="000000" w:themeColor="text1"/>
          <w:szCs w:val="24"/>
        </w:rPr>
        <w:t xml:space="preserve">history, Hurston uses this fact to demonstrate how it may have changed the lives of African-Americans if the policy had been fully implemented in reality. Hurston has initiated the notion of reconstructing the past—which may have had significant effects on possible futures—but it did not include a literal time traveling. This concept constitutes one of </w:t>
      </w:r>
      <w:sdt>
        <w:sdtPr>
          <w:rPr>
            <w:rFonts w:ascii="Times New Roman" w:hAnsi="Times New Roman" w:cs="Times New Roman"/>
            <w:color w:val="000000" w:themeColor="text1"/>
            <w:szCs w:val="24"/>
          </w:rPr>
          <w:tag w:val="goog_rdk_24"/>
          <w:id w:val="-952937581"/>
        </w:sdtPr>
        <w:sdtEndPr/>
        <w:sdtContent/>
      </w:sdt>
      <w:r w:rsidRPr="00797413">
        <w:rPr>
          <w:rFonts w:ascii="Times New Roman" w:eastAsia="Times New Roman" w:hAnsi="Times New Roman" w:cs="Times New Roman"/>
          <w:color w:val="000000" w:themeColor="text1"/>
          <w:szCs w:val="24"/>
        </w:rPr>
        <w:t>the core proto-Afrofuturistic features of Hurston’s novel as well.</w:t>
      </w:r>
    </w:p>
    <w:p w:rsidR="008B67D2" w:rsidRPr="00797413" w:rsidRDefault="008B67D2" w:rsidP="008B67D2">
      <w:pPr>
        <w:ind w:firstLine="708"/>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b/>
          <w:color w:val="000000" w:themeColor="text1"/>
          <w:szCs w:val="24"/>
        </w:rPr>
        <w:t>Their Eyes Were Watching God</w:t>
      </w:r>
      <w:r w:rsidRPr="00797413">
        <w:rPr>
          <w:rFonts w:ascii="Times New Roman" w:eastAsia="Times New Roman" w:hAnsi="Times New Roman" w:cs="Times New Roman"/>
          <w:color w:val="000000" w:themeColor="text1"/>
          <w:szCs w:val="24"/>
        </w:rPr>
        <w:t xml:space="preserve"> presents an image of possible futures of tomorrow. Janie Mae’s journey, both literally and figuratively, becomes more than </w:t>
      </w:r>
      <w:r w:rsidRPr="00797413">
        <w:rPr>
          <w:rFonts w:ascii="Times New Roman" w:eastAsia="Times New Roman" w:hAnsi="Times New Roman" w:cs="Times New Roman"/>
          <w:color w:val="000000" w:themeColor="text1"/>
          <w:szCs w:val="24"/>
        </w:rPr>
        <w:lastRenderedPageBreak/>
        <w:t xml:space="preserve">an African-American woman’s dreams and desires, and Eatonville and the Everglades also become more than simple African-American communities. </w:t>
      </w:r>
      <w:sdt>
        <w:sdtPr>
          <w:rPr>
            <w:rFonts w:ascii="Times New Roman" w:hAnsi="Times New Roman" w:cs="Times New Roman"/>
            <w:color w:val="000000" w:themeColor="text1"/>
            <w:szCs w:val="24"/>
          </w:rPr>
          <w:tag w:val="goog_rdk_25"/>
          <w:id w:val="1692491475"/>
        </w:sdtPr>
        <w:sdtEndPr/>
        <w:sdtContent>
          <w:r w:rsidRPr="00797413">
            <w:rPr>
              <w:rFonts w:ascii="Times New Roman" w:hAnsi="Times New Roman" w:cs="Times New Roman"/>
              <w:color w:val="000000" w:themeColor="text1"/>
              <w:szCs w:val="24"/>
            </w:rPr>
            <w:t>Hurston’s p</w:t>
          </w:r>
        </w:sdtContent>
      </w:sdt>
      <w:r w:rsidRPr="00797413">
        <w:rPr>
          <w:rFonts w:ascii="Times New Roman" w:eastAsia="Times New Roman" w:hAnsi="Times New Roman" w:cs="Times New Roman"/>
          <w:color w:val="000000" w:themeColor="text1"/>
          <w:szCs w:val="24"/>
        </w:rPr>
        <w:t>roto-Afrofuturism enables Janie Mae to decolonize herself and imagine a better fu</w:t>
      </w:r>
      <w:r w:rsidR="00323056" w:rsidRPr="00797413">
        <w:rPr>
          <w:rFonts w:ascii="Times New Roman" w:eastAsia="Times New Roman" w:hAnsi="Times New Roman" w:cs="Times New Roman"/>
          <w:color w:val="000000" w:themeColor="text1"/>
          <w:szCs w:val="24"/>
        </w:rPr>
        <w:t>ture in spite of the oppression</w:t>
      </w:r>
      <w:r w:rsidRPr="00797413">
        <w:rPr>
          <w:rFonts w:ascii="Times New Roman" w:eastAsia="Times New Roman" w:hAnsi="Times New Roman" w:cs="Times New Roman"/>
          <w:color w:val="000000" w:themeColor="text1"/>
          <w:szCs w:val="24"/>
        </w:rPr>
        <w:t xml:space="preserve"> and deprivations. Hurston challenges the formation of African-American reality through Janie Mae’s journey across time and space—African-American spaces created by segregation—as well as experiences of white domination and African-American fanaticism. African-Americans, who ostensibly do not possess a future, resort to folklore to create a future that challenges the racial reality. The sentence: “</w:t>
      </w:r>
      <w:r w:rsidRPr="00797413">
        <w:rPr>
          <w:rFonts w:ascii="Times New Roman" w:eastAsia="Times New Roman" w:hAnsi="Times New Roman" w:cs="Times New Roman"/>
          <w:i/>
          <w:color w:val="000000" w:themeColor="text1"/>
          <w:szCs w:val="24"/>
        </w:rPr>
        <w:t>‘Ah done been tuh de horizon and back and now Ah kin set heah in mah house and live by comparisons</w:t>
      </w:r>
      <w:r w:rsidRPr="00797413">
        <w:rPr>
          <w:rFonts w:ascii="Times New Roman" w:eastAsia="Times New Roman" w:hAnsi="Times New Roman" w:cs="Times New Roman"/>
          <w:color w:val="000000" w:themeColor="text1"/>
          <w:szCs w:val="24"/>
        </w:rPr>
        <w:t>” (</w:t>
      </w:r>
      <w:r w:rsidR="005B4481" w:rsidRPr="00797413">
        <w:rPr>
          <w:rFonts w:ascii="Times New Roman" w:eastAsia="Times New Roman" w:hAnsi="Times New Roman" w:cs="Times New Roman"/>
          <w:color w:val="000000" w:themeColor="text1"/>
          <w:szCs w:val="24"/>
        </w:rPr>
        <w:t xml:space="preserve">Hurston, 2000: </w:t>
      </w:r>
      <w:r w:rsidRPr="00797413">
        <w:rPr>
          <w:rFonts w:ascii="Times New Roman" w:eastAsia="Times New Roman" w:hAnsi="Times New Roman" w:cs="Times New Roman"/>
          <w:color w:val="000000" w:themeColor="text1"/>
          <w:szCs w:val="24"/>
        </w:rPr>
        <w:t>182) is a</w:t>
      </w:r>
      <w:sdt>
        <w:sdtPr>
          <w:rPr>
            <w:rFonts w:ascii="Times New Roman" w:hAnsi="Times New Roman" w:cs="Times New Roman"/>
            <w:color w:val="000000" w:themeColor="text1"/>
            <w:szCs w:val="24"/>
          </w:rPr>
          <w:tag w:val="goog_rdk_26"/>
          <w:id w:val="1561603874"/>
        </w:sdtPr>
        <w:sdtEndPr/>
        <w:sdtContent>
          <w:r w:rsidRPr="00797413">
            <w:rPr>
              <w:rFonts w:ascii="Times New Roman" w:hAnsi="Times New Roman" w:cs="Times New Roman"/>
              <w:color w:val="000000" w:themeColor="text1"/>
              <w:szCs w:val="24"/>
            </w:rPr>
            <w:t xml:space="preserve"> proto-</w:t>
          </w:r>
        </w:sdtContent>
      </w:sdt>
      <w:r w:rsidRPr="00797413">
        <w:rPr>
          <w:rFonts w:ascii="Times New Roman" w:eastAsia="Times New Roman" w:hAnsi="Times New Roman" w:cs="Times New Roman"/>
          <w:color w:val="000000" w:themeColor="text1"/>
          <w:szCs w:val="24"/>
        </w:rPr>
        <w:t>Afrofuturist statement in which the horizon reflects an alternat</w:t>
      </w:r>
      <w:r w:rsidR="00B12D97" w:rsidRPr="00797413">
        <w:rPr>
          <w:rFonts w:ascii="Times New Roman" w:eastAsia="Times New Roman" w:hAnsi="Times New Roman" w:cs="Times New Roman"/>
          <w:color w:val="000000" w:themeColor="text1"/>
          <w:szCs w:val="24"/>
        </w:rPr>
        <w:t>iv</w:t>
      </w:r>
      <w:r w:rsidRPr="00797413">
        <w:rPr>
          <w:rFonts w:ascii="Times New Roman" w:eastAsia="Times New Roman" w:hAnsi="Times New Roman" w:cs="Times New Roman"/>
          <w:color w:val="000000" w:themeColor="text1"/>
          <w:szCs w:val="24"/>
        </w:rPr>
        <w:t xml:space="preserve">e space </w:t>
      </w:r>
      <w:r w:rsidR="00837732" w:rsidRPr="00797413">
        <w:rPr>
          <w:rFonts w:ascii="Times New Roman" w:eastAsia="Times New Roman" w:hAnsi="Times New Roman" w:cs="Times New Roman"/>
          <w:color w:val="000000" w:themeColor="text1"/>
          <w:szCs w:val="24"/>
        </w:rPr>
        <w:t>that offers different possibilities</w:t>
      </w:r>
      <w:r w:rsidRPr="00797413">
        <w:rPr>
          <w:rFonts w:ascii="Times New Roman" w:eastAsia="Times New Roman" w:hAnsi="Times New Roman" w:cs="Times New Roman"/>
          <w:color w:val="000000" w:themeColor="text1"/>
          <w:szCs w:val="24"/>
        </w:rPr>
        <w:t>. Janie Mae can make comparisons</w:t>
      </w:r>
      <w:r w:rsidR="00D5142F" w:rsidRPr="00797413">
        <w:rPr>
          <w:rFonts w:ascii="Times New Roman" w:eastAsia="Times New Roman" w:hAnsi="Times New Roman" w:cs="Times New Roman"/>
          <w:color w:val="000000" w:themeColor="text1"/>
          <w:szCs w:val="24"/>
        </w:rPr>
        <w:t xml:space="preserve"> since she has</w:t>
      </w:r>
      <w:r w:rsidRPr="00797413">
        <w:rPr>
          <w:rFonts w:ascii="Times New Roman" w:eastAsia="Times New Roman" w:hAnsi="Times New Roman" w:cs="Times New Roman"/>
          <w:color w:val="000000" w:themeColor="text1"/>
          <w:szCs w:val="24"/>
        </w:rPr>
        <w:t xml:space="preserve"> </w:t>
      </w:r>
      <w:r w:rsidR="00D5142F" w:rsidRPr="00797413">
        <w:rPr>
          <w:rFonts w:ascii="Times New Roman" w:eastAsia="Times New Roman" w:hAnsi="Times New Roman" w:cs="Times New Roman"/>
          <w:color w:val="000000" w:themeColor="text1"/>
          <w:szCs w:val="24"/>
        </w:rPr>
        <w:t>“</w:t>
      </w:r>
      <w:r w:rsidR="00D5142F" w:rsidRPr="00797413">
        <w:rPr>
          <w:rFonts w:ascii="Times New Roman" w:eastAsia="Times New Roman" w:hAnsi="Times New Roman" w:cs="Times New Roman"/>
          <w:i/>
          <w:color w:val="000000" w:themeColor="text1"/>
          <w:szCs w:val="24"/>
        </w:rPr>
        <w:t>been tuh</w:t>
      </w:r>
      <w:r w:rsidR="00D5142F" w:rsidRPr="00797413">
        <w:rPr>
          <w:rFonts w:ascii="Times New Roman" w:eastAsia="Times New Roman" w:hAnsi="Times New Roman" w:cs="Times New Roman"/>
          <w:color w:val="000000" w:themeColor="text1"/>
          <w:szCs w:val="24"/>
        </w:rPr>
        <w:t>” and “</w:t>
      </w:r>
      <w:r w:rsidR="00D5142F" w:rsidRPr="00797413">
        <w:rPr>
          <w:rFonts w:ascii="Times New Roman" w:eastAsia="Times New Roman" w:hAnsi="Times New Roman" w:cs="Times New Roman"/>
          <w:i/>
          <w:color w:val="000000" w:themeColor="text1"/>
          <w:szCs w:val="24"/>
        </w:rPr>
        <w:t>back.</w:t>
      </w:r>
      <w:r w:rsidR="00D5142F" w:rsidRPr="00797413">
        <w:rPr>
          <w:rFonts w:ascii="Times New Roman" w:eastAsia="Times New Roman" w:hAnsi="Times New Roman" w:cs="Times New Roman"/>
          <w:color w:val="000000" w:themeColor="text1"/>
          <w:szCs w:val="24"/>
        </w:rPr>
        <w:t xml:space="preserve">” This enables her </w:t>
      </w:r>
      <w:r w:rsidRPr="00797413">
        <w:rPr>
          <w:rFonts w:ascii="Times New Roman" w:eastAsia="Times New Roman" w:hAnsi="Times New Roman" w:cs="Times New Roman"/>
          <w:color w:val="000000" w:themeColor="text1"/>
          <w:szCs w:val="24"/>
        </w:rPr>
        <w:t>to differentiate between the realities of West Florida, Eatonville and the Everglades. This enables her to determine her own future-oriented vision. At the end, she asserts that “</w:t>
      </w:r>
      <w:r w:rsidRPr="00797413">
        <w:rPr>
          <w:rFonts w:ascii="Times New Roman" w:eastAsia="Times New Roman" w:hAnsi="Times New Roman" w:cs="Times New Roman"/>
          <w:i/>
          <w:color w:val="000000" w:themeColor="text1"/>
          <w:szCs w:val="24"/>
        </w:rPr>
        <w:t>It’s uh known fact, Pheoby, you got tuh go there tuh know there</w:t>
      </w:r>
      <w:r w:rsidRPr="00797413">
        <w:rPr>
          <w:rFonts w:ascii="Times New Roman" w:eastAsia="Times New Roman" w:hAnsi="Times New Roman" w:cs="Times New Roman"/>
          <w:color w:val="000000" w:themeColor="text1"/>
          <w:szCs w:val="24"/>
        </w:rPr>
        <w:t>” (</w:t>
      </w:r>
      <w:r w:rsidR="005B4481" w:rsidRPr="00797413">
        <w:rPr>
          <w:rFonts w:ascii="Times New Roman" w:hAnsi="Times New Roman" w:cs="Times New Roman"/>
          <w:color w:val="000000"/>
          <w:szCs w:val="24"/>
        </w:rPr>
        <w:t xml:space="preserve">Ibid., </w:t>
      </w:r>
      <w:r w:rsidRPr="00797413">
        <w:rPr>
          <w:rFonts w:ascii="Times New Roman" w:eastAsia="Times New Roman" w:hAnsi="Times New Roman" w:cs="Times New Roman"/>
          <w:color w:val="000000" w:themeColor="text1"/>
          <w:szCs w:val="24"/>
        </w:rPr>
        <w:t xml:space="preserve">183). </w:t>
      </w:r>
      <w:r w:rsidR="00323056" w:rsidRPr="00797413">
        <w:rPr>
          <w:rFonts w:ascii="Times New Roman" w:eastAsia="Times New Roman" w:hAnsi="Times New Roman" w:cs="Times New Roman"/>
          <w:color w:val="000000" w:themeColor="text1"/>
          <w:szCs w:val="24"/>
        </w:rPr>
        <w:t>The</w:t>
      </w:r>
      <w:r w:rsidRPr="00797413">
        <w:rPr>
          <w:rFonts w:ascii="Times New Roman" w:eastAsia="Times New Roman" w:hAnsi="Times New Roman" w:cs="Times New Roman"/>
          <w:color w:val="000000" w:themeColor="text1"/>
          <w:szCs w:val="24"/>
        </w:rPr>
        <w:t xml:space="preserve"> intentional narration of her story revives new possibilities for her. Janie Mae experiences and recognizes the difficulty of achieving this potentiality. She directly indulges in African-Americans’ wishes for a better life and </w:t>
      </w:r>
      <w:sdt>
        <w:sdtPr>
          <w:rPr>
            <w:rFonts w:ascii="Times New Roman" w:hAnsi="Times New Roman" w:cs="Times New Roman"/>
            <w:color w:val="000000" w:themeColor="text1"/>
            <w:szCs w:val="24"/>
          </w:rPr>
          <w:tag w:val="goog_rdk_27"/>
          <w:id w:val="211468816"/>
        </w:sdtPr>
        <w:sdtEndPr/>
        <w:sdtContent/>
      </w:sdt>
      <w:r w:rsidRPr="00797413">
        <w:rPr>
          <w:rFonts w:ascii="Times New Roman" w:eastAsia="Times New Roman" w:hAnsi="Times New Roman" w:cs="Times New Roman"/>
          <w:color w:val="000000" w:themeColor="text1"/>
          <w:szCs w:val="24"/>
        </w:rPr>
        <w:t>future. Yet, she is anchored in the present and cannot experience more than her life span.</w:t>
      </w:r>
    </w:p>
    <w:p w:rsidR="008B67D2" w:rsidRPr="00797413" w:rsidRDefault="008B67D2" w:rsidP="008B67D2">
      <w:pPr>
        <w:ind w:firstLine="708"/>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Similarly, Ellison</w:t>
      </w:r>
      <w:r w:rsidR="00D02F94" w:rsidRPr="00797413">
        <w:rPr>
          <w:rFonts w:ascii="Times New Roman" w:eastAsia="Times New Roman" w:hAnsi="Times New Roman" w:cs="Times New Roman"/>
          <w:color w:val="000000" w:themeColor="text1"/>
          <w:szCs w:val="24"/>
        </w:rPr>
        <w:t xml:space="preserve"> enables future generations to imagine</w:t>
      </w:r>
      <w:r w:rsidRPr="00797413">
        <w:rPr>
          <w:rFonts w:ascii="Times New Roman" w:eastAsia="Times New Roman" w:hAnsi="Times New Roman" w:cs="Times New Roman"/>
          <w:color w:val="000000" w:themeColor="text1"/>
          <w:szCs w:val="24"/>
        </w:rPr>
        <w:t xml:space="preserve"> various possible futures that can occur with nonlinear time and space continuum. This is one of the key aspects that make </w:t>
      </w:r>
      <w:r w:rsidRPr="00797413">
        <w:rPr>
          <w:rFonts w:ascii="Times New Roman" w:eastAsia="Times New Roman" w:hAnsi="Times New Roman" w:cs="Times New Roman"/>
          <w:b/>
          <w:color w:val="000000" w:themeColor="text1"/>
          <w:szCs w:val="24"/>
        </w:rPr>
        <w:t>Invisible Man</w:t>
      </w:r>
      <w:r w:rsidRPr="00797413">
        <w:rPr>
          <w:rFonts w:ascii="Times New Roman" w:eastAsia="Times New Roman" w:hAnsi="Times New Roman" w:cs="Times New Roman"/>
          <w:color w:val="000000" w:themeColor="text1"/>
          <w:szCs w:val="24"/>
        </w:rPr>
        <w:t xml:space="preserve"> become an interest for Afrofuturist thought that was not attainable in 1952. The narrator’s hibernation period in the final alternative space in the novel enables the narrator to develop into a quasi-Afrofuturist—“</w:t>
      </w:r>
      <w:r w:rsidRPr="00797413">
        <w:rPr>
          <w:rFonts w:ascii="Times New Roman" w:eastAsia="Times New Roman" w:hAnsi="Times New Roman" w:cs="Times New Roman"/>
          <w:i/>
          <w:color w:val="000000" w:themeColor="text1"/>
          <w:szCs w:val="24"/>
        </w:rPr>
        <w:t>proto-Afrofuturist</w:t>
      </w:r>
      <w:r w:rsidRPr="00797413">
        <w:rPr>
          <w:rFonts w:ascii="Times New Roman" w:eastAsia="Times New Roman" w:hAnsi="Times New Roman" w:cs="Times New Roman"/>
          <w:color w:val="000000" w:themeColor="text1"/>
          <w:szCs w:val="24"/>
        </w:rPr>
        <w:t>”—writer (Yaszek, 2005: 309). After developing the ability to “</w:t>
      </w:r>
      <w:r w:rsidRPr="00797413">
        <w:rPr>
          <w:rFonts w:ascii="Times New Roman" w:eastAsia="Times New Roman" w:hAnsi="Times New Roman" w:cs="Times New Roman"/>
          <w:i/>
          <w:color w:val="000000" w:themeColor="text1"/>
          <w:szCs w:val="24"/>
        </w:rPr>
        <w:t>see around corners</w:t>
      </w:r>
      <w:r w:rsidRPr="00797413">
        <w:rPr>
          <w:rFonts w:ascii="Times New Roman" w:eastAsia="Times New Roman" w:hAnsi="Times New Roman" w:cs="Times New Roman"/>
          <w:color w:val="000000" w:themeColor="text1"/>
          <w:szCs w:val="24"/>
        </w:rPr>
        <w:t>,” the narrator starts to reconsider the past and present experiences that would help him plan the power networks that would push him towards a future that was not made for him. The reflective actions of the narrator’s story illustrate a narrative like proto-Afrofuturists’—as in the definition of a narrative style provided by Ruth Mayer—that moves “</w:t>
      </w:r>
      <w:r w:rsidRPr="00797413">
        <w:rPr>
          <w:rFonts w:ascii="Times New Roman" w:eastAsia="Times New Roman" w:hAnsi="Times New Roman" w:cs="Times New Roman"/>
          <w:i/>
          <w:color w:val="000000" w:themeColor="text1"/>
          <w:szCs w:val="24"/>
        </w:rPr>
        <w:t>seamlessly back and forth through time and space, between cultural traditions and geographic time zones</w:t>
      </w:r>
      <w:r w:rsidRPr="00797413">
        <w:rPr>
          <w:rFonts w:ascii="Times New Roman" w:eastAsia="Times New Roman" w:hAnsi="Times New Roman" w:cs="Times New Roman"/>
          <w:color w:val="000000" w:themeColor="text1"/>
          <w:szCs w:val="24"/>
        </w:rPr>
        <w:t xml:space="preserve">” (2000: 557). With the </w:t>
      </w:r>
      <w:r w:rsidRPr="00797413">
        <w:rPr>
          <w:rFonts w:ascii="Times New Roman" w:eastAsia="Times New Roman" w:hAnsi="Times New Roman" w:cs="Times New Roman"/>
          <w:color w:val="000000" w:themeColor="text1"/>
          <w:szCs w:val="24"/>
        </w:rPr>
        <w:lastRenderedPageBreak/>
        <w:t>unnamed narrator’s underground home that is mobilized through technology, the invisible man wraps himself around a new identity and—perhaps—to a completely new future which he fails to achieve. Towards the end of the novel, the narrator asserts: “</w:t>
      </w:r>
      <w:r w:rsidRPr="00797413">
        <w:rPr>
          <w:rFonts w:ascii="Times New Roman" w:eastAsia="Times New Roman" w:hAnsi="Times New Roman" w:cs="Times New Roman"/>
          <w:i/>
          <w:color w:val="000000" w:themeColor="text1"/>
          <w:szCs w:val="24"/>
        </w:rPr>
        <w:t>in spite of myself I’ve learned some things […] A decision has been made. I’m shaking off the old skin […] I’m coming out, no less invisible […] but coming out nonetheless</w:t>
      </w:r>
      <w:r w:rsidRPr="00797413">
        <w:rPr>
          <w:rFonts w:ascii="Times New Roman" w:eastAsia="Times New Roman" w:hAnsi="Times New Roman" w:cs="Times New Roman"/>
          <w:color w:val="000000" w:themeColor="text1"/>
          <w:szCs w:val="24"/>
        </w:rPr>
        <w:t>” (Ellison, 1995: 579-581). After his declaration, it is obvious that he still does not possess the necessary knowledge about what he should do when he gets out of his hibernation state: “</w:t>
      </w:r>
      <w:r w:rsidRPr="00797413">
        <w:rPr>
          <w:rFonts w:ascii="Times New Roman" w:eastAsia="Times New Roman" w:hAnsi="Times New Roman" w:cs="Times New Roman"/>
          <w:i/>
          <w:color w:val="000000" w:themeColor="text1"/>
          <w:szCs w:val="24"/>
        </w:rPr>
        <w:t>[I]t escapes me. What do I really want, I’ve asked myself. Certainly not the freedom of a Rinehart or the power of a Jack [the Brotherhood], nor simply the freedom not to run. No, but the next step I couldn’t make, so I’ve remained in the hole</w:t>
      </w:r>
      <w:r w:rsidRPr="00797413">
        <w:rPr>
          <w:rFonts w:ascii="Times New Roman" w:eastAsia="Times New Roman" w:hAnsi="Times New Roman" w:cs="Times New Roman"/>
          <w:color w:val="000000" w:themeColor="text1"/>
          <w:szCs w:val="24"/>
        </w:rPr>
        <w:t>” (</w:t>
      </w:r>
      <w:r w:rsidR="00B2489B" w:rsidRPr="00797413">
        <w:rPr>
          <w:rFonts w:ascii="Times New Roman" w:hAnsi="Times New Roman" w:cs="Times New Roman"/>
          <w:color w:val="000000" w:themeColor="text1"/>
          <w:szCs w:val="24"/>
        </w:rPr>
        <w:t xml:space="preserve">Ibid., </w:t>
      </w:r>
      <w:r w:rsidRPr="00797413">
        <w:rPr>
          <w:rFonts w:ascii="Times New Roman" w:eastAsia="Times New Roman" w:hAnsi="Times New Roman" w:cs="Times New Roman"/>
          <w:color w:val="000000" w:themeColor="text1"/>
          <w:szCs w:val="24"/>
        </w:rPr>
        <w:t>574). In the end, he escapes possible imposed futures and survives “</w:t>
      </w:r>
      <w:r w:rsidRPr="00797413">
        <w:rPr>
          <w:rFonts w:ascii="Times New Roman" w:eastAsia="Times New Roman" w:hAnsi="Times New Roman" w:cs="Times New Roman"/>
          <w:i/>
          <w:color w:val="000000" w:themeColor="text1"/>
          <w:szCs w:val="24"/>
        </w:rPr>
        <w:t>at the edge of revelation and at the edge of action</w:t>
      </w:r>
      <w:r w:rsidRPr="00797413">
        <w:rPr>
          <w:rFonts w:ascii="Times New Roman" w:eastAsia="Times New Roman" w:hAnsi="Times New Roman" w:cs="Times New Roman"/>
          <w:color w:val="000000" w:themeColor="text1"/>
          <w:szCs w:val="24"/>
        </w:rPr>
        <w:t xml:space="preserve">” of his own development (Yaszek, 2006: 44). He is aware that he possesses a chance for a new future </w:t>
      </w:r>
      <w:sdt>
        <w:sdtPr>
          <w:rPr>
            <w:rFonts w:ascii="Times New Roman" w:hAnsi="Times New Roman" w:cs="Times New Roman"/>
            <w:color w:val="000000" w:themeColor="text1"/>
            <w:szCs w:val="24"/>
          </w:rPr>
          <w:tag w:val="goog_rdk_29"/>
          <w:id w:val="725423231"/>
        </w:sdtPr>
        <w:sdtEndPr/>
        <w:sdtContent/>
      </w:sdt>
      <w:r w:rsidRPr="00797413">
        <w:rPr>
          <w:rFonts w:ascii="Times New Roman" w:eastAsia="Times New Roman" w:hAnsi="Times New Roman" w:cs="Times New Roman"/>
          <w:color w:val="000000" w:themeColor="text1"/>
          <w:szCs w:val="24"/>
        </w:rPr>
        <w:t xml:space="preserve">but, unlike the Afrofuturists, he is still not ready to announce it or take any action. </w:t>
      </w:r>
    </w:p>
    <w:p w:rsidR="008B67D2" w:rsidRPr="00797413" w:rsidRDefault="008B67D2" w:rsidP="008B67D2">
      <w:pPr>
        <w:tabs>
          <w:tab w:val="left" w:pos="2385"/>
        </w:tabs>
        <w:ind w:firstLine="708"/>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In an interview, Homi K. Bhabha explains what he thinks “</w:t>
      </w:r>
      <w:r w:rsidRPr="00797413">
        <w:rPr>
          <w:rFonts w:ascii="Times New Roman" w:eastAsia="Times New Roman" w:hAnsi="Times New Roman" w:cs="Times New Roman"/>
          <w:i/>
          <w:color w:val="000000" w:themeColor="text1"/>
          <w:szCs w:val="24"/>
        </w:rPr>
        <w:t>home</w:t>
      </w:r>
      <w:r w:rsidRPr="00797413">
        <w:rPr>
          <w:rFonts w:ascii="Times New Roman" w:eastAsia="Times New Roman" w:hAnsi="Times New Roman" w:cs="Times New Roman"/>
          <w:color w:val="000000" w:themeColor="text1"/>
          <w:szCs w:val="24"/>
        </w:rPr>
        <w:t>” as a concept has two aspects:</w:t>
      </w:r>
    </w:p>
    <w:p w:rsidR="008B67D2" w:rsidRPr="00797413" w:rsidRDefault="00244BE3" w:rsidP="001A4958">
      <w:pPr>
        <w:tabs>
          <w:tab w:val="left" w:pos="2385"/>
        </w:tabs>
        <w:spacing w:before="440" w:after="600" w:line="240" w:lineRule="auto"/>
        <w:ind w:left="720"/>
        <w:rPr>
          <w:rFonts w:ascii="Times New Roman" w:eastAsia="Times New Roman" w:hAnsi="Times New Roman" w:cs="Times New Roman"/>
          <w:color w:val="000000" w:themeColor="text1"/>
          <w:sz w:val="22"/>
        </w:rPr>
      </w:pPr>
      <w:r w:rsidRPr="00797413">
        <w:rPr>
          <w:rFonts w:ascii="Times New Roman" w:eastAsia="Times New Roman" w:hAnsi="Times New Roman" w:cs="Times New Roman"/>
          <w:color w:val="000000" w:themeColor="text1"/>
          <w:sz w:val="22"/>
        </w:rPr>
        <w:t>One–</w:t>
      </w:r>
      <w:r w:rsidR="008B67D2" w:rsidRPr="00797413">
        <w:rPr>
          <w:rFonts w:ascii="Times New Roman" w:eastAsia="Times New Roman" w:hAnsi="Times New Roman" w:cs="Times New Roman"/>
          <w:color w:val="000000" w:themeColor="text1"/>
          <w:sz w:val="22"/>
        </w:rPr>
        <w:t>something to do with the normalized, the naturalized, the inevitable, the original. It’s there–the “thereness” of your existence, even more than the “hereness” of your existence. It is always there […] I understand this landscape. I know these people. I know the language, and so on [...] And the other, it seems to me, is the kind of Conradian idea that home is what you return to. So, there are these two moments of temporality, these two narrative moments–coming out of the home and somehow allowing yourself to imagine, whether you can or you can’t, that you can go back: so emergence and return are complicit with t</w:t>
      </w:r>
      <w:r w:rsidR="00F03D51" w:rsidRPr="00797413">
        <w:rPr>
          <w:rFonts w:ascii="Times New Roman" w:eastAsia="Times New Roman" w:hAnsi="Times New Roman" w:cs="Times New Roman"/>
          <w:color w:val="000000" w:themeColor="text1"/>
          <w:sz w:val="22"/>
        </w:rPr>
        <w:t>he concept of home. (2017</w:t>
      </w:r>
      <w:r w:rsidR="001A4958" w:rsidRPr="00797413">
        <w:rPr>
          <w:rFonts w:ascii="Times New Roman" w:eastAsia="Times New Roman" w:hAnsi="Times New Roman" w:cs="Times New Roman"/>
          <w:color w:val="000000" w:themeColor="text1"/>
          <w:sz w:val="22"/>
        </w:rPr>
        <w:t>: 4-5)</w:t>
      </w:r>
    </w:p>
    <w:p w:rsidR="008B67D2" w:rsidRPr="00797413" w:rsidRDefault="008B67D2" w:rsidP="008B67D2">
      <w:pPr>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 xml:space="preserve">In </w:t>
      </w:r>
      <w:r w:rsidRPr="00797413">
        <w:rPr>
          <w:rFonts w:ascii="Times New Roman" w:eastAsia="Times New Roman" w:hAnsi="Times New Roman" w:cs="Times New Roman"/>
          <w:b/>
          <w:color w:val="000000" w:themeColor="text1"/>
          <w:szCs w:val="24"/>
        </w:rPr>
        <w:t>Invisible Man</w:t>
      </w:r>
      <w:r w:rsidRPr="00797413">
        <w:rPr>
          <w:rFonts w:ascii="Times New Roman" w:eastAsia="Times New Roman" w:hAnsi="Times New Roman" w:cs="Times New Roman"/>
          <w:color w:val="000000" w:themeColor="text1"/>
          <w:szCs w:val="24"/>
        </w:rPr>
        <w:t>, there is the occurrence of emergence of a person’s existence while he is in hibernation but there is no returning back to where the narrator comes from. Ytasha Womack states, no matter how far the text takes you, the “</w:t>
      </w:r>
      <w:r w:rsidRPr="00797413">
        <w:rPr>
          <w:rFonts w:ascii="Times New Roman" w:eastAsia="Times New Roman" w:hAnsi="Times New Roman" w:cs="Times New Roman"/>
          <w:i/>
          <w:color w:val="000000" w:themeColor="text1"/>
          <w:szCs w:val="24"/>
        </w:rPr>
        <w:t>Afrofuturist paradigm</w:t>
      </w:r>
      <w:r w:rsidRPr="00797413">
        <w:rPr>
          <w:rFonts w:ascii="Times New Roman" w:eastAsia="Times New Roman" w:hAnsi="Times New Roman" w:cs="Times New Roman"/>
          <w:color w:val="000000" w:themeColor="text1"/>
          <w:szCs w:val="24"/>
        </w:rPr>
        <w:t xml:space="preserve">” </w:t>
      </w:r>
      <w:r w:rsidR="00C71F3F" w:rsidRPr="00797413">
        <w:rPr>
          <w:rFonts w:ascii="Times New Roman" w:eastAsia="Times New Roman" w:hAnsi="Times New Roman" w:cs="Times New Roman"/>
          <w:color w:val="000000" w:themeColor="text1"/>
          <w:szCs w:val="24"/>
        </w:rPr>
        <w:t xml:space="preserve">(2013: 1) </w:t>
      </w:r>
      <w:r w:rsidRPr="00797413">
        <w:rPr>
          <w:rFonts w:ascii="Times New Roman" w:eastAsia="Times New Roman" w:hAnsi="Times New Roman" w:cs="Times New Roman"/>
          <w:color w:val="000000" w:themeColor="text1"/>
          <w:szCs w:val="24"/>
        </w:rPr>
        <w:t xml:space="preserve">includes the realization of everything starting at the place where you call home at the present time. The unnamed narrator in </w:t>
      </w:r>
      <w:r w:rsidRPr="00797413">
        <w:rPr>
          <w:rFonts w:ascii="Times New Roman" w:eastAsia="Times New Roman" w:hAnsi="Times New Roman" w:cs="Times New Roman"/>
          <w:b/>
          <w:color w:val="000000" w:themeColor="text1"/>
          <w:szCs w:val="24"/>
        </w:rPr>
        <w:t>Invisible Man</w:t>
      </w:r>
      <w:r w:rsidRPr="00797413">
        <w:rPr>
          <w:rFonts w:ascii="Times New Roman" w:eastAsia="Times New Roman" w:hAnsi="Times New Roman" w:cs="Times New Roman"/>
          <w:color w:val="000000" w:themeColor="text1"/>
          <w:szCs w:val="24"/>
        </w:rPr>
        <w:t xml:space="preserve"> acknowledges the fact but chooses to wait to take action whereas Butler uses the same definition of the paradigm and bases Dana’s journey between two of the places </w:t>
      </w:r>
      <w:r w:rsidRPr="00797413">
        <w:rPr>
          <w:rFonts w:ascii="Times New Roman" w:eastAsia="Times New Roman" w:hAnsi="Times New Roman" w:cs="Times New Roman"/>
          <w:color w:val="000000" w:themeColor="text1"/>
          <w:szCs w:val="24"/>
        </w:rPr>
        <w:lastRenderedPageBreak/>
        <w:t>where she calls home. According to Yaszek, Afrofuturism is the result of “</w:t>
      </w:r>
      <w:r w:rsidRPr="00797413">
        <w:rPr>
          <w:rFonts w:ascii="Times New Roman" w:eastAsia="Times New Roman" w:hAnsi="Times New Roman" w:cs="Times New Roman"/>
          <w:i/>
          <w:color w:val="000000" w:themeColor="text1"/>
          <w:szCs w:val="24"/>
        </w:rPr>
        <w:t>the historical recovery projects</w:t>
      </w:r>
      <w:r w:rsidRPr="00797413">
        <w:rPr>
          <w:rFonts w:ascii="Times New Roman" w:eastAsia="Times New Roman" w:hAnsi="Times New Roman" w:cs="Times New Roman"/>
          <w:color w:val="000000" w:themeColor="text1"/>
          <w:szCs w:val="24"/>
        </w:rPr>
        <w:t xml:space="preserve">” (2006: 299) that </w:t>
      </w:r>
      <w:r w:rsidR="008E07CC" w:rsidRPr="00797413">
        <w:rPr>
          <w:rFonts w:ascii="Times New Roman" w:eastAsia="Times New Roman" w:hAnsi="Times New Roman" w:cs="Times New Roman"/>
          <w:color w:val="000000" w:themeColor="text1"/>
          <w:szCs w:val="24"/>
        </w:rPr>
        <w:t>has been pursued since</w:t>
      </w:r>
      <w:r w:rsidR="00A7467D" w:rsidRPr="00797413">
        <w:rPr>
          <w:rFonts w:ascii="Times New Roman" w:eastAsia="Times New Roman" w:hAnsi="Times New Roman" w:cs="Times New Roman"/>
          <w:color w:val="000000" w:themeColor="text1"/>
          <w:szCs w:val="24"/>
        </w:rPr>
        <w:t xml:space="preserve"> the nineteenth</w:t>
      </w:r>
      <w:r w:rsidRPr="00797413">
        <w:rPr>
          <w:rFonts w:ascii="Times New Roman" w:eastAsia="Times New Roman" w:hAnsi="Times New Roman" w:cs="Times New Roman"/>
          <w:color w:val="000000" w:themeColor="text1"/>
          <w:szCs w:val="24"/>
        </w:rPr>
        <w:t xml:space="preserve"> century</w:t>
      </w:r>
      <w:r w:rsidR="008E07CC" w:rsidRPr="00797413">
        <w:rPr>
          <w:rFonts w:ascii="Times New Roman" w:eastAsia="Times New Roman" w:hAnsi="Times New Roman" w:cs="Times New Roman"/>
          <w:color w:val="000000" w:themeColor="text1"/>
          <w:szCs w:val="24"/>
        </w:rPr>
        <w:t xml:space="preserve"> by e</w:t>
      </w:r>
      <w:r w:rsidR="00A03E78" w:rsidRPr="00797413">
        <w:rPr>
          <w:rFonts w:ascii="Times New Roman" w:eastAsia="Times New Roman" w:hAnsi="Times New Roman" w:cs="Times New Roman"/>
          <w:color w:val="000000" w:themeColor="text1"/>
          <w:szCs w:val="24"/>
        </w:rPr>
        <w:t>specially the African originated</w:t>
      </w:r>
      <w:r w:rsidR="008E07CC" w:rsidRPr="00797413">
        <w:rPr>
          <w:rFonts w:ascii="Times New Roman" w:eastAsia="Times New Roman" w:hAnsi="Times New Roman" w:cs="Times New Roman"/>
          <w:color w:val="000000" w:themeColor="text1"/>
          <w:szCs w:val="24"/>
        </w:rPr>
        <w:t xml:space="preserve"> authors and scholars</w:t>
      </w:r>
      <w:r w:rsidRPr="00797413">
        <w:rPr>
          <w:rFonts w:ascii="Times New Roman" w:eastAsia="Times New Roman" w:hAnsi="Times New Roman" w:cs="Times New Roman"/>
          <w:color w:val="000000" w:themeColor="text1"/>
          <w:szCs w:val="24"/>
        </w:rPr>
        <w:t>. These projects often include the experiences of alienation and homelessness—that stem mostly from Afrodiasporic encounter—of African–Americans. Butler cultivates this idea of home and homelessness/alienation</w:t>
      </w:r>
      <w:r w:rsidRPr="00797413">
        <w:rPr>
          <w:rFonts w:ascii="Times New Roman" w:eastAsia="Times New Roman" w:hAnsi="Times New Roman" w:cs="Times New Roman"/>
          <w:color w:val="000000" w:themeColor="text1"/>
          <w:szCs w:val="24"/>
          <w:vertAlign w:val="superscript"/>
        </w:rPr>
        <w:footnoteReference w:id="27"/>
      </w:r>
      <w:r w:rsidRPr="00797413">
        <w:rPr>
          <w:rFonts w:ascii="Times New Roman" w:eastAsia="Times New Roman" w:hAnsi="Times New Roman" w:cs="Times New Roman"/>
          <w:color w:val="000000" w:themeColor="text1"/>
          <w:szCs w:val="24"/>
        </w:rPr>
        <w:t xml:space="preserve"> as a part of reclamation and recovery of the past. In the Introduction of </w:t>
      </w:r>
      <w:r w:rsidRPr="00797413">
        <w:rPr>
          <w:rFonts w:ascii="Times New Roman" w:eastAsia="Times New Roman" w:hAnsi="Times New Roman" w:cs="Times New Roman"/>
          <w:b/>
          <w:color w:val="000000" w:themeColor="text1"/>
          <w:szCs w:val="24"/>
        </w:rPr>
        <w:t>Afrofuturism 2.0</w:t>
      </w:r>
      <w:r w:rsidRPr="00797413">
        <w:rPr>
          <w:rFonts w:ascii="Times New Roman" w:eastAsia="Times New Roman" w:hAnsi="Times New Roman" w:cs="Times New Roman"/>
          <w:i/>
          <w:color w:val="000000" w:themeColor="text1"/>
          <w:szCs w:val="24"/>
        </w:rPr>
        <w:t>,</w:t>
      </w:r>
      <w:r w:rsidRPr="00797413">
        <w:rPr>
          <w:rFonts w:ascii="Times New Roman" w:eastAsia="Times New Roman" w:hAnsi="Times New Roman" w:cs="Times New Roman"/>
          <w:color w:val="000000" w:themeColor="text1"/>
          <w:szCs w:val="24"/>
        </w:rPr>
        <w:t xml:space="preserve"> Afrofuturist Reynaldo Anderson asserts that one of the aspects of Afrofuturism is to question the “</w:t>
      </w:r>
      <w:r w:rsidRPr="00797413">
        <w:rPr>
          <w:rFonts w:ascii="Times New Roman" w:eastAsia="Times New Roman" w:hAnsi="Times New Roman" w:cs="Times New Roman"/>
          <w:i/>
          <w:color w:val="000000" w:themeColor="text1"/>
          <w:szCs w:val="24"/>
        </w:rPr>
        <w:t>possibilities for black female bodies historically represented as quintessentially other, abject, and alien</w:t>
      </w:r>
      <w:r w:rsidRPr="00797413">
        <w:rPr>
          <w:rFonts w:ascii="Times New Roman" w:eastAsia="Times New Roman" w:hAnsi="Times New Roman" w:cs="Times New Roman"/>
          <w:color w:val="000000" w:themeColor="text1"/>
          <w:szCs w:val="24"/>
        </w:rPr>
        <w:t xml:space="preserve">” (2016, xv). The characters first need to lose their alienated state and find themselves to create alternatives for the future. Butler presents that the only way for Dana to find her true home and self is to go through the realities of African-Americans’ history personally. </w:t>
      </w:r>
    </w:p>
    <w:p w:rsidR="008B67D2" w:rsidRPr="00797413" w:rsidRDefault="008B67D2" w:rsidP="008B67D2">
      <w:pPr>
        <w:ind w:firstLine="708"/>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 xml:space="preserve">In </w:t>
      </w:r>
      <w:sdt>
        <w:sdtPr>
          <w:rPr>
            <w:rFonts w:ascii="Times New Roman" w:hAnsi="Times New Roman" w:cs="Times New Roman"/>
            <w:color w:val="000000" w:themeColor="text1"/>
            <w:szCs w:val="24"/>
          </w:rPr>
          <w:tag w:val="goog_rdk_30"/>
          <w:id w:val="-988704494"/>
        </w:sdtPr>
        <w:sdtEndPr/>
        <w:sdtContent>
          <w:r w:rsidRPr="00797413">
            <w:rPr>
              <w:rFonts w:ascii="Times New Roman" w:hAnsi="Times New Roman" w:cs="Times New Roman"/>
              <w:b/>
              <w:color w:val="000000" w:themeColor="text1"/>
              <w:szCs w:val="24"/>
            </w:rPr>
            <w:t>Kindred</w:t>
          </w:r>
        </w:sdtContent>
      </w:sdt>
      <w:r w:rsidRPr="00797413">
        <w:rPr>
          <w:rFonts w:ascii="Times New Roman" w:eastAsia="Times New Roman" w:hAnsi="Times New Roman" w:cs="Times New Roman"/>
          <w:color w:val="000000" w:themeColor="text1"/>
          <w:szCs w:val="24"/>
        </w:rPr>
        <w:t>, the time spent in the past due to the travels increase</w:t>
      </w:r>
      <w:r w:rsidR="007F65F2" w:rsidRPr="00797413">
        <w:rPr>
          <w:rFonts w:ascii="Times New Roman" w:eastAsia="Times New Roman" w:hAnsi="Times New Roman" w:cs="Times New Roman"/>
          <w:color w:val="000000" w:themeColor="text1"/>
          <w:szCs w:val="24"/>
        </w:rPr>
        <w:t>s</w:t>
      </w:r>
      <w:r w:rsidRPr="00797413">
        <w:rPr>
          <w:rFonts w:ascii="Times New Roman" w:eastAsia="Times New Roman" w:hAnsi="Times New Roman" w:cs="Times New Roman"/>
          <w:color w:val="000000" w:themeColor="text1"/>
          <w:szCs w:val="24"/>
        </w:rPr>
        <w:t xml:space="preserve"> with each episode. This aspect does not only help to reveal more about past histories but also hel</w:t>
      </w:r>
      <w:r w:rsidR="00EF01C3" w:rsidRPr="00797413">
        <w:rPr>
          <w:rFonts w:ascii="Times New Roman" w:eastAsia="Times New Roman" w:hAnsi="Times New Roman" w:cs="Times New Roman"/>
          <w:color w:val="000000" w:themeColor="text1"/>
          <w:szCs w:val="24"/>
        </w:rPr>
        <w:t xml:space="preserve">ps to </w:t>
      </w:r>
      <w:r w:rsidR="00D07534" w:rsidRPr="00797413">
        <w:rPr>
          <w:rFonts w:ascii="Times New Roman" w:eastAsia="Times New Roman" w:hAnsi="Times New Roman" w:cs="Times New Roman"/>
          <w:color w:val="000000" w:themeColor="text1"/>
          <w:szCs w:val="24"/>
        </w:rPr>
        <w:t>describe</w:t>
      </w:r>
      <w:r w:rsidRPr="00797413">
        <w:rPr>
          <w:rFonts w:ascii="Times New Roman" w:eastAsia="Times New Roman" w:hAnsi="Times New Roman" w:cs="Times New Roman"/>
          <w:color w:val="000000" w:themeColor="text1"/>
          <w:szCs w:val="24"/>
        </w:rPr>
        <w:t xml:space="preserve"> how the past affects Dana’s identity. Her first trip is portrayed in a matter of minutes, her second as hours and her third as days while the concept of time in 1976 hardly progresses at all. This unusual conception of time affects Dana to a degree that at some point in the narrative, she thinks of Weylin plantation as “</w:t>
      </w:r>
      <w:r w:rsidRPr="00797413">
        <w:rPr>
          <w:rFonts w:ascii="Times New Roman" w:eastAsia="Times New Roman" w:hAnsi="Times New Roman" w:cs="Times New Roman"/>
          <w:i/>
          <w:color w:val="000000" w:themeColor="text1"/>
          <w:szCs w:val="24"/>
        </w:rPr>
        <w:t>home</w:t>
      </w:r>
      <w:r w:rsidRPr="00797413">
        <w:rPr>
          <w:rFonts w:ascii="Times New Roman" w:eastAsia="Times New Roman" w:hAnsi="Times New Roman" w:cs="Times New Roman"/>
          <w:color w:val="000000" w:themeColor="text1"/>
          <w:szCs w:val="24"/>
        </w:rPr>
        <w:t xml:space="preserve">” (Butler, 2003:190). Historically, the plantation is the home of the origin of her family, and thus, it is normal for her to feel safer due to the effects of her time travelling which automatically creates a double identity for Dana. In the episodes that take place in the past, she experiences almost everything an African-American can experience at the time except for rape. Butler specifically emphasizes that almost none of Dana’s previous knowledge about her real home becomes useful in the past which is also one of the reasons </w:t>
      </w:r>
      <w:r w:rsidR="008237EF" w:rsidRPr="00797413">
        <w:rPr>
          <w:rFonts w:ascii="Times New Roman" w:eastAsia="Times New Roman" w:hAnsi="Times New Roman" w:cs="Times New Roman"/>
          <w:color w:val="000000" w:themeColor="text1"/>
          <w:szCs w:val="24"/>
        </w:rPr>
        <w:t>why Dana becomes more accepted</w:t>
      </w:r>
      <w:r w:rsidRPr="00797413">
        <w:rPr>
          <w:rFonts w:ascii="Times New Roman" w:eastAsia="Times New Roman" w:hAnsi="Times New Roman" w:cs="Times New Roman"/>
          <w:color w:val="000000" w:themeColor="text1"/>
          <w:szCs w:val="24"/>
        </w:rPr>
        <w:t xml:space="preserve"> of the plantation as her “</w:t>
      </w:r>
      <w:r w:rsidRPr="00797413">
        <w:rPr>
          <w:rFonts w:ascii="Times New Roman" w:eastAsia="Times New Roman" w:hAnsi="Times New Roman" w:cs="Times New Roman"/>
          <w:i/>
          <w:color w:val="000000" w:themeColor="text1"/>
          <w:szCs w:val="24"/>
        </w:rPr>
        <w:t>home</w:t>
      </w:r>
      <w:r w:rsidRPr="00797413">
        <w:rPr>
          <w:rFonts w:ascii="Times New Roman" w:eastAsia="Times New Roman" w:hAnsi="Times New Roman" w:cs="Times New Roman"/>
          <w:color w:val="000000" w:themeColor="text1"/>
          <w:szCs w:val="24"/>
        </w:rPr>
        <w:t xml:space="preserve">” after some time. She grows </w:t>
      </w:r>
      <w:sdt>
        <w:sdtPr>
          <w:rPr>
            <w:rFonts w:ascii="Times New Roman" w:hAnsi="Times New Roman" w:cs="Times New Roman"/>
            <w:color w:val="000000" w:themeColor="text1"/>
            <w:szCs w:val="24"/>
          </w:rPr>
          <w:tag w:val="goog_rdk_31"/>
          <w:id w:val="-768551723"/>
        </w:sdtPr>
        <w:sdtEndPr/>
        <w:sdtContent/>
      </w:sdt>
      <w:r w:rsidRPr="00797413">
        <w:rPr>
          <w:rFonts w:ascii="Times New Roman" w:eastAsia="Times New Roman" w:hAnsi="Times New Roman" w:cs="Times New Roman"/>
          <w:color w:val="000000" w:themeColor="text1"/>
          <w:szCs w:val="24"/>
        </w:rPr>
        <w:t xml:space="preserve">accustomed to the rules and learns to fit in </w:t>
      </w:r>
      <w:r w:rsidRPr="00797413">
        <w:rPr>
          <w:rFonts w:ascii="Times New Roman" w:eastAsia="Times New Roman" w:hAnsi="Times New Roman" w:cs="Times New Roman"/>
          <w:color w:val="000000" w:themeColor="text1"/>
          <w:szCs w:val="24"/>
        </w:rPr>
        <w:lastRenderedPageBreak/>
        <w:t>to her best ability and that makes her become a part of the env</w:t>
      </w:r>
      <w:r w:rsidR="0020784F" w:rsidRPr="00797413">
        <w:rPr>
          <w:rFonts w:ascii="Times New Roman" w:eastAsia="Times New Roman" w:hAnsi="Times New Roman" w:cs="Times New Roman"/>
          <w:color w:val="000000" w:themeColor="text1"/>
          <w:szCs w:val="24"/>
        </w:rPr>
        <w:t>ironment. However, at the end,</w:t>
      </w:r>
      <w:r w:rsidRPr="00797413">
        <w:rPr>
          <w:rFonts w:ascii="Times New Roman" w:eastAsia="Times New Roman" w:hAnsi="Times New Roman" w:cs="Times New Roman"/>
          <w:color w:val="000000" w:themeColor="text1"/>
          <w:szCs w:val="24"/>
        </w:rPr>
        <w:t xml:space="preserve"> she can never fully belong to the place and will always remain alienated.</w:t>
      </w:r>
    </w:p>
    <w:p w:rsidR="008B67D2" w:rsidRPr="00797413" w:rsidRDefault="008B67D2" w:rsidP="008B67D2">
      <w:pPr>
        <w:ind w:firstLine="708"/>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 xml:space="preserve">In this sense, Hurston’s </w:t>
      </w:r>
      <w:r w:rsidRPr="00797413">
        <w:rPr>
          <w:rFonts w:ascii="Times New Roman" w:eastAsia="Times New Roman" w:hAnsi="Times New Roman" w:cs="Times New Roman"/>
          <w:b/>
          <w:color w:val="000000" w:themeColor="text1"/>
          <w:szCs w:val="24"/>
        </w:rPr>
        <w:t>Their Eyes Were Watching God</w:t>
      </w:r>
      <w:r w:rsidRPr="00797413">
        <w:rPr>
          <w:rFonts w:ascii="Times New Roman" w:eastAsia="Times New Roman" w:hAnsi="Times New Roman" w:cs="Times New Roman"/>
          <w:color w:val="000000" w:themeColor="text1"/>
          <w:szCs w:val="24"/>
        </w:rPr>
        <w:t xml:space="preserve"> presents a prominent example for the alienated African-American woman who is in search of an idealized alternative space to decolonize her mind from the state of alienation since the plot of the novel describes Janie Mae’s self-journey to several alternative spaces</w:t>
      </w:r>
      <w:r w:rsidRPr="00797413">
        <w:rPr>
          <w:rFonts w:ascii="Times New Roman" w:eastAsia="Times New Roman" w:hAnsi="Times New Roman" w:cs="Times New Roman"/>
          <w:color w:val="000000" w:themeColor="text1"/>
          <w:szCs w:val="24"/>
          <w:vertAlign w:val="superscript"/>
        </w:rPr>
        <w:footnoteReference w:id="28"/>
      </w:r>
      <w:r w:rsidRPr="00797413">
        <w:rPr>
          <w:rFonts w:ascii="Times New Roman" w:eastAsia="Times New Roman" w:hAnsi="Times New Roman" w:cs="Times New Roman"/>
          <w:color w:val="000000" w:themeColor="text1"/>
          <w:szCs w:val="24"/>
        </w:rPr>
        <w:t xml:space="preserve"> that become home to her at some points of her life. Hurston’s Janie Mae also needs to visit places physically to discover the idea of home or alienation. Each settlement that she visits provide</w:t>
      </w:r>
      <w:r w:rsidR="00400C99" w:rsidRPr="00797413">
        <w:rPr>
          <w:rFonts w:ascii="Times New Roman" w:eastAsia="Times New Roman" w:hAnsi="Times New Roman" w:cs="Times New Roman"/>
          <w:color w:val="000000" w:themeColor="text1"/>
          <w:szCs w:val="24"/>
        </w:rPr>
        <w:t>s</w:t>
      </w:r>
      <w:r w:rsidRPr="00797413">
        <w:rPr>
          <w:rFonts w:ascii="Times New Roman" w:eastAsia="Times New Roman" w:hAnsi="Times New Roman" w:cs="Times New Roman"/>
          <w:color w:val="000000" w:themeColor="text1"/>
          <w:szCs w:val="24"/>
        </w:rPr>
        <w:t xml:space="preserve"> a different perspective of African-American life and history for her and, like Dana, Janie Mae also tries to fit in to her best ability. In Eatonville, for instance, she experiences the class difference among the African-Americans as the wife of the mayor of the town in contrary to Palm Beach where she is a forced visitor after the flood and witnesses the white mindset expressing explicit views on servitude and segregation against African-Americans. She also becomes a seasonal worker in the Everglades and finds a place for herself among the common folk. Janie Mae finds herself in the Everglades but soon finds out that the Everglades cannot form her “</w:t>
      </w:r>
      <w:r w:rsidRPr="00797413">
        <w:rPr>
          <w:rFonts w:ascii="Times New Roman" w:eastAsia="Times New Roman" w:hAnsi="Times New Roman" w:cs="Times New Roman"/>
          <w:i/>
          <w:color w:val="000000" w:themeColor="text1"/>
          <w:szCs w:val="24"/>
        </w:rPr>
        <w:t>home</w:t>
      </w:r>
      <w:r w:rsidRPr="00797413">
        <w:rPr>
          <w:rFonts w:ascii="Times New Roman" w:eastAsia="Times New Roman" w:hAnsi="Times New Roman" w:cs="Times New Roman"/>
          <w:color w:val="000000" w:themeColor="text1"/>
          <w:szCs w:val="24"/>
        </w:rPr>
        <w:t xml:space="preserve">” and that she needs another space to outdistance her alienation. </w:t>
      </w:r>
      <w:sdt>
        <w:sdtPr>
          <w:rPr>
            <w:rFonts w:ascii="Times New Roman" w:hAnsi="Times New Roman" w:cs="Times New Roman"/>
            <w:color w:val="000000" w:themeColor="text1"/>
            <w:szCs w:val="24"/>
          </w:rPr>
          <w:tag w:val="goog_rdk_32"/>
          <w:id w:val="-266385268"/>
        </w:sdtPr>
        <w:sdtEndPr/>
        <w:sdtContent/>
      </w:sdt>
      <w:r w:rsidRPr="00797413">
        <w:rPr>
          <w:rFonts w:ascii="Times New Roman" w:eastAsia="Times New Roman" w:hAnsi="Times New Roman" w:cs="Times New Roman"/>
          <w:color w:val="000000" w:themeColor="text1"/>
          <w:szCs w:val="24"/>
        </w:rPr>
        <w:t>All these different settings enable Janie Mae to realize the true concept of home in the proto-Afrofuturist paradigm sense. Contrary to Dana who lacks the feeling of really belonging to a place in a healthy manner at the end of the narrative, Janie Mae feels she belongs to her final place.</w:t>
      </w:r>
    </w:p>
    <w:p w:rsidR="008B67D2" w:rsidRPr="00797413" w:rsidRDefault="008B67D2" w:rsidP="008B67D2">
      <w:pPr>
        <w:ind w:firstLine="708"/>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 xml:space="preserve">Through the unnamed narrator, however, </w:t>
      </w:r>
      <w:r w:rsidR="00641A87" w:rsidRPr="00797413">
        <w:rPr>
          <w:rFonts w:ascii="Times New Roman" w:eastAsia="Times New Roman" w:hAnsi="Times New Roman" w:cs="Times New Roman"/>
          <w:color w:val="000000" w:themeColor="text1"/>
          <w:szCs w:val="24"/>
        </w:rPr>
        <w:t>Ellison observes the</w:t>
      </w:r>
      <w:r w:rsidRPr="00797413">
        <w:rPr>
          <w:rFonts w:ascii="Times New Roman" w:eastAsia="Times New Roman" w:hAnsi="Times New Roman" w:cs="Times New Roman"/>
          <w:color w:val="000000" w:themeColor="text1"/>
          <w:szCs w:val="24"/>
        </w:rPr>
        <w:t xml:space="preserve"> themes of homelessness and alienation </w:t>
      </w:r>
      <w:r w:rsidR="00297630" w:rsidRPr="00797413">
        <w:rPr>
          <w:rFonts w:ascii="Times New Roman" w:eastAsia="Times New Roman" w:hAnsi="Times New Roman" w:cs="Times New Roman"/>
          <w:color w:val="000000" w:themeColor="text1"/>
          <w:szCs w:val="24"/>
        </w:rPr>
        <w:t>address</w:t>
      </w:r>
      <w:r w:rsidR="00641A87" w:rsidRPr="00797413">
        <w:rPr>
          <w:rFonts w:ascii="Times New Roman" w:eastAsia="Times New Roman" w:hAnsi="Times New Roman" w:cs="Times New Roman"/>
          <w:color w:val="000000" w:themeColor="text1"/>
          <w:szCs w:val="24"/>
        </w:rPr>
        <w:t xml:space="preserve"> to the majority of the </w:t>
      </w:r>
      <w:r w:rsidRPr="00797413">
        <w:rPr>
          <w:rFonts w:ascii="Times New Roman" w:eastAsia="Times New Roman" w:hAnsi="Times New Roman" w:cs="Times New Roman"/>
          <w:color w:val="000000" w:themeColor="text1"/>
          <w:szCs w:val="24"/>
        </w:rPr>
        <w:t xml:space="preserve">contemporary </w:t>
      </w:r>
      <w:r w:rsidR="00BD5DF6" w:rsidRPr="00797413">
        <w:rPr>
          <w:rFonts w:ascii="Times New Roman" w:eastAsia="Times New Roman" w:hAnsi="Times New Roman" w:cs="Times New Roman"/>
          <w:color w:val="000000" w:themeColor="text1"/>
          <w:szCs w:val="24"/>
        </w:rPr>
        <w:t>African-</w:t>
      </w:r>
      <w:r w:rsidRPr="00797413">
        <w:rPr>
          <w:rFonts w:ascii="Times New Roman" w:eastAsia="Times New Roman" w:hAnsi="Times New Roman" w:cs="Times New Roman"/>
          <w:color w:val="000000" w:themeColor="text1"/>
          <w:szCs w:val="24"/>
        </w:rPr>
        <w:t xml:space="preserve">Americans: </w:t>
      </w:r>
    </w:p>
    <w:p w:rsidR="008B67D2" w:rsidRPr="00797413" w:rsidRDefault="008B67D2" w:rsidP="00FE70BD">
      <w:pPr>
        <w:spacing w:before="440" w:after="600" w:line="240" w:lineRule="auto"/>
        <w:ind w:left="720"/>
        <w:rPr>
          <w:rFonts w:ascii="Times New Roman" w:eastAsia="Times New Roman" w:hAnsi="Times New Roman" w:cs="Times New Roman"/>
          <w:color w:val="000000" w:themeColor="text1"/>
          <w:sz w:val="22"/>
        </w:rPr>
      </w:pPr>
      <w:r w:rsidRPr="00797413">
        <w:rPr>
          <w:rFonts w:ascii="Times New Roman" w:eastAsia="Times New Roman" w:hAnsi="Times New Roman" w:cs="Times New Roman"/>
          <w:color w:val="000000" w:themeColor="text1"/>
          <w:sz w:val="22"/>
        </w:rPr>
        <w:t xml:space="preserve">Without light I am not only invisible, but formless as well; and to be unaware of one’s form is to live a death. I myself, after existing some twenty years, did not become alive until I discovered my invisibility. Invisibility […] gives one a slightly different sense of time, you’re never quite on the beat. Sometimes you’re ahead and sometimes behind. Instead of the swift and imperceptible flowing of time, you are </w:t>
      </w:r>
      <w:r w:rsidRPr="00797413">
        <w:rPr>
          <w:rFonts w:ascii="Times New Roman" w:eastAsia="Times New Roman" w:hAnsi="Times New Roman" w:cs="Times New Roman"/>
          <w:color w:val="000000" w:themeColor="text1"/>
          <w:sz w:val="22"/>
        </w:rPr>
        <w:lastRenderedPageBreak/>
        <w:t>aware of its nodes, those points where time stands still or from which it leaps ahead […] That’s what you hear vaguely in Louis’ [jazz and blues] music. (Ellison, 199</w:t>
      </w:r>
      <w:r w:rsidR="00FE70BD" w:rsidRPr="00797413">
        <w:rPr>
          <w:rFonts w:ascii="Times New Roman" w:eastAsia="Times New Roman" w:hAnsi="Times New Roman" w:cs="Times New Roman"/>
          <w:color w:val="000000" w:themeColor="text1"/>
          <w:sz w:val="22"/>
        </w:rPr>
        <w:t>5: 8)</w:t>
      </w:r>
    </w:p>
    <w:p w:rsidR="008B67D2" w:rsidRPr="00797413" w:rsidRDefault="008B67D2" w:rsidP="008B67D2">
      <w:pPr>
        <w:rPr>
          <w:rFonts w:ascii="Times New Roman" w:eastAsia="Times New Roman" w:hAnsi="Times New Roman" w:cs="Times New Roman"/>
          <w:strike/>
          <w:color w:val="000000" w:themeColor="text1"/>
          <w:szCs w:val="24"/>
        </w:rPr>
      </w:pPr>
      <w:r w:rsidRPr="00797413">
        <w:rPr>
          <w:rFonts w:ascii="Times New Roman" w:eastAsia="Times New Roman" w:hAnsi="Times New Roman" w:cs="Times New Roman"/>
          <w:color w:val="000000" w:themeColor="text1"/>
          <w:szCs w:val="24"/>
        </w:rPr>
        <w:t>The narrator explains the state of not being able to fit and belong as an invisible individual because of the “</w:t>
      </w:r>
      <w:r w:rsidRPr="00797413">
        <w:rPr>
          <w:rFonts w:ascii="Times New Roman" w:eastAsia="Times New Roman" w:hAnsi="Times New Roman" w:cs="Times New Roman"/>
          <w:i/>
          <w:color w:val="000000" w:themeColor="text1"/>
          <w:szCs w:val="24"/>
        </w:rPr>
        <w:t>different sense of time</w:t>
      </w:r>
      <w:r w:rsidRPr="00797413">
        <w:rPr>
          <w:rFonts w:ascii="Times New Roman" w:eastAsia="Times New Roman" w:hAnsi="Times New Roman" w:cs="Times New Roman"/>
          <w:color w:val="000000" w:themeColor="text1"/>
          <w:szCs w:val="24"/>
        </w:rPr>
        <w:t>.” It is only after his retreat to underground home that the narrator moves out of his mechanical stage and becomes a meddler who takes pleasure in diverting power from Broadway, which is thought to be the fortress of white American artistic culture, in order to empower his light and sound related technologies. Coinciding with Afrofuturists that came later on, Ellison carefully uses the rhetoric of science fiction—especially the emphasis on technology—in order to stress on the Africans’ alienation from exonerated futures. The langua</w:t>
      </w:r>
      <w:r w:rsidR="00863B02" w:rsidRPr="00797413">
        <w:rPr>
          <w:rFonts w:ascii="Times New Roman" w:eastAsia="Times New Roman" w:hAnsi="Times New Roman" w:cs="Times New Roman"/>
          <w:color w:val="000000" w:themeColor="text1"/>
          <w:szCs w:val="24"/>
        </w:rPr>
        <w:t>ge he uses to define the</w:t>
      </w:r>
      <w:r w:rsidRPr="00797413">
        <w:rPr>
          <w:rFonts w:ascii="Times New Roman" w:eastAsia="Times New Roman" w:hAnsi="Times New Roman" w:cs="Times New Roman"/>
          <w:color w:val="000000" w:themeColor="text1"/>
          <w:szCs w:val="24"/>
        </w:rPr>
        <w:t xml:space="preserve"> students is “</w:t>
      </w:r>
      <w:r w:rsidRPr="00797413">
        <w:rPr>
          <w:rFonts w:ascii="Times New Roman" w:eastAsia="Times New Roman" w:hAnsi="Times New Roman" w:cs="Times New Roman"/>
          <w:i/>
          <w:color w:val="000000" w:themeColor="text1"/>
          <w:szCs w:val="24"/>
        </w:rPr>
        <w:t>robots</w:t>
      </w:r>
      <w:r w:rsidRPr="00797413">
        <w:rPr>
          <w:rFonts w:ascii="Times New Roman" w:eastAsia="Times New Roman" w:hAnsi="Times New Roman" w:cs="Times New Roman"/>
          <w:color w:val="000000" w:themeColor="text1"/>
          <w:szCs w:val="24"/>
        </w:rPr>
        <w:t>” with “</w:t>
      </w:r>
      <w:r w:rsidR="004D0697" w:rsidRPr="00797413">
        <w:rPr>
          <w:rFonts w:ascii="Times New Roman" w:eastAsia="Times New Roman" w:hAnsi="Times New Roman" w:cs="Times New Roman"/>
          <w:i/>
          <w:color w:val="000000" w:themeColor="text1"/>
          <w:szCs w:val="24"/>
        </w:rPr>
        <w:t xml:space="preserve">minds </w:t>
      </w:r>
      <w:r w:rsidRPr="00797413">
        <w:rPr>
          <w:rFonts w:ascii="Times New Roman" w:eastAsia="Times New Roman" w:hAnsi="Times New Roman" w:cs="Times New Roman"/>
          <w:i/>
          <w:color w:val="000000" w:themeColor="text1"/>
          <w:szCs w:val="24"/>
        </w:rPr>
        <w:t>laced up</w:t>
      </w:r>
      <w:r w:rsidR="00863B02" w:rsidRPr="00797413">
        <w:rPr>
          <w:rFonts w:ascii="Times New Roman" w:eastAsia="Times New Roman" w:hAnsi="Times New Roman" w:cs="Times New Roman"/>
          <w:color w:val="000000" w:themeColor="text1"/>
          <w:szCs w:val="24"/>
        </w:rPr>
        <w:t>” (</w:t>
      </w:r>
      <w:r w:rsidR="00B2489B" w:rsidRPr="00797413">
        <w:rPr>
          <w:rFonts w:ascii="Times New Roman" w:hAnsi="Times New Roman" w:cs="Times New Roman"/>
          <w:color w:val="000000" w:themeColor="text1"/>
          <w:szCs w:val="24"/>
        </w:rPr>
        <w:t xml:space="preserve">Ibid., </w:t>
      </w:r>
      <w:r w:rsidR="00863B02" w:rsidRPr="00797413">
        <w:rPr>
          <w:rFonts w:ascii="Times New Roman" w:eastAsia="Times New Roman" w:hAnsi="Times New Roman" w:cs="Times New Roman"/>
          <w:color w:val="000000" w:themeColor="text1"/>
          <w:szCs w:val="24"/>
        </w:rPr>
        <w:t xml:space="preserve">36). </w:t>
      </w:r>
      <w:r w:rsidR="00D42580" w:rsidRPr="00797413">
        <w:rPr>
          <w:rFonts w:ascii="Times New Roman" w:eastAsia="Times New Roman" w:hAnsi="Times New Roman" w:cs="Times New Roman"/>
          <w:color w:val="000000" w:themeColor="text1"/>
          <w:szCs w:val="24"/>
        </w:rPr>
        <w:t>Late</w:t>
      </w:r>
      <w:r w:rsidR="00000A25" w:rsidRPr="00797413">
        <w:rPr>
          <w:rFonts w:ascii="Times New Roman" w:eastAsia="Times New Roman" w:hAnsi="Times New Roman" w:cs="Times New Roman"/>
          <w:color w:val="000000" w:themeColor="text1"/>
          <w:szCs w:val="24"/>
        </w:rPr>
        <w:t>r</w:t>
      </w:r>
      <w:r w:rsidRPr="00797413">
        <w:rPr>
          <w:rFonts w:ascii="Times New Roman" w:eastAsia="Times New Roman" w:hAnsi="Times New Roman" w:cs="Times New Roman"/>
          <w:color w:val="000000" w:themeColor="text1"/>
          <w:szCs w:val="24"/>
        </w:rPr>
        <w:t xml:space="preserve"> in the </w:t>
      </w:r>
      <w:r w:rsidR="00000A25" w:rsidRPr="00797413">
        <w:rPr>
          <w:rFonts w:ascii="Times New Roman" w:eastAsia="Times New Roman" w:hAnsi="Times New Roman" w:cs="Times New Roman"/>
          <w:color w:val="000000" w:themeColor="text1"/>
          <w:szCs w:val="24"/>
        </w:rPr>
        <w:t>novel</w:t>
      </w:r>
      <w:r w:rsidRPr="00797413">
        <w:rPr>
          <w:rFonts w:ascii="Times New Roman" w:eastAsia="Times New Roman" w:hAnsi="Times New Roman" w:cs="Times New Roman"/>
          <w:color w:val="000000" w:themeColor="text1"/>
          <w:szCs w:val="24"/>
        </w:rPr>
        <w:t>, a black veteran calls the narrator as “</w:t>
      </w:r>
      <w:r w:rsidRPr="00797413">
        <w:rPr>
          <w:rFonts w:ascii="Times New Roman" w:eastAsia="Times New Roman" w:hAnsi="Times New Roman" w:cs="Times New Roman"/>
          <w:i/>
          <w:color w:val="000000" w:themeColor="text1"/>
          <w:szCs w:val="24"/>
        </w:rPr>
        <w:t>a walking personification of the Negative […] mechanical man</w:t>
      </w:r>
      <w:r w:rsidRPr="00797413">
        <w:rPr>
          <w:rFonts w:ascii="Times New Roman" w:eastAsia="Times New Roman" w:hAnsi="Times New Roman" w:cs="Times New Roman"/>
          <w:color w:val="000000" w:themeColor="text1"/>
          <w:szCs w:val="24"/>
        </w:rPr>
        <w:t>” (</w:t>
      </w:r>
      <w:r w:rsidR="00B2489B" w:rsidRPr="00797413">
        <w:rPr>
          <w:rFonts w:ascii="Times New Roman" w:hAnsi="Times New Roman" w:cs="Times New Roman"/>
          <w:color w:val="000000" w:themeColor="text1"/>
          <w:szCs w:val="24"/>
        </w:rPr>
        <w:t xml:space="preserve">Ibid., </w:t>
      </w:r>
      <w:r w:rsidRPr="00797413">
        <w:rPr>
          <w:rFonts w:ascii="Times New Roman" w:eastAsia="Times New Roman" w:hAnsi="Times New Roman" w:cs="Times New Roman"/>
          <w:color w:val="000000" w:themeColor="text1"/>
          <w:szCs w:val="24"/>
        </w:rPr>
        <w:t>94). In the paint factory, the African-American worker defines himself as “</w:t>
      </w:r>
      <w:r w:rsidRPr="00797413">
        <w:rPr>
          <w:rFonts w:ascii="Times New Roman" w:eastAsia="Times New Roman" w:hAnsi="Times New Roman" w:cs="Times New Roman"/>
          <w:i/>
          <w:color w:val="000000" w:themeColor="text1"/>
          <w:szCs w:val="24"/>
        </w:rPr>
        <w:t>we the machines inside the machine</w:t>
      </w:r>
      <w:r w:rsidRPr="00797413">
        <w:rPr>
          <w:rFonts w:ascii="Times New Roman" w:eastAsia="Times New Roman" w:hAnsi="Times New Roman" w:cs="Times New Roman"/>
          <w:color w:val="000000" w:themeColor="text1"/>
          <w:szCs w:val="24"/>
        </w:rPr>
        <w:t>” (</w:t>
      </w:r>
      <w:r w:rsidR="00B2489B" w:rsidRPr="00797413">
        <w:rPr>
          <w:rFonts w:ascii="Times New Roman" w:hAnsi="Times New Roman" w:cs="Times New Roman"/>
          <w:color w:val="000000" w:themeColor="text1"/>
          <w:szCs w:val="24"/>
        </w:rPr>
        <w:t xml:space="preserve">Ibid., </w:t>
      </w:r>
      <w:r w:rsidRPr="00797413">
        <w:rPr>
          <w:rFonts w:ascii="Times New Roman" w:eastAsia="Times New Roman" w:hAnsi="Times New Roman" w:cs="Times New Roman"/>
          <w:color w:val="000000" w:themeColor="text1"/>
          <w:szCs w:val="24"/>
        </w:rPr>
        <w:t>217) and the leaders of the Brotherhood, along with the group’s ideology, view the blacks as “</w:t>
      </w:r>
      <w:r w:rsidRPr="00797413">
        <w:rPr>
          <w:rFonts w:ascii="Times New Roman" w:eastAsia="Times New Roman" w:hAnsi="Times New Roman" w:cs="Times New Roman"/>
          <w:i/>
          <w:color w:val="000000" w:themeColor="text1"/>
          <w:szCs w:val="24"/>
        </w:rPr>
        <w:t>one step in the experiment</w:t>
      </w:r>
      <w:r w:rsidRPr="00797413">
        <w:rPr>
          <w:rFonts w:ascii="Times New Roman" w:eastAsia="Times New Roman" w:hAnsi="Times New Roman" w:cs="Times New Roman"/>
          <w:color w:val="000000" w:themeColor="text1"/>
          <w:szCs w:val="24"/>
        </w:rPr>
        <w:t>” (</w:t>
      </w:r>
      <w:r w:rsidR="00B2489B" w:rsidRPr="00797413">
        <w:rPr>
          <w:rFonts w:ascii="Times New Roman" w:hAnsi="Times New Roman" w:cs="Times New Roman"/>
          <w:color w:val="000000" w:themeColor="text1"/>
          <w:szCs w:val="24"/>
        </w:rPr>
        <w:t xml:space="preserve">Ibid., </w:t>
      </w:r>
      <w:r w:rsidRPr="00797413">
        <w:rPr>
          <w:rFonts w:ascii="Times New Roman" w:eastAsia="Times New Roman" w:hAnsi="Times New Roman" w:cs="Times New Roman"/>
          <w:color w:val="000000" w:themeColor="text1"/>
          <w:szCs w:val="24"/>
        </w:rPr>
        <w:t>350) of renewing the community. The narrator’s record player expresses the invisible man’s new understanding of black invisibility. Thinking the ownership of one record player is not enough, he thinks about having four more record players connected to his original player.</w:t>
      </w:r>
    </w:p>
    <w:p w:rsidR="008B67D2" w:rsidRPr="00797413" w:rsidRDefault="008B67D2" w:rsidP="008B67D2">
      <w:pPr>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ab/>
        <w:t>The narrator’s underground space filled with light and sound technologies is a metaphor for the necessity of African-Americans to own a space, either physical or metaphysical, for self-discovery and fulfillment. Hurston also emphasizes the same metaphor in her novel</w:t>
      </w:r>
      <w:r w:rsidRPr="00797413">
        <w:rPr>
          <w:rFonts w:ascii="Times New Roman" w:hAnsi="Times New Roman" w:cs="Times New Roman"/>
          <w:color w:val="000000" w:themeColor="text1"/>
          <w:szCs w:val="24"/>
        </w:rPr>
        <w:t xml:space="preserve"> while Butler’s </w:t>
      </w:r>
      <w:r w:rsidRPr="00797413">
        <w:rPr>
          <w:rFonts w:ascii="Times New Roman" w:hAnsi="Times New Roman" w:cs="Times New Roman"/>
          <w:b/>
          <w:color w:val="000000" w:themeColor="text1"/>
          <w:szCs w:val="24"/>
        </w:rPr>
        <w:t>Kindred</w:t>
      </w:r>
      <w:r w:rsidRPr="00797413">
        <w:rPr>
          <w:rFonts w:ascii="Times New Roman" w:eastAsia="Times New Roman" w:hAnsi="Times New Roman" w:cs="Times New Roman"/>
          <w:color w:val="000000" w:themeColor="text1"/>
          <w:szCs w:val="24"/>
        </w:rPr>
        <w:t xml:space="preserve"> breaks free </w:t>
      </w:r>
      <w:r w:rsidR="006B0E14" w:rsidRPr="00797413">
        <w:rPr>
          <w:rFonts w:ascii="Times New Roman" w:eastAsia="Times New Roman" w:hAnsi="Times New Roman" w:cs="Times New Roman"/>
          <w:color w:val="000000" w:themeColor="text1"/>
          <w:szCs w:val="24"/>
        </w:rPr>
        <w:t>from this understanding to prove that</w:t>
      </w:r>
      <w:r w:rsidRPr="00797413">
        <w:rPr>
          <w:rFonts w:ascii="Times New Roman" w:eastAsia="Times New Roman" w:hAnsi="Times New Roman" w:cs="Times New Roman"/>
          <w:color w:val="000000" w:themeColor="text1"/>
          <w:szCs w:val="24"/>
        </w:rPr>
        <w:t xml:space="preserve"> individuals can reach self-discovery without owning a space of their own. The selection of an underground manhole as home or the house that one feels the most oppression as al</w:t>
      </w:r>
      <w:r w:rsidR="000D66A1" w:rsidRPr="00797413">
        <w:rPr>
          <w:rFonts w:ascii="Times New Roman" w:eastAsia="Times New Roman" w:hAnsi="Times New Roman" w:cs="Times New Roman"/>
          <w:color w:val="000000" w:themeColor="text1"/>
          <w:szCs w:val="24"/>
        </w:rPr>
        <w:t>ternative spaces can regard</w:t>
      </w:r>
      <w:r w:rsidRPr="00797413">
        <w:rPr>
          <w:rFonts w:ascii="Times New Roman" w:eastAsia="Times New Roman" w:hAnsi="Times New Roman" w:cs="Times New Roman"/>
          <w:color w:val="000000" w:themeColor="text1"/>
          <w:szCs w:val="24"/>
        </w:rPr>
        <w:t xml:space="preserve">ed as a part of futuristic imagination </w:t>
      </w:r>
      <w:r w:rsidR="007A13E0" w:rsidRPr="00797413">
        <w:rPr>
          <w:rFonts w:ascii="Times New Roman" w:eastAsia="Times New Roman" w:hAnsi="Times New Roman" w:cs="Times New Roman"/>
          <w:color w:val="000000" w:themeColor="text1"/>
          <w:szCs w:val="24"/>
        </w:rPr>
        <w:t xml:space="preserve">since </w:t>
      </w:r>
      <w:r w:rsidRPr="00797413">
        <w:rPr>
          <w:rFonts w:ascii="Times New Roman" w:eastAsia="Times New Roman" w:hAnsi="Times New Roman" w:cs="Times New Roman"/>
          <w:color w:val="000000" w:themeColor="text1"/>
          <w:szCs w:val="24"/>
        </w:rPr>
        <w:t xml:space="preserve">it reflects on the unexplored place that includes subhuman African-Americans as a primeval site of phobia. Ruth Mayer also asserts that the racially discriminated experience African-American culture have witnessed in the past orients them to </w:t>
      </w:r>
      <w:r w:rsidRPr="00797413">
        <w:rPr>
          <w:rFonts w:ascii="Times New Roman" w:eastAsia="Times New Roman" w:hAnsi="Times New Roman" w:cs="Times New Roman"/>
          <w:color w:val="000000" w:themeColor="text1"/>
          <w:szCs w:val="24"/>
        </w:rPr>
        <w:lastRenderedPageBreak/>
        <w:t>“</w:t>
      </w:r>
      <w:r w:rsidRPr="00797413">
        <w:rPr>
          <w:rFonts w:ascii="Times New Roman" w:eastAsia="Times New Roman" w:hAnsi="Times New Roman" w:cs="Times New Roman"/>
          <w:i/>
          <w:color w:val="000000" w:themeColor="text1"/>
          <w:szCs w:val="24"/>
        </w:rPr>
        <w:t>concentrate on the fantasy spaces in-between and nowhere at all</w:t>
      </w:r>
      <w:r w:rsidRPr="00797413">
        <w:rPr>
          <w:rFonts w:ascii="Times New Roman" w:eastAsia="Times New Roman" w:hAnsi="Times New Roman" w:cs="Times New Roman"/>
          <w:color w:val="000000" w:themeColor="text1"/>
          <w:szCs w:val="24"/>
        </w:rPr>
        <w:t>” (</w:t>
      </w:r>
      <w:r w:rsidR="004825E1" w:rsidRPr="00797413">
        <w:rPr>
          <w:rFonts w:ascii="Times New Roman" w:eastAsia="Times New Roman" w:hAnsi="Times New Roman" w:cs="Times New Roman"/>
          <w:color w:val="000000" w:themeColor="text1"/>
          <w:szCs w:val="24"/>
        </w:rPr>
        <w:t xml:space="preserve">2000: </w:t>
      </w:r>
      <w:r w:rsidRPr="00797413">
        <w:rPr>
          <w:rFonts w:ascii="Times New Roman" w:eastAsia="Times New Roman" w:hAnsi="Times New Roman" w:cs="Times New Roman"/>
          <w:color w:val="000000" w:themeColor="text1"/>
          <w:szCs w:val="24"/>
        </w:rPr>
        <w:t xml:space="preserve">556). This </w:t>
      </w:r>
      <w:sdt>
        <w:sdtPr>
          <w:rPr>
            <w:rFonts w:ascii="Times New Roman" w:hAnsi="Times New Roman" w:cs="Times New Roman"/>
            <w:color w:val="000000" w:themeColor="text1"/>
            <w:szCs w:val="24"/>
          </w:rPr>
          <w:tag w:val="goog_rdk_37"/>
          <w:id w:val="-1752962593"/>
        </w:sdtPr>
        <w:sdtEndPr/>
        <w:sdtContent/>
      </w:sdt>
      <w:r w:rsidRPr="00797413">
        <w:rPr>
          <w:rFonts w:ascii="Times New Roman" w:eastAsia="Times New Roman" w:hAnsi="Times New Roman" w:cs="Times New Roman"/>
          <w:color w:val="000000" w:themeColor="text1"/>
          <w:szCs w:val="24"/>
        </w:rPr>
        <w:t xml:space="preserve">fantasy space in-between, such as the underground manhole, benefits from </w:t>
      </w:r>
      <w:sdt>
        <w:sdtPr>
          <w:rPr>
            <w:rFonts w:ascii="Times New Roman" w:hAnsi="Times New Roman" w:cs="Times New Roman"/>
            <w:color w:val="000000" w:themeColor="text1"/>
            <w:szCs w:val="24"/>
          </w:rPr>
          <w:tag w:val="goog_rdk_38"/>
          <w:id w:val="-1902591456"/>
        </w:sdtPr>
        <w:sdtEndPr/>
        <w:sdtContent/>
      </w:sdt>
      <w:r w:rsidRPr="00797413">
        <w:rPr>
          <w:rFonts w:ascii="Times New Roman" w:eastAsia="Times New Roman" w:hAnsi="Times New Roman" w:cs="Times New Roman"/>
          <w:color w:val="000000" w:themeColor="text1"/>
          <w:szCs w:val="24"/>
        </w:rPr>
        <w:t>the proto-Afrofuturist concepts to reproduce African-American spaces that traditional way</w:t>
      </w:r>
      <w:r w:rsidR="006B0E14" w:rsidRPr="00797413">
        <w:rPr>
          <w:rFonts w:ascii="Times New Roman" w:eastAsia="Times New Roman" w:hAnsi="Times New Roman" w:cs="Times New Roman"/>
          <w:color w:val="000000" w:themeColor="text1"/>
          <w:szCs w:val="24"/>
        </w:rPr>
        <w:t>s</w:t>
      </w:r>
      <w:r w:rsidRPr="00797413">
        <w:rPr>
          <w:rFonts w:ascii="Times New Roman" w:eastAsia="Times New Roman" w:hAnsi="Times New Roman" w:cs="Times New Roman"/>
          <w:color w:val="000000" w:themeColor="text1"/>
          <w:szCs w:val="24"/>
        </w:rPr>
        <w:t xml:space="preserve"> of reasoning may not distinguish them as real.  </w:t>
      </w:r>
    </w:p>
    <w:p w:rsidR="008B67D2" w:rsidRPr="00797413" w:rsidRDefault="008B67D2" w:rsidP="008B67D2">
      <w:pPr>
        <w:ind w:firstLine="708"/>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 xml:space="preserve">Butler uses time travel to create alternative spaces for the protagonist as a way to transform the protagonist in a space to revisit the past to accentuate the necessary means to survive within racial and gender-wise oppressions along with other challenges. She situates Dana in conditions that unleash her inner strength that support her emotional state as well as develop endurance to situations that are dangerous. Dana cannot completely fit into the slave community in the past even though she possesses the knowledge </w:t>
      </w:r>
      <w:r w:rsidR="00635143" w:rsidRPr="00797413">
        <w:rPr>
          <w:rFonts w:ascii="Times New Roman" w:eastAsia="Times New Roman" w:hAnsi="Times New Roman" w:cs="Times New Roman"/>
          <w:color w:val="000000" w:themeColor="text1"/>
          <w:szCs w:val="24"/>
        </w:rPr>
        <w:t xml:space="preserve">of the present. According to </w:t>
      </w:r>
      <w:r w:rsidRPr="00797413">
        <w:rPr>
          <w:rFonts w:ascii="Times New Roman" w:eastAsia="Times New Roman" w:hAnsi="Times New Roman" w:cs="Times New Roman"/>
          <w:color w:val="000000" w:themeColor="text1"/>
          <w:szCs w:val="24"/>
        </w:rPr>
        <w:t>Denea Stewart-Shaheed: “</w:t>
      </w:r>
      <w:r w:rsidRPr="00797413">
        <w:rPr>
          <w:rFonts w:ascii="Times New Roman" w:eastAsia="Times New Roman" w:hAnsi="Times New Roman" w:cs="Times New Roman"/>
          <w:i/>
          <w:color w:val="000000" w:themeColor="text1"/>
          <w:szCs w:val="24"/>
        </w:rPr>
        <w:t>[B]y disrupting time, African American authors may introduce themes of agency, resistance, and spiritual liberation</w:t>
      </w:r>
      <w:r w:rsidRPr="00797413">
        <w:rPr>
          <w:rFonts w:ascii="Times New Roman" w:eastAsia="Times New Roman" w:hAnsi="Times New Roman" w:cs="Times New Roman"/>
          <w:color w:val="000000" w:themeColor="text1"/>
          <w:szCs w:val="24"/>
        </w:rPr>
        <w:t xml:space="preserve">” (2009: 235). </w:t>
      </w:r>
      <w:r w:rsidR="00635143" w:rsidRPr="00797413">
        <w:rPr>
          <w:rFonts w:ascii="Times New Roman" w:eastAsia="Times New Roman" w:hAnsi="Times New Roman" w:cs="Times New Roman"/>
          <w:color w:val="000000" w:themeColor="text1"/>
          <w:szCs w:val="24"/>
        </w:rPr>
        <w:t>The author</w:t>
      </w:r>
      <w:r w:rsidRPr="00797413">
        <w:rPr>
          <w:rFonts w:ascii="Times New Roman" w:eastAsia="Times New Roman" w:hAnsi="Times New Roman" w:cs="Times New Roman"/>
          <w:color w:val="000000" w:themeColor="text1"/>
          <w:szCs w:val="24"/>
        </w:rPr>
        <w:t xml:space="preserve"> tries to shed more light on the crucial past by enabling Dana to relive the period of slavery, which is the space where resistance is generated initially. In his article titled, “The Social Origins of American Negro Art,” W. E. B. DuBois states that much of African-Americans were subjected to “</w:t>
      </w:r>
      <w:r w:rsidRPr="00797413">
        <w:rPr>
          <w:rFonts w:ascii="Times New Roman" w:eastAsia="Times New Roman" w:hAnsi="Times New Roman" w:cs="Times New Roman"/>
          <w:i/>
          <w:color w:val="000000" w:themeColor="text1"/>
          <w:szCs w:val="24"/>
        </w:rPr>
        <w:t>social compulsion</w:t>
      </w:r>
      <w:r w:rsidRPr="00797413">
        <w:rPr>
          <w:rFonts w:ascii="Times New Roman" w:eastAsia="Times New Roman" w:hAnsi="Times New Roman" w:cs="Times New Roman"/>
          <w:color w:val="000000" w:themeColor="text1"/>
          <w:szCs w:val="24"/>
        </w:rPr>
        <w:t xml:space="preserve">” which is </w:t>
      </w:r>
    </w:p>
    <w:p w:rsidR="008B67D2" w:rsidRPr="00797413" w:rsidRDefault="008B67D2" w:rsidP="000A29EE">
      <w:pPr>
        <w:spacing w:before="440" w:after="600" w:line="240" w:lineRule="auto"/>
        <w:ind w:left="720"/>
        <w:rPr>
          <w:rFonts w:ascii="Times New Roman" w:eastAsia="Times New Roman" w:hAnsi="Times New Roman" w:cs="Times New Roman"/>
          <w:color w:val="000000" w:themeColor="text1"/>
          <w:sz w:val="22"/>
        </w:rPr>
      </w:pPr>
      <w:r w:rsidRPr="00797413">
        <w:rPr>
          <w:rFonts w:ascii="Times New Roman" w:eastAsia="Times New Roman" w:hAnsi="Times New Roman" w:cs="Times New Roman"/>
          <w:color w:val="000000" w:themeColor="text1"/>
          <w:sz w:val="22"/>
        </w:rPr>
        <w:t>built on the sorrow and strain inherent in American slavery, on the difficulties that sprung from Emancipation, on the feelings of revenge, despair, aspiration, and hatred which arose as the Negro struggled and fought his way upward. Whenever a great mass of millions of men have such common memories and experiences they are bound sooner or lat</w:t>
      </w:r>
      <w:r w:rsidR="000A29EE" w:rsidRPr="00797413">
        <w:rPr>
          <w:rFonts w:ascii="Times New Roman" w:eastAsia="Times New Roman" w:hAnsi="Times New Roman" w:cs="Times New Roman"/>
          <w:color w:val="000000" w:themeColor="text1"/>
          <w:sz w:val="22"/>
        </w:rPr>
        <w:t xml:space="preserve">er to express them. (1925: 53) </w:t>
      </w:r>
    </w:p>
    <w:p w:rsidR="008B67D2" w:rsidRPr="00797413" w:rsidRDefault="007A13E0" w:rsidP="008B67D2">
      <w:pPr>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T</w:t>
      </w:r>
      <w:r w:rsidR="008B67D2" w:rsidRPr="00797413">
        <w:rPr>
          <w:rFonts w:ascii="Times New Roman" w:eastAsia="Times New Roman" w:hAnsi="Times New Roman" w:cs="Times New Roman"/>
          <w:color w:val="000000" w:themeColor="text1"/>
          <w:szCs w:val="24"/>
        </w:rPr>
        <w:t xml:space="preserve">he most common way of expressing one’s feelings toward oppression is resistance. In </w:t>
      </w:r>
      <w:r w:rsidR="008B67D2" w:rsidRPr="00797413">
        <w:rPr>
          <w:rFonts w:ascii="Times New Roman" w:eastAsia="Times New Roman" w:hAnsi="Times New Roman" w:cs="Times New Roman"/>
          <w:b/>
          <w:color w:val="000000" w:themeColor="text1"/>
          <w:szCs w:val="24"/>
        </w:rPr>
        <w:t>Kindred</w:t>
      </w:r>
      <w:r w:rsidR="008B67D2" w:rsidRPr="00797413">
        <w:rPr>
          <w:rFonts w:ascii="Times New Roman" w:eastAsia="Times New Roman" w:hAnsi="Times New Roman" w:cs="Times New Roman"/>
          <w:color w:val="000000" w:themeColor="text1"/>
          <w:szCs w:val="24"/>
        </w:rPr>
        <w:t xml:space="preserve">, along with African-American resistance to an oppressive community, African-American female agency and resistance is also present as well. In </w:t>
      </w:r>
      <w:r w:rsidR="008B67D2" w:rsidRPr="00797413">
        <w:rPr>
          <w:rFonts w:ascii="Times New Roman" w:eastAsia="Times New Roman" w:hAnsi="Times New Roman" w:cs="Times New Roman"/>
          <w:b/>
          <w:color w:val="000000" w:themeColor="text1"/>
          <w:szCs w:val="24"/>
        </w:rPr>
        <w:t>Their Eyes Were Watching God</w:t>
      </w:r>
      <w:r w:rsidR="008B67D2" w:rsidRPr="00797413">
        <w:rPr>
          <w:rFonts w:ascii="Times New Roman" w:eastAsia="Times New Roman" w:hAnsi="Times New Roman" w:cs="Times New Roman"/>
          <w:color w:val="000000" w:themeColor="text1"/>
          <w:szCs w:val="24"/>
        </w:rPr>
        <w:t xml:space="preserve">, the idea of female agency is taken to a point of permission of the surrounding community. Such as in the incident of Joe’s death. The first act of Janie Mae is to take off her head scarf in front of the mirror and feel hopeful. But immediately after, she puts it back on and calls on to her neighbors to play the role of a sorrowed widow like it is expected from her. In </w:t>
      </w:r>
      <w:r w:rsidR="008B67D2" w:rsidRPr="00797413">
        <w:rPr>
          <w:rFonts w:ascii="Times New Roman" w:eastAsia="Times New Roman" w:hAnsi="Times New Roman" w:cs="Times New Roman"/>
          <w:b/>
          <w:color w:val="000000" w:themeColor="text1"/>
          <w:szCs w:val="24"/>
        </w:rPr>
        <w:t>Kindred</w:t>
      </w:r>
      <w:r w:rsidR="008B67D2" w:rsidRPr="00797413">
        <w:rPr>
          <w:rFonts w:ascii="Times New Roman" w:eastAsia="Times New Roman" w:hAnsi="Times New Roman" w:cs="Times New Roman"/>
          <w:color w:val="000000" w:themeColor="text1"/>
          <w:szCs w:val="24"/>
        </w:rPr>
        <w:t xml:space="preserve">, </w:t>
      </w:r>
      <w:r w:rsidR="009B2C61" w:rsidRPr="00797413">
        <w:rPr>
          <w:rFonts w:ascii="Times New Roman" w:eastAsia="Times New Roman" w:hAnsi="Times New Roman" w:cs="Times New Roman"/>
          <w:color w:val="000000" w:themeColor="text1"/>
          <w:szCs w:val="24"/>
        </w:rPr>
        <w:t xml:space="preserve">Dana's distress following her first time travelling episode is made evident in her words: </w:t>
      </w:r>
      <w:r w:rsidR="009B2C61" w:rsidRPr="00797413">
        <w:rPr>
          <w:rFonts w:ascii="Times New Roman" w:eastAsia="Times New Roman" w:hAnsi="Times New Roman" w:cs="Times New Roman"/>
          <w:color w:val="000000" w:themeColor="text1"/>
          <w:szCs w:val="24"/>
        </w:rPr>
        <w:lastRenderedPageBreak/>
        <w:t>“</w:t>
      </w:r>
      <w:r w:rsidR="009B2C61" w:rsidRPr="00797413">
        <w:rPr>
          <w:rFonts w:ascii="Times New Roman" w:eastAsia="Times New Roman" w:hAnsi="Times New Roman" w:cs="Times New Roman"/>
          <w:i/>
          <w:color w:val="000000" w:themeColor="text1"/>
          <w:szCs w:val="24"/>
        </w:rPr>
        <w:t>Maybe I’m just like a victim of robbery or rape or something–a victim who survives, but who doesn’t feel safe anymore</w:t>
      </w:r>
      <w:r w:rsidR="009B2C61" w:rsidRPr="00797413">
        <w:rPr>
          <w:rFonts w:ascii="Times New Roman" w:eastAsia="Times New Roman" w:hAnsi="Times New Roman" w:cs="Times New Roman"/>
          <w:color w:val="000000" w:themeColor="text1"/>
          <w:szCs w:val="24"/>
        </w:rPr>
        <w:t>” (Butler, 2003: 17).</w:t>
      </w:r>
      <w:r w:rsidR="008B67D2" w:rsidRPr="00797413">
        <w:rPr>
          <w:rFonts w:ascii="Times New Roman" w:eastAsia="Times New Roman" w:hAnsi="Times New Roman" w:cs="Times New Roman"/>
          <w:color w:val="000000" w:themeColor="text1"/>
          <w:szCs w:val="24"/>
        </w:rPr>
        <w:t xml:space="preserve"> Even though she calls herself a victim, she demonstrates a figure that is much stronger at the end. She eventually fails to deny degradation, however, she continues to resist and help others to resist the oppressive structures of the antebellum South. She constantly tries to figure out new ways to increase her agency throughout the novel whether it is to teach other slaves to become literate or stall Rufus so that Alice would have a head start if she chooses to run away.</w:t>
      </w:r>
    </w:p>
    <w:p w:rsidR="008B67D2" w:rsidRPr="00797413" w:rsidRDefault="008B67D2" w:rsidP="008B67D2">
      <w:pPr>
        <w:ind w:firstLine="708"/>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When Rufus calls her nigger, she corrects him: “</w:t>
      </w:r>
      <w:r w:rsidRPr="00797413">
        <w:rPr>
          <w:rFonts w:ascii="Times New Roman" w:eastAsia="Times New Roman" w:hAnsi="Times New Roman" w:cs="Times New Roman"/>
          <w:i/>
          <w:color w:val="000000" w:themeColor="text1"/>
          <w:szCs w:val="24"/>
        </w:rPr>
        <w:t>I’m a black woman, Rufe. If you have to call me something other than my name, that’s it</w:t>
      </w:r>
      <w:r w:rsidRPr="00797413">
        <w:rPr>
          <w:rFonts w:ascii="Times New Roman" w:eastAsia="Times New Roman" w:hAnsi="Times New Roman" w:cs="Times New Roman"/>
          <w:color w:val="000000" w:themeColor="text1"/>
          <w:szCs w:val="24"/>
        </w:rPr>
        <w:t>” (</w:t>
      </w:r>
      <w:r w:rsidR="00EA044A" w:rsidRPr="00797413">
        <w:rPr>
          <w:rFonts w:ascii="Times New Roman" w:hAnsi="Times New Roman" w:cs="Times New Roman"/>
          <w:szCs w:val="24"/>
        </w:rPr>
        <w:t xml:space="preserve">Ibid., </w:t>
      </w:r>
      <w:r w:rsidRPr="00797413">
        <w:rPr>
          <w:rFonts w:ascii="Times New Roman" w:eastAsia="Times New Roman" w:hAnsi="Times New Roman" w:cs="Times New Roman"/>
          <w:color w:val="000000" w:themeColor="text1"/>
          <w:szCs w:val="24"/>
        </w:rPr>
        <w:t xml:space="preserve">25). The protagonist becomes a </w:t>
      </w:r>
      <w:r w:rsidR="004B3ADA" w:rsidRPr="00797413">
        <w:rPr>
          <w:rFonts w:ascii="Times New Roman" w:eastAsia="Times New Roman" w:hAnsi="Times New Roman" w:cs="Times New Roman"/>
          <w:color w:val="000000" w:themeColor="text1"/>
          <w:szCs w:val="24"/>
        </w:rPr>
        <w:t>figure</w:t>
      </w:r>
      <w:r w:rsidRPr="00797413">
        <w:rPr>
          <w:rFonts w:ascii="Times New Roman" w:eastAsia="Times New Roman" w:hAnsi="Times New Roman" w:cs="Times New Roman"/>
          <w:color w:val="000000" w:themeColor="text1"/>
          <w:szCs w:val="24"/>
        </w:rPr>
        <w:t xml:space="preserve"> for </w:t>
      </w:r>
      <w:r w:rsidR="00A929B4" w:rsidRPr="00797413">
        <w:rPr>
          <w:rFonts w:ascii="Times New Roman" w:eastAsia="Times New Roman" w:hAnsi="Times New Roman" w:cs="Times New Roman"/>
          <w:color w:val="000000" w:themeColor="text1"/>
          <w:szCs w:val="24"/>
        </w:rPr>
        <w:t>African-American women in the plantations</w:t>
      </w:r>
      <w:r w:rsidRPr="00797413">
        <w:rPr>
          <w:rFonts w:ascii="Times New Roman" w:eastAsia="Times New Roman" w:hAnsi="Times New Roman" w:cs="Times New Roman"/>
          <w:color w:val="000000" w:themeColor="text1"/>
          <w:szCs w:val="24"/>
        </w:rPr>
        <w:t xml:space="preserve"> and </w:t>
      </w:r>
      <w:r w:rsidR="00A929B4" w:rsidRPr="00797413">
        <w:rPr>
          <w:rFonts w:ascii="Times New Roman" w:eastAsia="Times New Roman" w:hAnsi="Times New Roman" w:cs="Times New Roman"/>
          <w:color w:val="000000" w:themeColor="text1"/>
          <w:szCs w:val="24"/>
        </w:rPr>
        <w:t>for the sexual and racial abuse they receive</w:t>
      </w:r>
      <w:r w:rsidRPr="00797413">
        <w:rPr>
          <w:rFonts w:ascii="Times New Roman" w:eastAsia="Times New Roman" w:hAnsi="Times New Roman" w:cs="Times New Roman"/>
          <w:color w:val="000000" w:themeColor="text1"/>
          <w:szCs w:val="24"/>
        </w:rPr>
        <w:t>. Dana demonstrates resilience above common during her visits to the antebellum South and at the end, manages to survive despite all the hardship she experiences. Barbara Lewis asserts:</w:t>
      </w:r>
    </w:p>
    <w:p w:rsidR="008B67D2" w:rsidRPr="00797413" w:rsidRDefault="008B67D2" w:rsidP="000A29EE">
      <w:pPr>
        <w:spacing w:before="440" w:after="600" w:line="240" w:lineRule="auto"/>
        <w:ind w:left="720"/>
        <w:rPr>
          <w:rFonts w:ascii="Times New Roman" w:eastAsia="Times New Roman" w:hAnsi="Times New Roman" w:cs="Times New Roman"/>
          <w:color w:val="000000" w:themeColor="text1"/>
          <w:sz w:val="22"/>
        </w:rPr>
      </w:pPr>
      <w:r w:rsidRPr="00797413">
        <w:rPr>
          <w:rFonts w:ascii="Times New Roman" w:eastAsia="Times New Roman" w:hAnsi="Times New Roman" w:cs="Times New Roman"/>
          <w:color w:val="000000" w:themeColor="text1"/>
          <w:sz w:val="22"/>
        </w:rPr>
        <w:t>Butler crafts a character with dual status, one that steps in and out of the box. Dana is ordered around, made to say master, sent to the fields, whipped, and faces down a gun, twice, but she can read and write, she can nurse and heal the sick, she doesn’t age, and, on death’s doorstep, she can flee to an</w:t>
      </w:r>
      <w:r w:rsidR="000A29EE" w:rsidRPr="00797413">
        <w:rPr>
          <w:rFonts w:ascii="Times New Roman" w:eastAsia="Times New Roman" w:hAnsi="Times New Roman" w:cs="Times New Roman"/>
          <w:color w:val="000000" w:themeColor="text1"/>
          <w:sz w:val="22"/>
        </w:rPr>
        <w:t xml:space="preserve">other time. (2007: 302) </w:t>
      </w:r>
    </w:p>
    <w:p w:rsidR="008B67D2" w:rsidRPr="00797413" w:rsidRDefault="008B67D2" w:rsidP="008B67D2">
      <w:pPr>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Time travelling enables Dana to resist death and discover the durableness of African-American women</w:t>
      </w:r>
      <w:r w:rsidR="004B3ADA" w:rsidRPr="00797413">
        <w:rPr>
          <w:rFonts w:ascii="Times New Roman" w:eastAsia="Times New Roman" w:hAnsi="Times New Roman" w:cs="Times New Roman"/>
          <w:color w:val="000000" w:themeColor="text1"/>
          <w:szCs w:val="24"/>
        </w:rPr>
        <w:t xml:space="preserve"> ancestors. The goal to survive</w:t>
      </w:r>
      <w:r w:rsidRPr="00797413">
        <w:rPr>
          <w:rFonts w:ascii="Times New Roman" w:eastAsia="Times New Roman" w:hAnsi="Times New Roman" w:cs="Times New Roman"/>
          <w:color w:val="000000" w:themeColor="text1"/>
          <w:szCs w:val="24"/>
        </w:rPr>
        <w:t xml:space="preserve"> </w:t>
      </w:r>
      <w:r w:rsidR="005A03C1" w:rsidRPr="00797413">
        <w:rPr>
          <w:rFonts w:ascii="Times New Roman" w:eastAsia="Times New Roman" w:hAnsi="Times New Roman" w:cs="Times New Roman"/>
          <w:color w:val="000000" w:themeColor="text1"/>
          <w:szCs w:val="24"/>
        </w:rPr>
        <w:t>allows</w:t>
      </w:r>
      <w:r w:rsidRPr="00797413">
        <w:rPr>
          <w:rFonts w:ascii="Times New Roman" w:eastAsia="Times New Roman" w:hAnsi="Times New Roman" w:cs="Times New Roman"/>
          <w:color w:val="000000" w:themeColor="text1"/>
          <w:szCs w:val="24"/>
        </w:rPr>
        <w:t xml:space="preserve"> Dana to adopt various roles and adapt to the changes in the oppressive structure. Following Dana and Kevin’s trip back to the past, she says that they need to adjust themselves </w:t>
      </w:r>
      <w:r w:rsidR="00326CF6" w:rsidRPr="00797413">
        <w:rPr>
          <w:rFonts w:ascii="Times New Roman" w:eastAsia="Times New Roman" w:hAnsi="Times New Roman" w:cs="Times New Roman"/>
          <w:color w:val="000000" w:themeColor="text1"/>
          <w:szCs w:val="24"/>
        </w:rPr>
        <w:t>to social</w:t>
      </w:r>
      <w:r w:rsidRPr="00797413">
        <w:rPr>
          <w:rFonts w:ascii="Times New Roman" w:eastAsia="Times New Roman" w:hAnsi="Times New Roman" w:cs="Times New Roman"/>
          <w:color w:val="000000" w:themeColor="text1"/>
          <w:szCs w:val="24"/>
        </w:rPr>
        <w:t xml:space="preserve"> roles accordingly: “</w:t>
      </w:r>
      <w:r w:rsidRPr="00797413">
        <w:rPr>
          <w:rFonts w:ascii="Times New Roman" w:eastAsia="Times New Roman" w:hAnsi="Times New Roman" w:cs="Times New Roman"/>
          <w:i/>
          <w:color w:val="000000" w:themeColor="text1"/>
          <w:szCs w:val="24"/>
        </w:rPr>
        <w:t>We’re going to have to fit in as best we can with the people here for as long as we have to stay. That means we’re going to have to play the roles you gave us</w:t>
      </w:r>
      <w:r w:rsidRPr="00797413">
        <w:rPr>
          <w:rFonts w:ascii="Times New Roman" w:eastAsia="Times New Roman" w:hAnsi="Times New Roman" w:cs="Times New Roman"/>
          <w:color w:val="000000" w:themeColor="text1"/>
          <w:szCs w:val="24"/>
        </w:rPr>
        <w:t xml:space="preserve">” (Butler, 2003: 65). In order for both to stay away from trouble, the couple acts out the role of a master and a slave. </w:t>
      </w:r>
    </w:p>
    <w:p w:rsidR="00D74B85" w:rsidRPr="00797413" w:rsidRDefault="008B67D2" w:rsidP="00F55F1E">
      <w:pPr>
        <w:ind w:firstLine="708"/>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While she is performing her act as a slave, she tries to survive using her education, literacy</w:t>
      </w:r>
      <w:r w:rsidR="00275341" w:rsidRPr="00797413">
        <w:rPr>
          <w:rFonts w:ascii="Times New Roman" w:eastAsia="Times New Roman" w:hAnsi="Times New Roman" w:cs="Times New Roman"/>
          <w:color w:val="000000" w:themeColor="text1"/>
          <w:szCs w:val="24"/>
        </w:rPr>
        <w:t>,</w:t>
      </w:r>
      <w:r w:rsidRPr="00797413">
        <w:rPr>
          <w:rFonts w:ascii="Times New Roman" w:eastAsia="Times New Roman" w:hAnsi="Times New Roman" w:cs="Times New Roman"/>
          <w:color w:val="000000" w:themeColor="text1"/>
          <w:szCs w:val="24"/>
        </w:rPr>
        <w:t xml:space="preserve"> and autonomous character. At this point, she still believes that she can prevent Rufus from turning into a character like his father. As the narrator, Dana asserts: “</w:t>
      </w:r>
      <w:r w:rsidRPr="00797413">
        <w:rPr>
          <w:rFonts w:ascii="Times New Roman" w:eastAsia="Times New Roman" w:hAnsi="Times New Roman" w:cs="Times New Roman"/>
          <w:i/>
          <w:color w:val="000000" w:themeColor="text1"/>
          <w:szCs w:val="24"/>
        </w:rPr>
        <w:t xml:space="preserve">I would try to keep friendship with him, maybe plant a few ideas in his mind that would help both me and the people who would be his slaves in the years to </w:t>
      </w:r>
      <w:r w:rsidRPr="00797413">
        <w:rPr>
          <w:rFonts w:ascii="Times New Roman" w:eastAsia="Times New Roman" w:hAnsi="Times New Roman" w:cs="Times New Roman"/>
          <w:i/>
          <w:color w:val="000000" w:themeColor="text1"/>
          <w:szCs w:val="24"/>
        </w:rPr>
        <w:lastRenderedPageBreak/>
        <w:t>come</w:t>
      </w:r>
      <w:r w:rsidR="000E6852" w:rsidRPr="00797413">
        <w:rPr>
          <w:rFonts w:ascii="Times New Roman" w:eastAsia="Times New Roman" w:hAnsi="Times New Roman" w:cs="Times New Roman"/>
          <w:color w:val="000000" w:themeColor="text1"/>
          <w:szCs w:val="24"/>
        </w:rPr>
        <w:t>” (</w:t>
      </w:r>
      <w:r w:rsidR="00EA044A" w:rsidRPr="00797413">
        <w:rPr>
          <w:rFonts w:ascii="Times New Roman" w:hAnsi="Times New Roman" w:cs="Times New Roman"/>
          <w:szCs w:val="24"/>
        </w:rPr>
        <w:t xml:space="preserve">Ibid., </w:t>
      </w:r>
      <w:r w:rsidR="000E6852" w:rsidRPr="00797413">
        <w:rPr>
          <w:rFonts w:ascii="Times New Roman" w:eastAsia="Times New Roman" w:hAnsi="Times New Roman" w:cs="Times New Roman"/>
          <w:color w:val="000000" w:themeColor="text1"/>
          <w:szCs w:val="24"/>
        </w:rPr>
        <w:t>68). Using the prior knowledge from where she came from</w:t>
      </w:r>
      <w:r w:rsidRPr="00797413">
        <w:rPr>
          <w:rFonts w:ascii="Times New Roman" w:eastAsia="Times New Roman" w:hAnsi="Times New Roman" w:cs="Times New Roman"/>
          <w:color w:val="000000" w:themeColor="text1"/>
          <w:szCs w:val="24"/>
        </w:rPr>
        <w:t>,</w:t>
      </w:r>
      <w:r w:rsidR="000E6852" w:rsidRPr="00797413">
        <w:rPr>
          <w:rFonts w:ascii="Times New Roman" w:eastAsia="Times New Roman" w:hAnsi="Times New Roman" w:cs="Times New Roman"/>
          <w:color w:val="000000" w:themeColor="text1"/>
          <w:szCs w:val="24"/>
        </w:rPr>
        <w:t xml:space="preserve"> the protagonist</w:t>
      </w:r>
      <w:r w:rsidRPr="00797413">
        <w:rPr>
          <w:rFonts w:ascii="Times New Roman" w:eastAsia="Times New Roman" w:hAnsi="Times New Roman" w:cs="Times New Roman"/>
          <w:color w:val="000000" w:themeColor="text1"/>
          <w:szCs w:val="24"/>
        </w:rPr>
        <w:t xml:space="preserve"> tries to </w:t>
      </w:r>
      <w:r w:rsidR="000E6852" w:rsidRPr="00797413">
        <w:rPr>
          <w:rFonts w:ascii="Times New Roman" w:eastAsia="Times New Roman" w:hAnsi="Times New Roman" w:cs="Times New Roman"/>
          <w:color w:val="000000" w:themeColor="text1"/>
          <w:szCs w:val="24"/>
        </w:rPr>
        <w:t xml:space="preserve">enhance </w:t>
      </w:r>
      <w:r w:rsidRPr="00797413">
        <w:rPr>
          <w:rFonts w:ascii="Times New Roman" w:eastAsia="Times New Roman" w:hAnsi="Times New Roman" w:cs="Times New Roman"/>
          <w:color w:val="000000" w:themeColor="text1"/>
          <w:szCs w:val="24"/>
        </w:rPr>
        <w:t xml:space="preserve">her and the </w:t>
      </w:r>
      <w:r w:rsidR="000E6852" w:rsidRPr="00797413">
        <w:rPr>
          <w:rFonts w:ascii="Times New Roman" w:eastAsia="Times New Roman" w:hAnsi="Times New Roman" w:cs="Times New Roman"/>
          <w:color w:val="000000" w:themeColor="text1"/>
          <w:szCs w:val="24"/>
        </w:rPr>
        <w:t xml:space="preserve">surrounding </w:t>
      </w:r>
      <w:r w:rsidRPr="00797413">
        <w:rPr>
          <w:rFonts w:ascii="Times New Roman" w:eastAsia="Times New Roman" w:hAnsi="Times New Roman" w:cs="Times New Roman"/>
          <w:color w:val="000000" w:themeColor="text1"/>
          <w:szCs w:val="24"/>
        </w:rPr>
        <w:t>African-American community</w:t>
      </w:r>
      <w:r w:rsidR="000E6852" w:rsidRPr="00797413">
        <w:rPr>
          <w:rFonts w:ascii="Times New Roman" w:eastAsia="Times New Roman" w:hAnsi="Times New Roman" w:cs="Times New Roman"/>
          <w:color w:val="000000" w:themeColor="text1"/>
          <w:szCs w:val="24"/>
        </w:rPr>
        <w:t>’s position</w:t>
      </w:r>
      <w:r w:rsidRPr="00797413">
        <w:rPr>
          <w:rFonts w:ascii="Times New Roman" w:eastAsia="Times New Roman" w:hAnsi="Times New Roman" w:cs="Times New Roman"/>
          <w:color w:val="000000" w:themeColor="text1"/>
          <w:szCs w:val="24"/>
        </w:rPr>
        <w:t xml:space="preserve"> by attempting to change Rufus’ character and understanding of the African-Americans. However, when she tries to use her prior skills and education, her attempts are met with violence in the majority of the time. </w:t>
      </w:r>
      <w:r w:rsidR="00D74B85" w:rsidRPr="00797413">
        <w:rPr>
          <w:rFonts w:ascii="Times New Roman" w:eastAsia="Times New Roman" w:hAnsi="Times New Roman" w:cs="Times New Roman"/>
          <w:color w:val="000000" w:themeColor="text1"/>
          <w:szCs w:val="24"/>
        </w:rPr>
        <w:t>Dana thinks that she can educate the other slaves with her literac</w:t>
      </w:r>
      <w:r w:rsidR="00AD4381" w:rsidRPr="00797413">
        <w:rPr>
          <w:rFonts w:ascii="Times New Roman" w:eastAsia="Times New Roman" w:hAnsi="Times New Roman" w:cs="Times New Roman"/>
          <w:color w:val="000000" w:themeColor="text1"/>
          <w:szCs w:val="24"/>
        </w:rPr>
        <w:t xml:space="preserve">y skills to help them construct a better life for them. However, the passage following Tom Weylin’s discovery of Dana’s actions is a violent one: </w:t>
      </w:r>
    </w:p>
    <w:p w:rsidR="008B67D2" w:rsidRPr="00797413" w:rsidRDefault="008B67D2" w:rsidP="000A29EE">
      <w:pPr>
        <w:spacing w:before="440" w:after="600" w:line="240" w:lineRule="auto"/>
        <w:ind w:left="720"/>
        <w:rPr>
          <w:rFonts w:ascii="Times New Roman" w:eastAsia="Times New Roman" w:hAnsi="Times New Roman" w:cs="Times New Roman"/>
          <w:color w:val="000000" w:themeColor="text1"/>
          <w:sz w:val="22"/>
        </w:rPr>
      </w:pPr>
      <w:r w:rsidRPr="00797413">
        <w:rPr>
          <w:rFonts w:ascii="Times New Roman" w:eastAsia="Times New Roman" w:hAnsi="Times New Roman" w:cs="Times New Roman"/>
          <w:color w:val="000000" w:themeColor="text1"/>
          <w:sz w:val="22"/>
        </w:rPr>
        <w:t>Weylin dragged me a few feet, then pushed me hard. I fell, knocked myself breathless. I never saw where the whip came from, never even saw the first blow coming. But it came–like a hot iron across my back, burning into me through my light shirt, searing my skin […] I screamed, convulsed. Weylin struck again and again, until I couldn’t have gotten up at gunpoint […] By then, I almost wanted to die. Anything to stop the pain. (</w:t>
      </w:r>
      <w:r w:rsidR="00EA044A" w:rsidRPr="00797413">
        <w:rPr>
          <w:rFonts w:ascii="Times New Roman" w:hAnsi="Times New Roman" w:cs="Times New Roman"/>
          <w:sz w:val="22"/>
        </w:rPr>
        <w:t>Ibid.,</w:t>
      </w:r>
      <w:r w:rsidR="00EA044A" w:rsidRPr="00797413">
        <w:rPr>
          <w:rFonts w:ascii="Times New Roman" w:hAnsi="Times New Roman" w:cs="Times New Roman"/>
          <w:szCs w:val="24"/>
        </w:rPr>
        <w:t xml:space="preserve"> </w:t>
      </w:r>
      <w:r w:rsidRPr="00797413">
        <w:rPr>
          <w:rFonts w:ascii="Times New Roman" w:eastAsia="Times New Roman" w:hAnsi="Times New Roman" w:cs="Times New Roman"/>
          <w:color w:val="000000" w:themeColor="text1"/>
          <w:sz w:val="22"/>
        </w:rPr>
        <w:t>107)</w:t>
      </w:r>
    </w:p>
    <w:p w:rsidR="008B67D2" w:rsidRPr="00797413" w:rsidRDefault="008B67D2" w:rsidP="008B67D2">
      <w:pPr>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When she can no longer endure the pain, she vomits and returns back to her present time. Since pain is the only thing that enables her time travel, she asserts: “</w:t>
      </w:r>
      <w:r w:rsidRPr="00797413">
        <w:rPr>
          <w:rFonts w:ascii="Times New Roman" w:eastAsia="Times New Roman" w:hAnsi="Times New Roman" w:cs="Times New Roman"/>
          <w:i/>
          <w:color w:val="000000" w:themeColor="text1"/>
          <w:szCs w:val="24"/>
        </w:rPr>
        <w:t>Pain had never been a friend to me before, but now it kept me still. It forced reality on me and kept me sane</w:t>
      </w:r>
      <w:r w:rsidRPr="00797413">
        <w:rPr>
          <w:rFonts w:ascii="Times New Roman" w:eastAsia="Times New Roman" w:hAnsi="Times New Roman" w:cs="Times New Roman"/>
          <w:color w:val="000000" w:themeColor="text1"/>
          <w:szCs w:val="24"/>
        </w:rPr>
        <w:t>” (</w:t>
      </w:r>
      <w:r w:rsidR="00EA044A" w:rsidRPr="00797413">
        <w:rPr>
          <w:rFonts w:ascii="Times New Roman" w:hAnsi="Times New Roman" w:cs="Times New Roman"/>
          <w:szCs w:val="24"/>
        </w:rPr>
        <w:t xml:space="preserve">Ibid., </w:t>
      </w:r>
      <w:r w:rsidRPr="00797413">
        <w:rPr>
          <w:rFonts w:ascii="Times New Roman" w:eastAsia="Times New Roman" w:hAnsi="Times New Roman" w:cs="Times New Roman"/>
          <w:color w:val="000000" w:themeColor="text1"/>
          <w:szCs w:val="24"/>
        </w:rPr>
        <w:t xml:space="preserve">113). </w:t>
      </w:r>
      <w:r w:rsidR="00AD4381" w:rsidRPr="00797413">
        <w:rPr>
          <w:rFonts w:ascii="Times New Roman" w:eastAsia="Times New Roman" w:hAnsi="Times New Roman" w:cs="Times New Roman"/>
          <w:color w:val="000000" w:themeColor="text1"/>
          <w:szCs w:val="24"/>
        </w:rPr>
        <w:t>In a way, the</w:t>
      </w:r>
      <w:r w:rsidRPr="00797413">
        <w:rPr>
          <w:rFonts w:ascii="Times New Roman" w:eastAsia="Times New Roman" w:hAnsi="Times New Roman" w:cs="Times New Roman"/>
          <w:color w:val="000000" w:themeColor="text1"/>
          <w:szCs w:val="24"/>
        </w:rPr>
        <w:t xml:space="preserve"> pain proves Dana that history really occurred and her wounds and scars attest to that realization.</w:t>
      </w:r>
    </w:p>
    <w:p w:rsidR="008B67D2" w:rsidRPr="00797413" w:rsidRDefault="008B67D2" w:rsidP="008B67D2">
      <w:pPr>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ab/>
        <w:t xml:space="preserve">Just like Janie Mae’s remarks through the end of </w:t>
      </w:r>
      <w:r w:rsidRPr="00797413">
        <w:rPr>
          <w:rFonts w:ascii="Times New Roman" w:eastAsia="Times New Roman" w:hAnsi="Times New Roman" w:cs="Times New Roman"/>
          <w:b/>
          <w:color w:val="000000" w:themeColor="text1"/>
          <w:szCs w:val="24"/>
        </w:rPr>
        <w:t>Their Eyes Were Watching God</w:t>
      </w:r>
      <w:r w:rsidRPr="00797413">
        <w:rPr>
          <w:rFonts w:ascii="Times New Roman" w:eastAsia="Times New Roman" w:hAnsi="Times New Roman" w:cs="Times New Roman"/>
          <w:color w:val="000000" w:themeColor="text1"/>
          <w:szCs w:val="24"/>
        </w:rPr>
        <w:t>, Dana, too, “</w:t>
      </w:r>
      <w:r w:rsidRPr="00797413">
        <w:rPr>
          <w:rFonts w:ascii="Times New Roman" w:eastAsia="Times New Roman" w:hAnsi="Times New Roman" w:cs="Times New Roman"/>
          <w:i/>
          <w:color w:val="000000" w:themeColor="text1"/>
          <w:szCs w:val="24"/>
        </w:rPr>
        <w:t>been tuh de [past] and back and now [she] kin set heah in [her] house and live by comparisons</w:t>
      </w:r>
      <w:r w:rsidRPr="00797413">
        <w:rPr>
          <w:rFonts w:ascii="Times New Roman" w:eastAsia="Times New Roman" w:hAnsi="Times New Roman" w:cs="Times New Roman"/>
          <w:color w:val="000000" w:themeColor="text1"/>
          <w:szCs w:val="24"/>
        </w:rPr>
        <w:t>” (Hurston, 2000: 182). The difference is that Dana literally goes back to the past and is able to make comparisons by actually living and experiencing. From an Afrofuturist standpoint, the past reflects an alternative space where she finds the opposite of contentment and acceptance but completed her journey with a stronger agency and identity</w:t>
      </w:r>
      <w:r w:rsidR="005A3890" w:rsidRPr="00797413">
        <w:rPr>
          <w:rFonts w:ascii="Times New Roman" w:eastAsia="Times New Roman" w:hAnsi="Times New Roman" w:cs="Times New Roman"/>
          <w:color w:val="000000" w:themeColor="text1"/>
          <w:szCs w:val="24"/>
        </w:rPr>
        <w:t>. Dana experiences and recognizes the difficulty of achieving her potentiality.</w:t>
      </w:r>
      <w:r w:rsidRPr="00797413">
        <w:rPr>
          <w:rFonts w:ascii="Times New Roman" w:eastAsia="Times New Roman" w:hAnsi="Times New Roman" w:cs="Times New Roman"/>
          <w:color w:val="000000" w:themeColor="text1"/>
          <w:szCs w:val="24"/>
        </w:rPr>
        <w:t xml:space="preserve"> </w:t>
      </w:r>
      <w:sdt>
        <w:sdtPr>
          <w:rPr>
            <w:rFonts w:ascii="Times New Roman" w:hAnsi="Times New Roman" w:cs="Times New Roman"/>
            <w:color w:val="000000" w:themeColor="text1"/>
            <w:szCs w:val="24"/>
          </w:rPr>
          <w:tag w:val="goog_rdk_40"/>
          <w:id w:val="1446581481"/>
        </w:sdtPr>
        <w:sdtEndPr/>
        <w:sdtContent>
          <w:r w:rsidR="005A3890" w:rsidRPr="00797413">
            <w:rPr>
              <w:rFonts w:ascii="Times New Roman" w:hAnsi="Times New Roman" w:cs="Times New Roman"/>
              <w:color w:val="000000" w:themeColor="text1"/>
              <w:szCs w:val="24"/>
            </w:rPr>
            <w:t>T</w:t>
          </w:r>
        </w:sdtContent>
      </w:sdt>
      <w:r w:rsidRPr="00797413">
        <w:rPr>
          <w:rFonts w:ascii="Times New Roman" w:eastAsia="Times New Roman" w:hAnsi="Times New Roman" w:cs="Times New Roman"/>
          <w:color w:val="000000" w:themeColor="text1"/>
          <w:szCs w:val="24"/>
        </w:rPr>
        <w:t>he e</w:t>
      </w:r>
      <w:r w:rsidR="001E71AC" w:rsidRPr="00797413">
        <w:rPr>
          <w:rFonts w:ascii="Times New Roman" w:eastAsia="Times New Roman" w:hAnsi="Times New Roman" w:cs="Times New Roman"/>
          <w:color w:val="000000" w:themeColor="text1"/>
          <w:szCs w:val="24"/>
        </w:rPr>
        <w:t>vents that Dana witnesses alter</w:t>
      </w:r>
      <w:r w:rsidRPr="00797413">
        <w:rPr>
          <w:rFonts w:ascii="Times New Roman" w:eastAsia="Times New Roman" w:hAnsi="Times New Roman" w:cs="Times New Roman"/>
          <w:color w:val="000000" w:themeColor="text1"/>
          <w:szCs w:val="24"/>
        </w:rPr>
        <w:t xml:space="preserve"> the function of space and time travels while she still tries to </w:t>
      </w:r>
      <w:r w:rsidR="00776342" w:rsidRPr="00797413">
        <w:rPr>
          <w:rFonts w:ascii="Times New Roman" w:eastAsia="Times New Roman" w:hAnsi="Times New Roman" w:cs="Times New Roman"/>
          <w:color w:val="000000" w:themeColor="text1"/>
          <w:szCs w:val="24"/>
        </w:rPr>
        <w:t>understand</w:t>
      </w:r>
      <w:r w:rsidRPr="00797413">
        <w:rPr>
          <w:rFonts w:ascii="Times New Roman" w:eastAsia="Times New Roman" w:hAnsi="Times New Roman" w:cs="Times New Roman"/>
          <w:color w:val="000000" w:themeColor="text1"/>
          <w:szCs w:val="24"/>
        </w:rPr>
        <w:t xml:space="preserve"> the reality of her experience with her husband, Kevin. </w:t>
      </w:r>
      <w:sdt>
        <w:sdtPr>
          <w:rPr>
            <w:rFonts w:ascii="Times New Roman" w:hAnsi="Times New Roman" w:cs="Times New Roman"/>
            <w:color w:val="000000" w:themeColor="text1"/>
            <w:szCs w:val="24"/>
          </w:rPr>
          <w:tag w:val="goog_rdk_41"/>
          <w:id w:val="1854911790"/>
        </w:sdtPr>
        <w:sdtEndPr/>
        <w:sdtContent/>
      </w:sdt>
      <w:r w:rsidRPr="00797413">
        <w:rPr>
          <w:rFonts w:ascii="Times New Roman" w:eastAsia="Times New Roman" w:hAnsi="Times New Roman" w:cs="Times New Roman"/>
          <w:color w:val="000000" w:themeColor="text1"/>
          <w:szCs w:val="24"/>
        </w:rPr>
        <w:t xml:space="preserve">Unlike Hurston’s and Ellison’s characters, they are able to make comparisons as well as connections between the realities of Maryland in the nineteenth century and Los Angeles in the </w:t>
      </w:r>
      <w:r w:rsidRPr="00797413">
        <w:rPr>
          <w:rFonts w:ascii="Times New Roman" w:eastAsia="Times New Roman" w:hAnsi="Times New Roman" w:cs="Times New Roman"/>
          <w:color w:val="000000" w:themeColor="text1"/>
          <w:szCs w:val="24"/>
        </w:rPr>
        <w:lastRenderedPageBreak/>
        <w:t xml:space="preserve">twentieth century. This enables them to determine their own future-oriented visions. That is why it is necessary for them to go to Maryland and try to learn what happened following Dana’s and Rufus’ last encounter. </w:t>
      </w:r>
    </w:p>
    <w:p w:rsidR="008B67D2" w:rsidRPr="00797413" w:rsidRDefault="008B67D2" w:rsidP="008B67D2">
      <w:pPr>
        <w:ind w:firstLine="700"/>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Similar to Dana, Hurston’s protagonist is ready “</w:t>
      </w:r>
      <w:r w:rsidRPr="00797413">
        <w:rPr>
          <w:rFonts w:ascii="Times New Roman" w:eastAsia="Times New Roman" w:hAnsi="Times New Roman" w:cs="Times New Roman"/>
          <w:i/>
          <w:color w:val="000000" w:themeColor="text1"/>
          <w:szCs w:val="24"/>
        </w:rPr>
        <w:t>for her great journey to the horizon in search of people</w:t>
      </w:r>
      <w:r w:rsidRPr="00797413">
        <w:rPr>
          <w:rFonts w:ascii="Times New Roman" w:eastAsia="Times New Roman" w:hAnsi="Times New Roman" w:cs="Times New Roman"/>
          <w:color w:val="000000" w:themeColor="text1"/>
          <w:szCs w:val="24"/>
        </w:rPr>
        <w:t>” (</w:t>
      </w:r>
      <w:r w:rsidR="00EA044A" w:rsidRPr="00797413">
        <w:rPr>
          <w:rFonts w:ascii="Times New Roman" w:hAnsi="Times New Roman" w:cs="Times New Roman"/>
          <w:szCs w:val="24"/>
        </w:rPr>
        <w:t xml:space="preserve">Ibid., </w:t>
      </w:r>
      <w:r w:rsidR="00CA1515" w:rsidRPr="00797413">
        <w:rPr>
          <w:rFonts w:ascii="Times New Roman" w:eastAsia="Times New Roman" w:hAnsi="Times New Roman" w:cs="Times New Roman"/>
          <w:color w:val="000000" w:themeColor="text1"/>
          <w:szCs w:val="24"/>
        </w:rPr>
        <w:t xml:space="preserve">106) </w:t>
      </w:r>
      <w:r w:rsidRPr="00797413">
        <w:rPr>
          <w:rFonts w:ascii="Times New Roman" w:eastAsia="Times New Roman" w:hAnsi="Times New Roman" w:cs="Times New Roman"/>
          <w:color w:val="000000" w:themeColor="text1"/>
          <w:szCs w:val="24"/>
        </w:rPr>
        <w:t xml:space="preserve">after Joe’s death. </w:t>
      </w:r>
      <w:r w:rsidR="00CA1515" w:rsidRPr="00797413">
        <w:rPr>
          <w:rFonts w:ascii="Times New Roman" w:eastAsia="Times New Roman" w:hAnsi="Times New Roman" w:cs="Times New Roman"/>
          <w:color w:val="000000" w:themeColor="text1"/>
          <w:szCs w:val="24"/>
        </w:rPr>
        <w:t xml:space="preserve">She wants to find a community where she can belong to. </w:t>
      </w:r>
      <w:r w:rsidRPr="00797413">
        <w:rPr>
          <w:rFonts w:ascii="Times New Roman" w:eastAsia="Times New Roman" w:hAnsi="Times New Roman" w:cs="Times New Roman"/>
          <w:color w:val="000000" w:themeColor="text1"/>
          <w:szCs w:val="24"/>
        </w:rPr>
        <w:t>From a proto-Afrofuturistic</w:t>
      </w:r>
      <w:r w:rsidR="00DA791F" w:rsidRPr="00797413">
        <w:rPr>
          <w:rFonts w:ascii="Times New Roman" w:eastAsia="Times New Roman" w:hAnsi="Times New Roman" w:cs="Times New Roman"/>
          <w:color w:val="000000" w:themeColor="text1"/>
          <w:szCs w:val="24"/>
        </w:rPr>
        <w:t xml:space="preserve"> perspective, after appeasing</w:t>
      </w:r>
      <w:r w:rsidRPr="00797413">
        <w:rPr>
          <w:rFonts w:ascii="Times New Roman" w:eastAsia="Times New Roman" w:hAnsi="Times New Roman" w:cs="Times New Roman"/>
          <w:color w:val="000000" w:themeColor="text1"/>
          <w:szCs w:val="24"/>
        </w:rPr>
        <w:t xml:space="preserve"> all of Joe’s wishes, Janie Mae experiences what Mark Dery describes as “</w:t>
      </w:r>
      <w:r w:rsidRPr="00797413">
        <w:rPr>
          <w:rFonts w:ascii="Times New Roman" w:eastAsia="Times New Roman" w:hAnsi="Times New Roman" w:cs="Times New Roman"/>
          <w:i/>
          <w:color w:val="000000" w:themeColor="text1"/>
          <w:szCs w:val="24"/>
        </w:rPr>
        <w:t>the estrangement that science fiction writers imagine</w:t>
      </w:r>
      <w:r w:rsidRPr="00797413">
        <w:rPr>
          <w:rFonts w:ascii="Times New Roman" w:eastAsia="Times New Roman" w:hAnsi="Times New Roman" w:cs="Times New Roman"/>
          <w:color w:val="000000" w:themeColor="text1"/>
          <w:szCs w:val="24"/>
        </w:rPr>
        <w:t xml:space="preserve">” (1994: 212). In this marriage the cause of Janie Mae’s estrangement is Joe’s forceful acts of his own vision on her. Joe Starks becomes the colonizing factor of her mind and body. And it is only after his death that she can decolonize herself from his oppressive influences with a help of a new alternative space. </w:t>
      </w:r>
      <w:r w:rsidR="00D36465" w:rsidRPr="00797413">
        <w:rPr>
          <w:rFonts w:ascii="Times New Roman" w:eastAsia="Times New Roman" w:hAnsi="Times New Roman" w:cs="Times New Roman"/>
          <w:color w:val="000000" w:themeColor="text1"/>
          <w:szCs w:val="24"/>
        </w:rPr>
        <w:t>On the</w:t>
      </w:r>
      <w:r w:rsidRPr="00797413">
        <w:rPr>
          <w:rFonts w:ascii="Times New Roman" w:eastAsia="Times New Roman" w:hAnsi="Times New Roman" w:cs="Times New Roman"/>
          <w:color w:val="000000" w:themeColor="text1"/>
          <w:szCs w:val="24"/>
        </w:rPr>
        <w:t xml:space="preserve"> contrary, the cause of her estrangement towards her own racial history is her own lack of knowledge. By actually visiting the past and experiencing the reality along with it, Dana becomes more aware not only of the people’s experiences but also her own cultural history. </w:t>
      </w:r>
    </w:p>
    <w:p w:rsidR="008B67D2" w:rsidRPr="00797413" w:rsidRDefault="008B67D2" w:rsidP="008B67D2">
      <w:pPr>
        <w:ind w:firstLine="700"/>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At the end, Hurston asserts: “</w:t>
      </w:r>
      <w:r w:rsidRPr="00797413">
        <w:rPr>
          <w:rFonts w:ascii="Times New Roman" w:eastAsia="Times New Roman" w:hAnsi="Times New Roman" w:cs="Times New Roman"/>
          <w:i/>
          <w:color w:val="000000" w:themeColor="text1"/>
          <w:szCs w:val="24"/>
        </w:rPr>
        <w:t>Here was peace. She pulled in her horizon like a great fish-net. Pulled it from around the waist of the world and draped it over her shoulder. So much of life in its meshes! She called in her soul to come and see</w:t>
      </w:r>
      <w:r w:rsidRPr="00797413">
        <w:rPr>
          <w:rFonts w:ascii="Times New Roman" w:eastAsia="Times New Roman" w:hAnsi="Times New Roman" w:cs="Times New Roman"/>
          <w:color w:val="000000" w:themeColor="text1"/>
          <w:szCs w:val="24"/>
        </w:rPr>
        <w:t>” (2000: 227). The passage is taken from a significant moment of Janie Mae’s story which signifies the role of alternative spaces in Hurston’s creation of her most-acclaimed character. The image of Janie Mae “</w:t>
      </w:r>
      <w:r w:rsidRPr="00797413">
        <w:rPr>
          <w:rFonts w:ascii="Times New Roman" w:eastAsia="Times New Roman" w:hAnsi="Times New Roman" w:cs="Times New Roman"/>
          <w:i/>
          <w:color w:val="000000" w:themeColor="text1"/>
          <w:szCs w:val="24"/>
        </w:rPr>
        <w:t>pulling in her horizon […] from around the waist of the world</w:t>
      </w:r>
      <w:r w:rsidRPr="00797413">
        <w:rPr>
          <w:rFonts w:ascii="Times New Roman" w:eastAsia="Times New Roman" w:hAnsi="Times New Roman" w:cs="Times New Roman"/>
          <w:color w:val="000000" w:themeColor="text1"/>
          <w:szCs w:val="24"/>
        </w:rPr>
        <w:t>” reflects the novel itself and mirrors the horizon at the beginning which said to have “</w:t>
      </w:r>
      <w:r w:rsidRPr="00797413">
        <w:rPr>
          <w:rFonts w:ascii="Times New Roman" w:eastAsia="Times New Roman" w:hAnsi="Times New Roman" w:cs="Times New Roman"/>
          <w:i/>
          <w:color w:val="000000" w:themeColor="text1"/>
          <w:szCs w:val="24"/>
        </w:rPr>
        <w:t>ships at a distance have every man’s wish on board</w:t>
      </w:r>
      <w:r w:rsidRPr="00797413">
        <w:rPr>
          <w:rFonts w:ascii="Times New Roman" w:eastAsia="Times New Roman" w:hAnsi="Times New Roman" w:cs="Times New Roman"/>
          <w:color w:val="000000" w:themeColor="text1"/>
          <w:szCs w:val="24"/>
        </w:rPr>
        <w:t>” (</w:t>
      </w:r>
      <w:r w:rsidR="005B4481" w:rsidRPr="00797413">
        <w:rPr>
          <w:rFonts w:ascii="Times New Roman" w:hAnsi="Times New Roman" w:cs="Times New Roman"/>
          <w:color w:val="000000"/>
          <w:szCs w:val="24"/>
        </w:rPr>
        <w:t xml:space="preserve">Ibid., </w:t>
      </w:r>
      <w:r w:rsidRPr="00797413">
        <w:rPr>
          <w:rFonts w:ascii="Times New Roman" w:eastAsia="Times New Roman" w:hAnsi="Times New Roman" w:cs="Times New Roman"/>
          <w:color w:val="000000" w:themeColor="text1"/>
          <w:szCs w:val="24"/>
        </w:rPr>
        <w:t xml:space="preserve">1). </w:t>
      </w:r>
      <w:sdt>
        <w:sdtPr>
          <w:rPr>
            <w:rFonts w:ascii="Times New Roman" w:hAnsi="Times New Roman" w:cs="Times New Roman"/>
            <w:color w:val="000000" w:themeColor="text1"/>
            <w:szCs w:val="24"/>
          </w:rPr>
          <w:tag w:val="goog_rdk_44"/>
          <w:id w:val="-394823461"/>
        </w:sdtPr>
        <w:sdtEndPr/>
        <w:sdtContent>
          <w:r w:rsidRPr="00797413">
            <w:rPr>
              <w:rFonts w:ascii="Times New Roman" w:hAnsi="Times New Roman" w:cs="Times New Roman"/>
              <w:color w:val="000000" w:themeColor="text1"/>
              <w:szCs w:val="24"/>
            </w:rPr>
            <w:t>H</w:t>
          </w:r>
        </w:sdtContent>
      </w:sdt>
      <w:r w:rsidRPr="00797413">
        <w:rPr>
          <w:rFonts w:ascii="Times New Roman" w:eastAsia="Times New Roman" w:hAnsi="Times New Roman" w:cs="Times New Roman"/>
          <w:color w:val="000000" w:themeColor="text1"/>
          <w:szCs w:val="24"/>
        </w:rPr>
        <w:t>urston comments that it is very difficult to attain the horizon, which is similar to colonialism, especially for the African-Americans due to their oppressive experiences in white dominated communities. Contrary to colonial discourse, Janie Mae’s attempt to reach the horizon indicates her decolonization. As the novel progresses Janie Mae seeks opportunities and follows her dreams to a future horizon which has not been explored. This is a proto-Afrofuturistic characteristic to highlight the problems within African-American social experience. Missy D. Kubitschek argues:</w:t>
      </w:r>
    </w:p>
    <w:p w:rsidR="008B67D2" w:rsidRPr="00797413" w:rsidRDefault="008B67D2" w:rsidP="0028763C">
      <w:pPr>
        <w:spacing w:before="440" w:after="600" w:line="240" w:lineRule="auto"/>
        <w:ind w:left="720"/>
        <w:rPr>
          <w:rFonts w:ascii="Times New Roman" w:eastAsia="Times New Roman" w:hAnsi="Times New Roman" w:cs="Times New Roman"/>
          <w:color w:val="000000" w:themeColor="text1"/>
          <w:sz w:val="22"/>
        </w:rPr>
      </w:pPr>
      <w:r w:rsidRPr="00797413">
        <w:rPr>
          <w:rFonts w:ascii="Times New Roman" w:eastAsia="Times New Roman" w:hAnsi="Times New Roman" w:cs="Times New Roman"/>
          <w:color w:val="000000" w:themeColor="text1"/>
          <w:sz w:val="22"/>
        </w:rPr>
        <w:lastRenderedPageBreak/>
        <w:t xml:space="preserve">Through Janie, Hurston merges the quest pattern with the Afro-American call and response to form a new experience, a group quest or ascent. </w:t>
      </w:r>
      <w:r w:rsidRPr="00797413">
        <w:rPr>
          <w:rFonts w:ascii="Times New Roman" w:eastAsia="Times New Roman" w:hAnsi="Times New Roman" w:cs="Times New Roman"/>
          <w:i/>
          <w:color w:val="000000" w:themeColor="text1"/>
          <w:sz w:val="22"/>
        </w:rPr>
        <w:t xml:space="preserve">Their Eyes Were Watching God </w:t>
      </w:r>
      <w:r w:rsidRPr="00797413">
        <w:rPr>
          <w:rFonts w:ascii="Times New Roman" w:eastAsia="Times New Roman" w:hAnsi="Times New Roman" w:cs="Times New Roman"/>
          <w:color w:val="000000" w:themeColor="text1"/>
          <w:sz w:val="22"/>
        </w:rPr>
        <w:t>intimates an Eatonville with Janie and a whole group of Pheobys growing ‘ten feet tall,’ traveling in company ‘tuh de horizon and back,’ ever constructing and renewing both individual and community. (1983: 114)</w:t>
      </w:r>
    </w:p>
    <w:p w:rsidR="004825E1" w:rsidRPr="00797413" w:rsidRDefault="008B67D2" w:rsidP="004825E1">
      <w:pPr>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 xml:space="preserve">Kubitschek’s comment emphasizes the pressure between the individuals and the community that guides a person’s sense of who and where she is. This new statement for African-American women that calls for an action of liberation from domination, sexism, racism as well as the soul </w:t>
      </w:r>
      <w:r w:rsidR="00607B57" w:rsidRPr="00797413">
        <w:rPr>
          <w:rFonts w:ascii="Times New Roman" w:eastAsia="Times New Roman" w:hAnsi="Times New Roman" w:cs="Times New Roman"/>
          <w:color w:val="000000" w:themeColor="text1"/>
          <w:szCs w:val="24"/>
        </w:rPr>
        <w:t>allows</w:t>
      </w:r>
      <w:r w:rsidRPr="00797413">
        <w:rPr>
          <w:rFonts w:ascii="Times New Roman" w:eastAsia="Times New Roman" w:hAnsi="Times New Roman" w:cs="Times New Roman"/>
          <w:color w:val="000000" w:themeColor="text1"/>
          <w:szCs w:val="24"/>
        </w:rPr>
        <w:t xml:space="preserve"> to place Hurston’s novel within </w:t>
      </w:r>
      <w:r w:rsidR="004825E1" w:rsidRPr="00797413">
        <w:rPr>
          <w:rFonts w:ascii="Times New Roman" w:eastAsia="Times New Roman" w:hAnsi="Times New Roman" w:cs="Times New Roman"/>
          <w:color w:val="000000" w:themeColor="text1"/>
          <w:szCs w:val="24"/>
        </w:rPr>
        <w:t>the proto-Afrofuturistic scope.</w:t>
      </w:r>
    </w:p>
    <w:p w:rsidR="008B67D2" w:rsidRPr="00797413" w:rsidRDefault="008B67D2" w:rsidP="004825E1">
      <w:pPr>
        <w:ind w:firstLine="708"/>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With the incident of the invisible man with Mr. Norton, Jim Trueblood</w:t>
      </w:r>
      <w:r w:rsidR="00CF695D" w:rsidRPr="00797413">
        <w:rPr>
          <w:rFonts w:ascii="Times New Roman" w:eastAsia="Times New Roman" w:hAnsi="Times New Roman" w:cs="Times New Roman"/>
          <w:color w:val="000000" w:themeColor="text1"/>
          <w:szCs w:val="24"/>
        </w:rPr>
        <w:t>,</w:t>
      </w:r>
      <w:r w:rsidRPr="00797413">
        <w:rPr>
          <w:rFonts w:ascii="Times New Roman" w:eastAsia="Times New Roman" w:hAnsi="Times New Roman" w:cs="Times New Roman"/>
          <w:color w:val="000000" w:themeColor="text1"/>
          <w:szCs w:val="24"/>
        </w:rPr>
        <w:t xml:space="preserve"> and the veterans in the Golden Day, Ellison also emphasizes, from a proto-Afrofuturistic perspective, that African-Americans cannot be designed to fit the already institutionalized visions of future of their surroundings because of their complicated historical and material connections. Prior to the incident, Mr. Norton calls the narrator his fate: “</w:t>
      </w:r>
      <w:r w:rsidRPr="00797413">
        <w:rPr>
          <w:rFonts w:ascii="Times New Roman" w:eastAsia="Times New Roman" w:hAnsi="Times New Roman" w:cs="Times New Roman"/>
          <w:i/>
          <w:color w:val="000000" w:themeColor="text1"/>
          <w:szCs w:val="24"/>
        </w:rPr>
        <w:t>I had a feeling that your people were somehow connected with my destiny […] That has been my life’s work, not my banking or my researches, but my first-hand organizing of human life</w:t>
      </w:r>
      <w:r w:rsidRPr="00797413">
        <w:rPr>
          <w:rFonts w:ascii="Times New Roman" w:eastAsia="Times New Roman" w:hAnsi="Times New Roman" w:cs="Times New Roman"/>
          <w:color w:val="000000" w:themeColor="text1"/>
          <w:szCs w:val="24"/>
        </w:rPr>
        <w:t xml:space="preserve">” (Ellison, 1995: 41-42). In the incident that led to the unnamed narrator’s expulsion, the narrator destroys Mr. Norton’s mirroring on the African-American life and culture as well as his future vision of submissive African-Americans when he introduced him to Jim Trueblood and the other local veterans, who are also the mental patients of a nearby asylum. </w:t>
      </w:r>
    </w:p>
    <w:p w:rsidR="008B67D2" w:rsidRPr="00797413" w:rsidRDefault="008B67D2" w:rsidP="008B67D2">
      <w:pPr>
        <w:ind w:firstLine="709"/>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 xml:space="preserve">Through the unnamed narrator’s humanism, </w:t>
      </w:r>
      <w:sdt>
        <w:sdtPr>
          <w:rPr>
            <w:rFonts w:ascii="Times New Roman" w:hAnsi="Times New Roman" w:cs="Times New Roman"/>
            <w:color w:val="000000" w:themeColor="text1"/>
            <w:szCs w:val="24"/>
          </w:rPr>
          <w:tag w:val="goog_rdk_46"/>
          <w:id w:val="-1749573481"/>
        </w:sdtPr>
        <w:sdtEndPr/>
        <w:sdtContent/>
      </w:sdt>
      <w:r w:rsidRPr="00797413">
        <w:rPr>
          <w:rFonts w:ascii="Times New Roman" w:eastAsia="Times New Roman" w:hAnsi="Times New Roman" w:cs="Times New Roman"/>
          <w:b/>
          <w:color w:val="000000" w:themeColor="text1"/>
          <w:szCs w:val="24"/>
        </w:rPr>
        <w:t>Invisible Man</w:t>
      </w:r>
      <w:r w:rsidRPr="00797413">
        <w:rPr>
          <w:rFonts w:ascii="Times New Roman" w:eastAsia="Times New Roman" w:hAnsi="Times New Roman" w:cs="Times New Roman"/>
          <w:color w:val="000000" w:themeColor="text1"/>
          <w:szCs w:val="24"/>
        </w:rPr>
        <w:t xml:space="preserve"> establishes its proto-Afrofuturist aspect. The unnamed narrator’s journey as a student in a segregated college in</w:t>
      </w:r>
      <w:r w:rsidR="006F7FF2" w:rsidRPr="00797413">
        <w:rPr>
          <w:rFonts w:ascii="Times New Roman" w:eastAsia="Times New Roman" w:hAnsi="Times New Roman" w:cs="Times New Roman"/>
          <w:color w:val="000000" w:themeColor="text1"/>
          <w:szCs w:val="24"/>
        </w:rPr>
        <w:t xml:space="preserve"> the</w:t>
      </w:r>
      <w:r w:rsidRPr="00797413">
        <w:rPr>
          <w:rFonts w:ascii="Times New Roman" w:eastAsia="Times New Roman" w:hAnsi="Times New Roman" w:cs="Times New Roman"/>
          <w:color w:val="000000" w:themeColor="text1"/>
          <w:szCs w:val="24"/>
        </w:rPr>
        <w:t xml:space="preserve"> south, a factory worker in a paint factory in New York and a member of the Brotherhood all proves his quest for a black future which he cannot succeed at the time. His efforts for self-realization ends with disappointment as the dominant institutional powers treat him as </w:t>
      </w:r>
      <w:r w:rsidRPr="00797413">
        <w:rPr>
          <w:rFonts w:ascii="Times New Roman" w:eastAsia="Times New Roman" w:hAnsi="Times New Roman" w:cs="Times New Roman"/>
          <w:i/>
          <w:color w:val="000000" w:themeColor="text1"/>
          <w:szCs w:val="24"/>
        </w:rPr>
        <w:t xml:space="preserve">a tabula rasa </w:t>
      </w:r>
      <w:r w:rsidRPr="00797413">
        <w:rPr>
          <w:rFonts w:ascii="Times New Roman" w:eastAsia="Times New Roman" w:hAnsi="Times New Roman" w:cs="Times New Roman"/>
          <w:color w:val="000000" w:themeColor="text1"/>
          <w:szCs w:val="24"/>
        </w:rPr>
        <w:t xml:space="preserve">and reflect their own forced visions of </w:t>
      </w:r>
      <w:r w:rsidR="00CB79D8" w:rsidRPr="00797413">
        <w:rPr>
          <w:rFonts w:ascii="Times New Roman" w:eastAsia="Times New Roman" w:hAnsi="Times New Roman" w:cs="Times New Roman"/>
          <w:color w:val="000000" w:themeColor="text1"/>
          <w:szCs w:val="24"/>
        </w:rPr>
        <w:t xml:space="preserve">the </w:t>
      </w:r>
      <w:r w:rsidRPr="00797413">
        <w:rPr>
          <w:rFonts w:ascii="Times New Roman" w:eastAsia="Times New Roman" w:hAnsi="Times New Roman" w:cs="Times New Roman"/>
          <w:color w:val="000000" w:themeColor="text1"/>
          <w:szCs w:val="24"/>
        </w:rPr>
        <w:t>future on him, such as in the case of Mr. Norton telling the narrator: “</w:t>
      </w:r>
      <w:r w:rsidRPr="00797413">
        <w:rPr>
          <w:rFonts w:ascii="Times New Roman" w:eastAsia="Times New Roman" w:hAnsi="Times New Roman" w:cs="Times New Roman"/>
          <w:i/>
          <w:color w:val="000000" w:themeColor="text1"/>
          <w:szCs w:val="24"/>
        </w:rPr>
        <w:t>You are my fate, young man. Only you can tell me what it really is […] Through you […] I can observe in terms of living personalities to what extent my money, my time and my hopes have been fruitfully invested</w:t>
      </w:r>
      <w:r w:rsidRPr="00797413">
        <w:rPr>
          <w:rFonts w:ascii="Times New Roman" w:eastAsia="Times New Roman" w:hAnsi="Times New Roman" w:cs="Times New Roman"/>
          <w:color w:val="000000" w:themeColor="text1"/>
          <w:szCs w:val="24"/>
        </w:rPr>
        <w:t>” (</w:t>
      </w:r>
      <w:r w:rsidR="00B2489B" w:rsidRPr="00797413">
        <w:rPr>
          <w:rFonts w:ascii="Times New Roman" w:hAnsi="Times New Roman" w:cs="Times New Roman"/>
          <w:color w:val="000000" w:themeColor="text1"/>
          <w:szCs w:val="24"/>
        </w:rPr>
        <w:t xml:space="preserve">Ibid., </w:t>
      </w:r>
      <w:r w:rsidRPr="00797413">
        <w:rPr>
          <w:rFonts w:ascii="Times New Roman" w:eastAsia="Times New Roman" w:hAnsi="Times New Roman" w:cs="Times New Roman"/>
          <w:color w:val="000000" w:themeColor="text1"/>
          <w:szCs w:val="24"/>
        </w:rPr>
        <w:t>42-45). Thus, the African-</w:t>
      </w:r>
      <w:r w:rsidRPr="00797413">
        <w:rPr>
          <w:rFonts w:ascii="Times New Roman" w:eastAsia="Times New Roman" w:hAnsi="Times New Roman" w:cs="Times New Roman"/>
          <w:color w:val="000000" w:themeColor="text1"/>
          <w:szCs w:val="24"/>
        </w:rPr>
        <w:lastRenderedPageBreak/>
        <w:t>Americans are treated as objects of an experiment that white domination reflect</w:t>
      </w:r>
      <w:r w:rsidR="00E469DB" w:rsidRPr="00797413">
        <w:rPr>
          <w:rFonts w:ascii="Times New Roman" w:eastAsia="Times New Roman" w:hAnsi="Times New Roman" w:cs="Times New Roman"/>
          <w:color w:val="000000" w:themeColor="text1"/>
          <w:szCs w:val="24"/>
        </w:rPr>
        <w:t>s</w:t>
      </w:r>
      <w:r w:rsidRPr="00797413">
        <w:rPr>
          <w:rFonts w:ascii="Times New Roman" w:eastAsia="Times New Roman" w:hAnsi="Times New Roman" w:cs="Times New Roman"/>
          <w:color w:val="000000" w:themeColor="text1"/>
          <w:szCs w:val="24"/>
        </w:rPr>
        <w:t xml:space="preserve"> its </w:t>
      </w:r>
      <w:r w:rsidR="00E469DB" w:rsidRPr="00797413">
        <w:rPr>
          <w:rFonts w:ascii="Times New Roman" w:eastAsia="Times New Roman" w:hAnsi="Times New Roman" w:cs="Times New Roman"/>
          <w:color w:val="000000" w:themeColor="text1"/>
          <w:szCs w:val="24"/>
        </w:rPr>
        <w:t>biased</w:t>
      </w:r>
      <w:r w:rsidRPr="00797413">
        <w:rPr>
          <w:rFonts w:ascii="Times New Roman" w:eastAsia="Times New Roman" w:hAnsi="Times New Roman" w:cs="Times New Roman"/>
          <w:color w:val="000000" w:themeColor="text1"/>
          <w:szCs w:val="24"/>
        </w:rPr>
        <w:t xml:space="preserve"> future vision on. Mr. Norton is similar to the individuals behind the Brotherhood. The organization’s hypocrisy becomes evident as it, too, approaches the African-American members as resources rather than individual subjects. The Brotherhood’s biggest difference among the others is the use of so-called scientific and technological methods that only serve for the greater good of the group’s political agenda.</w:t>
      </w:r>
    </w:p>
    <w:p w:rsidR="008B67D2" w:rsidRPr="00797413" w:rsidRDefault="008B67D2" w:rsidP="008B67D2">
      <w:pPr>
        <w:ind w:firstLine="708"/>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Technology in Afrofuturist works is among the key concepts for creating alternative pasts, presents</w:t>
      </w:r>
      <w:r w:rsidR="00CF695D" w:rsidRPr="00797413">
        <w:rPr>
          <w:rFonts w:ascii="Times New Roman" w:eastAsia="Times New Roman" w:hAnsi="Times New Roman" w:cs="Times New Roman"/>
          <w:color w:val="000000" w:themeColor="text1"/>
          <w:szCs w:val="24"/>
        </w:rPr>
        <w:t>,</w:t>
      </w:r>
      <w:r w:rsidRPr="00797413">
        <w:rPr>
          <w:rFonts w:ascii="Times New Roman" w:eastAsia="Times New Roman" w:hAnsi="Times New Roman" w:cs="Times New Roman"/>
          <w:color w:val="000000" w:themeColor="text1"/>
          <w:szCs w:val="24"/>
        </w:rPr>
        <w:t xml:space="preserve"> and futures while decolonizing one’s mind. In her article, Yaszek focuses on the women aspect of technology more heavily. She discusses that producing African-American women history enhanced with technology helps to enable different versions to “</w:t>
      </w:r>
      <w:r w:rsidRPr="00797413">
        <w:rPr>
          <w:rFonts w:ascii="Times New Roman" w:eastAsia="Times New Roman" w:hAnsi="Times New Roman" w:cs="Times New Roman"/>
          <w:i/>
          <w:color w:val="000000" w:themeColor="text1"/>
          <w:szCs w:val="24"/>
        </w:rPr>
        <w:t>masculinist approaches to history</w:t>
      </w:r>
      <w:r w:rsidRPr="00797413">
        <w:rPr>
          <w:rFonts w:ascii="Times New Roman" w:eastAsia="Times New Roman" w:hAnsi="Times New Roman" w:cs="Times New Roman"/>
          <w:color w:val="000000" w:themeColor="text1"/>
          <w:szCs w:val="24"/>
        </w:rPr>
        <w:t>” (2003: 1055). She tries to highlight the ways Butler “</w:t>
      </w:r>
      <w:r w:rsidRPr="00797413">
        <w:rPr>
          <w:rFonts w:ascii="Times New Roman" w:eastAsia="Times New Roman" w:hAnsi="Times New Roman" w:cs="Times New Roman"/>
          <w:i/>
          <w:color w:val="000000" w:themeColor="text1"/>
          <w:szCs w:val="24"/>
        </w:rPr>
        <w:t>participates in Afro-feminist projects to interrogate the relationship between historical memory and commercial culture by appropriating and adapting the commercial form of science fiction itself</w:t>
      </w:r>
      <w:r w:rsidRPr="00797413">
        <w:rPr>
          <w:rFonts w:ascii="Times New Roman" w:eastAsia="Times New Roman" w:hAnsi="Times New Roman" w:cs="Times New Roman"/>
          <w:color w:val="000000" w:themeColor="text1"/>
          <w:szCs w:val="24"/>
        </w:rPr>
        <w:t>” (</w:t>
      </w:r>
      <w:r w:rsidR="00EA044A" w:rsidRPr="00797413">
        <w:rPr>
          <w:rFonts w:ascii="Times New Roman" w:hAnsi="Times New Roman" w:cs="Times New Roman"/>
          <w:szCs w:val="24"/>
        </w:rPr>
        <w:t xml:space="preserve">Ibid., </w:t>
      </w:r>
      <w:r w:rsidR="00EA044A" w:rsidRPr="00797413">
        <w:rPr>
          <w:rFonts w:ascii="Times New Roman" w:eastAsia="Times New Roman" w:hAnsi="Times New Roman" w:cs="Times New Roman"/>
          <w:color w:val="000000" w:themeColor="text1"/>
          <w:szCs w:val="24"/>
        </w:rPr>
        <w:t>1054).</w:t>
      </w:r>
      <w:r w:rsidRPr="00797413">
        <w:rPr>
          <w:rFonts w:ascii="Times New Roman" w:eastAsia="Times New Roman" w:hAnsi="Times New Roman" w:cs="Times New Roman"/>
          <w:color w:val="000000" w:themeColor="text1"/>
          <w:szCs w:val="24"/>
        </w:rPr>
        <w:t xml:space="preserve"> However, Butler also focuses on the inadequate effects of technology in African-American context. Just like Dana’s prior knowledge in advance</w:t>
      </w:r>
      <w:r w:rsidR="00E956DA" w:rsidRPr="00797413">
        <w:rPr>
          <w:rFonts w:ascii="Times New Roman" w:eastAsia="Times New Roman" w:hAnsi="Times New Roman" w:cs="Times New Roman"/>
          <w:color w:val="000000" w:themeColor="text1"/>
          <w:szCs w:val="24"/>
        </w:rPr>
        <w:t>d</w:t>
      </w:r>
      <w:r w:rsidRPr="00797413">
        <w:rPr>
          <w:rFonts w:ascii="Times New Roman" w:eastAsia="Times New Roman" w:hAnsi="Times New Roman" w:cs="Times New Roman"/>
          <w:color w:val="000000" w:themeColor="text1"/>
          <w:szCs w:val="24"/>
        </w:rPr>
        <w:t xml:space="preserve"> technology and history cannot help her in </w:t>
      </w:r>
      <w:r w:rsidR="006F7FF2" w:rsidRPr="00797413">
        <w:rPr>
          <w:rFonts w:ascii="Times New Roman" w:eastAsia="Times New Roman" w:hAnsi="Times New Roman" w:cs="Times New Roman"/>
          <w:color w:val="000000" w:themeColor="text1"/>
          <w:szCs w:val="24"/>
        </w:rPr>
        <w:t xml:space="preserve">the </w:t>
      </w:r>
      <w:r w:rsidRPr="00797413">
        <w:rPr>
          <w:rFonts w:ascii="Times New Roman" w:eastAsia="Times New Roman" w:hAnsi="Times New Roman" w:cs="Times New Roman"/>
          <w:color w:val="000000" w:themeColor="text1"/>
          <w:szCs w:val="24"/>
        </w:rPr>
        <w:t xml:space="preserve">antebellum South, she realizes that not all her knowledge was formed correctly. On her second trip to Maryland, Dana comes across some white patrollers assaulting an African-American slave </w:t>
      </w:r>
      <w:r w:rsidR="00DC3D42" w:rsidRPr="00797413">
        <w:rPr>
          <w:rFonts w:ascii="Times New Roman" w:eastAsia="Times New Roman" w:hAnsi="Times New Roman" w:cs="Times New Roman"/>
          <w:color w:val="000000" w:themeColor="text1"/>
          <w:szCs w:val="24"/>
        </w:rPr>
        <w:t>who was</w:t>
      </w:r>
      <w:r w:rsidRPr="00797413">
        <w:rPr>
          <w:rFonts w:ascii="Times New Roman" w:eastAsia="Times New Roman" w:hAnsi="Times New Roman" w:cs="Times New Roman"/>
          <w:color w:val="000000" w:themeColor="text1"/>
          <w:szCs w:val="24"/>
        </w:rPr>
        <w:t xml:space="preserve"> </w:t>
      </w:r>
      <w:r w:rsidR="00DC3D42" w:rsidRPr="00797413">
        <w:rPr>
          <w:rFonts w:ascii="Times New Roman" w:eastAsia="Times New Roman" w:hAnsi="Times New Roman" w:cs="Times New Roman"/>
          <w:color w:val="000000" w:themeColor="text1"/>
          <w:szCs w:val="24"/>
        </w:rPr>
        <w:t xml:space="preserve">leaving the </w:t>
      </w:r>
      <w:r w:rsidRPr="00797413">
        <w:rPr>
          <w:rFonts w:ascii="Times New Roman" w:eastAsia="Times New Roman" w:hAnsi="Times New Roman" w:cs="Times New Roman"/>
          <w:color w:val="000000" w:themeColor="text1"/>
          <w:szCs w:val="24"/>
        </w:rPr>
        <w:t>plantation witho</w:t>
      </w:r>
      <w:r w:rsidR="00DC3D42" w:rsidRPr="00797413">
        <w:rPr>
          <w:rFonts w:ascii="Times New Roman" w:eastAsia="Times New Roman" w:hAnsi="Times New Roman" w:cs="Times New Roman"/>
          <w:color w:val="000000" w:themeColor="text1"/>
          <w:szCs w:val="24"/>
        </w:rPr>
        <w:t>ut permission to visit his family</w:t>
      </w:r>
      <w:r w:rsidRPr="00797413">
        <w:rPr>
          <w:rFonts w:ascii="Times New Roman" w:eastAsia="Times New Roman" w:hAnsi="Times New Roman" w:cs="Times New Roman"/>
          <w:color w:val="000000" w:themeColor="text1"/>
          <w:szCs w:val="24"/>
        </w:rPr>
        <w:t xml:space="preserve">: </w:t>
      </w:r>
    </w:p>
    <w:p w:rsidR="008B67D2" w:rsidRPr="00797413" w:rsidRDefault="008B67D2" w:rsidP="0028763C">
      <w:pPr>
        <w:spacing w:before="440" w:after="600" w:line="240" w:lineRule="auto"/>
        <w:ind w:left="720"/>
        <w:rPr>
          <w:rFonts w:ascii="Times New Roman" w:eastAsia="Times New Roman" w:hAnsi="Times New Roman" w:cs="Times New Roman"/>
          <w:color w:val="000000" w:themeColor="text1"/>
          <w:sz w:val="22"/>
        </w:rPr>
      </w:pPr>
      <w:r w:rsidRPr="00797413">
        <w:rPr>
          <w:rFonts w:ascii="Times New Roman" w:eastAsia="Times New Roman" w:hAnsi="Times New Roman" w:cs="Times New Roman"/>
          <w:color w:val="000000" w:themeColor="text1"/>
          <w:sz w:val="22"/>
        </w:rPr>
        <w:t>I could literally smell his sweat, hear every ragged breath, every cry, every cut of the whip. I could see his body jerking, convulsing, straining against the rope as his screaming went on and on. My stomach heaved, and I had to force myself to stay where I was and keep quiet. Why didn’t they stop! [...]</w:t>
      </w:r>
      <w:r w:rsidR="0028763C" w:rsidRPr="00797413">
        <w:rPr>
          <w:rFonts w:ascii="Times New Roman" w:eastAsia="Times New Roman" w:hAnsi="Times New Roman" w:cs="Times New Roman"/>
          <w:color w:val="000000" w:themeColor="text1"/>
          <w:sz w:val="22"/>
        </w:rPr>
        <w:t xml:space="preserve"> </w:t>
      </w:r>
      <w:r w:rsidRPr="00797413">
        <w:rPr>
          <w:rFonts w:ascii="Times New Roman" w:eastAsia="Times New Roman" w:hAnsi="Times New Roman" w:cs="Times New Roman"/>
          <w:color w:val="000000" w:themeColor="text1"/>
          <w:sz w:val="22"/>
        </w:rPr>
        <w:t>I had seen people beaten on television and in the movies. I had seen the too-red blood substitute streaked across their back and heard their well-rehearsed screams. But I hadn’t lain nearby and smelled their sweat or heard them pleading and praying, shamed before their families and themselves. I was probably less prepared for the reality than the child crying not far from me. In fact, she and I were reacting very much alike. My face too was wet with tears. (2003: 36)</w:t>
      </w:r>
    </w:p>
    <w:p w:rsidR="008B67D2" w:rsidRPr="00797413" w:rsidRDefault="008B67D2" w:rsidP="008B67D2">
      <w:pPr>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Dana makes correlation between her experience and bein</w:t>
      </w:r>
      <w:r w:rsidR="00C6342F" w:rsidRPr="00797413">
        <w:rPr>
          <w:rFonts w:ascii="Times New Roman" w:eastAsia="Times New Roman" w:hAnsi="Times New Roman" w:cs="Times New Roman"/>
          <w:color w:val="000000" w:themeColor="text1"/>
          <w:szCs w:val="24"/>
        </w:rPr>
        <w:t>g an audience to a program on television</w:t>
      </w:r>
      <w:r w:rsidRPr="00797413">
        <w:rPr>
          <w:rFonts w:ascii="Times New Roman" w:eastAsia="Times New Roman" w:hAnsi="Times New Roman" w:cs="Times New Roman"/>
          <w:color w:val="000000" w:themeColor="text1"/>
          <w:szCs w:val="24"/>
        </w:rPr>
        <w:t xml:space="preserve">. While she distances herself from the experience, she also realizes that </w:t>
      </w:r>
      <w:r w:rsidRPr="00797413">
        <w:rPr>
          <w:rFonts w:ascii="Times New Roman" w:eastAsia="Times New Roman" w:hAnsi="Times New Roman" w:cs="Times New Roman"/>
          <w:color w:val="000000" w:themeColor="text1"/>
          <w:szCs w:val="24"/>
        </w:rPr>
        <w:lastRenderedPageBreak/>
        <w:t>the television programs in 1960s and 70s were inadequate in terms of preparing Dana for t</w:t>
      </w:r>
      <w:r w:rsidR="00D62D0C" w:rsidRPr="00797413">
        <w:rPr>
          <w:rFonts w:ascii="Times New Roman" w:eastAsia="Times New Roman" w:hAnsi="Times New Roman" w:cs="Times New Roman"/>
          <w:color w:val="000000" w:themeColor="text1"/>
          <w:szCs w:val="24"/>
        </w:rPr>
        <w:t>he things she had witnessed</w:t>
      </w:r>
      <w:r w:rsidRPr="00797413">
        <w:rPr>
          <w:rFonts w:ascii="Times New Roman" w:eastAsia="Times New Roman" w:hAnsi="Times New Roman" w:cs="Times New Roman"/>
          <w:color w:val="000000" w:themeColor="text1"/>
          <w:szCs w:val="24"/>
        </w:rPr>
        <w:t xml:space="preserve"> first hand.</w:t>
      </w:r>
    </w:p>
    <w:p w:rsidR="008B67D2" w:rsidRPr="00797413" w:rsidRDefault="008B67D2" w:rsidP="008B67D2">
      <w:pPr>
        <w:ind w:firstLine="720"/>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 xml:space="preserve">The protagonists in all three novels cannot exceed their socio-economic </w:t>
      </w:r>
      <w:sdt>
        <w:sdtPr>
          <w:rPr>
            <w:rFonts w:ascii="Times New Roman" w:hAnsi="Times New Roman" w:cs="Times New Roman"/>
            <w:color w:val="000000" w:themeColor="text1"/>
            <w:szCs w:val="24"/>
          </w:rPr>
          <w:tag w:val="goog_rdk_47"/>
          <w:id w:val="256953370"/>
        </w:sdtPr>
        <w:sdtEndPr/>
        <w:sdtContent/>
      </w:sdt>
      <w:r w:rsidRPr="00797413">
        <w:rPr>
          <w:rFonts w:ascii="Times New Roman" w:eastAsia="Times New Roman" w:hAnsi="Times New Roman" w:cs="Times New Roman"/>
          <w:color w:val="000000" w:themeColor="text1"/>
          <w:szCs w:val="24"/>
        </w:rPr>
        <w:t xml:space="preserve">status with the assistance of technology. Contrary to many white science-fictional characters such as German professor Otto Lidenbrock and his nephew Axel in Jules Verne’s </w:t>
      </w:r>
      <w:r w:rsidRPr="00797413">
        <w:rPr>
          <w:rFonts w:ascii="Times New Roman" w:eastAsia="Times New Roman" w:hAnsi="Times New Roman" w:cs="Times New Roman"/>
          <w:b/>
          <w:color w:val="000000" w:themeColor="text1"/>
          <w:szCs w:val="24"/>
        </w:rPr>
        <w:t>Journey to the Center of The Earth</w:t>
      </w:r>
      <w:r w:rsidRPr="00797413">
        <w:rPr>
          <w:rFonts w:ascii="Times New Roman" w:eastAsia="Times New Roman" w:hAnsi="Times New Roman" w:cs="Times New Roman"/>
          <w:i/>
          <w:color w:val="000000" w:themeColor="text1"/>
          <w:szCs w:val="24"/>
        </w:rPr>
        <w:t xml:space="preserve"> </w:t>
      </w:r>
      <w:r w:rsidRPr="00797413">
        <w:rPr>
          <w:rFonts w:ascii="Times New Roman" w:eastAsia="Times New Roman" w:hAnsi="Times New Roman" w:cs="Times New Roman"/>
          <w:color w:val="000000" w:themeColor="text1"/>
          <w:szCs w:val="24"/>
        </w:rPr>
        <w:t xml:space="preserve">(1864), the access </w:t>
      </w:r>
      <w:sdt>
        <w:sdtPr>
          <w:rPr>
            <w:rFonts w:ascii="Times New Roman" w:hAnsi="Times New Roman" w:cs="Times New Roman"/>
            <w:color w:val="000000" w:themeColor="text1"/>
            <w:szCs w:val="24"/>
          </w:rPr>
          <w:tag w:val="goog_rdk_48"/>
          <w:id w:val="563065732"/>
        </w:sdtPr>
        <w:sdtEndPr/>
        <w:sdtContent/>
      </w:sdt>
      <w:r w:rsidRPr="00797413">
        <w:rPr>
          <w:rFonts w:ascii="Times New Roman" w:eastAsia="Times New Roman" w:hAnsi="Times New Roman" w:cs="Times New Roman"/>
          <w:color w:val="000000" w:themeColor="text1"/>
          <w:szCs w:val="24"/>
        </w:rPr>
        <w:t xml:space="preserve">to technology often </w:t>
      </w:r>
      <w:sdt>
        <w:sdtPr>
          <w:rPr>
            <w:rFonts w:ascii="Times New Roman" w:hAnsi="Times New Roman" w:cs="Times New Roman"/>
            <w:color w:val="000000" w:themeColor="text1"/>
            <w:szCs w:val="24"/>
          </w:rPr>
          <w:tag w:val="goog_rdk_49"/>
          <w:id w:val="-1216509667"/>
        </w:sdtPr>
        <w:sdtEndPr/>
        <w:sdtContent/>
      </w:sdt>
      <w:r w:rsidRPr="00797413">
        <w:rPr>
          <w:rFonts w:ascii="Times New Roman" w:eastAsia="Times New Roman" w:hAnsi="Times New Roman" w:cs="Times New Roman"/>
          <w:color w:val="000000" w:themeColor="text1"/>
          <w:szCs w:val="24"/>
        </w:rPr>
        <w:t>separates the characters from gaining greater social power an</w:t>
      </w:r>
      <w:r w:rsidR="000345C7" w:rsidRPr="00797413">
        <w:rPr>
          <w:rFonts w:ascii="Times New Roman" w:eastAsia="Times New Roman" w:hAnsi="Times New Roman" w:cs="Times New Roman"/>
          <w:color w:val="000000" w:themeColor="text1"/>
          <w:szCs w:val="24"/>
        </w:rPr>
        <w:t>d equal terms as a member of</w:t>
      </w:r>
      <w:r w:rsidRPr="00797413">
        <w:rPr>
          <w:rFonts w:ascii="Times New Roman" w:eastAsia="Times New Roman" w:hAnsi="Times New Roman" w:cs="Times New Roman"/>
          <w:color w:val="000000" w:themeColor="text1"/>
          <w:szCs w:val="24"/>
        </w:rPr>
        <w:t xml:space="preserve"> society. It is only after their separation from society that enables the protagonists to benefit from the technological developments and help them to transform their thoughts on alienation and racial visibility. In </w:t>
      </w:r>
      <w:r w:rsidRPr="00797413">
        <w:rPr>
          <w:rFonts w:ascii="Times New Roman" w:eastAsia="Times New Roman" w:hAnsi="Times New Roman" w:cs="Times New Roman"/>
          <w:b/>
          <w:color w:val="000000" w:themeColor="text1"/>
          <w:szCs w:val="24"/>
        </w:rPr>
        <w:t>Their Eyes Were Watching God</w:t>
      </w:r>
      <w:r w:rsidRPr="00797413">
        <w:rPr>
          <w:rFonts w:ascii="Times New Roman" w:eastAsia="Times New Roman" w:hAnsi="Times New Roman" w:cs="Times New Roman"/>
          <w:i/>
          <w:color w:val="000000" w:themeColor="text1"/>
          <w:szCs w:val="24"/>
        </w:rPr>
        <w:t>,</w:t>
      </w:r>
      <w:r w:rsidRPr="00797413">
        <w:rPr>
          <w:rFonts w:ascii="Times New Roman" w:eastAsia="Times New Roman" w:hAnsi="Times New Roman" w:cs="Times New Roman"/>
          <w:color w:val="000000" w:themeColor="text1"/>
          <w:szCs w:val="24"/>
        </w:rPr>
        <w:t xml:space="preserve"> Janie Mae has the most access to the developed technology when she is the wife of the mayor but does not have any access to it at all due to the repressive character of Joe, however, when she leaves all behind to work in fields with almost no access to any technology, she </w:t>
      </w:r>
      <w:sdt>
        <w:sdtPr>
          <w:rPr>
            <w:rFonts w:ascii="Times New Roman" w:hAnsi="Times New Roman" w:cs="Times New Roman"/>
            <w:color w:val="000000" w:themeColor="text1"/>
            <w:szCs w:val="24"/>
          </w:rPr>
          <w:tag w:val="goog_rdk_50"/>
          <w:id w:val="-1906134"/>
        </w:sdtPr>
        <w:sdtEndPr/>
        <w:sdtContent/>
      </w:sdt>
      <w:r w:rsidRPr="00797413">
        <w:rPr>
          <w:rFonts w:ascii="Times New Roman" w:eastAsia="Times New Roman" w:hAnsi="Times New Roman" w:cs="Times New Roman"/>
          <w:color w:val="000000" w:themeColor="text1"/>
          <w:szCs w:val="24"/>
        </w:rPr>
        <w:t xml:space="preserve">succeeds to find her self and establishes an autonomous place among the community. In “Some Questions and Some Answers,” Ellison </w:t>
      </w:r>
      <w:r w:rsidR="00C81B82" w:rsidRPr="00797413">
        <w:rPr>
          <w:rFonts w:ascii="Times New Roman" w:eastAsia="Times New Roman" w:hAnsi="Times New Roman" w:cs="Times New Roman"/>
          <w:color w:val="000000" w:themeColor="text1"/>
          <w:szCs w:val="24"/>
        </w:rPr>
        <w:t>comments</w:t>
      </w:r>
      <w:r w:rsidRPr="00797413">
        <w:rPr>
          <w:rFonts w:ascii="Times New Roman" w:eastAsia="Times New Roman" w:hAnsi="Times New Roman" w:cs="Times New Roman"/>
          <w:color w:val="000000" w:themeColor="text1"/>
          <w:szCs w:val="24"/>
        </w:rPr>
        <w:t xml:space="preserve"> </w:t>
      </w:r>
      <w:r w:rsidR="00DB09DF" w:rsidRPr="00797413">
        <w:rPr>
          <w:rFonts w:ascii="Times New Roman" w:eastAsia="Times New Roman" w:hAnsi="Times New Roman" w:cs="Times New Roman"/>
          <w:color w:val="000000" w:themeColor="text1"/>
          <w:szCs w:val="24"/>
        </w:rPr>
        <w:t xml:space="preserve">on </w:t>
      </w:r>
      <w:r w:rsidR="00F96E5F" w:rsidRPr="00797413">
        <w:rPr>
          <w:rFonts w:ascii="Times New Roman" w:eastAsia="Times New Roman" w:hAnsi="Times New Roman" w:cs="Times New Roman"/>
          <w:color w:val="000000" w:themeColor="text1"/>
          <w:szCs w:val="24"/>
        </w:rPr>
        <w:t xml:space="preserve">the concept of the digital divide and how it has been used to hold the Africans back. However, he evaluates that things have changed and technology is the key </w:t>
      </w:r>
      <w:r w:rsidR="00C51B4B" w:rsidRPr="00797413">
        <w:rPr>
          <w:rFonts w:ascii="Times New Roman" w:eastAsia="Times New Roman" w:hAnsi="Times New Roman" w:cs="Times New Roman"/>
          <w:color w:val="000000" w:themeColor="text1"/>
          <w:szCs w:val="24"/>
        </w:rPr>
        <w:t>that helps</w:t>
      </w:r>
      <w:r w:rsidR="00F96E5F" w:rsidRPr="00797413">
        <w:rPr>
          <w:rFonts w:ascii="Times New Roman" w:eastAsia="Times New Roman" w:hAnsi="Times New Roman" w:cs="Times New Roman"/>
          <w:color w:val="000000" w:themeColor="text1"/>
          <w:szCs w:val="24"/>
        </w:rPr>
        <w:t xml:space="preserve"> </w:t>
      </w:r>
      <w:r w:rsidR="00C51B4B" w:rsidRPr="00797413">
        <w:rPr>
          <w:rFonts w:ascii="Times New Roman" w:eastAsia="Times New Roman" w:hAnsi="Times New Roman" w:cs="Times New Roman"/>
          <w:color w:val="000000" w:themeColor="text1"/>
          <w:szCs w:val="24"/>
        </w:rPr>
        <w:t xml:space="preserve">to secure a better position for the African-Americans within </w:t>
      </w:r>
      <w:r w:rsidR="00F96E5F" w:rsidRPr="00797413">
        <w:rPr>
          <w:rFonts w:ascii="Times New Roman" w:eastAsia="Times New Roman" w:hAnsi="Times New Roman" w:cs="Times New Roman"/>
          <w:color w:val="000000" w:themeColor="text1"/>
          <w:szCs w:val="24"/>
        </w:rPr>
        <w:t>the soci</w:t>
      </w:r>
      <w:r w:rsidR="00C51B4B" w:rsidRPr="00797413">
        <w:rPr>
          <w:rFonts w:ascii="Times New Roman" w:eastAsia="Times New Roman" w:hAnsi="Times New Roman" w:cs="Times New Roman"/>
          <w:color w:val="000000" w:themeColor="text1"/>
          <w:szCs w:val="24"/>
        </w:rPr>
        <w:t>e</w:t>
      </w:r>
      <w:r w:rsidR="00F96E5F" w:rsidRPr="00797413">
        <w:rPr>
          <w:rFonts w:ascii="Times New Roman" w:eastAsia="Times New Roman" w:hAnsi="Times New Roman" w:cs="Times New Roman"/>
          <w:color w:val="000000" w:themeColor="text1"/>
          <w:szCs w:val="24"/>
        </w:rPr>
        <w:t>t</w:t>
      </w:r>
      <w:r w:rsidR="00C51B4B" w:rsidRPr="00797413">
        <w:rPr>
          <w:rFonts w:ascii="Times New Roman" w:eastAsia="Times New Roman" w:hAnsi="Times New Roman" w:cs="Times New Roman"/>
          <w:color w:val="000000" w:themeColor="text1"/>
          <w:szCs w:val="24"/>
        </w:rPr>
        <w:t>y</w:t>
      </w:r>
      <w:r w:rsidRPr="00797413">
        <w:rPr>
          <w:rFonts w:ascii="Times New Roman" w:eastAsia="Times New Roman" w:hAnsi="Times New Roman" w:cs="Times New Roman"/>
          <w:color w:val="000000" w:themeColor="text1"/>
          <w:szCs w:val="24"/>
        </w:rPr>
        <w:t>:</w:t>
      </w:r>
    </w:p>
    <w:p w:rsidR="008B67D2" w:rsidRPr="00797413" w:rsidRDefault="008B67D2" w:rsidP="0028763C">
      <w:pPr>
        <w:spacing w:before="440" w:after="600" w:line="240" w:lineRule="auto"/>
        <w:ind w:left="720"/>
        <w:rPr>
          <w:rFonts w:ascii="Times New Roman" w:eastAsia="Times New Roman" w:hAnsi="Times New Roman" w:cs="Times New Roman"/>
          <w:color w:val="000000" w:themeColor="text1"/>
          <w:sz w:val="22"/>
        </w:rPr>
      </w:pPr>
      <w:r w:rsidRPr="00797413">
        <w:rPr>
          <w:rFonts w:ascii="Times New Roman" w:eastAsia="Times New Roman" w:hAnsi="Times New Roman" w:cs="Times New Roman"/>
          <w:color w:val="000000" w:themeColor="text1"/>
          <w:sz w:val="22"/>
        </w:rPr>
        <w:t>It is precisely technology which promises [Africans] release from the brutalizing effects of over three hundred years of racism and European domination. Men cannot unmake history, thus it is not a question of reincarnating those cultural traditions which were destroyed, but a matter of using industrialization, modern medicine, modern science generally to work in the interest of these peoples rather than against them. Nor is the disruption of the past a totally negative phenomenon; sometimes it makes possible a modulation in a people’s way of life that allows for a more cre</w:t>
      </w:r>
      <w:r w:rsidR="00B2489B" w:rsidRPr="00797413">
        <w:rPr>
          <w:rFonts w:ascii="Times New Roman" w:eastAsia="Times New Roman" w:hAnsi="Times New Roman" w:cs="Times New Roman"/>
          <w:color w:val="000000" w:themeColor="text1"/>
          <w:sz w:val="22"/>
        </w:rPr>
        <w:t>ative use of its energies. (1995b</w:t>
      </w:r>
      <w:r w:rsidRPr="00797413">
        <w:rPr>
          <w:rFonts w:ascii="Times New Roman" w:eastAsia="Times New Roman" w:hAnsi="Times New Roman" w:cs="Times New Roman"/>
          <w:color w:val="000000" w:themeColor="text1"/>
          <w:sz w:val="22"/>
        </w:rPr>
        <w:t>: 264-65)</w:t>
      </w:r>
    </w:p>
    <w:p w:rsidR="008B67D2" w:rsidRPr="00797413" w:rsidRDefault="008B67D2" w:rsidP="008B67D2">
      <w:pPr>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While Ellison stresses upon the importance of technological developments and the importance of being up-to-date, his main character fails to use the technology to his own benefit. Only after he retrieves to underground that the narrator begins from the start and works his way out with the technology without the oppressive and dominant whit</w:t>
      </w:r>
      <w:r w:rsidR="009A4D26" w:rsidRPr="00797413">
        <w:rPr>
          <w:rFonts w:ascii="Times New Roman" w:eastAsia="Times New Roman" w:hAnsi="Times New Roman" w:cs="Times New Roman"/>
          <w:color w:val="000000" w:themeColor="text1"/>
          <w:szCs w:val="24"/>
        </w:rPr>
        <w:t>e culture. Prior to his retrieval</w:t>
      </w:r>
      <w:r w:rsidRPr="00797413">
        <w:rPr>
          <w:rFonts w:ascii="Times New Roman" w:eastAsia="Times New Roman" w:hAnsi="Times New Roman" w:cs="Times New Roman"/>
          <w:color w:val="000000" w:themeColor="text1"/>
          <w:szCs w:val="24"/>
        </w:rPr>
        <w:t xml:space="preserve"> in the manhole, the invisible man is rather a tool </w:t>
      </w:r>
      <w:r w:rsidRPr="00797413">
        <w:rPr>
          <w:rFonts w:ascii="Times New Roman" w:eastAsia="Times New Roman" w:hAnsi="Times New Roman" w:cs="Times New Roman"/>
          <w:color w:val="000000" w:themeColor="text1"/>
          <w:szCs w:val="24"/>
        </w:rPr>
        <w:lastRenderedPageBreak/>
        <w:t xml:space="preserve">instead of an operator of technology. The veteran in the </w:t>
      </w:r>
      <w:r w:rsidR="00A077CE" w:rsidRPr="00797413">
        <w:rPr>
          <w:rFonts w:ascii="Times New Roman" w:eastAsia="Times New Roman" w:hAnsi="Times New Roman" w:cs="Times New Roman"/>
          <w:color w:val="000000" w:themeColor="text1"/>
          <w:szCs w:val="24"/>
        </w:rPr>
        <w:t>brothel i</w:t>
      </w:r>
      <w:r w:rsidRPr="00797413">
        <w:rPr>
          <w:rFonts w:ascii="Times New Roman" w:eastAsia="Times New Roman" w:hAnsi="Times New Roman" w:cs="Times New Roman"/>
          <w:color w:val="000000" w:themeColor="text1"/>
          <w:szCs w:val="24"/>
        </w:rPr>
        <w:t xml:space="preserve">s the first person to </w:t>
      </w:r>
      <w:r w:rsidR="00A077CE" w:rsidRPr="00797413">
        <w:rPr>
          <w:rFonts w:ascii="Times New Roman" w:eastAsia="Times New Roman" w:hAnsi="Times New Roman" w:cs="Times New Roman"/>
          <w:color w:val="000000" w:themeColor="text1"/>
          <w:szCs w:val="24"/>
        </w:rPr>
        <w:t>announce</w:t>
      </w:r>
      <w:r w:rsidRPr="00797413">
        <w:rPr>
          <w:rFonts w:ascii="Times New Roman" w:eastAsia="Times New Roman" w:hAnsi="Times New Roman" w:cs="Times New Roman"/>
          <w:color w:val="000000" w:themeColor="text1"/>
          <w:szCs w:val="24"/>
        </w:rPr>
        <w:t xml:space="preserve"> the narrator a</w:t>
      </w:r>
      <w:r w:rsidR="00A077CE" w:rsidRPr="00797413">
        <w:rPr>
          <w:rFonts w:ascii="Times New Roman" w:eastAsia="Times New Roman" w:hAnsi="Times New Roman" w:cs="Times New Roman"/>
          <w:color w:val="000000" w:themeColor="text1"/>
          <w:szCs w:val="24"/>
        </w:rPr>
        <w:t>s</w:t>
      </w:r>
      <w:r w:rsidRPr="00797413">
        <w:rPr>
          <w:rFonts w:ascii="Times New Roman" w:eastAsia="Times New Roman" w:hAnsi="Times New Roman" w:cs="Times New Roman"/>
          <w:color w:val="000000" w:themeColor="text1"/>
          <w:szCs w:val="24"/>
        </w:rPr>
        <w:t xml:space="preserve"> </w:t>
      </w:r>
      <w:r w:rsidR="00A077CE" w:rsidRPr="00797413">
        <w:rPr>
          <w:rFonts w:ascii="Times New Roman" w:eastAsia="Times New Roman" w:hAnsi="Times New Roman" w:cs="Times New Roman"/>
          <w:color w:val="000000" w:themeColor="text1"/>
          <w:szCs w:val="24"/>
        </w:rPr>
        <w:t xml:space="preserve">a </w:t>
      </w:r>
      <w:r w:rsidRPr="00797413">
        <w:rPr>
          <w:rFonts w:ascii="Times New Roman" w:eastAsia="Times New Roman" w:hAnsi="Times New Roman" w:cs="Times New Roman"/>
          <w:color w:val="000000" w:themeColor="text1"/>
          <w:szCs w:val="24"/>
        </w:rPr>
        <w:t xml:space="preserve">robot or rather a mechanical man: </w:t>
      </w:r>
    </w:p>
    <w:p w:rsidR="008B67D2" w:rsidRPr="00797413" w:rsidRDefault="008B67D2" w:rsidP="00E9659D">
      <w:pPr>
        <w:spacing w:before="440" w:after="600" w:line="240" w:lineRule="auto"/>
        <w:ind w:left="720"/>
        <w:rPr>
          <w:rFonts w:ascii="Times New Roman" w:eastAsia="Times New Roman" w:hAnsi="Times New Roman" w:cs="Times New Roman"/>
          <w:color w:val="000000" w:themeColor="text1"/>
          <w:sz w:val="22"/>
        </w:rPr>
      </w:pPr>
      <w:r w:rsidRPr="00797413">
        <w:rPr>
          <w:rFonts w:ascii="Times New Roman" w:eastAsia="Times New Roman" w:hAnsi="Times New Roman" w:cs="Times New Roman"/>
          <w:color w:val="000000" w:themeColor="text1"/>
          <w:sz w:val="22"/>
        </w:rPr>
        <w:t>He registers with his senses but short-circuits his brain. Nothing has meaning. He takes it in but he doesn’t digest it. Already he is–well, bless my soul! Behold! A walking zombie! Already he’s learned to repress not only his emotions but his humanity. He’s invisible, a walking personification of the Negative, the most perfect achievement of your dreams, sir! The mechanical man! (</w:t>
      </w:r>
      <w:r w:rsidR="003463A2" w:rsidRPr="00797413">
        <w:rPr>
          <w:rFonts w:ascii="Times New Roman" w:eastAsia="Times New Roman" w:hAnsi="Times New Roman" w:cs="Times New Roman"/>
          <w:color w:val="000000" w:themeColor="text1"/>
          <w:sz w:val="22"/>
        </w:rPr>
        <w:t xml:space="preserve">Ibid., </w:t>
      </w:r>
      <w:r w:rsidRPr="00797413">
        <w:rPr>
          <w:rFonts w:ascii="Times New Roman" w:eastAsia="Times New Roman" w:hAnsi="Times New Roman" w:cs="Times New Roman"/>
          <w:color w:val="000000" w:themeColor="text1"/>
          <w:sz w:val="22"/>
        </w:rPr>
        <w:t>94)</w:t>
      </w:r>
    </w:p>
    <w:p w:rsidR="008B67D2" w:rsidRPr="00797413" w:rsidRDefault="008B67D2" w:rsidP="008B67D2">
      <w:pPr>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 xml:space="preserve">The </w:t>
      </w:r>
      <w:sdt>
        <w:sdtPr>
          <w:rPr>
            <w:rFonts w:ascii="Times New Roman" w:hAnsi="Times New Roman" w:cs="Times New Roman"/>
            <w:color w:val="000000" w:themeColor="text1"/>
            <w:szCs w:val="24"/>
          </w:rPr>
          <w:tag w:val="goog_rdk_51"/>
          <w:id w:val="1939328986"/>
        </w:sdtPr>
        <w:sdtEndPr/>
        <w:sdtContent>
          <w:r w:rsidRPr="00797413">
            <w:rPr>
              <w:rFonts w:ascii="Times New Roman" w:hAnsi="Times New Roman" w:cs="Times New Roman"/>
              <w:color w:val="000000" w:themeColor="text1"/>
              <w:szCs w:val="24"/>
            </w:rPr>
            <w:t xml:space="preserve">veteran </w:t>
          </w:r>
        </w:sdtContent>
      </w:sdt>
      <w:r w:rsidRPr="00797413">
        <w:rPr>
          <w:rFonts w:ascii="Times New Roman" w:eastAsia="Times New Roman" w:hAnsi="Times New Roman" w:cs="Times New Roman"/>
          <w:color w:val="000000" w:themeColor="text1"/>
          <w:szCs w:val="24"/>
        </w:rPr>
        <w:t>criticizes the narrator for being what the whites hope African-Americans to be: “</w:t>
      </w:r>
      <w:r w:rsidRPr="00797413">
        <w:rPr>
          <w:rFonts w:ascii="Times New Roman" w:eastAsia="Times New Roman" w:hAnsi="Times New Roman" w:cs="Times New Roman"/>
          <w:i/>
          <w:color w:val="000000" w:themeColor="text1"/>
          <w:szCs w:val="24"/>
        </w:rPr>
        <w:t>The mechanical man</w:t>
      </w:r>
      <w:r w:rsidRPr="00797413">
        <w:rPr>
          <w:rFonts w:ascii="Times New Roman" w:eastAsia="Times New Roman" w:hAnsi="Times New Roman" w:cs="Times New Roman"/>
          <w:color w:val="000000" w:themeColor="text1"/>
          <w:szCs w:val="24"/>
        </w:rPr>
        <w:t xml:space="preserve">.” Referring to the motionless state, </w:t>
      </w:r>
      <w:sdt>
        <w:sdtPr>
          <w:rPr>
            <w:rFonts w:ascii="Times New Roman" w:hAnsi="Times New Roman" w:cs="Times New Roman"/>
            <w:color w:val="000000" w:themeColor="text1"/>
            <w:szCs w:val="24"/>
          </w:rPr>
          <w:tag w:val="goog_rdk_52"/>
          <w:id w:val="2099910835"/>
        </w:sdtPr>
        <w:sdtEndPr/>
        <w:sdtContent/>
      </w:sdt>
      <w:r w:rsidRPr="00797413">
        <w:rPr>
          <w:rFonts w:ascii="Times New Roman" w:eastAsia="Times New Roman" w:hAnsi="Times New Roman" w:cs="Times New Roman"/>
          <w:color w:val="000000" w:themeColor="text1"/>
          <w:szCs w:val="24"/>
        </w:rPr>
        <w:t>he associates the young narrator with a zombie who does not possess any proper emotions or ideas. He views the narrator as the live “</w:t>
      </w:r>
      <w:r w:rsidRPr="00797413">
        <w:rPr>
          <w:rFonts w:ascii="Times New Roman" w:eastAsia="Times New Roman" w:hAnsi="Times New Roman" w:cs="Times New Roman"/>
          <w:i/>
          <w:color w:val="000000" w:themeColor="text1"/>
          <w:szCs w:val="24"/>
        </w:rPr>
        <w:t>personification of the Negative</w:t>
      </w:r>
      <w:r w:rsidRPr="00797413">
        <w:rPr>
          <w:rFonts w:ascii="Times New Roman" w:eastAsia="Times New Roman" w:hAnsi="Times New Roman" w:cs="Times New Roman"/>
          <w:color w:val="000000" w:themeColor="text1"/>
          <w:szCs w:val="24"/>
        </w:rPr>
        <w:t xml:space="preserve">” just like the common prejudiced view that beholds the digital divide that associates backwardness with blackness. In an event for his science fiction book, </w:t>
      </w:r>
      <w:r w:rsidRPr="00797413">
        <w:rPr>
          <w:rFonts w:ascii="Times New Roman" w:eastAsia="Times New Roman" w:hAnsi="Times New Roman" w:cs="Times New Roman"/>
          <w:b/>
          <w:color w:val="000000" w:themeColor="text1"/>
          <w:szCs w:val="24"/>
        </w:rPr>
        <w:t>The Water Knife</w:t>
      </w:r>
      <w:r w:rsidR="00141514" w:rsidRPr="00797413">
        <w:rPr>
          <w:rFonts w:ascii="Times New Roman" w:eastAsia="Times New Roman" w:hAnsi="Times New Roman" w:cs="Times New Roman"/>
          <w:color w:val="000000" w:themeColor="text1"/>
          <w:szCs w:val="24"/>
        </w:rPr>
        <w:t xml:space="preserve">, </w:t>
      </w:r>
      <w:r w:rsidRPr="00797413">
        <w:rPr>
          <w:rFonts w:ascii="Times New Roman" w:eastAsia="Times New Roman" w:hAnsi="Times New Roman" w:cs="Times New Roman"/>
          <w:color w:val="000000" w:themeColor="text1"/>
          <w:szCs w:val="24"/>
        </w:rPr>
        <w:t>Paolo Bacigalupi argues that Afrofuturism “</w:t>
      </w:r>
      <w:r w:rsidRPr="00797413">
        <w:rPr>
          <w:rFonts w:ascii="Times New Roman" w:eastAsia="Times New Roman" w:hAnsi="Times New Roman" w:cs="Times New Roman"/>
          <w:i/>
          <w:color w:val="000000" w:themeColor="text1"/>
          <w:szCs w:val="24"/>
        </w:rPr>
        <w:t>hunts for the techno-fix, not the social-fix</w:t>
      </w:r>
      <w:r w:rsidRPr="00797413">
        <w:rPr>
          <w:rFonts w:ascii="Times New Roman" w:eastAsia="Times New Roman" w:hAnsi="Times New Roman" w:cs="Times New Roman"/>
          <w:color w:val="000000" w:themeColor="text1"/>
          <w:szCs w:val="24"/>
        </w:rPr>
        <w:t>” (Taylor, 2015). It is possible to examine the consequences of technological de</w:t>
      </w:r>
      <w:r w:rsidR="00CF36C2" w:rsidRPr="00797413">
        <w:rPr>
          <w:rFonts w:ascii="Times New Roman" w:eastAsia="Times New Roman" w:hAnsi="Times New Roman" w:cs="Times New Roman"/>
          <w:color w:val="000000" w:themeColor="text1"/>
          <w:szCs w:val="24"/>
        </w:rPr>
        <w:t xml:space="preserve">velopments and how </w:t>
      </w:r>
      <w:r w:rsidRPr="00797413">
        <w:rPr>
          <w:rFonts w:ascii="Times New Roman" w:eastAsia="Times New Roman" w:hAnsi="Times New Roman" w:cs="Times New Roman"/>
          <w:color w:val="000000" w:themeColor="text1"/>
          <w:szCs w:val="24"/>
        </w:rPr>
        <w:t xml:space="preserve">the characters in the novels portray the idea of development and progress in the presence of an alternative space. The point that separates Hurston’s and Ellison’s novels from </w:t>
      </w:r>
      <w:sdt>
        <w:sdtPr>
          <w:rPr>
            <w:rFonts w:ascii="Times New Roman" w:hAnsi="Times New Roman" w:cs="Times New Roman"/>
            <w:color w:val="000000" w:themeColor="text1"/>
            <w:szCs w:val="24"/>
          </w:rPr>
          <w:tag w:val="goog_rdk_53"/>
          <w:id w:val="1057904486"/>
        </w:sdtPr>
        <w:sdtEndPr/>
        <w:sdtContent>
          <w:r w:rsidRPr="00797413">
            <w:rPr>
              <w:rFonts w:ascii="Times New Roman" w:hAnsi="Times New Roman" w:cs="Times New Roman"/>
              <w:color w:val="000000" w:themeColor="text1"/>
              <w:szCs w:val="24"/>
            </w:rPr>
            <w:t>c</w:t>
          </w:r>
        </w:sdtContent>
      </w:sdt>
      <w:r w:rsidRPr="00797413">
        <w:rPr>
          <w:rFonts w:ascii="Times New Roman" w:eastAsia="Times New Roman" w:hAnsi="Times New Roman" w:cs="Times New Roman"/>
          <w:color w:val="000000" w:themeColor="text1"/>
          <w:szCs w:val="24"/>
        </w:rPr>
        <w:t>ontemporary Afrofuturist novels, according to Bacigalupi’s definition, is the fact that they also focus on the social fixation of society. Afrofuturist scholars argue the improvement of the “</w:t>
      </w:r>
      <w:r w:rsidRPr="00797413">
        <w:rPr>
          <w:rFonts w:ascii="Times New Roman" w:eastAsia="Times New Roman" w:hAnsi="Times New Roman" w:cs="Times New Roman"/>
          <w:i/>
          <w:color w:val="000000" w:themeColor="text1"/>
          <w:szCs w:val="24"/>
        </w:rPr>
        <w:t>social-fix</w:t>
      </w:r>
      <w:r w:rsidRPr="00797413">
        <w:rPr>
          <w:rFonts w:ascii="Times New Roman" w:eastAsia="Times New Roman" w:hAnsi="Times New Roman" w:cs="Times New Roman"/>
          <w:color w:val="000000" w:themeColor="text1"/>
          <w:szCs w:val="24"/>
        </w:rPr>
        <w:t xml:space="preserve">” </w:t>
      </w:r>
      <w:sdt>
        <w:sdtPr>
          <w:rPr>
            <w:rFonts w:ascii="Times New Roman" w:hAnsi="Times New Roman" w:cs="Times New Roman"/>
            <w:color w:val="000000" w:themeColor="text1"/>
            <w:szCs w:val="24"/>
          </w:rPr>
          <w:tag w:val="goog_rdk_54"/>
          <w:id w:val="-141050264"/>
        </w:sdtPr>
        <w:sdtEndPr/>
        <w:sdtContent/>
      </w:sdt>
      <w:r w:rsidRPr="00797413">
        <w:rPr>
          <w:rFonts w:ascii="Times New Roman" w:eastAsia="Times New Roman" w:hAnsi="Times New Roman" w:cs="Times New Roman"/>
          <w:color w:val="000000" w:themeColor="text1"/>
          <w:szCs w:val="24"/>
        </w:rPr>
        <w:t>needs the accompaniment of technological developments. If not, it predicts that science will continue to be enslaving.</w:t>
      </w:r>
    </w:p>
    <w:p w:rsidR="008B67D2" w:rsidRPr="00797413" w:rsidRDefault="008B67D2" w:rsidP="008B67D2">
      <w:pPr>
        <w:ind w:firstLine="720"/>
        <w:rPr>
          <w:rFonts w:ascii="Times New Roman" w:eastAsia="Times New Roman" w:hAnsi="Times New Roman" w:cs="Times New Roman"/>
          <w:color w:val="000000" w:themeColor="text1"/>
          <w:szCs w:val="24"/>
        </w:rPr>
      </w:pPr>
      <w:r w:rsidRPr="00797413">
        <w:rPr>
          <w:rFonts w:ascii="Times New Roman" w:eastAsia="Arial" w:hAnsi="Times New Roman" w:cs="Times New Roman"/>
          <w:color w:val="000000" w:themeColor="text1"/>
          <w:szCs w:val="24"/>
        </w:rPr>
        <w:t xml:space="preserve">The mechanical behaviors of </w:t>
      </w:r>
      <w:r w:rsidRPr="00797413">
        <w:rPr>
          <w:rFonts w:ascii="Times New Roman" w:eastAsia="Arial" w:hAnsi="Times New Roman" w:cs="Times New Roman"/>
          <w:b/>
          <w:color w:val="000000" w:themeColor="text1"/>
          <w:szCs w:val="24"/>
        </w:rPr>
        <w:t>Invisible Man</w:t>
      </w:r>
      <w:r w:rsidRPr="00797413">
        <w:rPr>
          <w:rFonts w:ascii="Times New Roman" w:eastAsia="Arial" w:hAnsi="Times New Roman" w:cs="Times New Roman"/>
          <w:color w:val="000000" w:themeColor="text1"/>
          <w:szCs w:val="24"/>
        </w:rPr>
        <w:t>’s narrator</w:t>
      </w:r>
      <w:r w:rsidRPr="00797413">
        <w:rPr>
          <w:rFonts w:ascii="Times New Roman" w:eastAsia="Times New Roman" w:hAnsi="Times New Roman" w:cs="Times New Roman"/>
          <w:color w:val="000000" w:themeColor="text1"/>
          <w:szCs w:val="24"/>
        </w:rPr>
        <w:t xml:space="preserve"> related to the technological discourse of the book are connected with the oppression of the visual technologies. One incident would be the time after the narrator moves to </w:t>
      </w:r>
      <w:r w:rsidR="0041673E" w:rsidRPr="00797413">
        <w:rPr>
          <w:rFonts w:ascii="Times New Roman" w:eastAsia="Times New Roman" w:hAnsi="Times New Roman" w:cs="Times New Roman"/>
          <w:color w:val="000000" w:themeColor="text1"/>
          <w:szCs w:val="24"/>
        </w:rPr>
        <w:t xml:space="preserve">the </w:t>
      </w:r>
      <w:r w:rsidRPr="00797413">
        <w:rPr>
          <w:rFonts w:ascii="Times New Roman" w:eastAsia="Times New Roman" w:hAnsi="Times New Roman" w:cs="Times New Roman"/>
          <w:color w:val="000000" w:themeColor="text1"/>
          <w:szCs w:val="24"/>
        </w:rPr>
        <w:t>north. In a created alternative space, he spends a lot of time thinking about adjusting himself both psychologically and physically in order to fit the</w:t>
      </w:r>
      <w:r w:rsidR="0025201C" w:rsidRPr="00797413">
        <w:rPr>
          <w:rFonts w:ascii="Times New Roman" w:eastAsia="Times New Roman" w:hAnsi="Times New Roman" w:cs="Times New Roman"/>
          <w:color w:val="000000" w:themeColor="text1"/>
          <w:szCs w:val="24"/>
        </w:rPr>
        <w:t xml:space="preserve"> accepted stereotypes </w:t>
      </w:r>
      <w:r w:rsidRPr="00797413">
        <w:rPr>
          <w:rFonts w:ascii="Times New Roman" w:eastAsia="Times New Roman" w:hAnsi="Times New Roman" w:cs="Times New Roman"/>
          <w:color w:val="000000" w:themeColor="text1"/>
          <w:szCs w:val="24"/>
        </w:rPr>
        <w:t>of Hollywood</w:t>
      </w:r>
      <w:r w:rsidR="0025201C" w:rsidRPr="00797413">
        <w:rPr>
          <w:rFonts w:ascii="Times New Roman" w:eastAsia="Times New Roman" w:hAnsi="Times New Roman" w:cs="Times New Roman"/>
          <w:color w:val="000000" w:themeColor="text1"/>
          <w:szCs w:val="24"/>
        </w:rPr>
        <w:t xml:space="preserve"> that are associated</w:t>
      </w:r>
      <w:r w:rsidRPr="00797413">
        <w:rPr>
          <w:rFonts w:ascii="Times New Roman" w:eastAsia="Times New Roman" w:hAnsi="Times New Roman" w:cs="Times New Roman"/>
          <w:color w:val="000000" w:themeColor="text1"/>
          <w:szCs w:val="24"/>
        </w:rPr>
        <w:t xml:space="preserve"> with </w:t>
      </w:r>
      <w:r w:rsidR="0025201C" w:rsidRPr="00797413">
        <w:rPr>
          <w:rFonts w:ascii="Times New Roman" w:eastAsia="Times New Roman" w:hAnsi="Times New Roman" w:cs="Times New Roman"/>
          <w:color w:val="000000" w:themeColor="text1"/>
          <w:szCs w:val="24"/>
        </w:rPr>
        <w:t xml:space="preserve">success, </w:t>
      </w:r>
      <w:r w:rsidRPr="00797413">
        <w:rPr>
          <w:rFonts w:ascii="Times New Roman" w:eastAsia="Times New Roman" w:hAnsi="Times New Roman" w:cs="Times New Roman"/>
          <w:color w:val="000000" w:themeColor="text1"/>
          <w:szCs w:val="24"/>
        </w:rPr>
        <w:t xml:space="preserve">fame, </w:t>
      </w:r>
      <w:r w:rsidR="00183086" w:rsidRPr="00797413">
        <w:rPr>
          <w:rFonts w:ascii="Times New Roman" w:eastAsia="Times New Roman" w:hAnsi="Times New Roman" w:cs="Times New Roman"/>
          <w:color w:val="000000" w:themeColor="text1"/>
          <w:szCs w:val="24"/>
        </w:rPr>
        <w:t xml:space="preserve">and </w:t>
      </w:r>
      <w:r w:rsidR="0025201C" w:rsidRPr="00797413">
        <w:rPr>
          <w:rFonts w:ascii="Times New Roman" w:eastAsia="Times New Roman" w:hAnsi="Times New Roman" w:cs="Times New Roman"/>
          <w:color w:val="000000" w:themeColor="text1"/>
          <w:szCs w:val="24"/>
        </w:rPr>
        <w:t>wealth</w:t>
      </w:r>
      <w:r w:rsidRPr="00797413">
        <w:rPr>
          <w:rFonts w:ascii="Times New Roman" w:eastAsia="Times New Roman" w:hAnsi="Times New Roman" w:cs="Times New Roman"/>
          <w:color w:val="000000" w:themeColor="text1"/>
          <w:szCs w:val="24"/>
        </w:rPr>
        <w:t>: “</w:t>
      </w:r>
      <w:r w:rsidRPr="00797413">
        <w:rPr>
          <w:rFonts w:ascii="Times New Roman" w:eastAsia="Times New Roman" w:hAnsi="Times New Roman" w:cs="Times New Roman"/>
          <w:i/>
          <w:color w:val="000000" w:themeColor="text1"/>
          <w:szCs w:val="24"/>
        </w:rPr>
        <w:t>I imagined myself making a speech and caught in striking poses by flashing cameras, snapped at the end of some period of dazzling eloquence [...] I would hardly ever speak above a whisper and […] I would be charming. Like Ronald Coleman</w:t>
      </w:r>
      <w:r w:rsidRPr="00797413">
        <w:rPr>
          <w:rFonts w:ascii="Times New Roman" w:eastAsia="Times New Roman" w:hAnsi="Times New Roman" w:cs="Times New Roman"/>
          <w:color w:val="000000" w:themeColor="text1"/>
          <w:szCs w:val="24"/>
        </w:rPr>
        <w:t xml:space="preserve">” (Ellison, 1995: 164). </w:t>
      </w:r>
      <w:r w:rsidRPr="00797413">
        <w:rPr>
          <w:rFonts w:ascii="Times New Roman" w:eastAsia="Times New Roman" w:hAnsi="Times New Roman" w:cs="Times New Roman"/>
          <w:color w:val="000000" w:themeColor="text1"/>
          <w:szCs w:val="24"/>
        </w:rPr>
        <w:lastRenderedPageBreak/>
        <w:t xml:space="preserve">Following his experiences, he realizes that reality is much more different than portrayed on television. After comprehending the importance </w:t>
      </w:r>
      <w:r w:rsidR="00A83FB6" w:rsidRPr="00797413">
        <w:rPr>
          <w:rFonts w:ascii="Times New Roman" w:eastAsia="Times New Roman" w:hAnsi="Times New Roman" w:cs="Times New Roman"/>
          <w:color w:val="000000" w:themeColor="text1"/>
          <w:szCs w:val="24"/>
        </w:rPr>
        <w:t>of refusing the realities that are</w:t>
      </w:r>
      <w:r w:rsidRPr="00797413">
        <w:rPr>
          <w:rFonts w:ascii="Times New Roman" w:eastAsia="Times New Roman" w:hAnsi="Times New Roman" w:cs="Times New Roman"/>
          <w:color w:val="000000" w:themeColor="text1"/>
          <w:szCs w:val="24"/>
        </w:rPr>
        <w:t xml:space="preserve"> brought by mass production, he becomes enlightened of its treacherous effect on the African-Americans. It is only after his retreat to underground that the narrator moves out of his mechanical stage and becomes a meddler who takes pleasure in diverting power from Broadway. During his hibernation, similar to Afrofuturists, Ellison focuses on technological developments as a way for conciliation of the “</w:t>
      </w:r>
      <w:r w:rsidRPr="00797413">
        <w:rPr>
          <w:rFonts w:ascii="Times New Roman" w:eastAsia="Times New Roman" w:hAnsi="Times New Roman" w:cs="Times New Roman"/>
          <w:i/>
          <w:color w:val="000000" w:themeColor="text1"/>
          <w:szCs w:val="24"/>
        </w:rPr>
        <w:t>digital divide</w:t>
      </w:r>
      <w:r w:rsidRPr="00797413">
        <w:rPr>
          <w:rFonts w:ascii="Times New Roman" w:eastAsia="Times New Roman" w:hAnsi="Times New Roman" w:cs="Times New Roman"/>
          <w:color w:val="000000" w:themeColor="text1"/>
          <w:szCs w:val="24"/>
        </w:rPr>
        <w:t>” issue (Nelson, 2002:1). Alondra Nelson believes with the involvement of African-Americans’ authorial bodies with technology and media</w:t>
      </w:r>
      <w:r w:rsidR="008205AB" w:rsidRPr="00797413">
        <w:rPr>
          <w:rFonts w:ascii="Times New Roman" w:eastAsia="Times New Roman" w:hAnsi="Times New Roman" w:cs="Times New Roman"/>
          <w:color w:val="000000" w:themeColor="text1"/>
          <w:szCs w:val="24"/>
        </w:rPr>
        <w:t xml:space="preserve">, </w:t>
      </w:r>
      <w:r w:rsidRPr="00797413">
        <w:rPr>
          <w:rFonts w:ascii="Times New Roman" w:eastAsia="Times New Roman" w:hAnsi="Times New Roman" w:cs="Times New Roman"/>
          <w:color w:val="000000" w:themeColor="text1"/>
          <w:szCs w:val="24"/>
        </w:rPr>
        <w:t>Afrofuturism can help to balance the digital divide. Butler is also interes</w:t>
      </w:r>
      <w:r w:rsidR="00A077CE" w:rsidRPr="00797413">
        <w:rPr>
          <w:rFonts w:ascii="Times New Roman" w:eastAsia="Times New Roman" w:hAnsi="Times New Roman" w:cs="Times New Roman"/>
          <w:color w:val="000000" w:themeColor="text1"/>
          <w:szCs w:val="24"/>
        </w:rPr>
        <w:t>ted in creating a field for Africans</w:t>
      </w:r>
      <w:r w:rsidRPr="00797413">
        <w:rPr>
          <w:rFonts w:ascii="Times New Roman" w:eastAsia="Times New Roman" w:hAnsi="Times New Roman" w:cs="Times New Roman"/>
          <w:color w:val="000000" w:themeColor="text1"/>
          <w:szCs w:val="24"/>
        </w:rPr>
        <w:t xml:space="preserve"> that</w:t>
      </w:r>
      <w:r w:rsidR="00A077CE" w:rsidRPr="00797413">
        <w:rPr>
          <w:rFonts w:ascii="Times New Roman" w:eastAsia="Times New Roman" w:hAnsi="Times New Roman" w:cs="Times New Roman"/>
          <w:color w:val="000000" w:themeColor="text1"/>
          <w:szCs w:val="24"/>
        </w:rPr>
        <w:t xml:space="preserve"> is</w:t>
      </w:r>
      <w:r w:rsidRPr="00797413">
        <w:rPr>
          <w:rFonts w:ascii="Times New Roman" w:eastAsia="Times New Roman" w:hAnsi="Times New Roman" w:cs="Times New Roman"/>
          <w:color w:val="000000" w:themeColor="text1"/>
          <w:szCs w:val="24"/>
        </w:rPr>
        <w:t xml:space="preserve"> </w:t>
      </w:r>
      <w:r w:rsidR="00A077CE" w:rsidRPr="00797413">
        <w:rPr>
          <w:rFonts w:ascii="Times New Roman" w:eastAsia="Times New Roman" w:hAnsi="Times New Roman" w:cs="Times New Roman"/>
          <w:color w:val="000000" w:themeColor="text1"/>
          <w:szCs w:val="24"/>
        </w:rPr>
        <w:t xml:space="preserve">based heavily on </w:t>
      </w:r>
      <w:r w:rsidRPr="00797413">
        <w:rPr>
          <w:rFonts w:ascii="Times New Roman" w:eastAsia="Times New Roman" w:hAnsi="Times New Roman" w:cs="Times New Roman"/>
          <w:color w:val="000000" w:themeColor="text1"/>
          <w:szCs w:val="24"/>
        </w:rPr>
        <w:t>technology</w:t>
      </w:r>
      <w:r w:rsidR="00A077CE" w:rsidRPr="00797413">
        <w:rPr>
          <w:rFonts w:ascii="Times New Roman" w:eastAsia="Times New Roman" w:hAnsi="Times New Roman" w:cs="Times New Roman"/>
          <w:color w:val="000000" w:themeColor="text1"/>
          <w:szCs w:val="24"/>
        </w:rPr>
        <w:t>,</w:t>
      </w:r>
      <w:r w:rsidRPr="00797413">
        <w:rPr>
          <w:rFonts w:ascii="Times New Roman" w:eastAsia="Times New Roman" w:hAnsi="Times New Roman" w:cs="Times New Roman"/>
          <w:color w:val="000000" w:themeColor="text1"/>
          <w:szCs w:val="24"/>
        </w:rPr>
        <w:t xml:space="preserve"> similar to what Nelson argues on. </w:t>
      </w:r>
    </w:p>
    <w:p w:rsidR="008B67D2" w:rsidRPr="00797413" w:rsidRDefault="008B67D2" w:rsidP="008B67D2">
      <w:pPr>
        <w:ind w:firstLine="708"/>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For the invisible man, the su</w:t>
      </w:r>
      <w:r w:rsidR="00FC4D09" w:rsidRPr="00797413">
        <w:rPr>
          <w:rFonts w:ascii="Times New Roman" w:eastAsia="Times New Roman" w:hAnsi="Times New Roman" w:cs="Times New Roman"/>
          <w:color w:val="000000" w:themeColor="text1"/>
          <w:szCs w:val="24"/>
        </w:rPr>
        <w:t>rrounding communities always have</w:t>
      </w:r>
      <w:r w:rsidRPr="00797413">
        <w:rPr>
          <w:rFonts w:ascii="Times New Roman" w:eastAsia="Times New Roman" w:hAnsi="Times New Roman" w:cs="Times New Roman"/>
          <w:color w:val="000000" w:themeColor="text1"/>
          <w:szCs w:val="24"/>
        </w:rPr>
        <w:t xml:space="preserve"> negative </w:t>
      </w:r>
      <w:r w:rsidR="00442E35" w:rsidRPr="00797413">
        <w:rPr>
          <w:rFonts w:ascii="Times New Roman" w:eastAsia="Times New Roman" w:hAnsi="Times New Roman" w:cs="Times New Roman"/>
          <w:color w:val="000000" w:themeColor="text1"/>
          <w:szCs w:val="24"/>
        </w:rPr>
        <w:t>impact</w:t>
      </w:r>
      <w:r w:rsidRPr="00797413">
        <w:rPr>
          <w:rFonts w:ascii="Times New Roman" w:eastAsia="Times New Roman" w:hAnsi="Times New Roman" w:cs="Times New Roman"/>
          <w:color w:val="000000" w:themeColor="text1"/>
          <w:szCs w:val="24"/>
        </w:rPr>
        <w:t xml:space="preserve"> on the protagonist without differentiating among the race. So, the only solution for the narrator is isolation. Butler’s novel, on the other hand, demonstrates the ways Butler creates alternative spaces, especially, for African-American women and highlights the importance of Dana’s survival depending on the survival of her respective community. In the forced situations, Dana discovers the need of </w:t>
      </w:r>
      <w:r w:rsidR="000E6852" w:rsidRPr="00797413">
        <w:rPr>
          <w:rFonts w:ascii="Times New Roman" w:eastAsia="Times New Roman" w:hAnsi="Times New Roman" w:cs="Times New Roman"/>
          <w:color w:val="000000" w:themeColor="text1"/>
          <w:szCs w:val="24"/>
        </w:rPr>
        <w:t xml:space="preserve">her </w:t>
      </w:r>
      <w:r w:rsidRPr="00797413">
        <w:rPr>
          <w:rFonts w:ascii="Times New Roman" w:eastAsia="Times New Roman" w:hAnsi="Times New Roman" w:cs="Times New Roman"/>
          <w:color w:val="000000" w:themeColor="text1"/>
          <w:szCs w:val="24"/>
        </w:rPr>
        <w:t>commun</w:t>
      </w:r>
      <w:r w:rsidR="000E6852" w:rsidRPr="00797413">
        <w:rPr>
          <w:rFonts w:ascii="Times New Roman" w:eastAsia="Times New Roman" w:hAnsi="Times New Roman" w:cs="Times New Roman"/>
          <w:color w:val="000000" w:themeColor="text1"/>
          <w:szCs w:val="24"/>
        </w:rPr>
        <w:t xml:space="preserve">ity in the essence for surviving in the past and reaching to a </w:t>
      </w:r>
      <w:r w:rsidRPr="00797413">
        <w:rPr>
          <w:rFonts w:ascii="Times New Roman" w:eastAsia="Times New Roman" w:hAnsi="Times New Roman" w:cs="Times New Roman"/>
          <w:color w:val="000000" w:themeColor="text1"/>
          <w:szCs w:val="24"/>
        </w:rPr>
        <w:t>realization</w:t>
      </w:r>
      <w:r w:rsidR="000E6852" w:rsidRPr="00797413">
        <w:rPr>
          <w:rFonts w:ascii="Times New Roman" w:eastAsia="Times New Roman" w:hAnsi="Times New Roman" w:cs="Times New Roman"/>
          <w:color w:val="000000" w:themeColor="text1"/>
          <w:szCs w:val="24"/>
        </w:rPr>
        <w:t xml:space="preserve"> about herself</w:t>
      </w:r>
      <w:r w:rsidRPr="00797413">
        <w:rPr>
          <w:rFonts w:ascii="Times New Roman" w:eastAsia="Times New Roman" w:hAnsi="Times New Roman" w:cs="Times New Roman"/>
          <w:color w:val="000000" w:themeColor="text1"/>
          <w:szCs w:val="24"/>
        </w:rPr>
        <w:t xml:space="preserve">. Throughout the narrative, Dana acknowledges the significant place of community in survival and how that communal involvement enables people to develop as individuals. </w:t>
      </w:r>
    </w:p>
    <w:p w:rsidR="008B67D2" w:rsidRPr="00797413" w:rsidRDefault="008B67D2" w:rsidP="00BA20E9">
      <w:pPr>
        <w:ind w:firstLine="708"/>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 xml:space="preserve">Not being able to avoid violence even with the prior knowledge from the future, </w:t>
      </w:r>
      <w:sdt>
        <w:sdtPr>
          <w:rPr>
            <w:rFonts w:ascii="Times New Roman" w:hAnsi="Times New Roman" w:cs="Times New Roman"/>
            <w:color w:val="000000" w:themeColor="text1"/>
            <w:szCs w:val="24"/>
          </w:rPr>
          <w:tag w:val="goog_rdk_56"/>
          <w:id w:val="-879782432"/>
        </w:sdtPr>
        <w:sdtEndPr/>
        <w:sdtContent/>
      </w:sdt>
      <w:r w:rsidRPr="00797413">
        <w:rPr>
          <w:rFonts w:ascii="Times New Roman" w:eastAsia="Times New Roman" w:hAnsi="Times New Roman" w:cs="Times New Roman"/>
          <w:color w:val="000000" w:themeColor="text1"/>
          <w:szCs w:val="24"/>
        </w:rPr>
        <w:t xml:space="preserve">Dana takes refuge among the slave community within Weylin plantation. In her first encounter with Alice, who is her great-grandmother in reality, she believes that </w:t>
      </w:r>
      <w:r w:rsidR="00A077CE" w:rsidRPr="00797413">
        <w:rPr>
          <w:rFonts w:ascii="Times New Roman" w:eastAsia="Times New Roman" w:hAnsi="Times New Roman" w:cs="Times New Roman"/>
          <w:color w:val="000000" w:themeColor="text1"/>
          <w:szCs w:val="24"/>
        </w:rPr>
        <w:t>Dana can take “</w:t>
      </w:r>
      <w:r w:rsidR="00A077CE" w:rsidRPr="00797413">
        <w:rPr>
          <w:rFonts w:ascii="Times New Roman" w:eastAsia="Times New Roman" w:hAnsi="Times New Roman" w:cs="Times New Roman"/>
          <w:i/>
          <w:color w:val="000000" w:themeColor="text1"/>
          <w:szCs w:val="24"/>
        </w:rPr>
        <w:t>refuge</w:t>
      </w:r>
      <w:r w:rsidR="00A077CE" w:rsidRPr="00797413">
        <w:rPr>
          <w:rFonts w:ascii="Times New Roman" w:eastAsia="Times New Roman" w:hAnsi="Times New Roman" w:cs="Times New Roman"/>
          <w:color w:val="000000" w:themeColor="text1"/>
          <w:szCs w:val="24"/>
        </w:rPr>
        <w:t>” (Butler, 2003: 37) in Weylin</w:t>
      </w:r>
      <w:r w:rsidRPr="00797413">
        <w:rPr>
          <w:rFonts w:ascii="Times New Roman" w:eastAsia="Times New Roman" w:hAnsi="Times New Roman" w:cs="Times New Roman"/>
          <w:color w:val="000000" w:themeColor="text1"/>
          <w:szCs w:val="24"/>
        </w:rPr>
        <w:t>s</w:t>
      </w:r>
      <w:r w:rsidR="00A077CE" w:rsidRPr="00797413">
        <w:rPr>
          <w:rFonts w:ascii="Times New Roman" w:eastAsia="Times New Roman" w:hAnsi="Times New Roman" w:cs="Times New Roman"/>
          <w:color w:val="000000" w:themeColor="text1"/>
          <w:szCs w:val="24"/>
        </w:rPr>
        <w:t>’</w:t>
      </w:r>
      <w:r w:rsidRPr="00797413">
        <w:rPr>
          <w:rFonts w:ascii="Times New Roman" w:eastAsia="Times New Roman" w:hAnsi="Times New Roman" w:cs="Times New Roman"/>
          <w:color w:val="000000" w:themeColor="text1"/>
          <w:szCs w:val="24"/>
        </w:rPr>
        <w:t xml:space="preserve"> plantation</w:t>
      </w:r>
      <w:r w:rsidR="00A077CE" w:rsidRPr="00797413">
        <w:rPr>
          <w:rFonts w:ascii="Times New Roman" w:eastAsia="Times New Roman" w:hAnsi="Times New Roman" w:cs="Times New Roman"/>
          <w:color w:val="000000" w:themeColor="text1"/>
          <w:szCs w:val="24"/>
        </w:rPr>
        <w:t>.</w:t>
      </w:r>
      <w:r w:rsidRPr="00797413">
        <w:rPr>
          <w:rFonts w:ascii="Times New Roman" w:eastAsia="Times New Roman" w:hAnsi="Times New Roman" w:cs="Times New Roman"/>
          <w:color w:val="000000" w:themeColor="text1"/>
          <w:szCs w:val="24"/>
        </w:rPr>
        <w:t xml:space="preserve"> According to Angela Davis, “</w:t>
      </w:r>
      <w:r w:rsidRPr="00797413">
        <w:rPr>
          <w:rFonts w:ascii="Times New Roman" w:eastAsia="Times New Roman" w:hAnsi="Times New Roman" w:cs="Times New Roman"/>
          <w:i/>
          <w:color w:val="000000" w:themeColor="text1"/>
          <w:szCs w:val="24"/>
        </w:rPr>
        <w:t>if resistance was an organic ingredient of slave life, it had to be directly nurtured by the social organization that the slaves themselves improvised</w:t>
      </w:r>
      <w:r w:rsidRPr="00797413">
        <w:rPr>
          <w:rFonts w:ascii="Times New Roman" w:eastAsia="Times New Roman" w:hAnsi="Times New Roman" w:cs="Times New Roman"/>
          <w:color w:val="000000" w:themeColor="text1"/>
          <w:szCs w:val="24"/>
        </w:rPr>
        <w:t>” (1995: 204).</w:t>
      </w:r>
      <w:r w:rsidR="008205AB" w:rsidRPr="00797413">
        <w:rPr>
          <w:rFonts w:ascii="Times New Roman" w:eastAsia="Times New Roman" w:hAnsi="Times New Roman" w:cs="Times New Roman"/>
          <w:color w:val="000000" w:themeColor="text1"/>
          <w:szCs w:val="24"/>
        </w:rPr>
        <w:t xml:space="preserve"> Butler’s positioning Dana in the antebellum South</w:t>
      </w:r>
      <w:r w:rsidRPr="00797413">
        <w:rPr>
          <w:rFonts w:ascii="Times New Roman" w:eastAsia="Times New Roman" w:hAnsi="Times New Roman" w:cs="Times New Roman"/>
          <w:color w:val="000000" w:themeColor="text1"/>
          <w:szCs w:val="24"/>
        </w:rPr>
        <w:t xml:space="preserve"> </w:t>
      </w:r>
      <w:r w:rsidR="008205AB" w:rsidRPr="00797413">
        <w:rPr>
          <w:rFonts w:ascii="Times New Roman" w:eastAsia="Times New Roman" w:hAnsi="Times New Roman" w:cs="Times New Roman"/>
          <w:color w:val="000000" w:themeColor="text1"/>
          <w:szCs w:val="24"/>
        </w:rPr>
        <w:t>creates an alternative space where Dana experiences a type of oppression that she would not be able to in her own time. Experiencing such oppression helps her to develop a resistance that she would not normally be able to develop if she had n</w:t>
      </w:r>
      <w:r w:rsidR="00A077CE" w:rsidRPr="00797413">
        <w:rPr>
          <w:rFonts w:ascii="Times New Roman" w:eastAsia="Times New Roman" w:hAnsi="Times New Roman" w:cs="Times New Roman"/>
          <w:color w:val="000000" w:themeColor="text1"/>
          <w:szCs w:val="24"/>
        </w:rPr>
        <w:t xml:space="preserve">ot experienced such </w:t>
      </w:r>
      <w:r w:rsidR="008205AB" w:rsidRPr="00797413">
        <w:rPr>
          <w:rFonts w:ascii="Times New Roman" w:eastAsia="Times New Roman" w:hAnsi="Times New Roman" w:cs="Times New Roman"/>
          <w:color w:val="000000" w:themeColor="text1"/>
          <w:szCs w:val="24"/>
        </w:rPr>
        <w:t>space.</w:t>
      </w:r>
      <w:r w:rsidR="00BA20E9" w:rsidRPr="00797413">
        <w:rPr>
          <w:rFonts w:ascii="Times New Roman" w:eastAsia="Times New Roman" w:hAnsi="Times New Roman" w:cs="Times New Roman"/>
          <w:color w:val="000000" w:themeColor="text1"/>
          <w:szCs w:val="24"/>
        </w:rPr>
        <w:t xml:space="preserve"> </w:t>
      </w:r>
      <w:r w:rsidR="00BA20E9" w:rsidRPr="00797413">
        <w:rPr>
          <w:rFonts w:ascii="Times New Roman" w:eastAsia="Times New Roman" w:hAnsi="Times New Roman" w:cs="Times New Roman"/>
          <w:color w:val="000000" w:themeColor="text1"/>
          <w:szCs w:val="24"/>
        </w:rPr>
        <w:lastRenderedPageBreak/>
        <w:t>Surrounding slave community that eventually becomes like an adopted family as well as her refuge from the realities of slavery plays a crucial part within the development of her resistance</w:t>
      </w:r>
      <w:r w:rsidRPr="00797413">
        <w:rPr>
          <w:rFonts w:ascii="Times New Roman" w:eastAsia="Times New Roman" w:hAnsi="Times New Roman" w:cs="Times New Roman"/>
          <w:color w:val="000000" w:themeColor="text1"/>
          <w:szCs w:val="24"/>
        </w:rPr>
        <w:t>. In a moment of despair, Dana states:</w:t>
      </w:r>
    </w:p>
    <w:p w:rsidR="008B67D2" w:rsidRPr="00797413" w:rsidRDefault="008B67D2" w:rsidP="00E9659D">
      <w:pPr>
        <w:spacing w:before="440" w:after="600" w:line="240" w:lineRule="auto"/>
        <w:ind w:left="720"/>
        <w:rPr>
          <w:rFonts w:ascii="Times New Roman" w:eastAsia="Times New Roman" w:hAnsi="Times New Roman" w:cs="Times New Roman"/>
          <w:color w:val="000000" w:themeColor="text1"/>
          <w:sz w:val="22"/>
        </w:rPr>
      </w:pPr>
      <w:r w:rsidRPr="00797413">
        <w:rPr>
          <w:rFonts w:ascii="Times New Roman" w:eastAsia="Times New Roman" w:hAnsi="Times New Roman" w:cs="Times New Roman"/>
          <w:color w:val="000000" w:themeColor="text1"/>
          <w:sz w:val="22"/>
        </w:rPr>
        <w:t>Sarah and Carrie were alone when I went in, and I was glad of that. Sometimes old people and children lounged there, or house servants or even field hands stealing a few moments of leisure. I liked to listen to them talk sometimes and fight my way through their accents to find out more about how they survived lives of slavery. Without knowing it, they prepared me to survive. But now I wanted only Sarah and Carrie. I could say what I felt around them, and it wouldn’t get back to either of the Weylins. (</w:t>
      </w:r>
      <w:r w:rsidR="00EA044A" w:rsidRPr="00797413">
        <w:rPr>
          <w:rFonts w:ascii="Times New Roman" w:eastAsia="Times New Roman" w:hAnsi="Times New Roman" w:cs="Times New Roman"/>
          <w:color w:val="000000" w:themeColor="text1"/>
          <w:sz w:val="22"/>
        </w:rPr>
        <w:t xml:space="preserve">Butler, </w:t>
      </w:r>
      <w:r w:rsidRPr="00797413">
        <w:rPr>
          <w:rFonts w:ascii="Times New Roman" w:eastAsia="Times New Roman" w:hAnsi="Times New Roman" w:cs="Times New Roman"/>
          <w:color w:val="000000" w:themeColor="text1"/>
          <w:sz w:val="22"/>
        </w:rPr>
        <w:t>2003:94)</w:t>
      </w:r>
    </w:p>
    <w:p w:rsidR="008B67D2" w:rsidRPr="00797413" w:rsidRDefault="008B67D2" w:rsidP="008B67D2">
      <w:pPr>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 xml:space="preserve">It is important to emphasize that Dana can find solace only among some of the members of the </w:t>
      </w:r>
      <w:r w:rsidR="0059472C" w:rsidRPr="00797413">
        <w:rPr>
          <w:rFonts w:ascii="Times New Roman" w:eastAsia="Times New Roman" w:hAnsi="Times New Roman" w:cs="Times New Roman"/>
          <w:color w:val="000000" w:themeColor="text1"/>
          <w:szCs w:val="24"/>
        </w:rPr>
        <w:t>slave</w:t>
      </w:r>
      <w:r w:rsidRPr="00797413">
        <w:rPr>
          <w:rFonts w:ascii="Times New Roman" w:eastAsia="Times New Roman" w:hAnsi="Times New Roman" w:cs="Times New Roman"/>
          <w:color w:val="000000" w:themeColor="text1"/>
          <w:szCs w:val="24"/>
        </w:rPr>
        <w:t xml:space="preserve"> community. Butler does not try to romanticize the communal relationships among the slave community. She portrays all dimensions of the antebellum South from the African-American perspective and adds Dana’s prior knowledge from the future to equip her with the necessary tools for resistance and survival. As the places of the birth of resistance, Butler emphasizes on the ideas of resistance that stem and the collectivity that is visible among the slave community. Butler’s main aim at placing Dana in such violent situations may occur from the desire to visualize and evaluate the emotional growth of the protagonist from the beginning until the end. This way</w:t>
      </w:r>
      <w:r w:rsidR="00400C99" w:rsidRPr="00797413">
        <w:rPr>
          <w:rFonts w:ascii="Times New Roman" w:eastAsia="Times New Roman" w:hAnsi="Times New Roman" w:cs="Times New Roman"/>
          <w:color w:val="000000" w:themeColor="text1"/>
          <w:szCs w:val="24"/>
        </w:rPr>
        <w:t>,</w:t>
      </w:r>
      <w:r w:rsidRPr="00797413">
        <w:rPr>
          <w:rFonts w:ascii="Times New Roman" w:eastAsia="Times New Roman" w:hAnsi="Times New Roman" w:cs="Times New Roman"/>
          <w:color w:val="000000" w:themeColor="text1"/>
          <w:szCs w:val="24"/>
        </w:rPr>
        <w:t xml:space="preserve"> the writer can assign significant roles to the African-American characters within the novel. Dana’s journey becomes the path of a transitive search toward understanding one’s self, identity as well as the past. When Dana says “</w:t>
      </w:r>
      <w:r w:rsidRPr="00797413">
        <w:rPr>
          <w:rFonts w:ascii="Times New Roman" w:eastAsia="Times New Roman" w:hAnsi="Times New Roman" w:cs="Times New Roman"/>
          <w:i/>
          <w:color w:val="000000" w:themeColor="text1"/>
          <w:szCs w:val="24"/>
        </w:rPr>
        <w:t>Pain dragged me back to consciousness</w:t>
      </w:r>
      <w:r w:rsidRPr="00797413">
        <w:rPr>
          <w:rFonts w:ascii="Times New Roman" w:eastAsia="Times New Roman" w:hAnsi="Times New Roman" w:cs="Times New Roman"/>
          <w:color w:val="000000" w:themeColor="text1"/>
          <w:szCs w:val="24"/>
        </w:rPr>
        <w:t>” (</w:t>
      </w:r>
      <w:r w:rsidR="000632BA" w:rsidRPr="00797413">
        <w:rPr>
          <w:rFonts w:ascii="Times New Roman" w:hAnsi="Times New Roman" w:cs="Times New Roman"/>
          <w:szCs w:val="24"/>
        </w:rPr>
        <w:t xml:space="preserve">Ibid., </w:t>
      </w:r>
      <w:r w:rsidRPr="00797413">
        <w:rPr>
          <w:rFonts w:ascii="Times New Roman" w:eastAsia="Times New Roman" w:hAnsi="Times New Roman" w:cs="Times New Roman"/>
          <w:color w:val="000000" w:themeColor="text1"/>
          <w:szCs w:val="24"/>
        </w:rPr>
        <w:t xml:space="preserve">43), she discloses that in order to arrive at the point of self-understanding and the necessary knowledge, one needs to overcome and survive the challenges and obstacles along the journey. </w:t>
      </w:r>
    </w:p>
    <w:p w:rsidR="008B67D2" w:rsidRPr="00797413" w:rsidRDefault="008B67D2" w:rsidP="008B67D2">
      <w:pPr>
        <w:ind w:firstLine="708"/>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 xml:space="preserve">Another reason for Butler to place Dana </w:t>
      </w:r>
      <w:sdt>
        <w:sdtPr>
          <w:rPr>
            <w:rFonts w:ascii="Times New Roman" w:hAnsi="Times New Roman" w:cs="Times New Roman"/>
            <w:color w:val="000000" w:themeColor="text1"/>
            <w:szCs w:val="24"/>
          </w:rPr>
          <w:tag w:val="goog_rdk_58"/>
          <w:id w:val="1818769231"/>
        </w:sdtPr>
        <w:sdtEndPr/>
        <w:sdtContent/>
      </w:sdt>
      <w:r w:rsidRPr="00797413">
        <w:rPr>
          <w:rFonts w:ascii="Times New Roman" w:eastAsia="Times New Roman" w:hAnsi="Times New Roman" w:cs="Times New Roman"/>
          <w:color w:val="000000" w:themeColor="text1"/>
          <w:szCs w:val="24"/>
        </w:rPr>
        <w:t xml:space="preserve">in such brutal situations is to emphasize the significance of not forgetting and reevaluating the past histories not only individually but also communally. Even though Dana is the protagonist, the other characters also play crucial roles and assume essential places within the narrative especially in the revisiting of the past. This aspect of the novel leads to Butler’s focus on the significance of the community in survival and understanding the self. The surrounding community in the past also includes Dana’s distant </w:t>
      </w:r>
      <w:r w:rsidRPr="00797413">
        <w:rPr>
          <w:rFonts w:ascii="Times New Roman" w:eastAsia="Times New Roman" w:hAnsi="Times New Roman" w:cs="Times New Roman"/>
          <w:color w:val="000000" w:themeColor="text1"/>
          <w:szCs w:val="24"/>
        </w:rPr>
        <w:lastRenderedPageBreak/>
        <w:t>relatives including her great-grandfather and the slave owner, Rufus, and her great-grandmother and supposedly a free slave, Alice. When she questions her reasons f</w:t>
      </w:r>
      <w:r w:rsidR="003A0D25" w:rsidRPr="00797413">
        <w:rPr>
          <w:rFonts w:ascii="Times New Roman" w:eastAsia="Times New Roman" w:hAnsi="Times New Roman" w:cs="Times New Roman"/>
          <w:color w:val="000000" w:themeColor="text1"/>
          <w:szCs w:val="24"/>
        </w:rPr>
        <w:t>or</w:t>
      </w:r>
      <w:r w:rsidRPr="00797413">
        <w:rPr>
          <w:rFonts w:ascii="Times New Roman" w:eastAsia="Times New Roman" w:hAnsi="Times New Roman" w:cs="Times New Roman"/>
          <w:color w:val="000000" w:themeColor="text1"/>
          <w:szCs w:val="24"/>
        </w:rPr>
        <w:t xml:space="preserve"> travelling the past involuntarily, she asserts: “</w:t>
      </w:r>
      <w:r w:rsidRPr="00797413">
        <w:rPr>
          <w:rFonts w:ascii="Times New Roman" w:eastAsia="Times New Roman" w:hAnsi="Times New Roman" w:cs="Times New Roman"/>
          <w:i/>
          <w:color w:val="000000" w:themeColor="text1"/>
          <w:szCs w:val="24"/>
        </w:rPr>
        <w:t>Was that why I was here? Not only to insure the survival of one accident-prone small boy, but to insure my family’s survival, my own birth</w:t>
      </w:r>
      <w:r w:rsidRPr="00797413">
        <w:rPr>
          <w:rFonts w:ascii="Times New Roman" w:eastAsia="Times New Roman" w:hAnsi="Times New Roman" w:cs="Times New Roman"/>
          <w:color w:val="000000" w:themeColor="text1"/>
          <w:szCs w:val="24"/>
        </w:rPr>
        <w:t>” (</w:t>
      </w:r>
      <w:r w:rsidR="000632BA" w:rsidRPr="00797413">
        <w:rPr>
          <w:rFonts w:ascii="Times New Roman" w:hAnsi="Times New Roman" w:cs="Times New Roman"/>
          <w:szCs w:val="24"/>
        </w:rPr>
        <w:t xml:space="preserve">Ibid., </w:t>
      </w:r>
      <w:r w:rsidRPr="00797413">
        <w:rPr>
          <w:rFonts w:ascii="Times New Roman" w:eastAsia="Times New Roman" w:hAnsi="Times New Roman" w:cs="Times New Roman"/>
          <w:color w:val="000000" w:themeColor="text1"/>
          <w:szCs w:val="24"/>
        </w:rPr>
        <w:t>29). She realizes that she needs to survive herself in order to assure the survival of Rufus, her entire familial line from her mother’s side as well as her very own existence. Within this difficult journey, her surrounding community—besides her blood relatives—help</w:t>
      </w:r>
      <w:r w:rsidR="00F10061" w:rsidRPr="00797413">
        <w:rPr>
          <w:rFonts w:ascii="Times New Roman" w:eastAsia="Times New Roman" w:hAnsi="Times New Roman" w:cs="Times New Roman"/>
          <w:color w:val="000000" w:themeColor="text1"/>
          <w:szCs w:val="24"/>
        </w:rPr>
        <w:t>s</w:t>
      </w:r>
      <w:r w:rsidRPr="00797413">
        <w:rPr>
          <w:rFonts w:ascii="Times New Roman" w:eastAsia="Times New Roman" w:hAnsi="Times New Roman" w:cs="Times New Roman"/>
          <w:color w:val="000000" w:themeColor="text1"/>
          <w:szCs w:val="24"/>
        </w:rPr>
        <w:t xml:space="preserve"> her to achieve her goal of survival. By encountering and working with the other African-American slaves in the plantation, Dana becomes </w:t>
      </w:r>
      <w:sdt>
        <w:sdtPr>
          <w:rPr>
            <w:rFonts w:ascii="Times New Roman" w:hAnsi="Times New Roman" w:cs="Times New Roman"/>
            <w:color w:val="000000" w:themeColor="text1"/>
            <w:szCs w:val="24"/>
          </w:rPr>
          <w:tag w:val="goog_rdk_59"/>
          <w:id w:val="1540390835"/>
        </w:sdtPr>
        <w:sdtEndPr/>
        <w:sdtContent/>
      </w:sdt>
      <w:r w:rsidRPr="00797413">
        <w:rPr>
          <w:rFonts w:ascii="Times New Roman" w:eastAsia="Times New Roman" w:hAnsi="Times New Roman" w:cs="Times New Roman"/>
          <w:color w:val="000000" w:themeColor="text1"/>
          <w:szCs w:val="24"/>
        </w:rPr>
        <w:t>aware of a different kind of community that eventually helps her to find the necessary strength to continue experiencing her violent journey that includes physical and mental oppression and return back to her home in the present time.</w:t>
      </w:r>
    </w:p>
    <w:p w:rsidR="008B67D2" w:rsidRPr="00797413" w:rsidRDefault="008B67D2" w:rsidP="008B67D2">
      <w:pPr>
        <w:ind w:firstLine="708"/>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Alice’s sufferings that include sexual abuse and physical violence originate because of Rufus’ affection for her. In the course of the narrative, this enables Dana and Alice to form a special bond. Dana comments on the issue as “</w:t>
      </w:r>
      <w:r w:rsidRPr="00797413">
        <w:rPr>
          <w:rFonts w:ascii="Times New Roman" w:eastAsia="Times New Roman" w:hAnsi="Times New Roman" w:cs="Times New Roman"/>
          <w:i/>
          <w:color w:val="000000" w:themeColor="text1"/>
          <w:szCs w:val="24"/>
        </w:rPr>
        <w:t>there was no shame in raping a black woman, but there could be shame in loving one</w:t>
      </w:r>
      <w:r w:rsidRPr="00797413">
        <w:rPr>
          <w:rFonts w:ascii="Times New Roman" w:eastAsia="Times New Roman" w:hAnsi="Times New Roman" w:cs="Times New Roman"/>
          <w:color w:val="000000" w:themeColor="text1"/>
          <w:szCs w:val="24"/>
        </w:rPr>
        <w:t>” (</w:t>
      </w:r>
      <w:r w:rsidR="000632BA" w:rsidRPr="00797413">
        <w:rPr>
          <w:rFonts w:ascii="Times New Roman" w:hAnsi="Times New Roman" w:cs="Times New Roman"/>
          <w:szCs w:val="24"/>
        </w:rPr>
        <w:t xml:space="preserve">Ibid., </w:t>
      </w:r>
      <w:r w:rsidRPr="00797413">
        <w:rPr>
          <w:rFonts w:ascii="Times New Roman" w:eastAsia="Times New Roman" w:hAnsi="Times New Roman" w:cs="Times New Roman"/>
          <w:color w:val="000000" w:themeColor="text1"/>
          <w:szCs w:val="24"/>
        </w:rPr>
        <w:t>124). When Alice and her husband, Isaac, decide to run away together Rufus releases the dogs that almost kill Isaac and capture Alice. When she arrives home in a wagon, she is “</w:t>
      </w:r>
      <w:r w:rsidRPr="00797413">
        <w:rPr>
          <w:rFonts w:ascii="Times New Roman" w:eastAsia="Times New Roman" w:hAnsi="Times New Roman" w:cs="Times New Roman"/>
          <w:i/>
          <w:color w:val="000000" w:themeColor="text1"/>
          <w:szCs w:val="24"/>
        </w:rPr>
        <w:t>bloody, filthy, and barely alive</w:t>
      </w:r>
      <w:r w:rsidRPr="00797413">
        <w:rPr>
          <w:rFonts w:ascii="Times New Roman" w:eastAsia="Times New Roman" w:hAnsi="Times New Roman" w:cs="Times New Roman"/>
          <w:color w:val="000000" w:themeColor="text1"/>
          <w:szCs w:val="24"/>
        </w:rPr>
        <w:t>” due to the attack (</w:t>
      </w:r>
      <w:r w:rsidR="003463A2" w:rsidRPr="00797413">
        <w:rPr>
          <w:rFonts w:ascii="Times New Roman" w:hAnsi="Times New Roman" w:cs="Times New Roman"/>
          <w:color w:val="000000"/>
          <w:szCs w:val="24"/>
        </w:rPr>
        <w:t xml:space="preserve">Ibid., </w:t>
      </w:r>
      <w:r w:rsidRPr="00797413">
        <w:rPr>
          <w:rFonts w:ascii="Times New Roman" w:eastAsia="Times New Roman" w:hAnsi="Times New Roman" w:cs="Times New Roman"/>
          <w:color w:val="000000" w:themeColor="text1"/>
          <w:szCs w:val="24"/>
        </w:rPr>
        <w:t>146). Dana becomes as a substitute mother for Alice while healing her and even Alice calls Dana “</w:t>
      </w:r>
      <w:r w:rsidRPr="00797413">
        <w:rPr>
          <w:rFonts w:ascii="Times New Roman" w:eastAsia="Times New Roman" w:hAnsi="Times New Roman" w:cs="Times New Roman"/>
          <w:i/>
          <w:color w:val="000000" w:themeColor="text1"/>
          <w:szCs w:val="24"/>
        </w:rPr>
        <w:t>Mama</w:t>
      </w:r>
      <w:r w:rsidRPr="00797413">
        <w:rPr>
          <w:rFonts w:ascii="Times New Roman" w:eastAsia="Times New Roman" w:hAnsi="Times New Roman" w:cs="Times New Roman"/>
          <w:color w:val="000000" w:themeColor="text1"/>
          <w:szCs w:val="24"/>
        </w:rPr>
        <w:t>” (</w:t>
      </w:r>
      <w:r w:rsidR="003463A2" w:rsidRPr="00797413">
        <w:rPr>
          <w:rFonts w:ascii="Times New Roman" w:hAnsi="Times New Roman" w:cs="Times New Roman"/>
          <w:color w:val="000000"/>
          <w:szCs w:val="24"/>
        </w:rPr>
        <w:t xml:space="preserve">Ibid., </w:t>
      </w:r>
      <w:r w:rsidRPr="00797413">
        <w:rPr>
          <w:rFonts w:ascii="Times New Roman" w:eastAsia="Times New Roman" w:hAnsi="Times New Roman" w:cs="Times New Roman"/>
          <w:color w:val="000000" w:themeColor="text1"/>
          <w:szCs w:val="24"/>
        </w:rPr>
        <w:t>153) at some point. As Alice gets well with the help of Dana’s care, she also begins to question and remember what had happened to her and Isaac. As a former free African-American, it is even more difficult for Alice to accept and adjust to her new state of enslavement. Alice begins to accuse Dana because she helped her heal and did not tell her the truth sooner: “</w:t>
      </w:r>
      <w:r w:rsidRPr="00797413">
        <w:rPr>
          <w:rFonts w:ascii="Times New Roman" w:eastAsia="Times New Roman" w:hAnsi="Times New Roman" w:cs="Times New Roman"/>
          <w:i/>
          <w:color w:val="000000" w:themeColor="text1"/>
          <w:szCs w:val="24"/>
        </w:rPr>
        <w:t>‘Doctor-nigger,’ she said with contempt. ‘Think you know so much. Reading-nigger. White-nigger! Why didn’t you know enough to let me die?’</w:t>
      </w:r>
      <w:r w:rsidRPr="00797413">
        <w:rPr>
          <w:rFonts w:ascii="Times New Roman" w:eastAsia="Times New Roman" w:hAnsi="Times New Roman" w:cs="Times New Roman"/>
          <w:color w:val="000000" w:themeColor="text1"/>
          <w:szCs w:val="24"/>
        </w:rPr>
        <w:t>” (</w:t>
      </w:r>
      <w:r w:rsidR="000632BA" w:rsidRPr="00797413">
        <w:rPr>
          <w:rFonts w:ascii="Times New Roman" w:hAnsi="Times New Roman" w:cs="Times New Roman"/>
          <w:szCs w:val="24"/>
        </w:rPr>
        <w:t xml:space="preserve">Ibid., </w:t>
      </w:r>
      <w:r w:rsidRPr="00797413">
        <w:rPr>
          <w:rFonts w:ascii="Times New Roman" w:eastAsia="Times New Roman" w:hAnsi="Times New Roman" w:cs="Times New Roman"/>
          <w:color w:val="000000" w:themeColor="text1"/>
          <w:szCs w:val="24"/>
        </w:rPr>
        <w:t>160). Since Dana and Rufus’ relationship has not been witnessed before, her status among the community bears controversial ideas. To Alice, Dana is more white than African-American: “</w:t>
      </w:r>
      <w:r w:rsidRPr="00797413">
        <w:rPr>
          <w:rFonts w:ascii="Times New Roman" w:eastAsia="Times New Roman" w:hAnsi="Times New Roman" w:cs="Times New Roman"/>
          <w:i/>
          <w:color w:val="000000" w:themeColor="text1"/>
          <w:szCs w:val="24"/>
        </w:rPr>
        <w:t>You always try to act so white. White nigger, turning against your own people</w:t>
      </w:r>
      <w:r w:rsidRPr="00797413">
        <w:rPr>
          <w:rFonts w:ascii="Times New Roman" w:eastAsia="Times New Roman" w:hAnsi="Times New Roman" w:cs="Times New Roman"/>
          <w:color w:val="000000" w:themeColor="text1"/>
          <w:szCs w:val="24"/>
        </w:rPr>
        <w:t>” (</w:t>
      </w:r>
      <w:r w:rsidR="000632BA" w:rsidRPr="00797413">
        <w:rPr>
          <w:rFonts w:ascii="Times New Roman" w:hAnsi="Times New Roman" w:cs="Times New Roman"/>
          <w:szCs w:val="24"/>
        </w:rPr>
        <w:t xml:space="preserve">Ibid., </w:t>
      </w:r>
      <w:r w:rsidRPr="00797413">
        <w:rPr>
          <w:rFonts w:ascii="Times New Roman" w:eastAsia="Times New Roman" w:hAnsi="Times New Roman" w:cs="Times New Roman"/>
          <w:color w:val="000000" w:themeColor="text1"/>
          <w:szCs w:val="24"/>
        </w:rPr>
        <w:t xml:space="preserve">165). Alice’s accusation mainly originates from her personal negative feelings toward Dana. In the article titled “Exorcizing the </w:t>
      </w:r>
      <w:r w:rsidRPr="00797413">
        <w:rPr>
          <w:rFonts w:ascii="Times New Roman" w:eastAsia="Times New Roman" w:hAnsi="Times New Roman" w:cs="Times New Roman"/>
          <w:color w:val="000000" w:themeColor="text1"/>
          <w:szCs w:val="24"/>
        </w:rPr>
        <w:lastRenderedPageBreak/>
        <w:t>Past: The Slave Narrative as Historical Fantasy,” Sarah Wood argues against Alice and writes: “</w:t>
      </w:r>
      <w:r w:rsidRPr="00797413">
        <w:rPr>
          <w:rFonts w:ascii="Times New Roman" w:eastAsia="Times New Roman" w:hAnsi="Times New Roman" w:cs="Times New Roman"/>
          <w:i/>
          <w:color w:val="000000" w:themeColor="text1"/>
          <w:szCs w:val="24"/>
        </w:rPr>
        <w:t>Dana does not meekly accept the position prescribed for her by slavery</w:t>
      </w:r>
      <w:r w:rsidRPr="00797413">
        <w:rPr>
          <w:rFonts w:ascii="Times New Roman" w:eastAsia="Times New Roman" w:hAnsi="Times New Roman" w:cs="Times New Roman"/>
          <w:color w:val="000000" w:themeColor="text1"/>
          <w:szCs w:val="24"/>
        </w:rPr>
        <w:t>” (2007: 89). It seems that Dana tries to apply her knowledge from the future for not only her sake but also for the African-American slave community’s sake instead of trying to assume a white identity. Alice also realizes her unfair treatment of Dana and admits: “</w:t>
      </w:r>
      <w:r w:rsidRPr="00797413">
        <w:rPr>
          <w:rFonts w:ascii="Times New Roman" w:eastAsia="Times New Roman" w:hAnsi="Times New Roman" w:cs="Times New Roman"/>
          <w:i/>
          <w:color w:val="000000" w:themeColor="text1"/>
          <w:szCs w:val="24"/>
        </w:rPr>
        <w:t>I get so mad I can taste it in my mouth. And you’re the only one I can take it out on—the only one I can hurt and not be hurt back</w:t>
      </w:r>
      <w:r w:rsidRPr="00797413">
        <w:rPr>
          <w:rFonts w:ascii="Times New Roman" w:eastAsia="Times New Roman" w:hAnsi="Times New Roman" w:cs="Times New Roman"/>
          <w:color w:val="000000" w:themeColor="text1"/>
          <w:szCs w:val="24"/>
        </w:rPr>
        <w:t>” (Butler, 2003: 168). Their connection develops even further when Alice shows Dana her letters that Ruf</w:t>
      </w:r>
      <w:r w:rsidR="00503C9B" w:rsidRPr="00797413">
        <w:rPr>
          <w:rFonts w:ascii="Times New Roman" w:eastAsia="Times New Roman" w:hAnsi="Times New Roman" w:cs="Times New Roman"/>
          <w:color w:val="000000" w:themeColor="text1"/>
          <w:szCs w:val="24"/>
        </w:rPr>
        <w:t xml:space="preserve">us allegedly sent to Kevin, who did not know that </w:t>
      </w:r>
      <w:r w:rsidRPr="00797413">
        <w:rPr>
          <w:rFonts w:ascii="Times New Roman" w:eastAsia="Times New Roman" w:hAnsi="Times New Roman" w:cs="Times New Roman"/>
          <w:color w:val="000000" w:themeColor="text1"/>
          <w:szCs w:val="24"/>
        </w:rPr>
        <w:t xml:space="preserve">Dana </w:t>
      </w:r>
      <w:r w:rsidR="00503C9B" w:rsidRPr="00797413">
        <w:rPr>
          <w:rFonts w:ascii="Times New Roman" w:eastAsia="Times New Roman" w:hAnsi="Times New Roman" w:cs="Times New Roman"/>
          <w:color w:val="000000" w:themeColor="text1"/>
          <w:szCs w:val="24"/>
        </w:rPr>
        <w:t xml:space="preserve">had </w:t>
      </w:r>
      <w:r w:rsidRPr="00797413">
        <w:rPr>
          <w:rFonts w:ascii="Times New Roman" w:eastAsia="Times New Roman" w:hAnsi="Times New Roman" w:cs="Times New Roman"/>
          <w:color w:val="000000" w:themeColor="text1"/>
          <w:szCs w:val="24"/>
        </w:rPr>
        <w:t>travelled back to the p</w:t>
      </w:r>
      <w:r w:rsidR="00503C9B" w:rsidRPr="00797413">
        <w:rPr>
          <w:rFonts w:ascii="Times New Roman" w:eastAsia="Times New Roman" w:hAnsi="Times New Roman" w:cs="Times New Roman"/>
          <w:color w:val="000000" w:themeColor="text1"/>
          <w:szCs w:val="24"/>
        </w:rPr>
        <w:t>ast and was trying to reach him</w:t>
      </w:r>
      <w:r w:rsidR="00817B6D" w:rsidRPr="00797413">
        <w:rPr>
          <w:rFonts w:ascii="Times New Roman" w:eastAsia="Times New Roman" w:hAnsi="Times New Roman" w:cs="Times New Roman"/>
          <w:color w:val="000000" w:themeColor="text1"/>
          <w:szCs w:val="24"/>
        </w:rPr>
        <w:t>. U</w:t>
      </w:r>
      <w:r w:rsidRPr="00797413">
        <w:rPr>
          <w:rFonts w:ascii="Times New Roman" w:eastAsia="Times New Roman" w:hAnsi="Times New Roman" w:cs="Times New Roman"/>
          <w:color w:val="000000" w:themeColor="text1"/>
          <w:szCs w:val="24"/>
        </w:rPr>
        <w:t>pon finding out Alice’s suicide in her final episode, Sarah describes them as sister-like: “</w:t>
      </w:r>
      <w:r w:rsidRPr="00797413">
        <w:rPr>
          <w:rFonts w:ascii="Times New Roman" w:eastAsia="Times New Roman" w:hAnsi="Times New Roman" w:cs="Times New Roman"/>
          <w:i/>
          <w:color w:val="000000" w:themeColor="text1"/>
          <w:szCs w:val="24"/>
        </w:rPr>
        <w:t>You sure fought like sisters…Always fussin’ at each other, stompin’ away from each other, comin’ back. Right after you left, she knocked the devil out of a field who was runnin’ you down</w:t>
      </w:r>
      <w:r w:rsidRPr="00797413">
        <w:rPr>
          <w:rFonts w:ascii="Times New Roman" w:eastAsia="Times New Roman" w:hAnsi="Times New Roman" w:cs="Times New Roman"/>
          <w:color w:val="000000" w:themeColor="text1"/>
          <w:szCs w:val="24"/>
        </w:rPr>
        <w:t>” (</w:t>
      </w:r>
      <w:r w:rsidR="000632BA" w:rsidRPr="00797413">
        <w:rPr>
          <w:rFonts w:ascii="Times New Roman" w:hAnsi="Times New Roman" w:cs="Times New Roman"/>
          <w:szCs w:val="24"/>
        </w:rPr>
        <w:t xml:space="preserve">Ibid., </w:t>
      </w:r>
      <w:r w:rsidRPr="00797413">
        <w:rPr>
          <w:rFonts w:ascii="Times New Roman" w:eastAsia="Times New Roman" w:hAnsi="Times New Roman" w:cs="Times New Roman"/>
          <w:color w:val="000000" w:themeColor="text1"/>
          <w:szCs w:val="24"/>
        </w:rPr>
        <w:t xml:space="preserve">250). The novel emphasizes the significance of </w:t>
      </w:r>
      <w:r w:rsidR="00164B13" w:rsidRPr="00797413">
        <w:rPr>
          <w:rFonts w:ascii="Times New Roman" w:eastAsia="Times New Roman" w:hAnsi="Times New Roman" w:cs="Times New Roman"/>
          <w:color w:val="000000" w:themeColor="text1"/>
          <w:szCs w:val="24"/>
        </w:rPr>
        <w:t xml:space="preserve">the assistance among the </w:t>
      </w:r>
      <w:r w:rsidRPr="00797413">
        <w:rPr>
          <w:rFonts w:ascii="Times New Roman" w:eastAsia="Times New Roman" w:hAnsi="Times New Roman" w:cs="Times New Roman"/>
          <w:color w:val="000000" w:themeColor="text1"/>
          <w:szCs w:val="24"/>
        </w:rPr>
        <w:t>African-American</w:t>
      </w:r>
      <w:r w:rsidR="00164B13" w:rsidRPr="00797413">
        <w:rPr>
          <w:rFonts w:ascii="Times New Roman" w:eastAsia="Times New Roman" w:hAnsi="Times New Roman" w:cs="Times New Roman"/>
          <w:color w:val="000000" w:themeColor="text1"/>
          <w:szCs w:val="24"/>
        </w:rPr>
        <w:t>s</w:t>
      </w:r>
      <w:r w:rsidRPr="00797413">
        <w:rPr>
          <w:rFonts w:ascii="Times New Roman" w:eastAsia="Times New Roman" w:hAnsi="Times New Roman" w:cs="Times New Roman"/>
          <w:color w:val="000000" w:themeColor="text1"/>
          <w:szCs w:val="24"/>
        </w:rPr>
        <w:t>. Butler also underscores that this spiritual female bonding also acts as a means for a survival mechanism.</w:t>
      </w:r>
    </w:p>
    <w:p w:rsidR="008B67D2" w:rsidRPr="00797413" w:rsidRDefault="008B67D2" w:rsidP="008B67D2">
      <w:pPr>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ab/>
        <w:t>The narrative also describes a female betrayal among the slave community when Liza informed Tom Weylin on Dana’s escape. However, this betrayal has some consequences among the community. Missy Dehn Kubitschek argues that “</w:t>
      </w:r>
      <w:r w:rsidRPr="00797413">
        <w:rPr>
          <w:rFonts w:ascii="Times New Roman" w:eastAsia="Times New Roman" w:hAnsi="Times New Roman" w:cs="Times New Roman"/>
          <w:i/>
          <w:color w:val="000000" w:themeColor="text1"/>
          <w:szCs w:val="24"/>
        </w:rPr>
        <w:t>Kindred does not romanticize the solidarity of the slave community</w:t>
      </w:r>
      <w:r w:rsidRPr="00797413">
        <w:rPr>
          <w:rFonts w:ascii="Times New Roman" w:eastAsia="Times New Roman" w:hAnsi="Times New Roman" w:cs="Times New Roman"/>
          <w:color w:val="000000" w:themeColor="text1"/>
          <w:szCs w:val="24"/>
        </w:rPr>
        <w:t>” (1991: 31). Alice, Tess</w:t>
      </w:r>
      <w:r w:rsidR="00CF695D" w:rsidRPr="00797413">
        <w:rPr>
          <w:rFonts w:ascii="Times New Roman" w:eastAsia="Times New Roman" w:hAnsi="Times New Roman" w:cs="Times New Roman"/>
          <w:color w:val="000000" w:themeColor="text1"/>
          <w:szCs w:val="24"/>
        </w:rPr>
        <w:t>,</w:t>
      </w:r>
      <w:r w:rsidRPr="00797413">
        <w:rPr>
          <w:rFonts w:ascii="Times New Roman" w:eastAsia="Times New Roman" w:hAnsi="Times New Roman" w:cs="Times New Roman"/>
          <w:color w:val="000000" w:themeColor="text1"/>
          <w:szCs w:val="24"/>
        </w:rPr>
        <w:t xml:space="preserve"> and Carrie punish Liza for what she has done to their surrogate sister. This passage about Liza’s betrayal constitutes the realistic aspect of the internal divisions among the African-American slave communities in </w:t>
      </w:r>
      <w:r w:rsidR="006F7FF2" w:rsidRPr="00797413">
        <w:rPr>
          <w:rFonts w:ascii="Times New Roman" w:eastAsia="Times New Roman" w:hAnsi="Times New Roman" w:cs="Times New Roman"/>
          <w:color w:val="000000" w:themeColor="text1"/>
          <w:szCs w:val="24"/>
        </w:rPr>
        <w:t xml:space="preserve">the </w:t>
      </w:r>
      <w:r w:rsidRPr="00797413">
        <w:rPr>
          <w:rFonts w:ascii="Times New Roman" w:eastAsia="Times New Roman" w:hAnsi="Times New Roman" w:cs="Times New Roman"/>
          <w:color w:val="000000" w:themeColor="text1"/>
          <w:szCs w:val="24"/>
        </w:rPr>
        <w:t xml:space="preserve">antebellum South. Alice receives hostile treatment from the fellow African-Americans in the plantation </w:t>
      </w:r>
      <w:r w:rsidR="00503C9B" w:rsidRPr="00797413">
        <w:rPr>
          <w:rFonts w:ascii="Times New Roman" w:eastAsia="Times New Roman" w:hAnsi="Times New Roman" w:cs="Times New Roman"/>
          <w:color w:val="000000" w:themeColor="text1"/>
          <w:szCs w:val="24"/>
        </w:rPr>
        <w:t xml:space="preserve">as a result of </w:t>
      </w:r>
      <w:r w:rsidRPr="00797413">
        <w:rPr>
          <w:rFonts w:ascii="Times New Roman" w:eastAsia="Times New Roman" w:hAnsi="Times New Roman" w:cs="Times New Roman"/>
          <w:color w:val="000000" w:themeColor="text1"/>
          <w:szCs w:val="24"/>
        </w:rPr>
        <w:t xml:space="preserve">her involuntary </w:t>
      </w:r>
      <w:r w:rsidR="00503C9B" w:rsidRPr="00797413">
        <w:rPr>
          <w:rFonts w:ascii="Times New Roman" w:eastAsia="Times New Roman" w:hAnsi="Times New Roman" w:cs="Times New Roman"/>
          <w:color w:val="000000" w:themeColor="text1"/>
          <w:szCs w:val="24"/>
        </w:rPr>
        <w:t>connection</w:t>
      </w:r>
      <w:r w:rsidRPr="00797413">
        <w:rPr>
          <w:rFonts w:ascii="Times New Roman" w:eastAsia="Times New Roman" w:hAnsi="Times New Roman" w:cs="Times New Roman"/>
          <w:color w:val="000000" w:themeColor="text1"/>
          <w:szCs w:val="24"/>
        </w:rPr>
        <w:t xml:space="preserve"> with Rufus. Dana also becomes a subject of the same treatment because she </w:t>
      </w:r>
      <w:r w:rsidR="00B815EA" w:rsidRPr="00797413">
        <w:rPr>
          <w:rFonts w:ascii="Times New Roman" w:eastAsia="Times New Roman" w:hAnsi="Times New Roman" w:cs="Times New Roman"/>
          <w:color w:val="000000" w:themeColor="text1"/>
          <w:szCs w:val="24"/>
        </w:rPr>
        <w:t xml:space="preserve">is </w:t>
      </w:r>
      <w:r w:rsidRPr="00797413">
        <w:rPr>
          <w:rFonts w:ascii="Times New Roman" w:eastAsia="Times New Roman" w:hAnsi="Times New Roman" w:cs="Times New Roman"/>
          <w:color w:val="000000" w:themeColor="text1"/>
          <w:szCs w:val="24"/>
        </w:rPr>
        <w:t>a</w:t>
      </w:r>
      <w:r w:rsidR="00B815EA" w:rsidRPr="00797413">
        <w:rPr>
          <w:rFonts w:ascii="Times New Roman" w:eastAsia="Times New Roman" w:hAnsi="Times New Roman" w:cs="Times New Roman"/>
          <w:color w:val="000000" w:themeColor="text1"/>
          <w:szCs w:val="24"/>
        </w:rPr>
        <w:t>ssumed to take</w:t>
      </w:r>
      <w:r w:rsidRPr="00797413">
        <w:rPr>
          <w:rFonts w:ascii="Times New Roman" w:eastAsia="Times New Roman" w:hAnsi="Times New Roman" w:cs="Times New Roman"/>
          <w:color w:val="000000" w:themeColor="text1"/>
          <w:szCs w:val="24"/>
        </w:rPr>
        <w:t xml:space="preserve"> a submissive role:</w:t>
      </w:r>
    </w:p>
    <w:p w:rsidR="008B67D2" w:rsidRPr="00797413" w:rsidRDefault="008B67D2" w:rsidP="00E9659D">
      <w:pPr>
        <w:spacing w:before="440" w:after="600" w:line="240" w:lineRule="auto"/>
        <w:ind w:left="720"/>
        <w:rPr>
          <w:rFonts w:ascii="Times New Roman" w:eastAsia="Times New Roman" w:hAnsi="Times New Roman" w:cs="Times New Roman"/>
          <w:color w:val="000000" w:themeColor="text1"/>
          <w:sz w:val="22"/>
        </w:rPr>
      </w:pPr>
      <w:r w:rsidRPr="00797413">
        <w:rPr>
          <w:rFonts w:ascii="Times New Roman" w:eastAsia="Times New Roman" w:hAnsi="Times New Roman" w:cs="Times New Roman"/>
          <w:color w:val="000000" w:themeColor="text1"/>
          <w:sz w:val="22"/>
        </w:rPr>
        <w:t>I went into the cookhouse and the young man who had his mouth open to speak closed it quickly, looking at me with open hostility. The old man simply turned his back. I’d seen slaves do that to Alice. I hadn’t noticed them doing it to me before. Suddenly, the cookhouse was no more comfortable than Alice’s cabin had been. It might have been different if Sarah or Carrie had been there, but they weren’t. I left the cookhouse and went back toward the main house, feeling lonely. (Butler, 2003: 220)</w:t>
      </w:r>
    </w:p>
    <w:p w:rsidR="008B67D2" w:rsidRPr="00797413" w:rsidRDefault="008B67D2" w:rsidP="008B67D2">
      <w:pPr>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lastRenderedPageBreak/>
        <w:t xml:space="preserve">The African-American slaves exclude both Dana and Alice because of the connection they have formed with Rufus. </w:t>
      </w:r>
      <w:sdt>
        <w:sdtPr>
          <w:rPr>
            <w:rFonts w:ascii="Times New Roman" w:hAnsi="Times New Roman" w:cs="Times New Roman"/>
            <w:color w:val="000000" w:themeColor="text1"/>
            <w:szCs w:val="24"/>
          </w:rPr>
          <w:tag w:val="goog_rdk_60"/>
          <w:id w:val="1187481211"/>
        </w:sdtPr>
        <w:sdtEndPr/>
        <w:sdtContent/>
      </w:sdt>
      <w:r w:rsidRPr="00797413">
        <w:rPr>
          <w:rFonts w:ascii="Times New Roman" w:eastAsia="Times New Roman" w:hAnsi="Times New Roman" w:cs="Times New Roman"/>
          <w:color w:val="000000" w:themeColor="text1"/>
          <w:szCs w:val="24"/>
        </w:rPr>
        <w:t>In her book about African-American women slaves in</w:t>
      </w:r>
      <w:r w:rsidR="006F7FF2" w:rsidRPr="00797413">
        <w:rPr>
          <w:rFonts w:ascii="Times New Roman" w:eastAsia="Times New Roman" w:hAnsi="Times New Roman" w:cs="Times New Roman"/>
          <w:color w:val="000000" w:themeColor="text1"/>
          <w:szCs w:val="24"/>
        </w:rPr>
        <w:t xml:space="preserve"> the</w:t>
      </w:r>
      <w:r w:rsidRPr="00797413">
        <w:rPr>
          <w:rFonts w:ascii="Times New Roman" w:eastAsia="Times New Roman" w:hAnsi="Times New Roman" w:cs="Times New Roman"/>
          <w:color w:val="000000" w:themeColor="text1"/>
          <w:szCs w:val="24"/>
        </w:rPr>
        <w:t xml:space="preserve"> southern plantations, Deborah White also emphasizes that even though the relationship between African-American women was mainly structured on gender bonding and collaboration, “</w:t>
      </w:r>
      <w:r w:rsidRPr="00797413">
        <w:rPr>
          <w:rFonts w:ascii="Times New Roman" w:eastAsia="Times New Roman" w:hAnsi="Times New Roman" w:cs="Times New Roman"/>
          <w:i/>
          <w:color w:val="000000" w:themeColor="text1"/>
          <w:szCs w:val="24"/>
        </w:rPr>
        <w:t>female-to-female conflict</w:t>
      </w:r>
      <w:r w:rsidRPr="00797413">
        <w:rPr>
          <w:rFonts w:ascii="Times New Roman" w:eastAsia="Times New Roman" w:hAnsi="Times New Roman" w:cs="Times New Roman"/>
          <w:color w:val="000000" w:themeColor="text1"/>
          <w:szCs w:val="24"/>
        </w:rPr>
        <w:t>” (1985: 133) among the women slaves were also visible. It is not Butler’s aim of demonstrating an idealized version of the slave community, instead, she reveals the complex structuring and dynamics of the African-American slave community that includes cultural, economic and speculative aspects.</w:t>
      </w:r>
    </w:p>
    <w:p w:rsidR="008B67D2" w:rsidRPr="00797413" w:rsidRDefault="008B67D2" w:rsidP="008B67D2">
      <w:pPr>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ab/>
        <w:t>The special connection between Alice and Dana is not only felt by themselves but also felt by the others around them as well. However, Rufus’ interconnection between the two women is described more than just believing it to be a resemblance. For instance, when Rufus cannot find either of them around, he keeps searching and when he finds them together, he i</w:t>
      </w:r>
      <w:r w:rsidR="0046338B" w:rsidRPr="00797413">
        <w:rPr>
          <w:rFonts w:ascii="Times New Roman" w:eastAsia="Times New Roman" w:hAnsi="Times New Roman" w:cs="Times New Roman"/>
          <w:color w:val="000000" w:themeColor="text1"/>
          <w:szCs w:val="24"/>
        </w:rPr>
        <w:t>s satisfied: “</w:t>
      </w:r>
      <w:r w:rsidR="0046338B" w:rsidRPr="00797413">
        <w:rPr>
          <w:rFonts w:ascii="Times New Roman" w:eastAsia="Times New Roman" w:hAnsi="Times New Roman" w:cs="Times New Roman"/>
          <w:i/>
          <w:color w:val="000000" w:themeColor="text1"/>
          <w:szCs w:val="24"/>
        </w:rPr>
        <w:t>Behold the woman</w:t>
      </w:r>
      <w:r w:rsidR="00286D99" w:rsidRPr="00797413">
        <w:rPr>
          <w:rFonts w:ascii="Times New Roman" w:eastAsia="Times New Roman" w:hAnsi="Times New Roman" w:cs="Times New Roman"/>
          <w:i/>
          <w:color w:val="000000" w:themeColor="text1"/>
          <w:szCs w:val="24"/>
        </w:rPr>
        <w:t xml:space="preserve"> [</w:t>
      </w:r>
      <w:r w:rsidR="0046338B" w:rsidRPr="00797413">
        <w:rPr>
          <w:rFonts w:ascii="Times New Roman" w:eastAsia="Times New Roman" w:hAnsi="Times New Roman" w:cs="Times New Roman"/>
          <w:i/>
          <w:color w:val="000000" w:themeColor="text1"/>
          <w:szCs w:val="24"/>
        </w:rPr>
        <w:t>…</w:t>
      </w:r>
      <w:r w:rsidR="00286D99" w:rsidRPr="00797413">
        <w:rPr>
          <w:rFonts w:ascii="Times New Roman" w:eastAsia="Times New Roman" w:hAnsi="Times New Roman" w:cs="Times New Roman"/>
          <w:i/>
          <w:color w:val="000000" w:themeColor="text1"/>
          <w:szCs w:val="24"/>
        </w:rPr>
        <w:t xml:space="preserve">] </w:t>
      </w:r>
      <w:r w:rsidRPr="00797413">
        <w:rPr>
          <w:rFonts w:ascii="Times New Roman" w:eastAsia="Times New Roman" w:hAnsi="Times New Roman" w:cs="Times New Roman"/>
          <w:i/>
          <w:color w:val="000000" w:themeColor="text1"/>
          <w:szCs w:val="24"/>
        </w:rPr>
        <w:t>You really are only one woman. Did you know that?</w:t>
      </w:r>
      <w:r w:rsidRPr="00797413">
        <w:rPr>
          <w:rFonts w:ascii="Times New Roman" w:eastAsia="Times New Roman" w:hAnsi="Times New Roman" w:cs="Times New Roman"/>
          <w:color w:val="000000" w:themeColor="text1"/>
          <w:szCs w:val="24"/>
        </w:rPr>
        <w:t>” (Butler, 2003: 228). Alice’s reaction to Rufus’ comment is much more concerned. She says: “</w:t>
      </w:r>
      <w:r w:rsidRPr="00797413">
        <w:rPr>
          <w:rFonts w:ascii="Times New Roman" w:eastAsia="Times New Roman" w:hAnsi="Times New Roman" w:cs="Times New Roman"/>
          <w:i/>
          <w:color w:val="000000" w:themeColor="text1"/>
          <w:szCs w:val="24"/>
        </w:rPr>
        <w:t xml:space="preserve">I know what he means. He likes me in bed, and you out of bed, and you and I look alike if you can believe what people say […] </w:t>
      </w:r>
      <w:r w:rsidR="00286D99" w:rsidRPr="00797413">
        <w:rPr>
          <w:rFonts w:ascii="Times New Roman" w:eastAsia="Times New Roman" w:hAnsi="Times New Roman" w:cs="Times New Roman"/>
          <w:i/>
          <w:color w:val="000000" w:themeColor="text1"/>
          <w:szCs w:val="24"/>
        </w:rPr>
        <w:t>[</w:t>
      </w:r>
      <w:r w:rsidRPr="00797413">
        <w:rPr>
          <w:rFonts w:ascii="Times New Roman" w:eastAsia="Times New Roman" w:hAnsi="Times New Roman" w:cs="Times New Roman"/>
          <w:i/>
          <w:color w:val="000000" w:themeColor="text1"/>
          <w:szCs w:val="24"/>
        </w:rPr>
        <w:t>A</w:t>
      </w:r>
      <w:r w:rsidR="00286D99" w:rsidRPr="00797413">
        <w:rPr>
          <w:rFonts w:ascii="Times New Roman" w:eastAsia="Times New Roman" w:hAnsi="Times New Roman" w:cs="Times New Roman"/>
          <w:i/>
          <w:color w:val="000000" w:themeColor="text1"/>
          <w:szCs w:val="24"/>
        </w:rPr>
        <w:t>]</w:t>
      </w:r>
      <w:r w:rsidRPr="00797413">
        <w:rPr>
          <w:rFonts w:ascii="Times New Roman" w:eastAsia="Times New Roman" w:hAnsi="Times New Roman" w:cs="Times New Roman"/>
          <w:i/>
          <w:color w:val="000000" w:themeColor="text1"/>
          <w:szCs w:val="24"/>
        </w:rPr>
        <w:t>ll that means we’re two halves of the same woman—at least in his crazy head</w:t>
      </w:r>
      <w:r w:rsidRPr="00797413">
        <w:rPr>
          <w:rFonts w:ascii="Times New Roman" w:eastAsia="Times New Roman" w:hAnsi="Times New Roman" w:cs="Times New Roman"/>
          <w:color w:val="000000" w:themeColor="text1"/>
          <w:szCs w:val="24"/>
        </w:rPr>
        <w:t>” (</w:t>
      </w:r>
      <w:r w:rsidR="000632BA" w:rsidRPr="00797413">
        <w:rPr>
          <w:rFonts w:ascii="Times New Roman" w:hAnsi="Times New Roman" w:cs="Times New Roman"/>
          <w:szCs w:val="24"/>
        </w:rPr>
        <w:t>Ibid.</w:t>
      </w:r>
      <w:r w:rsidRPr="00797413">
        <w:rPr>
          <w:rFonts w:ascii="Times New Roman" w:eastAsia="Times New Roman" w:hAnsi="Times New Roman" w:cs="Times New Roman"/>
          <w:color w:val="000000" w:themeColor="text1"/>
          <w:szCs w:val="24"/>
        </w:rPr>
        <w:t xml:space="preserve">). This passage also foreshadows the last encounter of Dana and Rufus. His obsession comes to a point that Rufus does not hesitate to attempt to rape Dana. Dana has no choice but to stab him in order to resist his assault. The consequence of Dana’s resistance leads her to lose an arm while traveling back to the present for the last time. Dana’s marked body signifies the African-Americans’ buried history. Dana’s loss also </w:t>
      </w:r>
      <w:sdt>
        <w:sdtPr>
          <w:rPr>
            <w:rFonts w:ascii="Times New Roman" w:hAnsi="Times New Roman" w:cs="Times New Roman"/>
            <w:color w:val="000000" w:themeColor="text1"/>
            <w:szCs w:val="24"/>
          </w:rPr>
          <w:tag w:val="goog_rdk_63"/>
          <w:id w:val="1630212167"/>
        </w:sdtPr>
        <w:sdtEndPr/>
        <w:sdtContent/>
      </w:sdt>
      <w:r w:rsidRPr="00797413">
        <w:rPr>
          <w:rFonts w:ascii="Times New Roman" w:hAnsi="Times New Roman" w:cs="Times New Roman"/>
          <w:color w:val="000000" w:themeColor="text1"/>
          <w:szCs w:val="24"/>
        </w:rPr>
        <w:t xml:space="preserve">shows </w:t>
      </w:r>
      <w:r w:rsidRPr="00797413">
        <w:rPr>
          <w:rFonts w:ascii="Times New Roman" w:eastAsia="Times New Roman" w:hAnsi="Times New Roman" w:cs="Times New Roman"/>
          <w:color w:val="000000" w:themeColor="text1"/>
          <w:szCs w:val="24"/>
        </w:rPr>
        <w:t xml:space="preserve">that the cultural trauma caused by the colonial oppression of slavery still exists within the generations who did not experience slavery directly. Losing her arm after the final episode cannot be compared to the changes </w:t>
      </w:r>
      <w:sdt>
        <w:sdtPr>
          <w:rPr>
            <w:rFonts w:ascii="Times New Roman" w:hAnsi="Times New Roman" w:cs="Times New Roman"/>
            <w:color w:val="000000" w:themeColor="text1"/>
            <w:szCs w:val="24"/>
          </w:rPr>
          <w:tag w:val="goog_rdk_64"/>
          <w:id w:val="-1458640843"/>
        </w:sdtPr>
        <w:sdtEndPr/>
        <w:sdtContent/>
      </w:sdt>
      <w:r w:rsidRPr="00797413">
        <w:rPr>
          <w:rFonts w:ascii="Times New Roman" w:eastAsia="Times New Roman" w:hAnsi="Times New Roman" w:cs="Times New Roman"/>
          <w:color w:val="000000" w:themeColor="text1"/>
          <w:szCs w:val="24"/>
        </w:rPr>
        <w:t xml:space="preserve">in her </w:t>
      </w:r>
      <w:sdt>
        <w:sdtPr>
          <w:rPr>
            <w:rFonts w:ascii="Times New Roman" w:hAnsi="Times New Roman" w:cs="Times New Roman"/>
            <w:color w:val="000000" w:themeColor="text1"/>
            <w:szCs w:val="24"/>
          </w:rPr>
          <w:tag w:val="goog_rdk_65"/>
          <w:id w:val="-147829719"/>
        </w:sdtPr>
        <w:sdtEndPr/>
        <w:sdtContent/>
      </w:sdt>
      <w:r w:rsidRPr="00797413">
        <w:rPr>
          <w:rFonts w:ascii="Times New Roman" w:eastAsia="Times New Roman" w:hAnsi="Times New Roman" w:cs="Times New Roman"/>
          <w:color w:val="000000" w:themeColor="text1"/>
          <w:szCs w:val="24"/>
        </w:rPr>
        <w:t>existing conscious experiences throughout the novel</w:t>
      </w:r>
      <w:sdt>
        <w:sdtPr>
          <w:rPr>
            <w:rFonts w:ascii="Times New Roman" w:hAnsi="Times New Roman" w:cs="Times New Roman"/>
            <w:color w:val="000000" w:themeColor="text1"/>
            <w:szCs w:val="24"/>
          </w:rPr>
          <w:tag w:val="goog_rdk_66"/>
          <w:id w:val="184257644"/>
        </w:sdtPr>
        <w:sdtEndPr/>
        <w:sdtContent/>
      </w:sdt>
      <w:r w:rsidRPr="00797413">
        <w:rPr>
          <w:rFonts w:ascii="Times New Roman" w:eastAsia="Times New Roman" w:hAnsi="Times New Roman" w:cs="Times New Roman"/>
          <w:color w:val="000000" w:themeColor="text1"/>
          <w:szCs w:val="24"/>
        </w:rPr>
        <w:t>, as if the novel stands as a warning of the consequences one needs to face as the price of forgetting one’s past history. At the end, Dana possesses a memory that cannot be forgotten mainly because of the marks it has left on her body.</w:t>
      </w:r>
    </w:p>
    <w:p w:rsidR="008B67D2" w:rsidRPr="00797413" w:rsidRDefault="008B67D2" w:rsidP="008B67D2">
      <w:pPr>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ab/>
      </w:r>
      <w:sdt>
        <w:sdtPr>
          <w:rPr>
            <w:rFonts w:ascii="Times New Roman" w:hAnsi="Times New Roman" w:cs="Times New Roman"/>
            <w:color w:val="000000" w:themeColor="text1"/>
            <w:szCs w:val="24"/>
          </w:rPr>
          <w:tag w:val="goog_rdk_67"/>
          <w:id w:val="-441146959"/>
        </w:sdtPr>
        <w:sdtEndPr/>
        <w:sdtContent/>
      </w:sdt>
      <w:r w:rsidRPr="00797413">
        <w:rPr>
          <w:rFonts w:ascii="Times New Roman" w:eastAsia="Times New Roman" w:hAnsi="Times New Roman" w:cs="Times New Roman"/>
          <w:color w:val="000000" w:themeColor="text1"/>
          <w:szCs w:val="24"/>
        </w:rPr>
        <w:t xml:space="preserve">In the proto-Afrofuturist novels, the authors experience with a theme that blends the nonlinear time and space continuum with lighter additions in the </w:t>
      </w:r>
      <w:r w:rsidRPr="00797413">
        <w:rPr>
          <w:rFonts w:ascii="Times New Roman" w:eastAsia="Times New Roman" w:hAnsi="Times New Roman" w:cs="Times New Roman"/>
          <w:color w:val="000000" w:themeColor="text1"/>
          <w:szCs w:val="24"/>
        </w:rPr>
        <w:lastRenderedPageBreak/>
        <w:t xml:space="preserve">narratives through figurative time travelling, in </w:t>
      </w:r>
      <w:r w:rsidRPr="00797413">
        <w:rPr>
          <w:rFonts w:ascii="Times New Roman" w:eastAsia="Times New Roman" w:hAnsi="Times New Roman" w:cs="Times New Roman"/>
          <w:b/>
          <w:color w:val="000000" w:themeColor="text1"/>
          <w:szCs w:val="24"/>
        </w:rPr>
        <w:t>Kindred</w:t>
      </w:r>
      <w:r w:rsidRPr="00797413">
        <w:rPr>
          <w:rFonts w:ascii="Times New Roman" w:eastAsia="Times New Roman" w:hAnsi="Times New Roman" w:cs="Times New Roman"/>
          <w:color w:val="000000" w:themeColor="text1"/>
          <w:szCs w:val="24"/>
        </w:rPr>
        <w:t>, however, the use of technology and surrounding communities to create alternative spaces that help the protagonist to decolonize her mind is the central focus of the narrative. While the physical time travelling enables the main character to gain much more understanding of both the past and the present, the use of technological developments as a tool does not lead a direct path to autonomy. Furthermore by adapting such arguments within the text, Butler challenge</w:t>
      </w:r>
      <w:r w:rsidR="0046338B" w:rsidRPr="00797413">
        <w:rPr>
          <w:rFonts w:ascii="Times New Roman" w:eastAsia="Times New Roman" w:hAnsi="Times New Roman" w:cs="Times New Roman"/>
          <w:color w:val="000000" w:themeColor="text1"/>
          <w:szCs w:val="24"/>
        </w:rPr>
        <w:t>s</w:t>
      </w:r>
      <w:r w:rsidRPr="00797413">
        <w:rPr>
          <w:rFonts w:ascii="Times New Roman" w:eastAsia="Times New Roman" w:hAnsi="Times New Roman" w:cs="Times New Roman"/>
          <w:color w:val="000000" w:themeColor="text1"/>
          <w:szCs w:val="24"/>
        </w:rPr>
        <w:t xml:space="preserve"> the science-fiction genre’s white male domination and unveils the effects of having an alternative space along with self-conscious bodies with advanced oratory skills for African-Americans. </w:t>
      </w:r>
    </w:p>
    <w:p w:rsidR="008B67D2" w:rsidRPr="00797413" w:rsidRDefault="008B67D2" w:rsidP="008B67D2">
      <w:pPr>
        <w:rPr>
          <w:rFonts w:ascii="Times New Roman" w:eastAsia="Times New Roman" w:hAnsi="Times New Roman" w:cs="Times New Roman"/>
          <w:color w:val="000000" w:themeColor="text1"/>
          <w:szCs w:val="24"/>
        </w:rPr>
      </w:pPr>
    </w:p>
    <w:p w:rsidR="00AD429D" w:rsidRPr="00797413" w:rsidRDefault="0046338B" w:rsidP="008B67D2">
      <w:pPr>
        <w:rPr>
          <w:rFonts w:ascii="Times New Roman" w:eastAsia="Times New Roman" w:hAnsi="Times New Roman" w:cs="Times New Roman"/>
          <w:b/>
          <w:color w:val="000000" w:themeColor="text1"/>
          <w:szCs w:val="24"/>
        </w:rPr>
      </w:pPr>
      <w:r w:rsidRPr="00797413">
        <w:rPr>
          <w:rFonts w:ascii="Times New Roman" w:eastAsia="Times New Roman" w:hAnsi="Times New Roman" w:cs="Times New Roman"/>
          <w:b/>
          <w:color w:val="000000" w:themeColor="text1"/>
          <w:szCs w:val="24"/>
        </w:rPr>
        <w:t>3.2 The Double and the Fragmentation in</w:t>
      </w:r>
      <w:r w:rsidR="008B67D2" w:rsidRPr="00797413">
        <w:rPr>
          <w:rFonts w:ascii="Times New Roman" w:eastAsia="Times New Roman" w:hAnsi="Times New Roman" w:cs="Times New Roman"/>
          <w:b/>
          <w:color w:val="000000" w:themeColor="text1"/>
          <w:szCs w:val="24"/>
        </w:rPr>
        <w:t xml:space="preserve"> the Imaginary Body</w:t>
      </w:r>
    </w:p>
    <w:p w:rsidR="008B67D2" w:rsidRPr="00797413" w:rsidRDefault="008B67D2" w:rsidP="008B67D2">
      <w:pPr>
        <w:rPr>
          <w:rFonts w:ascii="Times New Roman" w:eastAsia="Times New Roman" w:hAnsi="Times New Roman" w:cs="Times New Roman"/>
          <w:b/>
          <w:color w:val="000000" w:themeColor="text1"/>
          <w:szCs w:val="24"/>
        </w:rPr>
      </w:pPr>
      <w:r w:rsidRPr="00797413">
        <w:rPr>
          <w:rFonts w:ascii="Times New Roman" w:eastAsia="Times New Roman" w:hAnsi="Times New Roman" w:cs="Times New Roman"/>
          <w:b/>
          <w:color w:val="000000" w:themeColor="text1"/>
          <w:szCs w:val="24"/>
        </w:rPr>
        <w:t xml:space="preserve"> </w:t>
      </w:r>
    </w:p>
    <w:p w:rsidR="008B67D2" w:rsidRPr="00797413" w:rsidRDefault="008B67D2" w:rsidP="008B67D2">
      <w:pPr>
        <w:tabs>
          <w:tab w:val="left" w:pos="709"/>
          <w:tab w:val="left" w:pos="851"/>
        </w:tabs>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ab/>
        <w:t>Lacan asserts that the images of fragmented body include “</w:t>
      </w:r>
      <w:r w:rsidRPr="00797413">
        <w:rPr>
          <w:rFonts w:ascii="Times New Roman" w:eastAsia="Times New Roman" w:hAnsi="Times New Roman" w:cs="Times New Roman"/>
          <w:i/>
          <w:color w:val="000000" w:themeColor="text1"/>
          <w:szCs w:val="24"/>
        </w:rPr>
        <w:t>the images of castration, mutilation, dismemberment, dislocation, evisceration, devouring, bursting open of the body</w:t>
      </w:r>
      <w:r w:rsidRPr="00797413">
        <w:rPr>
          <w:rFonts w:ascii="Times New Roman" w:eastAsia="Times New Roman" w:hAnsi="Times New Roman" w:cs="Times New Roman"/>
          <w:color w:val="000000" w:themeColor="text1"/>
          <w:szCs w:val="24"/>
        </w:rPr>
        <w:t>” (2005: 9). In his seminar on psychoses, he also writes the subject “</w:t>
      </w:r>
      <w:r w:rsidRPr="00797413">
        <w:rPr>
          <w:rFonts w:ascii="Times New Roman" w:eastAsia="Times New Roman" w:hAnsi="Times New Roman" w:cs="Times New Roman"/>
          <w:i/>
          <w:color w:val="000000" w:themeColor="text1"/>
          <w:szCs w:val="24"/>
        </w:rPr>
        <w:t>is originally an inchoate collection of desires—there you have the true sense of the expression fragmented body</w:t>
      </w:r>
      <w:r w:rsidRPr="00797413">
        <w:rPr>
          <w:rFonts w:ascii="Times New Roman" w:eastAsia="Times New Roman" w:hAnsi="Times New Roman" w:cs="Times New Roman"/>
          <w:color w:val="000000" w:themeColor="text1"/>
          <w:szCs w:val="24"/>
        </w:rPr>
        <w:t>” (1993: 39). Thus, the fragmented body represents not only the physical fragmentation but also the sense of mental fragmentation as well. Frantz Fanon, on the other hand, generally uses the term “</w:t>
      </w:r>
      <w:r w:rsidRPr="00797413">
        <w:rPr>
          <w:rFonts w:ascii="Times New Roman" w:eastAsia="Times New Roman" w:hAnsi="Times New Roman" w:cs="Times New Roman"/>
          <w:i/>
          <w:color w:val="000000" w:themeColor="text1"/>
          <w:szCs w:val="24"/>
        </w:rPr>
        <w:t>fragmentation</w:t>
      </w:r>
      <w:r w:rsidR="00260465" w:rsidRPr="00797413">
        <w:rPr>
          <w:rFonts w:ascii="Times New Roman" w:eastAsia="Times New Roman" w:hAnsi="Times New Roman" w:cs="Times New Roman"/>
          <w:color w:val="000000" w:themeColor="text1"/>
          <w:szCs w:val="24"/>
        </w:rPr>
        <w:t>” to point out</w:t>
      </w:r>
      <w:r w:rsidRPr="00797413">
        <w:rPr>
          <w:rFonts w:ascii="Times New Roman" w:eastAsia="Times New Roman" w:hAnsi="Times New Roman" w:cs="Times New Roman"/>
          <w:color w:val="000000" w:themeColor="text1"/>
          <w:szCs w:val="24"/>
        </w:rPr>
        <w:t xml:space="preserve"> the social stratification among the different social classes in the colonized societies.</w:t>
      </w:r>
      <w:r w:rsidR="00E91AC0">
        <w:rPr>
          <w:rFonts w:ascii="Times New Roman" w:eastAsia="Times New Roman" w:hAnsi="Times New Roman" w:cs="Times New Roman"/>
          <w:color w:val="000000" w:themeColor="text1"/>
          <w:szCs w:val="24"/>
        </w:rPr>
        <w:t xml:space="preserve"> </w:t>
      </w:r>
      <w:r w:rsidRPr="00797413">
        <w:rPr>
          <w:rFonts w:ascii="Times New Roman" w:eastAsia="Times New Roman" w:hAnsi="Times New Roman" w:cs="Times New Roman"/>
          <w:color w:val="000000" w:themeColor="text1"/>
          <w:szCs w:val="24"/>
        </w:rPr>
        <w:t xml:space="preserve">In </w:t>
      </w:r>
      <w:r w:rsidRPr="00797413">
        <w:rPr>
          <w:rFonts w:ascii="Times New Roman" w:eastAsia="Times New Roman" w:hAnsi="Times New Roman" w:cs="Times New Roman"/>
          <w:b/>
          <w:color w:val="000000" w:themeColor="text1"/>
          <w:szCs w:val="24"/>
        </w:rPr>
        <w:t>The Wretched of the World</w:t>
      </w:r>
      <w:r w:rsidRPr="00797413">
        <w:rPr>
          <w:rFonts w:ascii="Times New Roman" w:eastAsia="Times New Roman" w:hAnsi="Times New Roman" w:cs="Times New Roman"/>
          <w:color w:val="000000" w:themeColor="text1"/>
          <w:szCs w:val="24"/>
        </w:rPr>
        <w:t>, he stresses t</w:t>
      </w:r>
      <w:r w:rsidR="00260465" w:rsidRPr="00797413">
        <w:rPr>
          <w:rFonts w:ascii="Times New Roman" w:eastAsia="Times New Roman" w:hAnsi="Times New Roman" w:cs="Times New Roman"/>
          <w:color w:val="000000" w:themeColor="text1"/>
          <w:szCs w:val="24"/>
        </w:rPr>
        <w:t>hat t</w:t>
      </w:r>
      <w:r w:rsidRPr="00797413">
        <w:rPr>
          <w:rFonts w:ascii="Times New Roman" w:eastAsia="Times New Roman" w:hAnsi="Times New Roman" w:cs="Times New Roman"/>
          <w:color w:val="000000" w:themeColor="text1"/>
          <w:szCs w:val="24"/>
        </w:rPr>
        <w:t xml:space="preserve">o overcome the colonial discourse, there is a need to overcome its displacement rather than its fragmented aspect. In Hurston and Ellison the displacement of the protagonists is more related to the psychology and the identity formation of the protagonists. </w:t>
      </w:r>
      <w:sdt>
        <w:sdtPr>
          <w:rPr>
            <w:rFonts w:ascii="Times New Roman" w:hAnsi="Times New Roman" w:cs="Times New Roman"/>
            <w:color w:val="000000" w:themeColor="text1"/>
            <w:szCs w:val="24"/>
          </w:rPr>
          <w:tag w:val="goog_rdk_69"/>
          <w:id w:val="462546577"/>
        </w:sdtPr>
        <w:sdtEndPr/>
        <w:sdtContent/>
      </w:sdt>
      <w:r w:rsidRPr="00797413">
        <w:rPr>
          <w:rFonts w:ascii="Times New Roman" w:eastAsia="Times New Roman" w:hAnsi="Times New Roman" w:cs="Times New Roman"/>
          <w:color w:val="000000" w:themeColor="text1"/>
          <w:szCs w:val="24"/>
        </w:rPr>
        <w:t>In Hurston and Ellison, the recognition of their displaced selves enables characters to form their newly sensed decolonized state of minds. The f</w:t>
      </w:r>
      <w:r w:rsidR="00260465" w:rsidRPr="00797413">
        <w:rPr>
          <w:rFonts w:ascii="Times New Roman" w:eastAsia="Times New Roman" w:hAnsi="Times New Roman" w:cs="Times New Roman"/>
          <w:color w:val="000000" w:themeColor="text1"/>
          <w:szCs w:val="24"/>
        </w:rPr>
        <w:t>eeling of displacement in them</w:t>
      </w:r>
      <w:r w:rsidRPr="00797413">
        <w:rPr>
          <w:rFonts w:ascii="Times New Roman" w:eastAsia="Times New Roman" w:hAnsi="Times New Roman" w:cs="Times New Roman"/>
          <w:color w:val="000000" w:themeColor="text1"/>
          <w:szCs w:val="24"/>
        </w:rPr>
        <w:t xml:space="preserve">selves </w:t>
      </w:r>
      <w:r w:rsidR="00607B57" w:rsidRPr="00797413">
        <w:rPr>
          <w:rFonts w:ascii="Times New Roman" w:eastAsia="Times New Roman" w:hAnsi="Times New Roman" w:cs="Times New Roman"/>
          <w:color w:val="000000" w:themeColor="text1"/>
          <w:szCs w:val="24"/>
        </w:rPr>
        <w:t xml:space="preserve">allows </w:t>
      </w:r>
      <w:r w:rsidRPr="00797413">
        <w:rPr>
          <w:rFonts w:ascii="Times New Roman" w:eastAsia="Times New Roman" w:hAnsi="Times New Roman" w:cs="Times New Roman"/>
          <w:color w:val="000000" w:themeColor="text1"/>
          <w:szCs w:val="24"/>
        </w:rPr>
        <w:t>to gain a sense of autonomy which helps them to form alternative possible paths for the past, present</w:t>
      </w:r>
      <w:r w:rsidR="00F44C51" w:rsidRPr="00797413">
        <w:rPr>
          <w:rFonts w:ascii="Times New Roman" w:eastAsia="Times New Roman" w:hAnsi="Times New Roman" w:cs="Times New Roman"/>
          <w:color w:val="000000" w:themeColor="text1"/>
          <w:szCs w:val="24"/>
        </w:rPr>
        <w:t>,</w:t>
      </w:r>
      <w:r w:rsidRPr="00797413">
        <w:rPr>
          <w:rFonts w:ascii="Times New Roman" w:eastAsia="Times New Roman" w:hAnsi="Times New Roman" w:cs="Times New Roman"/>
          <w:color w:val="000000" w:themeColor="text1"/>
          <w:szCs w:val="24"/>
        </w:rPr>
        <w:t xml:space="preserve"> and future. In Butler, there is also an addition of physical fragmentation through amputation along with the feeling of displacement. One of the key aspects in Butler’s </w:t>
      </w:r>
      <w:r w:rsidRPr="00797413">
        <w:rPr>
          <w:rFonts w:ascii="Times New Roman" w:eastAsia="Times New Roman" w:hAnsi="Times New Roman" w:cs="Times New Roman"/>
          <w:b/>
          <w:color w:val="000000" w:themeColor="text1"/>
          <w:szCs w:val="24"/>
        </w:rPr>
        <w:t>Kindred</w:t>
      </w:r>
      <w:r w:rsidRPr="00797413">
        <w:rPr>
          <w:rFonts w:ascii="Times New Roman" w:eastAsia="Times New Roman" w:hAnsi="Times New Roman" w:cs="Times New Roman"/>
          <w:color w:val="000000" w:themeColor="text1"/>
          <w:szCs w:val="24"/>
        </w:rPr>
        <w:t xml:space="preserve"> is that even when examining for the use of body or rather the fragmented aspect of it, Dana is a character that needs to be evaluated accordingly to memory. Dana needs to “</w:t>
      </w:r>
      <w:r w:rsidRPr="00797413">
        <w:rPr>
          <w:rFonts w:ascii="Times New Roman" w:eastAsia="Times New Roman" w:hAnsi="Times New Roman" w:cs="Times New Roman"/>
          <w:i/>
          <w:color w:val="000000" w:themeColor="text1"/>
          <w:szCs w:val="24"/>
        </w:rPr>
        <w:t xml:space="preserve">(re)live certain aspects of the lives of her </w:t>
      </w:r>
      <w:r w:rsidRPr="00797413">
        <w:rPr>
          <w:rFonts w:ascii="Times New Roman" w:eastAsia="Times New Roman" w:hAnsi="Times New Roman" w:cs="Times New Roman"/>
          <w:i/>
          <w:color w:val="000000" w:themeColor="text1"/>
          <w:szCs w:val="24"/>
        </w:rPr>
        <w:lastRenderedPageBreak/>
        <w:t>ancestors in order to insure her present existence</w:t>
      </w:r>
      <w:r w:rsidRPr="00797413">
        <w:rPr>
          <w:rFonts w:ascii="Times New Roman" w:eastAsia="Times New Roman" w:hAnsi="Times New Roman" w:cs="Times New Roman"/>
          <w:color w:val="000000" w:themeColor="text1"/>
          <w:szCs w:val="24"/>
        </w:rPr>
        <w:t xml:space="preserve">” (Hampton, 2010: 1). In her case, Dana cannot remember or understand the history that her family has experienced in the past. Thus, she feels the displacement since she is not able to experience existence in the present either. Neither Dana’s literary skills nor her prior knowledge of slavery from history books can protect her from the experiences in the antebellum South. Just like looking at the mirror and realizing the displacement, Dana realizes how inadequate the African-American historical facts that are presented on the resources. This forms the first steps of the realization of her fragmentation. </w:t>
      </w:r>
    </w:p>
    <w:p w:rsidR="008B67D2" w:rsidRPr="00797413" w:rsidRDefault="008B67D2" w:rsidP="008B67D2">
      <w:pPr>
        <w:ind w:firstLine="708"/>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Benjamin Robertson suggests that Dana is able to exhibit more about her African-American familial line’s history through “</w:t>
      </w:r>
      <w:r w:rsidRPr="00797413">
        <w:rPr>
          <w:rFonts w:ascii="Times New Roman" w:eastAsia="Times New Roman" w:hAnsi="Times New Roman" w:cs="Times New Roman"/>
          <w:i/>
          <w:color w:val="000000" w:themeColor="text1"/>
          <w:szCs w:val="24"/>
        </w:rPr>
        <w:t>time travel [which] suggests that it is only through bodily experience that Dana can come to truly know slavery</w:t>
      </w:r>
      <w:r w:rsidRPr="00797413">
        <w:rPr>
          <w:rFonts w:ascii="Times New Roman" w:eastAsia="Times New Roman" w:hAnsi="Times New Roman" w:cs="Times New Roman"/>
          <w:color w:val="000000" w:themeColor="text1"/>
          <w:szCs w:val="24"/>
        </w:rPr>
        <w:t>” (2010: 244). Dana’s lack of memory is also most noticeably demonstrated through her body. As she involuntarily t</w:t>
      </w:r>
      <w:r w:rsidR="00260465" w:rsidRPr="00797413">
        <w:rPr>
          <w:rFonts w:ascii="Times New Roman" w:eastAsia="Times New Roman" w:hAnsi="Times New Roman" w:cs="Times New Roman"/>
          <w:color w:val="000000" w:themeColor="text1"/>
          <w:szCs w:val="24"/>
        </w:rPr>
        <w:t>ravels in t</w:t>
      </w:r>
      <w:r w:rsidRPr="00797413">
        <w:rPr>
          <w:rFonts w:ascii="Times New Roman" w:eastAsia="Times New Roman" w:hAnsi="Times New Roman" w:cs="Times New Roman"/>
          <w:color w:val="000000" w:themeColor="text1"/>
          <w:szCs w:val="24"/>
        </w:rPr>
        <w:t xml:space="preserve">ime, her body is transferred through time and space and changes both physically and beyond from the beginning until the end. </w:t>
      </w:r>
      <w:r w:rsidR="007576F2" w:rsidRPr="00797413">
        <w:rPr>
          <w:rFonts w:ascii="Times New Roman" w:eastAsia="Times New Roman" w:hAnsi="Times New Roman" w:cs="Times New Roman"/>
          <w:color w:val="000000" w:themeColor="text1"/>
          <w:szCs w:val="24"/>
        </w:rPr>
        <w:t>The protagonist is defined</w:t>
      </w:r>
      <w:r w:rsidRPr="00797413">
        <w:rPr>
          <w:rFonts w:ascii="Times New Roman" w:eastAsia="Times New Roman" w:hAnsi="Times New Roman" w:cs="Times New Roman"/>
          <w:color w:val="000000" w:themeColor="text1"/>
          <w:szCs w:val="24"/>
        </w:rPr>
        <w:t xml:space="preserve"> as not being fully aware of her history or the race and gender relations in the past and present of the United States. It is possible that these would be the reasons that have initiated Dana’s involuntary time travelling to the past. The novel is a device that demonstrates race as a socially constructed entity and racism occurs because of “</w:t>
      </w:r>
      <w:r w:rsidRPr="00797413">
        <w:rPr>
          <w:rFonts w:ascii="Times New Roman" w:eastAsia="Times New Roman" w:hAnsi="Times New Roman" w:cs="Times New Roman"/>
          <w:i/>
          <w:color w:val="000000" w:themeColor="text1"/>
          <w:szCs w:val="24"/>
        </w:rPr>
        <w:t>a system of advantage based on race</w:t>
      </w:r>
      <w:r w:rsidRPr="00797413">
        <w:rPr>
          <w:rFonts w:ascii="Times New Roman" w:eastAsia="Times New Roman" w:hAnsi="Times New Roman" w:cs="Times New Roman"/>
          <w:color w:val="000000" w:themeColor="text1"/>
          <w:szCs w:val="24"/>
        </w:rPr>
        <w:t>” (Tatum, 1997: 7). Thus, such memory loss of the past can be fragmentary especially for some individuals in alien times and spaces. Throu</w:t>
      </w:r>
      <w:r w:rsidR="00F50B34" w:rsidRPr="00797413">
        <w:rPr>
          <w:rFonts w:ascii="Times New Roman" w:eastAsia="Times New Roman" w:hAnsi="Times New Roman" w:cs="Times New Roman"/>
          <w:color w:val="000000" w:themeColor="text1"/>
          <w:szCs w:val="24"/>
        </w:rPr>
        <w:t xml:space="preserve">gh Dana, Butler </w:t>
      </w:r>
      <w:r w:rsidRPr="00797413">
        <w:rPr>
          <w:rFonts w:ascii="Times New Roman" w:eastAsia="Times New Roman" w:hAnsi="Times New Roman" w:cs="Times New Roman"/>
          <w:color w:val="000000" w:themeColor="text1"/>
          <w:szCs w:val="24"/>
        </w:rPr>
        <w:t>reconsider</w:t>
      </w:r>
      <w:r w:rsidR="00D32243" w:rsidRPr="00797413">
        <w:rPr>
          <w:rFonts w:ascii="Times New Roman" w:eastAsia="Times New Roman" w:hAnsi="Times New Roman" w:cs="Times New Roman"/>
          <w:color w:val="000000" w:themeColor="text1"/>
          <w:szCs w:val="24"/>
        </w:rPr>
        <w:t>s</w:t>
      </w:r>
      <w:r w:rsidRPr="00797413">
        <w:rPr>
          <w:rFonts w:ascii="Times New Roman" w:eastAsia="Times New Roman" w:hAnsi="Times New Roman" w:cs="Times New Roman"/>
          <w:color w:val="000000" w:themeColor="text1"/>
          <w:szCs w:val="24"/>
        </w:rPr>
        <w:t xml:space="preserve"> memory a part of identity and empathy. </w:t>
      </w:r>
    </w:p>
    <w:p w:rsidR="008B67D2" w:rsidRPr="00797413" w:rsidRDefault="008B67D2" w:rsidP="008B67D2">
      <w:pPr>
        <w:pBdr>
          <w:top w:val="nil"/>
          <w:left w:val="nil"/>
          <w:bottom w:val="nil"/>
          <w:right w:val="nil"/>
          <w:between w:val="nil"/>
        </w:pBdr>
        <w:shd w:val="clear" w:color="auto" w:fill="FFFFFF"/>
        <w:tabs>
          <w:tab w:val="right" w:pos="9072"/>
        </w:tabs>
        <w:ind w:firstLine="709"/>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 xml:space="preserve">Sigmund Freud’s essay titled “The Uncanny” can be </w:t>
      </w:r>
      <w:r w:rsidR="00261014" w:rsidRPr="00797413">
        <w:rPr>
          <w:rFonts w:ascii="Times New Roman" w:eastAsia="Times New Roman" w:hAnsi="Times New Roman" w:cs="Times New Roman"/>
          <w:color w:val="000000" w:themeColor="text1"/>
          <w:szCs w:val="24"/>
        </w:rPr>
        <w:t>regarded</w:t>
      </w:r>
      <w:r w:rsidRPr="00797413">
        <w:rPr>
          <w:rFonts w:ascii="Times New Roman" w:eastAsia="Times New Roman" w:hAnsi="Times New Roman" w:cs="Times New Roman"/>
          <w:color w:val="000000" w:themeColor="text1"/>
          <w:szCs w:val="24"/>
        </w:rPr>
        <w:t xml:space="preserve"> as one of the canonical works on the creation of double. Freud describes “</w:t>
      </w:r>
      <w:r w:rsidRPr="00797413">
        <w:rPr>
          <w:rFonts w:ascii="Times New Roman" w:eastAsia="Times New Roman" w:hAnsi="Times New Roman" w:cs="Times New Roman"/>
          <w:i/>
          <w:color w:val="000000" w:themeColor="text1"/>
          <w:szCs w:val="24"/>
        </w:rPr>
        <w:t>uncanny</w:t>
      </w:r>
      <w:r w:rsidRPr="00797413">
        <w:rPr>
          <w:rFonts w:ascii="Times New Roman" w:eastAsia="Times New Roman" w:hAnsi="Times New Roman" w:cs="Times New Roman"/>
          <w:color w:val="000000" w:themeColor="text1"/>
          <w:szCs w:val="24"/>
        </w:rPr>
        <w:t>” as belonging “</w:t>
      </w:r>
      <w:r w:rsidRPr="00797413">
        <w:rPr>
          <w:rFonts w:ascii="Times New Roman" w:eastAsia="Times New Roman" w:hAnsi="Times New Roman" w:cs="Times New Roman"/>
          <w:i/>
          <w:color w:val="000000" w:themeColor="text1"/>
          <w:szCs w:val="24"/>
        </w:rPr>
        <w:t>to all that is terrible–to all that ar</w:t>
      </w:r>
      <w:r w:rsidR="0046338B" w:rsidRPr="00797413">
        <w:rPr>
          <w:rFonts w:ascii="Times New Roman" w:eastAsia="Times New Roman" w:hAnsi="Times New Roman" w:cs="Times New Roman"/>
          <w:i/>
          <w:color w:val="000000" w:themeColor="text1"/>
          <w:szCs w:val="24"/>
        </w:rPr>
        <w:t>ouses dread and creeping horror</w:t>
      </w:r>
      <w:r w:rsidRPr="00797413">
        <w:rPr>
          <w:rFonts w:ascii="Times New Roman" w:eastAsia="Times New Roman" w:hAnsi="Times New Roman" w:cs="Times New Roman"/>
          <w:color w:val="000000" w:themeColor="text1"/>
          <w:szCs w:val="24"/>
        </w:rPr>
        <w:t>” (</w:t>
      </w:r>
      <w:r w:rsidR="00C84A92" w:rsidRPr="00797413">
        <w:rPr>
          <w:rFonts w:ascii="Times New Roman" w:eastAsia="Times New Roman" w:hAnsi="Times New Roman" w:cs="Times New Roman"/>
          <w:color w:val="000000" w:themeColor="text1"/>
          <w:szCs w:val="24"/>
        </w:rPr>
        <w:t>2003</w:t>
      </w:r>
      <w:r w:rsidRPr="00797413">
        <w:rPr>
          <w:rFonts w:ascii="Times New Roman" w:eastAsia="Times New Roman" w:hAnsi="Times New Roman" w:cs="Times New Roman"/>
          <w:color w:val="000000" w:themeColor="text1"/>
          <w:szCs w:val="24"/>
        </w:rPr>
        <w:t>: 1). Freud also describes the words “</w:t>
      </w:r>
      <w:r w:rsidRPr="00797413">
        <w:rPr>
          <w:rFonts w:ascii="Times New Roman" w:eastAsia="Times New Roman" w:hAnsi="Times New Roman" w:cs="Times New Roman"/>
          <w:i/>
          <w:color w:val="000000" w:themeColor="text1"/>
          <w:szCs w:val="24"/>
        </w:rPr>
        <w:t>heimlich</w:t>
      </w:r>
      <w:r w:rsidRPr="00797413">
        <w:rPr>
          <w:rFonts w:ascii="Times New Roman" w:eastAsia="Times New Roman" w:hAnsi="Times New Roman" w:cs="Times New Roman"/>
          <w:color w:val="000000" w:themeColor="text1"/>
          <w:szCs w:val="24"/>
        </w:rPr>
        <w:t>” and “</w:t>
      </w:r>
      <w:r w:rsidRPr="00797413">
        <w:rPr>
          <w:rFonts w:ascii="Times New Roman" w:eastAsia="Times New Roman" w:hAnsi="Times New Roman" w:cs="Times New Roman"/>
          <w:i/>
          <w:color w:val="000000" w:themeColor="text1"/>
          <w:szCs w:val="24"/>
        </w:rPr>
        <w:t>unheimlich</w:t>
      </w:r>
      <w:r w:rsidRPr="00797413">
        <w:rPr>
          <w:rFonts w:ascii="Times New Roman" w:eastAsia="Times New Roman" w:hAnsi="Times New Roman" w:cs="Times New Roman"/>
          <w:color w:val="000000" w:themeColor="text1"/>
          <w:szCs w:val="24"/>
        </w:rPr>
        <w:t>”</w:t>
      </w:r>
      <w:r w:rsidRPr="00797413">
        <w:rPr>
          <w:rFonts w:ascii="Times New Roman" w:eastAsia="Times New Roman" w:hAnsi="Times New Roman" w:cs="Times New Roman"/>
          <w:i/>
          <w:color w:val="000000" w:themeColor="text1"/>
          <w:szCs w:val="24"/>
        </w:rPr>
        <w:t xml:space="preserve"> </w:t>
      </w:r>
      <w:r w:rsidRPr="00797413">
        <w:rPr>
          <w:rFonts w:ascii="Times New Roman" w:eastAsia="Times New Roman" w:hAnsi="Times New Roman" w:cs="Times New Roman"/>
          <w:color w:val="000000" w:themeColor="text1"/>
          <w:szCs w:val="24"/>
        </w:rPr>
        <w:t>in order to create a context of what “</w:t>
      </w:r>
      <w:r w:rsidRPr="00797413">
        <w:rPr>
          <w:rFonts w:ascii="Times New Roman" w:eastAsia="Times New Roman" w:hAnsi="Times New Roman" w:cs="Times New Roman"/>
          <w:i/>
          <w:color w:val="000000" w:themeColor="text1"/>
          <w:szCs w:val="24"/>
        </w:rPr>
        <w:t>uncanny</w:t>
      </w:r>
      <w:r w:rsidRPr="00797413">
        <w:rPr>
          <w:rFonts w:ascii="Times New Roman" w:eastAsia="Times New Roman" w:hAnsi="Times New Roman" w:cs="Times New Roman"/>
          <w:color w:val="000000" w:themeColor="text1"/>
          <w:szCs w:val="24"/>
        </w:rPr>
        <w:t>” truly means. According to Freud, “</w:t>
      </w:r>
      <w:r w:rsidRPr="00797413">
        <w:rPr>
          <w:rFonts w:ascii="Times New Roman" w:eastAsia="Times New Roman" w:hAnsi="Times New Roman" w:cs="Times New Roman"/>
          <w:i/>
          <w:color w:val="000000" w:themeColor="text1"/>
          <w:szCs w:val="24"/>
        </w:rPr>
        <w:t>heimlich</w:t>
      </w:r>
      <w:r w:rsidRPr="00797413">
        <w:rPr>
          <w:rFonts w:ascii="Times New Roman" w:eastAsia="Times New Roman" w:hAnsi="Times New Roman" w:cs="Times New Roman"/>
          <w:color w:val="000000" w:themeColor="text1"/>
          <w:szCs w:val="24"/>
        </w:rPr>
        <w:t>” means something which is familiar while “</w:t>
      </w:r>
      <w:r w:rsidRPr="00797413">
        <w:rPr>
          <w:rFonts w:ascii="Times New Roman" w:eastAsia="Times New Roman" w:hAnsi="Times New Roman" w:cs="Times New Roman"/>
          <w:i/>
          <w:color w:val="000000" w:themeColor="text1"/>
          <w:szCs w:val="24"/>
        </w:rPr>
        <w:t>unheimlich</w:t>
      </w:r>
      <w:r w:rsidRPr="00797413">
        <w:rPr>
          <w:rFonts w:ascii="Times New Roman" w:eastAsia="Times New Roman" w:hAnsi="Times New Roman" w:cs="Times New Roman"/>
          <w:color w:val="000000" w:themeColor="text1"/>
          <w:szCs w:val="24"/>
        </w:rPr>
        <w:t>” is used to refer to things that are concealed (</w:t>
      </w:r>
      <w:r w:rsidR="0014156F" w:rsidRPr="00797413">
        <w:rPr>
          <w:rFonts w:ascii="Times New Roman" w:eastAsia="Times New Roman" w:hAnsi="Times New Roman" w:cs="Times New Roman"/>
          <w:color w:val="000000" w:themeColor="text1"/>
          <w:szCs w:val="24"/>
        </w:rPr>
        <w:t xml:space="preserve">Ibid., </w:t>
      </w:r>
      <w:r w:rsidRPr="00797413">
        <w:rPr>
          <w:rFonts w:ascii="Times New Roman" w:eastAsia="Times New Roman" w:hAnsi="Times New Roman" w:cs="Times New Roman"/>
          <w:color w:val="000000" w:themeColor="text1"/>
          <w:szCs w:val="24"/>
        </w:rPr>
        <w:t>3). When the two emerge together, “</w:t>
      </w:r>
      <w:r w:rsidRPr="00797413">
        <w:rPr>
          <w:rFonts w:ascii="Times New Roman" w:eastAsia="Times New Roman" w:hAnsi="Times New Roman" w:cs="Times New Roman"/>
          <w:i/>
          <w:color w:val="000000" w:themeColor="text1"/>
          <w:szCs w:val="24"/>
        </w:rPr>
        <w:t>uncanny</w:t>
      </w:r>
      <w:r w:rsidRPr="00797413">
        <w:rPr>
          <w:rFonts w:ascii="Times New Roman" w:eastAsia="Times New Roman" w:hAnsi="Times New Roman" w:cs="Times New Roman"/>
          <w:color w:val="000000" w:themeColor="text1"/>
          <w:szCs w:val="24"/>
        </w:rPr>
        <w:t>” is created in a context that the word means to describe when an unfamiliar entity is added to a familiar one. Thus, Freud associates the term with the concept of “</w:t>
      </w:r>
      <w:r w:rsidRPr="00797413">
        <w:rPr>
          <w:rFonts w:ascii="Times New Roman" w:eastAsia="Times New Roman" w:hAnsi="Times New Roman" w:cs="Times New Roman"/>
          <w:i/>
          <w:color w:val="000000" w:themeColor="text1"/>
          <w:szCs w:val="24"/>
        </w:rPr>
        <w:t>double</w:t>
      </w:r>
      <w:r w:rsidRPr="00797413">
        <w:rPr>
          <w:rFonts w:ascii="Times New Roman" w:eastAsia="Times New Roman" w:hAnsi="Times New Roman" w:cs="Times New Roman"/>
          <w:color w:val="000000" w:themeColor="text1"/>
          <w:szCs w:val="24"/>
        </w:rPr>
        <w:t>.” He also sees the “</w:t>
      </w:r>
      <w:r w:rsidRPr="00797413">
        <w:rPr>
          <w:rFonts w:ascii="Times New Roman" w:eastAsia="Times New Roman" w:hAnsi="Times New Roman" w:cs="Times New Roman"/>
          <w:i/>
          <w:color w:val="000000" w:themeColor="text1"/>
          <w:szCs w:val="24"/>
        </w:rPr>
        <w:t>double</w:t>
      </w:r>
      <w:r w:rsidRPr="00797413">
        <w:rPr>
          <w:rFonts w:ascii="Times New Roman" w:eastAsia="Times New Roman" w:hAnsi="Times New Roman" w:cs="Times New Roman"/>
          <w:color w:val="000000" w:themeColor="text1"/>
          <w:szCs w:val="24"/>
        </w:rPr>
        <w:t xml:space="preserve">” as a degree of development which is associated with his theory of </w:t>
      </w:r>
      <w:r w:rsidRPr="00797413">
        <w:rPr>
          <w:rFonts w:ascii="Times New Roman" w:eastAsia="Times New Roman" w:hAnsi="Times New Roman" w:cs="Times New Roman"/>
          <w:color w:val="000000" w:themeColor="text1"/>
          <w:szCs w:val="24"/>
        </w:rPr>
        <w:lastRenderedPageBreak/>
        <w:t>“</w:t>
      </w:r>
      <w:r w:rsidRPr="00797413">
        <w:rPr>
          <w:rFonts w:ascii="Times New Roman" w:eastAsia="Times New Roman" w:hAnsi="Times New Roman" w:cs="Times New Roman"/>
          <w:i/>
          <w:color w:val="000000" w:themeColor="text1"/>
          <w:szCs w:val="24"/>
        </w:rPr>
        <w:t>narcissism of the earliest period</w:t>
      </w:r>
      <w:r w:rsidRPr="00797413">
        <w:rPr>
          <w:rFonts w:ascii="Times New Roman" w:eastAsia="Times New Roman" w:hAnsi="Times New Roman" w:cs="Times New Roman"/>
          <w:color w:val="000000" w:themeColor="text1"/>
          <w:szCs w:val="24"/>
        </w:rPr>
        <w:t>” (</w:t>
      </w:r>
      <w:r w:rsidR="00C84A92" w:rsidRPr="00797413">
        <w:rPr>
          <w:rFonts w:ascii="Times New Roman" w:eastAsia="Times New Roman" w:hAnsi="Times New Roman" w:cs="Times New Roman"/>
          <w:color w:val="000000" w:themeColor="text1"/>
          <w:szCs w:val="24"/>
        </w:rPr>
        <w:t xml:space="preserve">Ibid., </w:t>
      </w:r>
      <w:r w:rsidRPr="00797413">
        <w:rPr>
          <w:rFonts w:ascii="Times New Roman" w:eastAsia="Times New Roman" w:hAnsi="Times New Roman" w:cs="Times New Roman"/>
          <w:color w:val="000000" w:themeColor="text1"/>
          <w:szCs w:val="24"/>
        </w:rPr>
        <w:t>10). He explains this with a child creating multiple projections of the self that later enables the child to develop an ego. When the child becomes an adult, “</w:t>
      </w:r>
      <w:r w:rsidRPr="00797413">
        <w:rPr>
          <w:rFonts w:ascii="Times New Roman" w:eastAsia="Times New Roman" w:hAnsi="Times New Roman" w:cs="Times New Roman"/>
          <w:i/>
          <w:color w:val="000000" w:themeColor="text1"/>
          <w:szCs w:val="24"/>
        </w:rPr>
        <w:t>double</w:t>
      </w:r>
      <w:r w:rsidRPr="00797413">
        <w:rPr>
          <w:rFonts w:ascii="Times New Roman" w:eastAsia="Times New Roman" w:hAnsi="Times New Roman" w:cs="Times New Roman"/>
          <w:color w:val="000000" w:themeColor="text1"/>
          <w:szCs w:val="24"/>
        </w:rPr>
        <w:t>” becomes involved as the individual encounters the narcissism that the ch</w:t>
      </w:r>
      <w:r w:rsidR="008565FE" w:rsidRPr="00797413">
        <w:rPr>
          <w:rFonts w:ascii="Times New Roman" w:eastAsia="Times New Roman" w:hAnsi="Times New Roman" w:cs="Times New Roman"/>
          <w:color w:val="000000" w:themeColor="text1"/>
          <w:szCs w:val="24"/>
        </w:rPr>
        <w:t>ild had experienced early in</w:t>
      </w:r>
      <w:r w:rsidRPr="00797413">
        <w:rPr>
          <w:rFonts w:ascii="Times New Roman" w:eastAsia="Times New Roman" w:hAnsi="Times New Roman" w:cs="Times New Roman"/>
          <w:color w:val="000000" w:themeColor="text1"/>
          <w:szCs w:val="24"/>
        </w:rPr>
        <w:t xml:space="preserve"> life. This encounter leads the adult to </w:t>
      </w:r>
      <w:r w:rsidR="008565FE" w:rsidRPr="00797413">
        <w:rPr>
          <w:rFonts w:ascii="Times New Roman" w:eastAsia="Times New Roman" w:hAnsi="Times New Roman" w:cs="Times New Roman"/>
          <w:color w:val="000000" w:themeColor="text1"/>
          <w:szCs w:val="24"/>
        </w:rPr>
        <w:t xml:space="preserve">return back to the stage of </w:t>
      </w:r>
      <w:r w:rsidRPr="00797413">
        <w:rPr>
          <w:rFonts w:ascii="Times New Roman" w:eastAsia="Times New Roman" w:hAnsi="Times New Roman" w:cs="Times New Roman"/>
          <w:color w:val="000000" w:themeColor="text1"/>
          <w:szCs w:val="24"/>
        </w:rPr>
        <w:t>childhood and cause the “</w:t>
      </w:r>
      <w:r w:rsidRPr="00797413">
        <w:rPr>
          <w:rFonts w:ascii="Times New Roman" w:eastAsia="Times New Roman" w:hAnsi="Times New Roman" w:cs="Times New Roman"/>
          <w:i/>
          <w:color w:val="000000" w:themeColor="text1"/>
          <w:szCs w:val="24"/>
        </w:rPr>
        <w:t>uncanny</w:t>
      </w:r>
      <w:r w:rsidRPr="00797413">
        <w:rPr>
          <w:rFonts w:ascii="Times New Roman" w:eastAsia="Times New Roman" w:hAnsi="Times New Roman" w:cs="Times New Roman"/>
          <w:color w:val="000000" w:themeColor="text1"/>
          <w:szCs w:val="24"/>
        </w:rPr>
        <w:t>”. In the novel’s uncanny, the concept of home</w:t>
      </w:r>
      <w:r w:rsidR="000131A5" w:rsidRPr="00797413">
        <w:rPr>
          <w:rFonts w:ascii="Times New Roman" w:eastAsia="Times New Roman" w:hAnsi="Times New Roman" w:cs="Times New Roman"/>
          <w:color w:val="000000" w:themeColor="text1"/>
          <w:szCs w:val="24"/>
        </w:rPr>
        <w:t>,</w:t>
      </w:r>
      <w:r w:rsidRPr="00797413">
        <w:rPr>
          <w:rFonts w:ascii="Times New Roman" w:eastAsia="Times New Roman" w:hAnsi="Times New Roman" w:cs="Times New Roman"/>
          <w:color w:val="000000" w:themeColor="text1"/>
          <w:szCs w:val="24"/>
        </w:rPr>
        <w:t xml:space="preserve"> and kinship evolves around discrepancies among people whose bodies do not belong to themselves.</w:t>
      </w:r>
    </w:p>
    <w:p w:rsidR="008B67D2" w:rsidRPr="00797413" w:rsidRDefault="008B67D2" w:rsidP="008B67D2">
      <w:pPr>
        <w:tabs>
          <w:tab w:val="left" w:pos="709"/>
        </w:tabs>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ab/>
        <w:t xml:space="preserve">The uncanny effects of Dana’s episodes are elaborated more after her realization of who Rufus really is. Discovery of this knowledge automatically leads to an alteration of her perception of home and kinship along with the discovery of the falsehood of the truths that she believed and came to rely on. The only way that she can exist in the future is through the rape of her African-American great-great-grandmother Alice. Thus, Dana’s existence can be said to be </w:t>
      </w:r>
      <w:r w:rsidR="00093EBA" w:rsidRPr="00797413">
        <w:rPr>
          <w:rFonts w:ascii="Times New Roman" w:eastAsia="Times New Roman" w:hAnsi="Times New Roman" w:cs="Times New Roman"/>
          <w:color w:val="000000" w:themeColor="text1"/>
          <w:szCs w:val="24"/>
        </w:rPr>
        <w:t xml:space="preserve">the </w:t>
      </w:r>
      <w:r w:rsidRPr="00797413">
        <w:rPr>
          <w:rFonts w:ascii="Times New Roman" w:eastAsia="Times New Roman" w:hAnsi="Times New Roman" w:cs="Times New Roman"/>
          <w:color w:val="000000" w:themeColor="text1"/>
          <w:szCs w:val="24"/>
        </w:rPr>
        <w:t>product of the uncanny which reveals what was hidden in her family Bible. While Rufus Weylin was listed as her great-great grandfather, the book did not reveal anything about his race or status of being a slave-owner. After Dana’s discovery of who Rufus is, her already established world collapses. Furthermore, by saving Rufus’ life in order for her own existence, she becomes an accessory to the rape of Alice. Knowing the consequences of this conundrum, Dana chooses survival of the self over the undesirable truths of slavery in</w:t>
      </w:r>
      <w:r w:rsidR="006F7FF2" w:rsidRPr="00797413">
        <w:rPr>
          <w:rFonts w:ascii="Times New Roman" w:eastAsia="Times New Roman" w:hAnsi="Times New Roman" w:cs="Times New Roman"/>
          <w:color w:val="000000" w:themeColor="text1"/>
          <w:szCs w:val="24"/>
        </w:rPr>
        <w:t xml:space="preserve"> the </w:t>
      </w:r>
      <w:r w:rsidRPr="00797413">
        <w:rPr>
          <w:rFonts w:ascii="Times New Roman" w:eastAsia="Times New Roman" w:hAnsi="Times New Roman" w:cs="Times New Roman"/>
          <w:color w:val="000000" w:themeColor="text1"/>
          <w:szCs w:val="24"/>
        </w:rPr>
        <w:t>antebellum South. Through Dana, the first person narrative towards the realities and difficulties of slavery</w:t>
      </w:r>
      <w:r w:rsidR="00F50B34" w:rsidRPr="00797413">
        <w:rPr>
          <w:rFonts w:ascii="Times New Roman" w:eastAsia="Times New Roman" w:hAnsi="Times New Roman" w:cs="Times New Roman"/>
          <w:color w:val="000000" w:themeColor="text1"/>
          <w:szCs w:val="24"/>
        </w:rPr>
        <w:t xml:space="preserve"> is described in depth</w:t>
      </w:r>
      <w:r w:rsidRPr="00797413">
        <w:rPr>
          <w:rFonts w:ascii="Times New Roman" w:eastAsia="Times New Roman" w:hAnsi="Times New Roman" w:cs="Times New Roman"/>
          <w:color w:val="000000" w:themeColor="text1"/>
          <w:szCs w:val="24"/>
        </w:rPr>
        <w:t xml:space="preserve">. This </w:t>
      </w:r>
      <w:r w:rsidR="00F50B34" w:rsidRPr="00797413">
        <w:rPr>
          <w:rFonts w:ascii="Times New Roman" w:eastAsia="Times New Roman" w:hAnsi="Times New Roman" w:cs="Times New Roman"/>
          <w:color w:val="000000" w:themeColor="text1"/>
          <w:szCs w:val="24"/>
        </w:rPr>
        <w:t xml:space="preserve">description enables </w:t>
      </w:r>
      <w:r w:rsidRPr="00797413">
        <w:rPr>
          <w:rFonts w:ascii="Times New Roman" w:eastAsia="Times New Roman" w:hAnsi="Times New Roman" w:cs="Times New Roman"/>
          <w:color w:val="000000" w:themeColor="text1"/>
          <w:szCs w:val="24"/>
        </w:rPr>
        <w:t>an uncanny experience through the described issues, incidents, beliefs</w:t>
      </w:r>
      <w:r w:rsidR="00E92717" w:rsidRPr="00797413">
        <w:rPr>
          <w:rFonts w:ascii="Times New Roman" w:eastAsia="Times New Roman" w:hAnsi="Times New Roman" w:cs="Times New Roman"/>
          <w:color w:val="000000" w:themeColor="text1"/>
          <w:szCs w:val="24"/>
        </w:rPr>
        <w:t>,</w:t>
      </w:r>
      <w:r w:rsidRPr="00797413">
        <w:rPr>
          <w:rFonts w:ascii="Times New Roman" w:eastAsia="Times New Roman" w:hAnsi="Times New Roman" w:cs="Times New Roman"/>
          <w:color w:val="000000" w:themeColor="text1"/>
          <w:szCs w:val="24"/>
        </w:rPr>
        <w:t xml:space="preserve"> and actions that are usually not properly described due to the filtering of time. The</w:t>
      </w:r>
      <w:r w:rsidR="00F50B34" w:rsidRPr="00797413">
        <w:rPr>
          <w:rFonts w:ascii="Times New Roman" w:eastAsia="Times New Roman" w:hAnsi="Times New Roman" w:cs="Times New Roman"/>
          <w:color w:val="000000" w:themeColor="text1"/>
          <w:szCs w:val="24"/>
        </w:rPr>
        <w:t>re may even be a feeling of</w:t>
      </w:r>
      <w:r w:rsidRPr="00797413">
        <w:rPr>
          <w:rFonts w:ascii="Times New Roman" w:eastAsia="Times New Roman" w:hAnsi="Times New Roman" w:cs="Times New Roman"/>
          <w:color w:val="000000" w:themeColor="text1"/>
          <w:szCs w:val="24"/>
        </w:rPr>
        <w:t xml:space="preserve"> </w:t>
      </w:r>
      <w:r w:rsidR="0074492A">
        <w:rPr>
          <w:rFonts w:ascii="Times New Roman" w:eastAsia="Times New Roman" w:hAnsi="Times New Roman" w:cs="Times New Roman"/>
          <w:color w:val="000000" w:themeColor="text1"/>
          <w:szCs w:val="24"/>
        </w:rPr>
        <w:t>dis</w:t>
      </w:r>
      <w:r w:rsidRPr="00797413">
        <w:rPr>
          <w:rFonts w:ascii="Times New Roman" w:eastAsia="Times New Roman" w:hAnsi="Times New Roman" w:cs="Times New Roman"/>
          <w:color w:val="000000" w:themeColor="text1"/>
          <w:szCs w:val="24"/>
        </w:rPr>
        <w:t xml:space="preserve">comfort with Dana’s decisions to survive above all. Her actions do not only include a goal to survive, but also involve a desire to return to the present to Kevin. Her white husband also becomes a constant reminder of the divide between the two realities that she bridges. </w:t>
      </w:r>
    </w:p>
    <w:p w:rsidR="008B67D2" w:rsidRPr="00797413" w:rsidRDefault="008B67D2" w:rsidP="008B67D2">
      <w:pPr>
        <w:ind w:firstLine="708"/>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In the novel, Butler emphasizes the effect and connection of the two worlds with each other. This is mostly apparent during Dana’s travelling episodes. The first time Rufus sees Kevin, he says “</w:t>
      </w:r>
      <w:r w:rsidRPr="00797413">
        <w:rPr>
          <w:rFonts w:ascii="Times New Roman" w:eastAsia="Times New Roman" w:hAnsi="Times New Roman" w:cs="Times New Roman"/>
          <w:i/>
          <w:color w:val="000000" w:themeColor="text1"/>
          <w:szCs w:val="24"/>
        </w:rPr>
        <w:t>You aren’t as bad as I thought you’d be […] I saw you […] You were fighting with Dana just before you came here</w:t>
      </w:r>
      <w:r w:rsidRPr="00797413">
        <w:rPr>
          <w:rFonts w:ascii="Times New Roman" w:eastAsia="Times New Roman" w:hAnsi="Times New Roman" w:cs="Times New Roman"/>
          <w:color w:val="000000" w:themeColor="text1"/>
          <w:szCs w:val="24"/>
        </w:rPr>
        <w:t xml:space="preserve">” (Butler, 2003: 64). For Dana, Rufus is the kinship and Kevin is the home. In this described moment in </w:t>
      </w:r>
      <w:r w:rsidRPr="00797413">
        <w:rPr>
          <w:rFonts w:ascii="Times New Roman" w:eastAsia="Times New Roman" w:hAnsi="Times New Roman" w:cs="Times New Roman"/>
          <w:color w:val="000000" w:themeColor="text1"/>
          <w:szCs w:val="24"/>
        </w:rPr>
        <w:lastRenderedPageBreak/>
        <w:t xml:space="preserve">the novel, Dana manages to exist both in the past and the present at the same time. Moreover, even though the couple is not fighting, Rufus interprets their relationship as an abusive one and makes a remark about Kevin being better than he had imagined. This is one of the aspects that the past and present are intermingled also through the bodies in Butler’s narrative. From the narrative of the novel, Rufus’ interpretation of their relationship can be true since there are few times in the narrative that Kevin echoes aggressive and narcissist attitudes of Rufus in terms of his treatment of Dana. </w:t>
      </w:r>
    </w:p>
    <w:p w:rsidR="008B67D2" w:rsidRPr="00797413" w:rsidRDefault="008B67D2" w:rsidP="008B67D2">
      <w:pPr>
        <w:ind w:firstLine="708"/>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 xml:space="preserve">In </w:t>
      </w:r>
      <w:r w:rsidRPr="00797413">
        <w:rPr>
          <w:rFonts w:ascii="Times New Roman" w:eastAsia="Times New Roman" w:hAnsi="Times New Roman" w:cs="Times New Roman"/>
          <w:b/>
          <w:color w:val="000000" w:themeColor="text1"/>
          <w:szCs w:val="24"/>
        </w:rPr>
        <w:t xml:space="preserve">Black Skin, White Masks, </w:t>
      </w:r>
      <w:r w:rsidR="00B815EA" w:rsidRPr="00797413">
        <w:rPr>
          <w:rFonts w:ascii="Times New Roman" w:eastAsia="Times New Roman" w:hAnsi="Times New Roman" w:cs="Times New Roman"/>
          <w:color w:val="000000" w:themeColor="text1"/>
          <w:szCs w:val="24"/>
        </w:rPr>
        <w:t>Fanon discusses</w:t>
      </w:r>
      <w:r w:rsidRPr="00797413">
        <w:rPr>
          <w:rFonts w:ascii="Times New Roman" w:eastAsia="Times New Roman" w:hAnsi="Times New Roman" w:cs="Times New Roman"/>
          <w:color w:val="000000" w:themeColor="text1"/>
          <w:szCs w:val="24"/>
        </w:rPr>
        <w:t xml:space="preserve"> that black people are fixated in their blackness and white people are fixated on their whiteness. He asserts that the fixation on whiteness generates the fixation on blackness. This reduces black subjectivity into their race. Fanon believes that colonialism is a completed project that affects an individual’s life entirely. In order to stray </w:t>
      </w:r>
      <w:r w:rsidR="00277386" w:rsidRPr="00797413">
        <w:rPr>
          <w:rFonts w:ascii="Times New Roman" w:eastAsia="Times New Roman" w:hAnsi="Times New Roman" w:cs="Times New Roman"/>
          <w:color w:val="000000" w:themeColor="text1"/>
          <w:szCs w:val="24"/>
        </w:rPr>
        <w:t>away from its e</w:t>
      </w:r>
      <w:r w:rsidRPr="00797413">
        <w:rPr>
          <w:rFonts w:ascii="Times New Roman" w:eastAsia="Times New Roman" w:hAnsi="Times New Roman" w:cs="Times New Roman"/>
          <w:color w:val="000000" w:themeColor="text1"/>
          <w:szCs w:val="24"/>
        </w:rPr>
        <w:t>ffects, he stresses on the importance of recognition which also justifies African-America</w:t>
      </w:r>
      <w:r w:rsidR="00277386" w:rsidRPr="00797413">
        <w:rPr>
          <w:rFonts w:ascii="Times New Roman" w:eastAsia="Times New Roman" w:hAnsi="Times New Roman" w:cs="Times New Roman"/>
          <w:color w:val="000000" w:themeColor="text1"/>
          <w:szCs w:val="24"/>
        </w:rPr>
        <w:t>n subjectivity and therefore</w:t>
      </w:r>
      <w:r w:rsidRPr="00797413">
        <w:rPr>
          <w:rFonts w:ascii="Times New Roman" w:eastAsia="Times New Roman" w:hAnsi="Times New Roman" w:cs="Times New Roman"/>
          <w:color w:val="000000" w:themeColor="text1"/>
          <w:szCs w:val="24"/>
        </w:rPr>
        <w:t xml:space="preserve"> humanity. In </w:t>
      </w:r>
      <w:r w:rsidRPr="00797413">
        <w:rPr>
          <w:rFonts w:ascii="Times New Roman" w:eastAsia="Times New Roman" w:hAnsi="Times New Roman" w:cs="Times New Roman"/>
          <w:b/>
          <w:color w:val="000000" w:themeColor="text1"/>
          <w:szCs w:val="24"/>
        </w:rPr>
        <w:t>Kindred,</w:t>
      </w:r>
      <w:r w:rsidRPr="00797413">
        <w:rPr>
          <w:rFonts w:ascii="Times New Roman" w:eastAsia="Times New Roman" w:hAnsi="Times New Roman" w:cs="Times New Roman"/>
          <w:b/>
          <w:i/>
          <w:color w:val="000000" w:themeColor="text1"/>
          <w:szCs w:val="24"/>
        </w:rPr>
        <w:t xml:space="preserve"> </w:t>
      </w:r>
      <w:r w:rsidRPr="00797413">
        <w:rPr>
          <w:rFonts w:ascii="Times New Roman" w:eastAsia="Times New Roman" w:hAnsi="Times New Roman" w:cs="Times New Roman"/>
          <w:color w:val="000000" w:themeColor="text1"/>
          <w:szCs w:val="24"/>
        </w:rPr>
        <w:t xml:space="preserve">just like Fanon, Butler draws clear lines between white and black. In the novel, </w:t>
      </w:r>
      <w:sdt>
        <w:sdtPr>
          <w:rPr>
            <w:rFonts w:ascii="Times New Roman" w:hAnsi="Times New Roman" w:cs="Times New Roman"/>
            <w:color w:val="000000" w:themeColor="text1"/>
            <w:szCs w:val="24"/>
          </w:rPr>
          <w:tag w:val="goog_rdk_70"/>
          <w:id w:val="1102302279"/>
        </w:sdtPr>
        <w:sdtEndPr/>
        <w:sdtContent/>
      </w:sdt>
      <w:sdt>
        <w:sdtPr>
          <w:rPr>
            <w:rFonts w:ascii="Times New Roman" w:hAnsi="Times New Roman" w:cs="Times New Roman"/>
            <w:color w:val="000000" w:themeColor="text1"/>
            <w:szCs w:val="24"/>
          </w:rPr>
          <w:tag w:val="goog_rdk_71"/>
          <w:id w:val="947206538"/>
        </w:sdtPr>
        <w:sdtEndPr/>
        <w:sdtContent/>
      </w:sdt>
      <w:r w:rsidRPr="00797413">
        <w:rPr>
          <w:rFonts w:ascii="Times New Roman" w:eastAsia="Times New Roman" w:hAnsi="Times New Roman" w:cs="Times New Roman"/>
          <w:color w:val="000000" w:themeColor="text1"/>
          <w:szCs w:val="24"/>
        </w:rPr>
        <w:t xml:space="preserve">Rufus is fixated on his whiteness and views the world and the African-Americans accordingly. Rufus Weylin possesses the same type of aggression and narcissistic behaviors that are described in Freud’s uncanny especially towards Alice and Dana that look very similar in appearance but very different in reality. Rufus is used to getting what he wants without the consequences. </w:t>
      </w:r>
    </w:p>
    <w:p w:rsidR="008B67D2" w:rsidRPr="00797413" w:rsidRDefault="008B67D2" w:rsidP="008B67D2">
      <w:pPr>
        <w:ind w:firstLine="708"/>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Similar to Rufus, Kevin is also a dominant figure in their marriage. At one point prior to their marriage, Dana recalls, Kevin asking her to type his writing. Dana says:</w:t>
      </w:r>
    </w:p>
    <w:p w:rsidR="008B67D2" w:rsidRPr="00797413" w:rsidRDefault="008B67D2" w:rsidP="00E9659D">
      <w:pPr>
        <w:tabs>
          <w:tab w:val="left" w:pos="709"/>
        </w:tabs>
        <w:spacing w:before="440" w:after="600" w:line="240" w:lineRule="auto"/>
        <w:ind w:left="720"/>
        <w:rPr>
          <w:rFonts w:ascii="Times New Roman" w:eastAsia="Times New Roman" w:hAnsi="Times New Roman" w:cs="Times New Roman"/>
          <w:color w:val="000000" w:themeColor="text1"/>
          <w:sz w:val="22"/>
        </w:rPr>
      </w:pPr>
      <w:r w:rsidRPr="00797413">
        <w:rPr>
          <w:rFonts w:ascii="Times New Roman" w:eastAsia="Times New Roman" w:hAnsi="Times New Roman" w:cs="Times New Roman"/>
          <w:color w:val="000000" w:themeColor="text1"/>
          <w:sz w:val="22"/>
        </w:rPr>
        <w:t>I’d done it the first time, grudgingly, not telling him how much I hated typing</w:t>
      </w:r>
      <w:r w:rsidR="00531022" w:rsidRPr="00797413">
        <w:rPr>
          <w:rFonts w:ascii="Times New Roman" w:eastAsia="Times New Roman" w:hAnsi="Times New Roman" w:cs="Times New Roman"/>
          <w:color w:val="000000" w:themeColor="text1"/>
          <w:sz w:val="22"/>
        </w:rPr>
        <w:t xml:space="preserve"> [</w:t>
      </w:r>
      <w:r w:rsidRPr="00797413">
        <w:rPr>
          <w:rFonts w:ascii="Times New Roman" w:eastAsia="Times New Roman" w:hAnsi="Times New Roman" w:cs="Times New Roman"/>
          <w:color w:val="000000" w:themeColor="text1"/>
          <w:sz w:val="22"/>
        </w:rPr>
        <w:t>…</w:t>
      </w:r>
      <w:r w:rsidR="00531022" w:rsidRPr="00797413">
        <w:rPr>
          <w:rFonts w:ascii="Times New Roman" w:eastAsia="Times New Roman" w:hAnsi="Times New Roman" w:cs="Times New Roman"/>
          <w:color w:val="000000" w:themeColor="text1"/>
          <w:sz w:val="22"/>
        </w:rPr>
        <w:t xml:space="preserve">] </w:t>
      </w:r>
      <w:r w:rsidRPr="00797413">
        <w:rPr>
          <w:rFonts w:ascii="Times New Roman" w:eastAsia="Times New Roman" w:hAnsi="Times New Roman" w:cs="Times New Roman"/>
          <w:color w:val="000000" w:themeColor="text1"/>
          <w:sz w:val="22"/>
        </w:rPr>
        <w:t>The second time he asked, though, I told him, and I refused. He was annoyed. The third time when I refused again, he was angry. He said if I couldn’t do him a little favor when he asked, I could leave. So I went home. (Butler, 2003: 109)</w:t>
      </w:r>
    </w:p>
    <w:p w:rsidR="008B67D2" w:rsidRPr="00797413" w:rsidRDefault="008B67D2" w:rsidP="008B67D2">
      <w:pPr>
        <w:tabs>
          <w:tab w:val="left" w:pos="709"/>
        </w:tabs>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 xml:space="preserve">Later in the novel, Rufus asks </w:t>
      </w:r>
      <w:r w:rsidR="00B815EA" w:rsidRPr="00797413">
        <w:rPr>
          <w:rFonts w:ascii="Times New Roman" w:eastAsia="Times New Roman" w:hAnsi="Times New Roman" w:cs="Times New Roman"/>
          <w:color w:val="000000" w:themeColor="text1"/>
          <w:szCs w:val="24"/>
        </w:rPr>
        <w:t>the same thing for his letters</w:t>
      </w:r>
      <w:r w:rsidRPr="00797413">
        <w:rPr>
          <w:rFonts w:ascii="Times New Roman" w:eastAsia="Times New Roman" w:hAnsi="Times New Roman" w:cs="Times New Roman"/>
          <w:color w:val="000000" w:themeColor="text1"/>
          <w:szCs w:val="24"/>
        </w:rPr>
        <w:t>. At first Dana opposes but at the end she possesses no other option but to write his letters. By referring back to the incident above, Dana asserts “</w:t>
      </w:r>
      <w:r w:rsidRPr="00797413">
        <w:rPr>
          <w:rFonts w:ascii="Times New Roman" w:eastAsia="Times New Roman" w:hAnsi="Times New Roman" w:cs="Times New Roman"/>
          <w:i/>
          <w:color w:val="000000" w:themeColor="text1"/>
          <w:szCs w:val="24"/>
        </w:rPr>
        <w:t xml:space="preserve">You’ll never know how hard I worked in my own </w:t>
      </w:r>
      <w:r w:rsidRPr="00797413">
        <w:rPr>
          <w:rFonts w:ascii="Times New Roman" w:eastAsia="Times New Roman" w:hAnsi="Times New Roman" w:cs="Times New Roman"/>
          <w:i/>
          <w:color w:val="000000" w:themeColor="text1"/>
          <w:szCs w:val="24"/>
        </w:rPr>
        <w:lastRenderedPageBreak/>
        <w:t>time to avoid doing jobs like this</w:t>
      </w:r>
      <w:r w:rsidRPr="00797413">
        <w:rPr>
          <w:rFonts w:ascii="Times New Roman" w:eastAsia="Times New Roman" w:hAnsi="Times New Roman" w:cs="Times New Roman"/>
          <w:color w:val="000000" w:themeColor="text1"/>
          <w:szCs w:val="24"/>
        </w:rPr>
        <w:t>” (</w:t>
      </w:r>
      <w:r w:rsidR="006E4607" w:rsidRPr="00797413">
        <w:rPr>
          <w:rFonts w:ascii="Times New Roman" w:hAnsi="Times New Roman" w:cs="Times New Roman"/>
          <w:szCs w:val="24"/>
        </w:rPr>
        <w:t xml:space="preserve">Ibid., </w:t>
      </w:r>
      <w:r w:rsidRPr="00797413">
        <w:rPr>
          <w:rFonts w:ascii="Times New Roman" w:eastAsia="Times New Roman" w:hAnsi="Times New Roman" w:cs="Times New Roman"/>
          <w:color w:val="000000" w:themeColor="text1"/>
          <w:szCs w:val="24"/>
        </w:rPr>
        <w:t xml:space="preserve">226). The only difference between the passages is that Dana does not possess the agency to refuse the involuntary job that has been assigned to her. Her literary skill is used by both men in favor of their own selves and when Dana refuses the wishes, both men demonstrate dissatisfaction and feel as if it is their right to demand such wishes from Dana. </w:t>
      </w:r>
    </w:p>
    <w:p w:rsidR="008B67D2" w:rsidRPr="00797413" w:rsidRDefault="008B67D2" w:rsidP="008B67D2">
      <w:pPr>
        <w:tabs>
          <w:tab w:val="left" w:pos="709"/>
        </w:tabs>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ab/>
        <w:t>Kevin does not show displeasure when Dana demonstrates agency to the other individuals in society but expects Dana to take a step down in their own relationship. Even though he does not possess any prejudice in terms of issues relating to male domination and race, he expects Dana to be the one who provides more of herself for their relationship. For instance</w:t>
      </w:r>
      <w:r w:rsidR="007712B5" w:rsidRPr="00797413">
        <w:rPr>
          <w:rFonts w:ascii="Times New Roman" w:eastAsia="Times New Roman" w:hAnsi="Times New Roman" w:cs="Times New Roman"/>
          <w:color w:val="000000" w:themeColor="text1"/>
          <w:szCs w:val="24"/>
        </w:rPr>
        <w:t>,</w:t>
      </w:r>
      <w:r w:rsidRPr="00797413">
        <w:rPr>
          <w:rFonts w:ascii="Times New Roman" w:eastAsia="Times New Roman" w:hAnsi="Times New Roman" w:cs="Times New Roman"/>
          <w:color w:val="000000" w:themeColor="text1"/>
          <w:szCs w:val="24"/>
        </w:rPr>
        <w:t xml:space="preserve"> when they first move to a house together, Kevin only puts his office in order and then expects Dana to unpack the rest of the stuff and organize the rest of his office. Moreover, when he is having a writer’s block during the unpacking, Dana gives him </w:t>
      </w:r>
      <w:r w:rsidR="00F10061" w:rsidRPr="00797413">
        <w:rPr>
          <w:rFonts w:ascii="Times New Roman" w:eastAsia="Times New Roman" w:hAnsi="Times New Roman" w:cs="Times New Roman"/>
          <w:color w:val="000000" w:themeColor="text1"/>
          <w:szCs w:val="24"/>
        </w:rPr>
        <w:t xml:space="preserve">an </w:t>
      </w:r>
      <w:r w:rsidRPr="00797413">
        <w:rPr>
          <w:rFonts w:ascii="Times New Roman" w:eastAsia="Times New Roman" w:hAnsi="Times New Roman" w:cs="Times New Roman"/>
          <w:color w:val="000000" w:themeColor="text1"/>
          <w:szCs w:val="24"/>
        </w:rPr>
        <w:t xml:space="preserve">extra job to keep busy, so that he would be able to generate new ideas. In return Kevin </w:t>
      </w:r>
      <w:r w:rsidR="00721A0C" w:rsidRPr="00797413">
        <w:rPr>
          <w:rFonts w:ascii="Times New Roman" w:eastAsia="Times New Roman" w:hAnsi="Times New Roman" w:cs="Times New Roman"/>
          <w:color w:val="000000" w:themeColor="text1"/>
          <w:szCs w:val="24"/>
        </w:rPr>
        <w:t>looks her</w:t>
      </w:r>
      <w:r w:rsidR="00B815EA" w:rsidRPr="00797413">
        <w:rPr>
          <w:rFonts w:ascii="Times New Roman" w:eastAsia="Times New Roman" w:hAnsi="Times New Roman" w:cs="Times New Roman"/>
          <w:color w:val="000000" w:themeColor="text1"/>
          <w:szCs w:val="24"/>
        </w:rPr>
        <w:t xml:space="preserve"> in a way</w:t>
      </w:r>
      <w:r w:rsidRPr="00797413">
        <w:rPr>
          <w:rFonts w:ascii="Times New Roman" w:eastAsia="Times New Roman" w:hAnsi="Times New Roman" w:cs="Times New Roman"/>
          <w:color w:val="000000" w:themeColor="text1"/>
          <w:szCs w:val="24"/>
        </w:rPr>
        <w:t xml:space="preserve"> that “</w:t>
      </w:r>
      <w:r w:rsidRPr="00797413">
        <w:rPr>
          <w:rFonts w:ascii="Times New Roman" w:eastAsia="Times New Roman" w:hAnsi="Times New Roman" w:cs="Times New Roman"/>
          <w:i/>
          <w:color w:val="000000" w:themeColor="text1"/>
          <w:szCs w:val="24"/>
        </w:rPr>
        <w:t>wasn’t as malevolent as it seemed. He had the kind of pale, almost colorless eyes that made him seem distant and angry whether he was or not</w:t>
      </w:r>
      <w:r w:rsidRPr="00797413">
        <w:rPr>
          <w:rFonts w:ascii="Times New Roman" w:eastAsia="Times New Roman" w:hAnsi="Times New Roman" w:cs="Times New Roman"/>
          <w:color w:val="000000" w:themeColor="text1"/>
          <w:szCs w:val="24"/>
        </w:rPr>
        <w:t>” (</w:t>
      </w:r>
      <w:r w:rsidR="003463A2" w:rsidRPr="00797413">
        <w:rPr>
          <w:rFonts w:ascii="Times New Roman" w:hAnsi="Times New Roman" w:cs="Times New Roman"/>
          <w:color w:val="000000"/>
          <w:szCs w:val="24"/>
        </w:rPr>
        <w:t xml:space="preserve">Ibid., </w:t>
      </w:r>
      <w:r w:rsidRPr="00797413">
        <w:rPr>
          <w:rFonts w:ascii="Times New Roman" w:eastAsia="Times New Roman" w:hAnsi="Times New Roman" w:cs="Times New Roman"/>
          <w:color w:val="000000" w:themeColor="text1"/>
          <w:szCs w:val="24"/>
        </w:rPr>
        <w:t>13). And upon returning to the present together, Kevin has</w:t>
      </w:r>
      <w:r w:rsidR="00B72821" w:rsidRPr="00797413">
        <w:rPr>
          <w:rFonts w:ascii="Times New Roman" w:eastAsia="Times New Roman" w:hAnsi="Times New Roman" w:cs="Times New Roman"/>
          <w:color w:val="000000" w:themeColor="text1"/>
          <w:szCs w:val="24"/>
        </w:rPr>
        <w:t xml:space="preserve"> a</w:t>
      </w:r>
      <w:r w:rsidRPr="00797413">
        <w:rPr>
          <w:rFonts w:ascii="Times New Roman" w:eastAsia="Times New Roman" w:hAnsi="Times New Roman" w:cs="Times New Roman"/>
          <w:color w:val="000000" w:themeColor="text1"/>
          <w:szCs w:val="24"/>
        </w:rPr>
        <w:t xml:space="preserve"> harder time adjusting to his present time. As the more experienced one, Dana tells him that one cannot adjust being at home all at once and he needs time but Kevin has “</w:t>
      </w:r>
      <w:r w:rsidRPr="00797413">
        <w:rPr>
          <w:rFonts w:ascii="Times New Roman" w:eastAsia="Times New Roman" w:hAnsi="Times New Roman" w:cs="Times New Roman"/>
          <w:i/>
          <w:color w:val="000000" w:themeColor="text1"/>
          <w:szCs w:val="24"/>
        </w:rPr>
        <w:t>the expression on his face</w:t>
      </w:r>
      <w:r w:rsidR="00531022" w:rsidRPr="00797413">
        <w:rPr>
          <w:rFonts w:ascii="Times New Roman" w:eastAsia="Times New Roman" w:hAnsi="Times New Roman" w:cs="Times New Roman"/>
          <w:i/>
          <w:color w:val="000000" w:themeColor="text1"/>
          <w:szCs w:val="24"/>
        </w:rPr>
        <w:t xml:space="preserve"> [</w:t>
      </w:r>
      <w:r w:rsidRPr="00797413">
        <w:rPr>
          <w:rFonts w:ascii="Times New Roman" w:eastAsia="Times New Roman" w:hAnsi="Times New Roman" w:cs="Times New Roman"/>
          <w:i/>
          <w:color w:val="000000" w:themeColor="text1"/>
          <w:szCs w:val="24"/>
        </w:rPr>
        <w:t>…</w:t>
      </w:r>
      <w:r w:rsidR="00531022" w:rsidRPr="00797413">
        <w:rPr>
          <w:rFonts w:ascii="Times New Roman" w:eastAsia="Times New Roman" w:hAnsi="Times New Roman" w:cs="Times New Roman"/>
          <w:i/>
          <w:color w:val="000000" w:themeColor="text1"/>
          <w:szCs w:val="24"/>
        </w:rPr>
        <w:t xml:space="preserve">] </w:t>
      </w:r>
      <w:r w:rsidRPr="00797413">
        <w:rPr>
          <w:rFonts w:ascii="Times New Roman" w:eastAsia="Times New Roman" w:hAnsi="Times New Roman" w:cs="Times New Roman"/>
          <w:i/>
          <w:color w:val="000000" w:themeColor="text1"/>
          <w:szCs w:val="24"/>
        </w:rPr>
        <w:t>something [Dana]’d seen, something [Dana] was used to seeing on Tom Weylin. Something closed and ugly</w:t>
      </w:r>
      <w:r w:rsidRPr="00797413">
        <w:rPr>
          <w:rFonts w:ascii="Times New Roman" w:eastAsia="Times New Roman" w:hAnsi="Times New Roman" w:cs="Times New Roman"/>
          <w:color w:val="000000" w:themeColor="text1"/>
          <w:szCs w:val="24"/>
        </w:rPr>
        <w:t>” (</w:t>
      </w:r>
      <w:r w:rsidR="003463A2" w:rsidRPr="00797413">
        <w:rPr>
          <w:rFonts w:ascii="Times New Roman" w:hAnsi="Times New Roman" w:cs="Times New Roman"/>
          <w:color w:val="000000"/>
          <w:szCs w:val="24"/>
        </w:rPr>
        <w:t xml:space="preserve">Ibid., </w:t>
      </w:r>
      <w:r w:rsidRPr="00797413">
        <w:rPr>
          <w:rFonts w:ascii="Times New Roman" w:eastAsia="Times New Roman" w:hAnsi="Times New Roman" w:cs="Times New Roman"/>
          <w:color w:val="000000" w:themeColor="text1"/>
          <w:szCs w:val="24"/>
        </w:rPr>
        <w:t>194). When Kevin and Dana first arrive in the past, Dana worries that “</w:t>
      </w:r>
      <w:r w:rsidRPr="00797413">
        <w:rPr>
          <w:rFonts w:ascii="Times New Roman" w:eastAsia="Times New Roman" w:hAnsi="Times New Roman" w:cs="Times New Roman"/>
          <w:i/>
          <w:color w:val="000000" w:themeColor="text1"/>
          <w:szCs w:val="24"/>
        </w:rPr>
        <w:t>a place like this would endanger him in a way [she] didn’t want to talk to him about</w:t>
      </w:r>
      <w:r w:rsidRPr="00797413">
        <w:rPr>
          <w:rFonts w:ascii="Times New Roman" w:eastAsia="Times New Roman" w:hAnsi="Times New Roman" w:cs="Times New Roman"/>
          <w:color w:val="000000" w:themeColor="text1"/>
          <w:szCs w:val="24"/>
        </w:rPr>
        <w:t>” (</w:t>
      </w:r>
      <w:r w:rsidR="003463A2" w:rsidRPr="00797413">
        <w:rPr>
          <w:rFonts w:ascii="Times New Roman" w:hAnsi="Times New Roman" w:cs="Times New Roman"/>
          <w:color w:val="000000"/>
          <w:szCs w:val="24"/>
        </w:rPr>
        <w:t xml:space="preserve">Ibid., </w:t>
      </w:r>
      <w:r w:rsidRPr="00797413">
        <w:rPr>
          <w:rFonts w:ascii="Times New Roman" w:eastAsia="Times New Roman" w:hAnsi="Times New Roman" w:cs="Times New Roman"/>
          <w:color w:val="000000" w:themeColor="text1"/>
          <w:szCs w:val="24"/>
        </w:rPr>
        <w:t>77). Dana asserts: “</w:t>
      </w:r>
      <w:r w:rsidRPr="00797413">
        <w:rPr>
          <w:rFonts w:ascii="Times New Roman" w:eastAsia="Times New Roman" w:hAnsi="Times New Roman" w:cs="Times New Roman"/>
          <w:i/>
          <w:color w:val="000000" w:themeColor="text1"/>
          <w:szCs w:val="24"/>
        </w:rPr>
        <w:t>If he was stranded here for years, some part of this place would rub off on him</w:t>
      </w:r>
      <w:r w:rsidRPr="00797413">
        <w:rPr>
          <w:rFonts w:ascii="Times New Roman" w:eastAsia="Times New Roman" w:hAnsi="Times New Roman" w:cs="Times New Roman"/>
          <w:color w:val="000000" w:themeColor="text1"/>
          <w:szCs w:val="24"/>
        </w:rPr>
        <w:t>” (</w:t>
      </w:r>
      <w:r w:rsidR="006E4607" w:rsidRPr="00797413">
        <w:rPr>
          <w:rFonts w:ascii="Times New Roman" w:hAnsi="Times New Roman" w:cs="Times New Roman"/>
          <w:szCs w:val="24"/>
        </w:rPr>
        <w:t>Ibid.</w:t>
      </w:r>
      <w:r w:rsidRPr="00797413">
        <w:rPr>
          <w:rFonts w:ascii="Times New Roman" w:eastAsia="Times New Roman" w:hAnsi="Times New Roman" w:cs="Times New Roman"/>
          <w:color w:val="000000" w:themeColor="text1"/>
          <w:szCs w:val="24"/>
        </w:rPr>
        <w:t xml:space="preserve">). </w:t>
      </w:r>
      <w:r w:rsidR="002C6703" w:rsidRPr="00797413">
        <w:rPr>
          <w:rFonts w:ascii="Times New Roman" w:eastAsia="Times New Roman" w:hAnsi="Times New Roman" w:cs="Times New Roman"/>
          <w:color w:val="000000" w:themeColor="text1"/>
          <w:szCs w:val="24"/>
        </w:rPr>
        <w:t>Following</w:t>
      </w:r>
      <w:r w:rsidRPr="00797413">
        <w:rPr>
          <w:rFonts w:ascii="Times New Roman" w:eastAsia="Times New Roman" w:hAnsi="Times New Roman" w:cs="Times New Roman"/>
          <w:color w:val="000000" w:themeColor="text1"/>
          <w:szCs w:val="24"/>
        </w:rPr>
        <w:t xml:space="preserve"> her return, she is afraid that her thoughts about Kevin might have become true. The similarities between Kevin and Weylin men are emphasized in the passage in terms of the look/stare and bodily features such as having pale eyes. Moreover, the influence of a geographical place on individuals is underscored in the narrative.</w:t>
      </w:r>
      <w:r w:rsidR="002C6703" w:rsidRPr="00797413">
        <w:rPr>
          <w:rFonts w:ascii="Times New Roman" w:eastAsia="Times New Roman" w:hAnsi="Times New Roman" w:cs="Times New Roman"/>
          <w:color w:val="000000" w:themeColor="text1"/>
          <w:szCs w:val="24"/>
        </w:rPr>
        <w:t xml:space="preserve"> The antebellum south has effects on</w:t>
      </w:r>
      <w:r w:rsidRPr="00797413">
        <w:rPr>
          <w:rFonts w:ascii="Times New Roman" w:eastAsia="Times New Roman" w:hAnsi="Times New Roman" w:cs="Times New Roman"/>
          <w:color w:val="000000" w:themeColor="text1"/>
          <w:szCs w:val="24"/>
        </w:rPr>
        <w:t xml:space="preserve"> </w:t>
      </w:r>
      <w:r w:rsidR="002C6703" w:rsidRPr="00797413">
        <w:rPr>
          <w:rFonts w:ascii="Times New Roman" w:eastAsia="Times New Roman" w:hAnsi="Times New Roman" w:cs="Times New Roman"/>
          <w:color w:val="000000" w:themeColor="text1"/>
          <w:szCs w:val="24"/>
        </w:rPr>
        <w:t>Kevin’s identity a</w:t>
      </w:r>
      <w:r w:rsidRPr="00797413">
        <w:rPr>
          <w:rFonts w:ascii="Times New Roman" w:eastAsia="Times New Roman" w:hAnsi="Times New Roman" w:cs="Times New Roman"/>
          <w:color w:val="000000" w:themeColor="text1"/>
          <w:szCs w:val="24"/>
        </w:rPr>
        <w:t xml:space="preserve">fter </w:t>
      </w:r>
      <w:r w:rsidR="002C6703" w:rsidRPr="00797413">
        <w:rPr>
          <w:rFonts w:ascii="Times New Roman" w:eastAsia="Times New Roman" w:hAnsi="Times New Roman" w:cs="Times New Roman"/>
          <w:color w:val="000000" w:themeColor="text1"/>
          <w:szCs w:val="24"/>
        </w:rPr>
        <w:t>f</w:t>
      </w:r>
      <w:r w:rsidRPr="00797413">
        <w:rPr>
          <w:rFonts w:ascii="Times New Roman" w:eastAsia="Times New Roman" w:hAnsi="Times New Roman" w:cs="Times New Roman"/>
          <w:color w:val="000000" w:themeColor="text1"/>
          <w:szCs w:val="24"/>
        </w:rPr>
        <w:t>ive years</w:t>
      </w:r>
      <w:r w:rsidR="002C6703" w:rsidRPr="00797413">
        <w:rPr>
          <w:rFonts w:ascii="Times New Roman" w:eastAsia="Times New Roman" w:hAnsi="Times New Roman" w:cs="Times New Roman"/>
          <w:color w:val="000000" w:themeColor="text1"/>
          <w:szCs w:val="24"/>
        </w:rPr>
        <w:t>. He</w:t>
      </w:r>
      <w:r w:rsidRPr="00797413">
        <w:rPr>
          <w:rFonts w:ascii="Times New Roman" w:eastAsia="Times New Roman" w:hAnsi="Times New Roman" w:cs="Times New Roman"/>
          <w:color w:val="000000" w:themeColor="text1"/>
          <w:szCs w:val="24"/>
        </w:rPr>
        <w:t xml:space="preserve"> becomes a product of </w:t>
      </w:r>
      <w:r w:rsidR="002C6703" w:rsidRPr="00797413">
        <w:rPr>
          <w:rFonts w:ascii="Times New Roman" w:eastAsia="Times New Roman" w:hAnsi="Times New Roman" w:cs="Times New Roman"/>
          <w:color w:val="000000" w:themeColor="text1"/>
          <w:szCs w:val="24"/>
        </w:rPr>
        <w:t>the past and his environment to a degree.</w:t>
      </w:r>
    </w:p>
    <w:p w:rsidR="008B67D2" w:rsidRPr="00797413" w:rsidRDefault="008B67D2" w:rsidP="00F42421">
      <w:pPr>
        <w:tabs>
          <w:tab w:val="left" w:pos="709"/>
        </w:tabs>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ab/>
        <w:t xml:space="preserve">As her home, Dana trusts Kevin until the end just like she has trusted Rufus as her kinship until the end. From the beginning until she finds out about Rufus’ </w:t>
      </w:r>
      <w:r w:rsidRPr="00797413">
        <w:rPr>
          <w:rFonts w:ascii="Times New Roman" w:eastAsia="Times New Roman" w:hAnsi="Times New Roman" w:cs="Times New Roman"/>
          <w:color w:val="000000" w:themeColor="text1"/>
          <w:szCs w:val="24"/>
        </w:rPr>
        <w:lastRenderedPageBreak/>
        <w:t>dishonesty about sending her letters to Kevin, Dana mainly believes that they have a mutual understanding with one another to a certain degree. Rufus begins to break his end of the agreement almost from the start but Dana always finds some excuses on behalf of him. Realizing her own actions, she says: “</w:t>
      </w:r>
      <w:r w:rsidRPr="00797413">
        <w:rPr>
          <w:rFonts w:ascii="Times New Roman" w:eastAsia="Times New Roman" w:hAnsi="Times New Roman" w:cs="Times New Roman"/>
          <w:i/>
          <w:color w:val="000000" w:themeColor="text1"/>
          <w:szCs w:val="24"/>
        </w:rPr>
        <w:t>somehow, I always seem to forgive him for what he does to me</w:t>
      </w:r>
      <w:r w:rsidRPr="00797413">
        <w:rPr>
          <w:rFonts w:ascii="Times New Roman" w:eastAsia="Times New Roman" w:hAnsi="Times New Roman" w:cs="Times New Roman"/>
          <w:color w:val="000000" w:themeColor="text1"/>
          <w:szCs w:val="24"/>
        </w:rPr>
        <w:t>” (</w:t>
      </w:r>
      <w:r w:rsidR="006E4607" w:rsidRPr="00797413">
        <w:rPr>
          <w:rFonts w:ascii="Times New Roman" w:hAnsi="Times New Roman" w:cs="Times New Roman"/>
          <w:szCs w:val="24"/>
        </w:rPr>
        <w:t xml:space="preserve">Ibid., </w:t>
      </w:r>
      <w:r w:rsidRPr="00797413">
        <w:rPr>
          <w:rFonts w:ascii="Times New Roman" w:eastAsia="Times New Roman" w:hAnsi="Times New Roman" w:cs="Times New Roman"/>
          <w:color w:val="000000" w:themeColor="text1"/>
          <w:szCs w:val="24"/>
        </w:rPr>
        <w:t>224). Time travels are difficult to understand for Kevin as it is for Dana. After the first travelling episodes, Kevin asks Dana what had happened. When Dana fails to find the words, he holds her by the shoulders and does not let go until Dana tells him that he is hurting her. Dana continues as: “</w:t>
      </w:r>
      <w:r w:rsidRPr="00797413">
        <w:rPr>
          <w:rFonts w:ascii="Times New Roman" w:eastAsia="Times New Roman" w:hAnsi="Times New Roman" w:cs="Times New Roman"/>
          <w:i/>
          <w:color w:val="000000" w:themeColor="text1"/>
          <w:szCs w:val="24"/>
        </w:rPr>
        <w:t>I folded forward, hugging myself, trying to be still. The threat was gone, but it was all I could do to keep my teeth from chattering</w:t>
      </w:r>
      <w:r w:rsidRPr="00797413">
        <w:rPr>
          <w:rFonts w:ascii="Times New Roman" w:eastAsia="Times New Roman" w:hAnsi="Times New Roman" w:cs="Times New Roman"/>
          <w:color w:val="000000" w:themeColor="text1"/>
          <w:szCs w:val="24"/>
        </w:rPr>
        <w:t>” (</w:t>
      </w:r>
      <w:r w:rsidR="003463A2" w:rsidRPr="00797413">
        <w:rPr>
          <w:rFonts w:ascii="Times New Roman" w:hAnsi="Times New Roman" w:cs="Times New Roman"/>
          <w:color w:val="000000"/>
          <w:szCs w:val="24"/>
        </w:rPr>
        <w:t xml:space="preserve">Ibid., </w:t>
      </w:r>
      <w:r w:rsidRPr="00797413">
        <w:rPr>
          <w:rFonts w:ascii="Times New Roman" w:eastAsia="Times New Roman" w:hAnsi="Times New Roman" w:cs="Times New Roman"/>
          <w:color w:val="000000" w:themeColor="text1"/>
          <w:szCs w:val="24"/>
        </w:rPr>
        <w:t>15). When she means the “</w:t>
      </w:r>
      <w:r w:rsidRPr="00797413">
        <w:rPr>
          <w:rFonts w:ascii="Times New Roman" w:eastAsia="Times New Roman" w:hAnsi="Times New Roman" w:cs="Times New Roman"/>
          <w:i/>
          <w:color w:val="000000" w:themeColor="text1"/>
          <w:szCs w:val="24"/>
        </w:rPr>
        <w:t>threat was gone</w:t>
      </w:r>
      <w:r w:rsidRPr="00797413">
        <w:rPr>
          <w:rFonts w:ascii="Times New Roman" w:eastAsia="Times New Roman" w:hAnsi="Times New Roman" w:cs="Times New Roman"/>
          <w:color w:val="000000" w:themeColor="text1"/>
          <w:szCs w:val="24"/>
        </w:rPr>
        <w:t>” she might not only be talking about the past but the present as well. It was not Kevin’s intention to hurt Dana just as it was not Rufus’ intention to hurt her in most of the incidents that Dana experiences in the past.</w:t>
      </w:r>
    </w:p>
    <w:p w:rsidR="008B67D2" w:rsidRPr="00797413" w:rsidRDefault="008B67D2" w:rsidP="00F42421">
      <w:pPr>
        <w:tabs>
          <w:tab w:val="left" w:pos="709"/>
        </w:tabs>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ab/>
        <w:t>Before Dana and Kevin began to have an intimate relationship, they both work at a labor agency which Dana calls “</w:t>
      </w:r>
      <w:r w:rsidRPr="00797413">
        <w:rPr>
          <w:rFonts w:ascii="Times New Roman" w:eastAsia="Times New Roman" w:hAnsi="Times New Roman" w:cs="Times New Roman"/>
          <w:i/>
          <w:color w:val="000000" w:themeColor="text1"/>
          <w:szCs w:val="24"/>
        </w:rPr>
        <w:t>slave market</w:t>
      </w:r>
      <w:r w:rsidRPr="00797413">
        <w:rPr>
          <w:rFonts w:ascii="Times New Roman" w:eastAsia="Times New Roman" w:hAnsi="Times New Roman" w:cs="Times New Roman"/>
          <w:color w:val="000000" w:themeColor="text1"/>
          <w:szCs w:val="24"/>
        </w:rPr>
        <w:t>” (</w:t>
      </w:r>
      <w:r w:rsidR="003463A2" w:rsidRPr="00797413">
        <w:rPr>
          <w:rFonts w:ascii="Times New Roman" w:hAnsi="Times New Roman" w:cs="Times New Roman"/>
          <w:color w:val="000000"/>
          <w:szCs w:val="24"/>
        </w:rPr>
        <w:t xml:space="preserve">Ibid., </w:t>
      </w:r>
      <w:r w:rsidRPr="00797413">
        <w:rPr>
          <w:rFonts w:ascii="Times New Roman" w:eastAsia="Times New Roman" w:hAnsi="Times New Roman" w:cs="Times New Roman"/>
          <w:color w:val="000000" w:themeColor="text1"/>
          <w:szCs w:val="24"/>
        </w:rPr>
        <w:t>52). The “</w:t>
      </w:r>
      <w:r w:rsidRPr="00797413">
        <w:rPr>
          <w:rFonts w:ascii="Times New Roman" w:eastAsia="Times New Roman" w:hAnsi="Times New Roman" w:cs="Times New Roman"/>
          <w:i/>
          <w:color w:val="000000" w:themeColor="text1"/>
          <w:szCs w:val="24"/>
        </w:rPr>
        <w:t>agency clown</w:t>
      </w:r>
      <w:r w:rsidR="005F620B" w:rsidRPr="00797413">
        <w:rPr>
          <w:rFonts w:ascii="Times New Roman" w:eastAsia="Times New Roman" w:hAnsi="Times New Roman" w:cs="Times New Roman"/>
          <w:color w:val="000000" w:themeColor="text1"/>
          <w:szCs w:val="24"/>
        </w:rPr>
        <w:t>,”</w:t>
      </w:r>
      <w:r w:rsidRPr="00797413">
        <w:rPr>
          <w:rFonts w:ascii="Times New Roman" w:eastAsia="Times New Roman" w:hAnsi="Times New Roman" w:cs="Times New Roman"/>
          <w:color w:val="000000" w:themeColor="text1"/>
          <w:szCs w:val="24"/>
        </w:rPr>
        <w:t xml:space="preserve"> Buz begins to make racist and sexist remarks about the two before they even get together. The same sexual relationship between Rufus and Dana is assumed by the community of the slaves and the wh</w:t>
      </w:r>
      <w:r w:rsidR="00FE6580" w:rsidRPr="00797413">
        <w:rPr>
          <w:rFonts w:ascii="Times New Roman" w:eastAsia="Times New Roman" w:hAnsi="Times New Roman" w:cs="Times New Roman"/>
          <w:color w:val="000000" w:themeColor="text1"/>
          <w:szCs w:val="24"/>
        </w:rPr>
        <w:t>ites as well. The only difference</w:t>
      </w:r>
      <w:r w:rsidRPr="00797413">
        <w:rPr>
          <w:rFonts w:ascii="Times New Roman" w:eastAsia="Times New Roman" w:hAnsi="Times New Roman" w:cs="Times New Roman"/>
          <w:color w:val="000000" w:themeColor="text1"/>
          <w:szCs w:val="24"/>
        </w:rPr>
        <w:t xml:space="preserve"> is that the latter one is thought to demonstrate slave-master sexuality. Even there is a dialogue between Dana and Alice about it:</w:t>
      </w:r>
    </w:p>
    <w:p w:rsidR="008B67D2" w:rsidRPr="00797413" w:rsidRDefault="008B67D2" w:rsidP="00E9659D">
      <w:pPr>
        <w:tabs>
          <w:tab w:val="left" w:pos="709"/>
        </w:tabs>
        <w:spacing w:before="440" w:line="240" w:lineRule="auto"/>
        <w:ind w:left="720"/>
        <w:rPr>
          <w:rFonts w:ascii="Times New Roman" w:eastAsia="Times New Roman" w:hAnsi="Times New Roman" w:cs="Times New Roman"/>
          <w:color w:val="000000" w:themeColor="text1"/>
          <w:sz w:val="22"/>
        </w:rPr>
      </w:pPr>
      <w:r w:rsidRPr="00797413">
        <w:rPr>
          <w:rFonts w:ascii="Times New Roman" w:eastAsia="Times New Roman" w:hAnsi="Times New Roman" w:cs="Times New Roman"/>
          <w:color w:val="000000" w:themeColor="text1"/>
          <w:sz w:val="22"/>
        </w:rPr>
        <w:t>“Would you go to [Rufus]?”</w:t>
      </w:r>
    </w:p>
    <w:p w:rsidR="008B67D2" w:rsidRPr="00797413" w:rsidRDefault="008B67D2" w:rsidP="00E9659D">
      <w:pPr>
        <w:tabs>
          <w:tab w:val="left" w:pos="709"/>
        </w:tabs>
        <w:spacing w:line="240" w:lineRule="auto"/>
        <w:ind w:left="720"/>
        <w:rPr>
          <w:rFonts w:ascii="Times New Roman" w:eastAsia="Times New Roman" w:hAnsi="Times New Roman" w:cs="Times New Roman"/>
          <w:color w:val="000000" w:themeColor="text1"/>
          <w:sz w:val="22"/>
        </w:rPr>
      </w:pPr>
      <w:r w:rsidRPr="00797413">
        <w:rPr>
          <w:rFonts w:ascii="Times New Roman" w:eastAsia="Times New Roman" w:hAnsi="Times New Roman" w:cs="Times New Roman"/>
          <w:color w:val="000000" w:themeColor="text1"/>
          <w:sz w:val="22"/>
        </w:rPr>
        <w:t>“No.”</w:t>
      </w:r>
    </w:p>
    <w:p w:rsidR="008B67D2" w:rsidRPr="00797413" w:rsidRDefault="008B67D2" w:rsidP="00E9659D">
      <w:pPr>
        <w:tabs>
          <w:tab w:val="left" w:pos="709"/>
        </w:tabs>
        <w:spacing w:line="240" w:lineRule="auto"/>
        <w:ind w:left="720"/>
        <w:rPr>
          <w:rFonts w:ascii="Times New Roman" w:eastAsia="Times New Roman" w:hAnsi="Times New Roman" w:cs="Times New Roman"/>
          <w:color w:val="000000" w:themeColor="text1"/>
          <w:sz w:val="22"/>
        </w:rPr>
      </w:pPr>
      <w:r w:rsidRPr="00797413">
        <w:rPr>
          <w:rFonts w:ascii="Times New Roman" w:eastAsia="Times New Roman" w:hAnsi="Times New Roman" w:cs="Times New Roman"/>
          <w:color w:val="000000" w:themeColor="text1"/>
          <w:sz w:val="22"/>
        </w:rPr>
        <w:t>“Even though he’s just like your husband?”</w:t>
      </w:r>
    </w:p>
    <w:p w:rsidR="008B67D2" w:rsidRPr="00797413" w:rsidRDefault="00E9659D" w:rsidP="00E9659D">
      <w:pPr>
        <w:tabs>
          <w:tab w:val="left" w:pos="709"/>
        </w:tabs>
        <w:spacing w:after="600" w:line="240" w:lineRule="auto"/>
        <w:ind w:left="720"/>
        <w:rPr>
          <w:rFonts w:ascii="Times New Roman" w:eastAsia="Times New Roman" w:hAnsi="Times New Roman" w:cs="Times New Roman"/>
          <w:color w:val="000000" w:themeColor="text1"/>
          <w:sz w:val="22"/>
        </w:rPr>
      </w:pPr>
      <w:r w:rsidRPr="00797413">
        <w:rPr>
          <w:rFonts w:ascii="Times New Roman" w:eastAsia="Times New Roman" w:hAnsi="Times New Roman" w:cs="Times New Roman"/>
          <w:color w:val="000000" w:themeColor="text1"/>
          <w:sz w:val="22"/>
        </w:rPr>
        <w:t>“He isn’t.” (</w:t>
      </w:r>
      <w:r w:rsidR="003463A2" w:rsidRPr="00797413">
        <w:rPr>
          <w:rFonts w:ascii="Times New Roman" w:eastAsia="Times New Roman" w:hAnsi="Times New Roman" w:cs="Times New Roman"/>
          <w:color w:val="000000" w:themeColor="text1"/>
          <w:sz w:val="22"/>
        </w:rPr>
        <w:t xml:space="preserve">Ibid., </w:t>
      </w:r>
      <w:r w:rsidRPr="00797413">
        <w:rPr>
          <w:rFonts w:ascii="Times New Roman" w:eastAsia="Times New Roman" w:hAnsi="Times New Roman" w:cs="Times New Roman"/>
          <w:color w:val="000000" w:themeColor="text1"/>
          <w:sz w:val="22"/>
        </w:rPr>
        <w:t>168)</w:t>
      </w:r>
    </w:p>
    <w:p w:rsidR="008B67D2" w:rsidRPr="00797413" w:rsidRDefault="008B67D2" w:rsidP="00E9659D">
      <w:pPr>
        <w:tabs>
          <w:tab w:val="left" w:pos="2730"/>
        </w:tabs>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 xml:space="preserve">Dana does not want to </w:t>
      </w:r>
      <w:r w:rsidR="00D75105" w:rsidRPr="00797413">
        <w:rPr>
          <w:rFonts w:ascii="Times New Roman" w:eastAsia="Times New Roman" w:hAnsi="Times New Roman" w:cs="Times New Roman"/>
          <w:color w:val="000000" w:themeColor="text1"/>
          <w:szCs w:val="24"/>
        </w:rPr>
        <w:t>admit some of the parallelism that Rufus and Kevin share</w:t>
      </w:r>
      <w:r w:rsidRPr="00797413">
        <w:rPr>
          <w:rFonts w:ascii="Times New Roman" w:eastAsia="Times New Roman" w:hAnsi="Times New Roman" w:cs="Times New Roman"/>
          <w:color w:val="000000" w:themeColor="text1"/>
          <w:szCs w:val="24"/>
        </w:rPr>
        <w:t xml:space="preserve"> but a similar comment is also made by Dana’s cousin in the novel’s present time. When she returns back to the present by herself, her cousin visits her and asks about the scars while implementing that Kevin has been abusive with her previously. </w:t>
      </w:r>
      <w:r w:rsidR="0074570C" w:rsidRPr="00797413">
        <w:rPr>
          <w:rFonts w:ascii="Times New Roman" w:eastAsia="Times New Roman" w:hAnsi="Times New Roman" w:cs="Times New Roman"/>
          <w:color w:val="000000" w:themeColor="text1"/>
          <w:szCs w:val="24"/>
        </w:rPr>
        <w:t xml:space="preserve">At </w:t>
      </w:r>
      <w:r w:rsidRPr="00797413">
        <w:rPr>
          <w:rFonts w:ascii="Times New Roman" w:eastAsia="Times New Roman" w:hAnsi="Times New Roman" w:cs="Times New Roman"/>
          <w:color w:val="000000" w:themeColor="text1"/>
          <w:szCs w:val="24"/>
        </w:rPr>
        <w:t>the end, Dana finally realizes th</w:t>
      </w:r>
      <w:r w:rsidR="0074570C" w:rsidRPr="00797413">
        <w:rPr>
          <w:rFonts w:ascii="Times New Roman" w:eastAsia="Times New Roman" w:hAnsi="Times New Roman" w:cs="Times New Roman"/>
          <w:color w:val="000000" w:themeColor="text1"/>
          <w:szCs w:val="24"/>
        </w:rPr>
        <w:t>e interconnectedness of the present</w:t>
      </w:r>
      <w:r w:rsidRPr="00797413">
        <w:rPr>
          <w:rFonts w:ascii="Times New Roman" w:eastAsia="Times New Roman" w:hAnsi="Times New Roman" w:cs="Times New Roman"/>
          <w:color w:val="000000" w:themeColor="text1"/>
          <w:szCs w:val="24"/>
        </w:rPr>
        <w:t xml:space="preserve"> and the p</w:t>
      </w:r>
      <w:r w:rsidR="0074570C" w:rsidRPr="00797413">
        <w:rPr>
          <w:rFonts w:ascii="Times New Roman" w:eastAsia="Times New Roman" w:hAnsi="Times New Roman" w:cs="Times New Roman"/>
          <w:color w:val="000000" w:themeColor="text1"/>
          <w:szCs w:val="24"/>
        </w:rPr>
        <w:t>ast</w:t>
      </w:r>
      <w:r w:rsidRPr="00797413">
        <w:rPr>
          <w:rFonts w:ascii="Times New Roman" w:eastAsia="Times New Roman" w:hAnsi="Times New Roman" w:cs="Times New Roman"/>
          <w:color w:val="000000" w:themeColor="text1"/>
          <w:szCs w:val="24"/>
        </w:rPr>
        <w:t xml:space="preserve"> through Kevin as well. After his return to the present, it takes longer for Kevin to adjust to his present life. He even questions the idea of home himself. He says: “</w:t>
      </w:r>
      <w:r w:rsidRPr="00797413">
        <w:rPr>
          <w:rFonts w:ascii="Times New Roman" w:eastAsia="Times New Roman" w:hAnsi="Times New Roman" w:cs="Times New Roman"/>
          <w:i/>
          <w:color w:val="000000" w:themeColor="text1"/>
          <w:szCs w:val="24"/>
        </w:rPr>
        <w:t xml:space="preserve">If I’m not home </w:t>
      </w:r>
      <w:r w:rsidRPr="00797413">
        <w:rPr>
          <w:rFonts w:ascii="Times New Roman" w:eastAsia="Times New Roman" w:hAnsi="Times New Roman" w:cs="Times New Roman"/>
          <w:i/>
          <w:color w:val="000000" w:themeColor="text1"/>
          <w:szCs w:val="24"/>
        </w:rPr>
        <w:lastRenderedPageBreak/>
        <w:t>yet, maybe I don’t have a home</w:t>
      </w:r>
      <w:r w:rsidRPr="00797413">
        <w:rPr>
          <w:rFonts w:ascii="Times New Roman" w:eastAsia="Times New Roman" w:hAnsi="Times New Roman" w:cs="Times New Roman"/>
          <w:color w:val="000000" w:themeColor="text1"/>
          <w:szCs w:val="24"/>
        </w:rPr>
        <w:t>” (</w:t>
      </w:r>
      <w:r w:rsidR="006E4607" w:rsidRPr="00797413">
        <w:rPr>
          <w:rFonts w:ascii="Times New Roman" w:hAnsi="Times New Roman" w:cs="Times New Roman"/>
          <w:szCs w:val="24"/>
        </w:rPr>
        <w:t xml:space="preserve">Ibid., </w:t>
      </w:r>
      <w:r w:rsidRPr="00797413">
        <w:rPr>
          <w:rFonts w:ascii="Times New Roman" w:eastAsia="Times New Roman" w:hAnsi="Times New Roman" w:cs="Times New Roman"/>
          <w:color w:val="000000" w:themeColor="text1"/>
          <w:szCs w:val="24"/>
        </w:rPr>
        <w:t xml:space="preserve">190). Dana is relieved to learn that Kevin was providing shelter and food for runaway slaves and had to change his bodily features in order to disguise himself from getting caught. Moreover, he says that he wanted two things while he was in the past; one was to return home and the other was to find Dana. He assures her that even though he is not sure of returning home, he is glad that he found Dana as unchanged. After Dana’s final return to the present, Kevin stands by her and they both unite to interpret and make sense of their experience together when they are being interrogated about the amputated arm and when they visit Maryland in the present time to learn more about the events that followed Dana’s final encounter with Rufus. Kevin’s individual uncanny experience occurs as he has to play a role of Dana’s owner and pretend that he is a part of a racist system. The acting goes as far as Kevin telling Rufus’ father that he considers selling Dana off. After Dana is pulled back and leaves Kevin </w:t>
      </w:r>
      <w:r w:rsidR="0074570C" w:rsidRPr="00797413">
        <w:rPr>
          <w:rFonts w:ascii="Times New Roman" w:eastAsia="Times New Roman" w:hAnsi="Times New Roman" w:cs="Times New Roman"/>
          <w:color w:val="000000" w:themeColor="text1"/>
          <w:szCs w:val="24"/>
        </w:rPr>
        <w:t xml:space="preserve">behind </w:t>
      </w:r>
      <w:r w:rsidRPr="00797413">
        <w:rPr>
          <w:rFonts w:ascii="Times New Roman" w:eastAsia="Times New Roman" w:hAnsi="Times New Roman" w:cs="Times New Roman"/>
          <w:color w:val="000000" w:themeColor="text1"/>
          <w:szCs w:val="24"/>
        </w:rPr>
        <w:t xml:space="preserve">in the antebellum South, </w:t>
      </w:r>
      <w:r w:rsidR="0074570C" w:rsidRPr="00797413">
        <w:rPr>
          <w:rFonts w:ascii="Times New Roman" w:eastAsia="Times New Roman" w:hAnsi="Times New Roman" w:cs="Times New Roman"/>
          <w:color w:val="000000" w:themeColor="text1"/>
          <w:szCs w:val="24"/>
        </w:rPr>
        <w:t>he</w:t>
      </w:r>
      <w:r w:rsidRPr="00797413">
        <w:rPr>
          <w:rFonts w:ascii="Times New Roman" w:eastAsia="Times New Roman" w:hAnsi="Times New Roman" w:cs="Times New Roman"/>
          <w:color w:val="000000" w:themeColor="text1"/>
          <w:szCs w:val="24"/>
        </w:rPr>
        <w:t xml:space="preserve"> learns to use his position and abilities as a literate white man and begins to act against the system of slavery which enables the production of his wife into existence. </w:t>
      </w:r>
    </w:p>
    <w:p w:rsidR="008B67D2" w:rsidRPr="00797413" w:rsidRDefault="008B67D2" w:rsidP="00DA0B2B">
      <w:pPr>
        <w:tabs>
          <w:tab w:val="left" w:pos="709"/>
        </w:tabs>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ab/>
        <w:t>According to Rebecca Rea Ross, with this individual experience, Kevin “</w:t>
      </w:r>
      <w:r w:rsidRPr="00797413">
        <w:rPr>
          <w:rFonts w:ascii="Times New Roman" w:eastAsia="Times New Roman" w:hAnsi="Times New Roman" w:cs="Times New Roman"/>
          <w:i/>
          <w:color w:val="000000" w:themeColor="text1"/>
          <w:szCs w:val="24"/>
        </w:rPr>
        <w:t>is also able to experience the uncanny matrilineality that so violently interrupts Dana’s life</w:t>
      </w:r>
      <w:r w:rsidRPr="00797413">
        <w:rPr>
          <w:rFonts w:ascii="Times New Roman" w:eastAsia="Times New Roman" w:hAnsi="Times New Roman" w:cs="Times New Roman"/>
          <w:color w:val="000000" w:themeColor="text1"/>
          <w:szCs w:val="24"/>
        </w:rPr>
        <w:t>” (2017: 40). She describes that Octavia Butler issues the brutal separation from the “</w:t>
      </w:r>
      <w:r w:rsidRPr="00797413">
        <w:rPr>
          <w:rFonts w:ascii="Times New Roman" w:eastAsia="Times New Roman" w:hAnsi="Times New Roman" w:cs="Times New Roman"/>
          <w:i/>
          <w:color w:val="000000" w:themeColor="text1"/>
          <w:szCs w:val="24"/>
        </w:rPr>
        <w:t>maternal figure</w:t>
      </w:r>
      <w:r w:rsidR="004F64E7" w:rsidRPr="00797413">
        <w:rPr>
          <w:rFonts w:ascii="Times New Roman" w:eastAsia="Times New Roman" w:hAnsi="Times New Roman" w:cs="Times New Roman"/>
          <w:color w:val="000000" w:themeColor="text1"/>
          <w:szCs w:val="24"/>
        </w:rPr>
        <w:t>” (I</w:t>
      </w:r>
      <w:r w:rsidRPr="00797413">
        <w:rPr>
          <w:rFonts w:ascii="Times New Roman" w:eastAsia="Times New Roman" w:hAnsi="Times New Roman" w:cs="Times New Roman"/>
          <w:color w:val="000000" w:themeColor="text1"/>
          <w:szCs w:val="24"/>
        </w:rPr>
        <w:t>bid</w:t>
      </w:r>
      <w:r w:rsidR="004F64E7" w:rsidRPr="00797413">
        <w:rPr>
          <w:rFonts w:ascii="Times New Roman" w:eastAsia="Times New Roman" w:hAnsi="Times New Roman" w:cs="Times New Roman"/>
          <w:color w:val="000000" w:themeColor="text1"/>
          <w:szCs w:val="24"/>
        </w:rPr>
        <w:t>.</w:t>
      </w:r>
      <w:r w:rsidRPr="00797413">
        <w:rPr>
          <w:rFonts w:ascii="Times New Roman" w:eastAsia="Times New Roman" w:hAnsi="Times New Roman" w:cs="Times New Roman"/>
          <w:color w:val="000000" w:themeColor="text1"/>
          <w:szCs w:val="24"/>
        </w:rPr>
        <w:t>) and thus replaces the act of mothering with trauma as well as fear. This can be viewed as a form of castration. In the novel, this uncanny action is demonstrated as slavery deprives the African-American mothers and children from their humanness, identity formation</w:t>
      </w:r>
      <w:r w:rsidR="0019235D" w:rsidRPr="00797413">
        <w:rPr>
          <w:rFonts w:ascii="Times New Roman" w:eastAsia="Times New Roman" w:hAnsi="Times New Roman" w:cs="Times New Roman"/>
          <w:color w:val="000000" w:themeColor="text1"/>
          <w:szCs w:val="24"/>
        </w:rPr>
        <w:t>,</w:t>
      </w:r>
      <w:r w:rsidRPr="00797413">
        <w:rPr>
          <w:rFonts w:ascii="Times New Roman" w:eastAsia="Times New Roman" w:hAnsi="Times New Roman" w:cs="Times New Roman"/>
          <w:color w:val="000000" w:themeColor="text1"/>
          <w:szCs w:val="24"/>
        </w:rPr>
        <w:t xml:space="preserve"> and familial bonds while evaluating them as objects that can be sold, bought</w:t>
      </w:r>
      <w:r w:rsidR="00601750" w:rsidRPr="00797413">
        <w:rPr>
          <w:rFonts w:ascii="Times New Roman" w:eastAsia="Times New Roman" w:hAnsi="Times New Roman" w:cs="Times New Roman"/>
          <w:color w:val="000000" w:themeColor="text1"/>
          <w:szCs w:val="24"/>
        </w:rPr>
        <w:t>,</w:t>
      </w:r>
      <w:r w:rsidRPr="00797413">
        <w:rPr>
          <w:rFonts w:ascii="Times New Roman" w:eastAsia="Times New Roman" w:hAnsi="Times New Roman" w:cs="Times New Roman"/>
          <w:color w:val="000000" w:themeColor="text1"/>
          <w:szCs w:val="24"/>
        </w:rPr>
        <w:t xml:space="preserve"> and exchanged. In the introduction of </w:t>
      </w:r>
      <w:r w:rsidRPr="00797413">
        <w:rPr>
          <w:rFonts w:ascii="Times New Roman" w:eastAsia="Times New Roman" w:hAnsi="Times New Roman" w:cs="Times New Roman"/>
          <w:b/>
          <w:color w:val="000000" w:themeColor="text1"/>
          <w:szCs w:val="24"/>
        </w:rPr>
        <w:t>Visual Pleasure and Narrative Cinema</w:t>
      </w:r>
      <w:r w:rsidRPr="00797413">
        <w:rPr>
          <w:rFonts w:ascii="Times New Roman" w:eastAsia="Times New Roman" w:hAnsi="Times New Roman" w:cs="Times New Roman"/>
          <w:i/>
          <w:color w:val="000000" w:themeColor="text1"/>
          <w:szCs w:val="24"/>
        </w:rPr>
        <w:t xml:space="preserve">, </w:t>
      </w:r>
      <w:r w:rsidRPr="00797413">
        <w:rPr>
          <w:rFonts w:ascii="Times New Roman" w:eastAsia="Times New Roman" w:hAnsi="Times New Roman" w:cs="Times New Roman"/>
          <w:color w:val="000000" w:themeColor="text1"/>
          <w:szCs w:val="24"/>
        </w:rPr>
        <w:t>Laura Mulvey</w:t>
      </w:r>
      <w:r w:rsidR="00A62824" w:rsidRPr="00797413">
        <w:rPr>
          <w:rFonts w:ascii="Times New Roman" w:eastAsia="Times New Roman" w:hAnsi="Times New Roman" w:cs="Times New Roman"/>
          <w:color w:val="000000" w:themeColor="text1"/>
          <w:szCs w:val="24"/>
        </w:rPr>
        <w:t xml:space="preserve"> </w:t>
      </w:r>
      <w:r w:rsidR="00562873" w:rsidRPr="00797413">
        <w:rPr>
          <w:rFonts w:ascii="Times New Roman" w:eastAsia="Times New Roman" w:hAnsi="Times New Roman" w:cs="Times New Roman"/>
          <w:color w:val="000000" w:themeColor="text1"/>
          <w:szCs w:val="24"/>
        </w:rPr>
        <w:t>writes</w:t>
      </w:r>
      <w:r w:rsidR="00A62824" w:rsidRPr="00797413">
        <w:rPr>
          <w:rFonts w:ascii="Times New Roman" w:eastAsia="Times New Roman" w:hAnsi="Times New Roman" w:cs="Times New Roman"/>
          <w:color w:val="000000" w:themeColor="text1"/>
          <w:szCs w:val="24"/>
        </w:rPr>
        <w:t>:</w:t>
      </w:r>
      <w:r w:rsidRPr="00797413">
        <w:rPr>
          <w:rFonts w:ascii="Times New Roman" w:eastAsia="Times New Roman" w:hAnsi="Times New Roman" w:cs="Times New Roman"/>
          <w:color w:val="000000" w:themeColor="text1"/>
          <w:szCs w:val="24"/>
        </w:rPr>
        <w:t xml:space="preserve"> “</w:t>
      </w:r>
      <w:r w:rsidRPr="00797413">
        <w:rPr>
          <w:rFonts w:ascii="Times New Roman" w:eastAsia="Times New Roman" w:hAnsi="Times New Roman" w:cs="Times New Roman"/>
          <w:i/>
          <w:color w:val="000000" w:themeColor="text1"/>
          <w:szCs w:val="24"/>
        </w:rPr>
        <w:t>Woman</w:t>
      </w:r>
      <w:r w:rsidR="00A62824" w:rsidRPr="00797413">
        <w:rPr>
          <w:rFonts w:ascii="Times New Roman" w:eastAsia="Times New Roman" w:hAnsi="Times New Roman" w:cs="Times New Roman"/>
          <w:i/>
          <w:color w:val="000000" w:themeColor="text1"/>
          <w:szCs w:val="24"/>
        </w:rPr>
        <w:t>’</w:t>
      </w:r>
      <w:r w:rsidRPr="00797413">
        <w:rPr>
          <w:rFonts w:ascii="Times New Roman" w:eastAsia="Times New Roman" w:hAnsi="Times New Roman" w:cs="Times New Roman"/>
          <w:i/>
          <w:color w:val="000000" w:themeColor="text1"/>
          <w:szCs w:val="24"/>
        </w:rPr>
        <w:t>s desire is subjugated to her image as bearer of the bleeding wound; she can exist only in relation to castration and cannot transcend it. She turns her child into the signifier of her own desire to possess a penis</w:t>
      </w:r>
      <w:r w:rsidR="00562873" w:rsidRPr="00797413">
        <w:rPr>
          <w:rFonts w:ascii="Times New Roman" w:eastAsia="Times New Roman" w:hAnsi="Times New Roman" w:cs="Times New Roman"/>
          <w:color w:val="000000" w:themeColor="text1"/>
          <w:szCs w:val="24"/>
        </w:rPr>
        <w:t>” (1999: 834). This is</w:t>
      </w:r>
      <w:r w:rsidRPr="00797413">
        <w:rPr>
          <w:rFonts w:ascii="Times New Roman" w:eastAsia="Times New Roman" w:hAnsi="Times New Roman" w:cs="Times New Roman"/>
          <w:color w:val="000000" w:themeColor="text1"/>
          <w:szCs w:val="24"/>
        </w:rPr>
        <w:t xml:space="preserve"> the reason why neither Janie Mae nor Dana has any children of their own.</w:t>
      </w:r>
      <w:r w:rsidR="00562873" w:rsidRPr="00797413">
        <w:rPr>
          <w:rFonts w:ascii="Times New Roman" w:eastAsia="Times New Roman" w:hAnsi="Times New Roman" w:cs="Times New Roman"/>
          <w:color w:val="000000" w:themeColor="text1"/>
          <w:szCs w:val="24"/>
        </w:rPr>
        <w:t xml:space="preserve"> In order to break the chain</w:t>
      </w:r>
      <w:r w:rsidRPr="00797413">
        <w:rPr>
          <w:rFonts w:ascii="Times New Roman" w:eastAsia="Times New Roman" w:hAnsi="Times New Roman" w:cs="Times New Roman"/>
          <w:color w:val="000000" w:themeColor="text1"/>
          <w:szCs w:val="24"/>
        </w:rPr>
        <w:t xml:space="preserve"> Mulvey mentions, they sacrifice their offspring in a way.</w:t>
      </w:r>
      <w:r w:rsidR="00DA0B2B" w:rsidRPr="00797413">
        <w:rPr>
          <w:rFonts w:ascii="Times New Roman" w:eastAsia="Times New Roman" w:hAnsi="Times New Roman" w:cs="Times New Roman"/>
          <w:color w:val="000000" w:themeColor="text1"/>
          <w:szCs w:val="24"/>
        </w:rPr>
        <w:t xml:space="preserve"> </w:t>
      </w:r>
      <w:r w:rsidRPr="00797413">
        <w:rPr>
          <w:rFonts w:ascii="Times New Roman" w:eastAsia="Times New Roman" w:hAnsi="Times New Roman" w:cs="Times New Roman"/>
          <w:color w:val="000000" w:themeColor="text1"/>
          <w:szCs w:val="24"/>
        </w:rPr>
        <w:t>Psychoanalytic feminists are inclined to focus on the modification of the female body and the young female’s relation to the body in terms of her views on daughter-mother-father</w:t>
      </w:r>
      <w:r w:rsidR="003C3700" w:rsidRPr="00797413">
        <w:rPr>
          <w:rFonts w:ascii="Times New Roman" w:eastAsia="Times New Roman" w:hAnsi="Times New Roman" w:cs="Times New Roman"/>
          <w:color w:val="000000" w:themeColor="text1"/>
          <w:szCs w:val="24"/>
        </w:rPr>
        <w:t xml:space="preserve"> </w:t>
      </w:r>
      <w:r w:rsidR="003C3700" w:rsidRPr="00797413">
        <w:rPr>
          <w:rFonts w:ascii="Times New Roman" w:eastAsia="Times New Roman" w:hAnsi="Times New Roman" w:cs="Times New Roman"/>
          <w:color w:val="000000" w:themeColor="text1"/>
          <w:szCs w:val="24"/>
        </w:rPr>
        <w:lastRenderedPageBreak/>
        <w:t>relationships</w:t>
      </w:r>
      <w:r w:rsidRPr="00797413">
        <w:rPr>
          <w:rFonts w:ascii="Times New Roman" w:eastAsia="Times New Roman" w:hAnsi="Times New Roman" w:cs="Times New Roman"/>
          <w:color w:val="000000" w:themeColor="text1"/>
          <w:szCs w:val="24"/>
        </w:rPr>
        <w:t xml:space="preserve"> and the dominant patriarchal Law. Susan Bordo avoids this inclusion of familial ties and focuses more on the surrounding forces that stem from society and how they affect the body and how these forces </w:t>
      </w:r>
      <w:r w:rsidR="006B1A99" w:rsidRPr="00797413">
        <w:rPr>
          <w:rFonts w:ascii="Times New Roman" w:eastAsia="Times New Roman" w:hAnsi="Times New Roman" w:cs="Times New Roman"/>
          <w:color w:val="000000" w:themeColor="text1"/>
          <w:szCs w:val="24"/>
        </w:rPr>
        <w:t xml:space="preserve">differ </w:t>
      </w:r>
      <w:r w:rsidRPr="00797413">
        <w:rPr>
          <w:rFonts w:ascii="Times New Roman" w:eastAsia="Times New Roman" w:hAnsi="Times New Roman" w:cs="Times New Roman"/>
          <w:color w:val="000000" w:themeColor="text1"/>
          <w:szCs w:val="24"/>
        </w:rPr>
        <w:t xml:space="preserve">over time </w:t>
      </w:r>
      <w:r w:rsidR="006B1A99" w:rsidRPr="00797413">
        <w:rPr>
          <w:rFonts w:ascii="Times New Roman" w:eastAsia="Times New Roman" w:hAnsi="Times New Roman" w:cs="Times New Roman"/>
          <w:color w:val="000000" w:themeColor="text1"/>
          <w:szCs w:val="24"/>
        </w:rPr>
        <w:t>and between</w:t>
      </w:r>
      <w:r w:rsidRPr="00797413">
        <w:rPr>
          <w:rFonts w:ascii="Times New Roman" w:eastAsia="Times New Roman" w:hAnsi="Times New Roman" w:cs="Times New Roman"/>
          <w:color w:val="000000" w:themeColor="text1"/>
          <w:szCs w:val="24"/>
        </w:rPr>
        <w:t xml:space="preserve"> societies/cultures. She describes the body as a “</w:t>
      </w:r>
      <w:r w:rsidRPr="00797413">
        <w:rPr>
          <w:rFonts w:ascii="Times New Roman" w:eastAsia="Times New Roman" w:hAnsi="Times New Roman" w:cs="Times New Roman"/>
          <w:i/>
          <w:color w:val="000000" w:themeColor="text1"/>
          <w:szCs w:val="24"/>
        </w:rPr>
        <w:t>text of culture</w:t>
      </w:r>
      <w:r w:rsidRPr="00797413">
        <w:rPr>
          <w:rFonts w:ascii="Times New Roman" w:eastAsia="Times New Roman" w:hAnsi="Times New Roman" w:cs="Times New Roman"/>
          <w:color w:val="000000" w:themeColor="text1"/>
          <w:szCs w:val="24"/>
        </w:rPr>
        <w:t xml:space="preserve">” (1995: 165) and argues that already established cultural norms are engraved in the body in the forms of physical appearance and activities. </w:t>
      </w:r>
    </w:p>
    <w:p w:rsidR="008B67D2" w:rsidRPr="00797413" w:rsidRDefault="008B67D2" w:rsidP="00F42421">
      <w:pPr>
        <w:ind w:firstLine="706"/>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One of the most prominent examples</w:t>
      </w:r>
      <w:r w:rsidR="007D24DA" w:rsidRPr="00797413">
        <w:rPr>
          <w:rFonts w:ascii="Times New Roman" w:eastAsia="Times New Roman" w:hAnsi="Times New Roman" w:cs="Times New Roman"/>
          <w:color w:val="000000" w:themeColor="text1"/>
          <w:szCs w:val="24"/>
        </w:rPr>
        <w:t xml:space="preserve"> of such activities</w:t>
      </w:r>
      <w:r w:rsidRPr="00797413">
        <w:rPr>
          <w:rFonts w:ascii="Times New Roman" w:eastAsia="Times New Roman" w:hAnsi="Times New Roman" w:cs="Times New Roman"/>
          <w:color w:val="000000" w:themeColor="text1"/>
          <w:szCs w:val="24"/>
        </w:rPr>
        <w:t xml:space="preserve"> occurs when Dana sees “</w:t>
      </w:r>
      <w:r w:rsidRPr="00797413">
        <w:rPr>
          <w:rFonts w:ascii="Times New Roman" w:eastAsia="Times New Roman" w:hAnsi="Times New Roman" w:cs="Times New Roman"/>
          <w:i/>
          <w:color w:val="000000" w:themeColor="text1"/>
          <w:szCs w:val="24"/>
        </w:rPr>
        <w:t>the small slave children who chased each other and shouted and didn’t understand yet that they were slaves</w:t>
      </w:r>
      <w:r w:rsidRPr="00797413">
        <w:rPr>
          <w:rFonts w:ascii="Times New Roman" w:eastAsia="Times New Roman" w:hAnsi="Times New Roman" w:cs="Times New Roman"/>
          <w:color w:val="000000" w:themeColor="text1"/>
          <w:szCs w:val="24"/>
        </w:rPr>
        <w:t>” (Butler, 2003: 76). During her trip with Kevin, Dana experiences the anxiety of seeing slave children acting out their mother’s worst fears as a game without realizing the reality behind it:</w:t>
      </w:r>
    </w:p>
    <w:p w:rsidR="008B67D2" w:rsidRPr="00797413" w:rsidRDefault="008B67D2" w:rsidP="00E9659D">
      <w:pPr>
        <w:tabs>
          <w:tab w:val="left" w:pos="709"/>
        </w:tabs>
        <w:spacing w:before="440" w:line="240" w:lineRule="auto"/>
        <w:ind w:left="709"/>
        <w:rPr>
          <w:rFonts w:ascii="Times New Roman" w:eastAsia="Times New Roman" w:hAnsi="Times New Roman" w:cs="Times New Roman"/>
          <w:color w:val="000000" w:themeColor="text1"/>
          <w:sz w:val="22"/>
        </w:rPr>
      </w:pPr>
      <w:r w:rsidRPr="00797413">
        <w:rPr>
          <w:rFonts w:ascii="Times New Roman" w:eastAsia="Times New Roman" w:hAnsi="Times New Roman" w:cs="Times New Roman"/>
          <w:color w:val="000000" w:themeColor="text1"/>
          <w:sz w:val="22"/>
        </w:rPr>
        <w:t>“Now here a likely wench,” called the boy on the stump. He gestured toward the girl who stood slightly behind him. “She cook and wash and iron. Come here, gal. Let the folks see you.” He drew the girl up beside him. “She young and strong,” he continued. “She worth plenty money. Two hundred dollars. Who bid two hundred dollars?”</w:t>
      </w:r>
      <w:r w:rsidR="00E9659D" w:rsidRPr="00797413">
        <w:rPr>
          <w:rFonts w:ascii="Times New Roman" w:eastAsia="Times New Roman" w:hAnsi="Times New Roman" w:cs="Times New Roman"/>
          <w:color w:val="000000" w:themeColor="text1"/>
          <w:sz w:val="22"/>
        </w:rPr>
        <w:t xml:space="preserve"> </w:t>
      </w:r>
    </w:p>
    <w:p w:rsidR="008B67D2" w:rsidRPr="00797413" w:rsidRDefault="008B67D2" w:rsidP="008B67D2">
      <w:pPr>
        <w:tabs>
          <w:tab w:val="left" w:pos="709"/>
        </w:tabs>
        <w:spacing w:line="240" w:lineRule="auto"/>
        <w:ind w:left="709"/>
        <w:rPr>
          <w:rFonts w:ascii="Times New Roman" w:eastAsia="Times New Roman" w:hAnsi="Times New Roman" w:cs="Times New Roman"/>
          <w:color w:val="000000" w:themeColor="text1"/>
          <w:sz w:val="22"/>
        </w:rPr>
      </w:pPr>
      <w:r w:rsidRPr="00797413">
        <w:rPr>
          <w:rFonts w:ascii="Times New Roman" w:eastAsia="Times New Roman" w:hAnsi="Times New Roman" w:cs="Times New Roman"/>
          <w:color w:val="000000" w:themeColor="text1"/>
          <w:sz w:val="22"/>
        </w:rPr>
        <w:t>The little girl turned to frown at him. “I’m worth more than two hundred dollars, Sammy!” she protested. “You sold Martha for five hundred dollars!”</w:t>
      </w:r>
    </w:p>
    <w:p w:rsidR="008B67D2" w:rsidRPr="00797413" w:rsidRDefault="008B67D2" w:rsidP="00E9659D">
      <w:pPr>
        <w:tabs>
          <w:tab w:val="left" w:pos="709"/>
        </w:tabs>
        <w:spacing w:after="600" w:line="240" w:lineRule="auto"/>
        <w:ind w:left="709"/>
        <w:rPr>
          <w:rFonts w:ascii="Times New Roman" w:eastAsia="Times New Roman" w:hAnsi="Times New Roman" w:cs="Times New Roman"/>
          <w:color w:val="000000" w:themeColor="text1"/>
          <w:sz w:val="22"/>
        </w:rPr>
      </w:pPr>
      <w:r w:rsidRPr="00797413">
        <w:rPr>
          <w:rFonts w:ascii="Times New Roman" w:eastAsia="Times New Roman" w:hAnsi="Times New Roman" w:cs="Times New Roman"/>
          <w:color w:val="000000" w:themeColor="text1"/>
          <w:sz w:val="22"/>
        </w:rPr>
        <w:t>“You shut your mouth,” said the boy. “You ain’t supposed to say nothing. When Marse Tom bought Mama and me, we didn’t say nothing.” (</w:t>
      </w:r>
      <w:r w:rsidR="009E7D75" w:rsidRPr="00797413">
        <w:rPr>
          <w:rFonts w:ascii="Times New Roman" w:eastAsia="Times New Roman" w:hAnsi="Times New Roman" w:cs="Times New Roman"/>
          <w:color w:val="000000" w:themeColor="text1"/>
          <w:sz w:val="22"/>
        </w:rPr>
        <w:t xml:space="preserve">Ibid., </w:t>
      </w:r>
      <w:r w:rsidRPr="00797413">
        <w:rPr>
          <w:rFonts w:ascii="Times New Roman" w:eastAsia="Times New Roman" w:hAnsi="Times New Roman" w:cs="Times New Roman"/>
          <w:color w:val="000000" w:themeColor="text1"/>
          <w:sz w:val="22"/>
        </w:rPr>
        <w:t>99)</w:t>
      </w:r>
    </w:p>
    <w:p w:rsidR="008B67D2" w:rsidRPr="00797413" w:rsidRDefault="008B67D2" w:rsidP="00E9659D">
      <w:pPr>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Dana leaves the space immediately “</w:t>
      </w:r>
      <w:r w:rsidRPr="00797413">
        <w:rPr>
          <w:rFonts w:ascii="Times New Roman" w:eastAsia="Times New Roman" w:hAnsi="Times New Roman" w:cs="Times New Roman"/>
          <w:i/>
          <w:color w:val="000000" w:themeColor="text1"/>
          <w:szCs w:val="24"/>
        </w:rPr>
        <w:t>feeling tired and disgusted</w:t>
      </w:r>
      <w:r w:rsidRPr="00797413">
        <w:rPr>
          <w:rFonts w:ascii="Times New Roman" w:eastAsia="Times New Roman" w:hAnsi="Times New Roman" w:cs="Times New Roman"/>
          <w:color w:val="000000" w:themeColor="text1"/>
          <w:szCs w:val="24"/>
        </w:rPr>
        <w:t>” (</w:t>
      </w:r>
      <w:r w:rsidR="0051199B" w:rsidRPr="00797413">
        <w:rPr>
          <w:rFonts w:ascii="Times New Roman" w:hAnsi="Times New Roman" w:cs="Times New Roman"/>
          <w:szCs w:val="24"/>
        </w:rPr>
        <w:t>Ibid.</w:t>
      </w:r>
      <w:r w:rsidRPr="00797413">
        <w:rPr>
          <w:rFonts w:ascii="Times New Roman" w:eastAsia="Times New Roman" w:hAnsi="Times New Roman" w:cs="Times New Roman"/>
          <w:color w:val="000000" w:themeColor="text1"/>
          <w:szCs w:val="24"/>
        </w:rPr>
        <w:t xml:space="preserve">). The example also demonstrates an act of doubling. In the novel, the doubling usually occurs between Dana and Alice as an expression of desire. Alice and Dana’s physical appearances are very similar to each other to a point that most people mistake them as sisters. Through Alice, Dana confronts a life in the past that </w:t>
      </w:r>
      <w:r w:rsidR="000D3AAA" w:rsidRPr="00797413">
        <w:rPr>
          <w:rFonts w:ascii="Times New Roman" w:eastAsia="Times New Roman" w:hAnsi="Times New Roman" w:cs="Times New Roman"/>
          <w:color w:val="000000" w:themeColor="text1"/>
          <w:szCs w:val="24"/>
        </w:rPr>
        <w:t>she could have had. Even though</w:t>
      </w:r>
      <w:r w:rsidRPr="00797413">
        <w:rPr>
          <w:rFonts w:ascii="Times New Roman" w:eastAsia="Times New Roman" w:hAnsi="Times New Roman" w:cs="Times New Roman"/>
          <w:color w:val="000000" w:themeColor="text1"/>
          <w:szCs w:val="24"/>
        </w:rPr>
        <w:t xml:space="preserve"> she is portrayed as a free African-American at the beginning of the novel, this status proved to be no use to Alice. Throughout her life, Alice experiences the brutal sides of slavery firstly with the selling of her father, then her husband. Afterwards, she is forcefully taken as a possession by Rufus and finally her children are sold into slavery—at least that is what she believed. Dana takes part in every part of Alice’s life as she is trying to survive in the antebellum South. </w:t>
      </w:r>
    </w:p>
    <w:p w:rsidR="008B67D2" w:rsidRPr="00797413" w:rsidRDefault="004A5304" w:rsidP="00E9659D">
      <w:pPr>
        <w:ind w:firstLine="706"/>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Dana</w:t>
      </w:r>
      <w:r w:rsidR="008B67D2" w:rsidRPr="00797413">
        <w:rPr>
          <w:rFonts w:ascii="Times New Roman" w:eastAsia="Times New Roman" w:hAnsi="Times New Roman" w:cs="Times New Roman"/>
          <w:color w:val="000000" w:themeColor="text1"/>
          <w:szCs w:val="24"/>
        </w:rPr>
        <w:t xml:space="preserve"> also chooses to believe that she can have </w:t>
      </w:r>
      <w:r w:rsidRPr="00797413">
        <w:rPr>
          <w:rFonts w:ascii="Times New Roman" w:eastAsia="Times New Roman" w:hAnsi="Times New Roman" w:cs="Times New Roman"/>
          <w:color w:val="000000" w:themeColor="text1"/>
          <w:szCs w:val="24"/>
        </w:rPr>
        <w:t xml:space="preserve">a </w:t>
      </w:r>
      <w:r w:rsidR="008B67D2" w:rsidRPr="00797413">
        <w:rPr>
          <w:rFonts w:ascii="Times New Roman" w:eastAsia="Times New Roman" w:hAnsi="Times New Roman" w:cs="Times New Roman"/>
          <w:color w:val="000000" w:themeColor="text1"/>
          <w:szCs w:val="24"/>
        </w:rPr>
        <w:t xml:space="preserve">positive impact on Rufus that will lead to an overall character and mind change. But later in the narrative, she </w:t>
      </w:r>
      <w:r w:rsidR="008B67D2" w:rsidRPr="00797413">
        <w:rPr>
          <w:rFonts w:ascii="Times New Roman" w:eastAsia="Times New Roman" w:hAnsi="Times New Roman" w:cs="Times New Roman"/>
          <w:color w:val="000000" w:themeColor="text1"/>
          <w:szCs w:val="24"/>
        </w:rPr>
        <w:lastRenderedPageBreak/>
        <w:t xml:space="preserve">finally realizes that whatever she does, Dana will not be able to change Rufus and he will do what it takes to keep Dana connected to him in the past. He is aware of his leverage on Dana and does not hesitate to use it. By repeatedly saving Rufus’ life, Dana actually helps with Alice’s rape, which will eventually lead Dana’s existence. In the antebellum South, the African-American slave community tries many different methods to survive. These resistance methods also include </w:t>
      </w:r>
      <w:r w:rsidRPr="00797413">
        <w:rPr>
          <w:rFonts w:ascii="Times New Roman" w:eastAsia="Times New Roman" w:hAnsi="Times New Roman" w:cs="Times New Roman"/>
          <w:color w:val="000000" w:themeColor="text1"/>
          <w:szCs w:val="24"/>
        </w:rPr>
        <w:t xml:space="preserve">black non-resistance to </w:t>
      </w:r>
      <w:r w:rsidR="008B67D2" w:rsidRPr="00797413">
        <w:rPr>
          <w:rFonts w:ascii="Times New Roman" w:eastAsia="Times New Roman" w:hAnsi="Times New Roman" w:cs="Times New Roman"/>
          <w:color w:val="000000" w:themeColor="text1"/>
          <w:szCs w:val="24"/>
        </w:rPr>
        <w:t xml:space="preserve">colonial oppression among the whole race. Octavia Butler processes this notion on connecting Dana’s and her ancestors’ entire existence on the rape of Alice. Dana chooses survival over her ancestor’s rape. Thus, the author demonstrates another perspective of the effects of racial oppression on the oppressed ones. However, Dana’s will to survive leads to Alice’s death since after the last removal of her humanity through her children, Alice commits suicide by hanging herself. This is an example of uncanny including separation and doubling. Alice’s suicide is an example of a mother being forcefully separated from her children and in return she separates herself from them at the same time. </w:t>
      </w:r>
    </w:p>
    <w:p w:rsidR="008B67D2" w:rsidRPr="00797413" w:rsidRDefault="008B67D2" w:rsidP="008B67D2">
      <w:pPr>
        <w:ind w:firstLine="708"/>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 xml:space="preserve">Besides her own survival, Dana tries to reassure Alice’s survival since </w:t>
      </w:r>
      <w:r w:rsidR="00AD2591" w:rsidRPr="00797413">
        <w:rPr>
          <w:rFonts w:ascii="Times New Roman" w:eastAsia="Times New Roman" w:hAnsi="Times New Roman" w:cs="Times New Roman"/>
          <w:color w:val="000000" w:themeColor="text1"/>
          <w:szCs w:val="24"/>
        </w:rPr>
        <w:t>she</w:t>
      </w:r>
      <w:r w:rsidRPr="00797413">
        <w:rPr>
          <w:rFonts w:ascii="Times New Roman" w:eastAsia="Times New Roman" w:hAnsi="Times New Roman" w:cs="Times New Roman"/>
          <w:color w:val="000000" w:themeColor="text1"/>
          <w:szCs w:val="24"/>
        </w:rPr>
        <w:t xml:space="preserve"> believes that Alice is an exemplary figure to demonstrate Dana how to survive. Dana describes her from her own perspective: </w:t>
      </w:r>
    </w:p>
    <w:p w:rsidR="008B67D2" w:rsidRPr="00797413" w:rsidRDefault="008B67D2" w:rsidP="00E9659D">
      <w:pPr>
        <w:spacing w:before="440" w:after="600" w:line="240" w:lineRule="auto"/>
        <w:ind w:left="720"/>
        <w:rPr>
          <w:rFonts w:ascii="Times New Roman" w:eastAsia="Times New Roman" w:hAnsi="Times New Roman" w:cs="Times New Roman"/>
          <w:color w:val="000000" w:themeColor="text1"/>
          <w:sz w:val="22"/>
        </w:rPr>
      </w:pPr>
      <w:r w:rsidRPr="00797413">
        <w:rPr>
          <w:rFonts w:ascii="Times New Roman" w:eastAsia="Times New Roman" w:hAnsi="Times New Roman" w:cs="Times New Roman"/>
          <w:color w:val="000000" w:themeColor="text1"/>
          <w:sz w:val="22"/>
        </w:rPr>
        <w:t xml:space="preserve">From what I could see of her, she seemed to be about my age, slender like her child, like me, in fact. And like me, she was fine-boned, probably not as strong as she needed to be to survive this era. But she was surviving, however painfully. Maybe she would help me learn how. (Butler, 2003: </w:t>
      </w:r>
      <w:r w:rsidR="00E9659D" w:rsidRPr="00797413">
        <w:rPr>
          <w:rFonts w:ascii="Times New Roman" w:eastAsia="Times New Roman" w:hAnsi="Times New Roman" w:cs="Times New Roman"/>
          <w:color w:val="000000" w:themeColor="text1"/>
          <w:sz w:val="22"/>
        </w:rPr>
        <w:t>38)</w:t>
      </w:r>
    </w:p>
    <w:p w:rsidR="008B67D2" w:rsidRPr="00797413" w:rsidRDefault="008B67D2" w:rsidP="005116F5">
      <w:pPr>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 xml:space="preserve">From Dana’s description and Rufus’ special interest in Dana due to her undeniable resemblance </w:t>
      </w:r>
      <w:r w:rsidR="00AD2591" w:rsidRPr="00797413">
        <w:rPr>
          <w:rFonts w:ascii="Times New Roman" w:eastAsia="Times New Roman" w:hAnsi="Times New Roman" w:cs="Times New Roman"/>
          <w:color w:val="000000" w:themeColor="text1"/>
          <w:szCs w:val="24"/>
        </w:rPr>
        <w:t>to</w:t>
      </w:r>
      <w:r w:rsidRPr="00797413">
        <w:rPr>
          <w:rFonts w:ascii="Times New Roman" w:eastAsia="Times New Roman" w:hAnsi="Times New Roman" w:cs="Times New Roman"/>
          <w:color w:val="000000" w:themeColor="text1"/>
          <w:szCs w:val="24"/>
        </w:rPr>
        <w:t xml:space="preserve"> Alice, it is possible to interpret that Alice is a character that mirrors Dana in the past. Their relationship is special since both women mutually benefit from each other on how to survive the oppression in the past. They are also important for Rufus as the main subject of his pleasure.  </w:t>
      </w:r>
    </w:p>
    <w:p w:rsidR="008B67D2" w:rsidRPr="00797413" w:rsidRDefault="008B67D2" w:rsidP="005116F5">
      <w:pPr>
        <w:tabs>
          <w:tab w:val="left" w:pos="851"/>
        </w:tabs>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ab/>
        <w:t xml:space="preserve">In </w:t>
      </w:r>
      <w:r w:rsidRPr="00797413">
        <w:rPr>
          <w:rFonts w:ascii="Times New Roman" w:eastAsia="Times New Roman" w:hAnsi="Times New Roman" w:cs="Times New Roman"/>
          <w:b/>
          <w:color w:val="000000" w:themeColor="text1"/>
          <w:szCs w:val="24"/>
        </w:rPr>
        <w:t>The Ethics of Psychoanalysis</w:t>
      </w:r>
      <w:r w:rsidR="00323309" w:rsidRPr="00797413">
        <w:rPr>
          <w:rFonts w:ascii="Times New Roman" w:eastAsia="Times New Roman" w:hAnsi="Times New Roman" w:cs="Times New Roman"/>
          <w:color w:val="000000" w:themeColor="text1"/>
          <w:szCs w:val="24"/>
        </w:rPr>
        <w:t xml:space="preserve">, </w:t>
      </w:r>
      <w:r w:rsidRPr="00797413">
        <w:rPr>
          <w:rFonts w:ascii="Times New Roman" w:eastAsia="Times New Roman" w:hAnsi="Times New Roman" w:cs="Times New Roman"/>
          <w:color w:val="000000" w:themeColor="text1"/>
          <w:szCs w:val="24"/>
        </w:rPr>
        <w:t>Lacan</w:t>
      </w:r>
      <w:r w:rsidR="006C20FB" w:rsidRPr="00797413">
        <w:rPr>
          <w:rFonts w:ascii="Times New Roman" w:eastAsia="Times New Roman" w:hAnsi="Times New Roman" w:cs="Times New Roman"/>
          <w:color w:val="000000" w:themeColor="text1"/>
          <w:szCs w:val="24"/>
        </w:rPr>
        <w:t xml:space="preserve"> analyzes</w:t>
      </w:r>
      <w:r w:rsidR="00131803" w:rsidRPr="00797413">
        <w:rPr>
          <w:rFonts w:ascii="Times New Roman" w:eastAsia="Times New Roman" w:hAnsi="Times New Roman" w:cs="Times New Roman"/>
          <w:color w:val="000000" w:themeColor="text1"/>
          <w:szCs w:val="24"/>
        </w:rPr>
        <w:t xml:space="preserve"> </w:t>
      </w:r>
      <w:r w:rsidRPr="00797413">
        <w:rPr>
          <w:rFonts w:ascii="Times New Roman" w:eastAsia="Times New Roman" w:hAnsi="Times New Roman" w:cs="Times New Roman"/>
          <w:color w:val="000000" w:themeColor="text1"/>
          <w:szCs w:val="24"/>
        </w:rPr>
        <w:t>jouissance</w:t>
      </w:r>
      <w:r w:rsidR="006C20FB" w:rsidRPr="00797413">
        <w:rPr>
          <w:rFonts w:ascii="Times New Roman" w:eastAsia="Times New Roman" w:hAnsi="Times New Roman" w:cs="Times New Roman"/>
          <w:color w:val="000000" w:themeColor="text1"/>
          <w:szCs w:val="24"/>
        </w:rPr>
        <w:t>’s</w:t>
      </w:r>
      <w:r w:rsidRPr="00797413">
        <w:rPr>
          <w:rFonts w:ascii="Times New Roman" w:eastAsia="Times New Roman" w:hAnsi="Times New Roman" w:cs="Times New Roman"/>
          <w:color w:val="000000" w:themeColor="text1"/>
          <w:szCs w:val="24"/>
        </w:rPr>
        <w:t xml:space="preserve"> associati</w:t>
      </w:r>
      <w:r w:rsidR="00323309" w:rsidRPr="00797413">
        <w:rPr>
          <w:rFonts w:ascii="Times New Roman" w:eastAsia="Times New Roman" w:hAnsi="Times New Roman" w:cs="Times New Roman"/>
          <w:color w:val="000000" w:themeColor="text1"/>
          <w:szCs w:val="24"/>
        </w:rPr>
        <w:t>on with pleasure in detail. P</w:t>
      </w:r>
      <w:r w:rsidRPr="00797413">
        <w:rPr>
          <w:rFonts w:ascii="Times New Roman" w:eastAsia="Times New Roman" w:hAnsi="Times New Roman" w:cs="Times New Roman"/>
          <w:color w:val="000000" w:themeColor="text1"/>
          <w:szCs w:val="24"/>
        </w:rPr>
        <w:t xml:space="preserve">leasure necessitates a subject to restrict the level of enjoyment in order to set a limit for pleasure. Still, the subject tries to exceed the limit in order to achieve more pleasure without realizing that there is no more </w:t>
      </w:r>
      <w:r w:rsidRPr="00797413">
        <w:rPr>
          <w:rFonts w:ascii="Times New Roman" w:eastAsia="Times New Roman" w:hAnsi="Times New Roman" w:cs="Times New Roman"/>
          <w:color w:val="000000" w:themeColor="text1"/>
          <w:szCs w:val="24"/>
        </w:rPr>
        <w:lastRenderedPageBreak/>
        <w:t xml:space="preserve">pleasure beyond that limit. Above the limit, there is pain and this painful pleasure is described as jouissance according to Lacan. In the novel, African-American female body is perceived as a unit of jouissance in which pleasure is impulsive and free. The first time Dana experiences such </w:t>
      </w:r>
      <w:r w:rsidR="004A5304" w:rsidRPr="00797413">
        <w:rPr>
          <w:rFonts w:ascii="Times New Roman" w:eastAsia="Times New Roman" w:hAnsi="Times New Roman" w:cs="Times New Roman"/>
          <w:color w:val="000000" w:themeColor="text1"/>
          <w:szCs w:val="24"/>
        </w:rPr>
        <w:t xml:space="preserve">an </w:t>
      </w:r>
      <w:r w:rsidRPr="00797413">
        <w:rPr>
          <w:rFonts w:ascii="Times New Roman" w:eastAsia="Times New Roman" w:hAnsi="Times New Roman" w:cs="Times New Roman"/>
          <w:color w:val="000000" w:themeColor="text1"/>
          <w:szCs w:val="24"/>
        </w:rPr>
        <w:t xml:space="preserve">incident is when she goes to see Alice and her mother at their house. Just as she arrives, she witnesses two white patrollers causing trouble for Alice’s slave father and free mother. After the white men leave, Dana approaches the girl and her mother, however, soon is caught by </w:t>
      </w:r>
      <w:r w:rsidR="00B214FE" w:rsidRPr="00797413">
        <w:rPr>
          <w:rFonts w:ascii="Times New Roman" w:eastAsia="Times New Roman" w:hAnsi="Times New Roman" w:cs="Times New Roman"/>
          <w:color w:val="000000" w:themeColor="text1"/>
          <w:szCs w:val="24"/>
        </w:rPr>
        <w:t>a patroller</w:t>
      </w:r>
      <w:r w:rsidRPr="00797413">
        <w:rPr>
          <w:rFonts w:ascii="Times New Roman" w:eastAsia="Times New Roman" w:hAnsi="Times New Roman" w:cs="Times New Roman"/>
          <w:color w:val="000000" w:themeColor="text1"/>
          <w:szCs w:val="24"/>
        </w:rPr>
        <w:t xml:space="preserve"> who </w:t>
      </w:r>
      <w:r w:rsidR="00B214FE" w:rsidRPr="00797413">
        <w:rPr>
          <w:rFonts w:ascii="Times New Roman" w:eastAsia="Times New Roman" w:hAnsi="Times New Roman" w:cs="Times New Roman"/>
          <w:color w:val="000000" w:themeColor="text1"/>
          <w:szCs w:val="24"/>
        </w:rPr>
        <w:t>returns</w:t>
      </w:r>
      <w:r w:rsidRPr="00797413">
        <w:rPr>
          <w:rFonts w:ascii="Times New Roman" w:eastAsia="Times New Roman" w:hAnsi="Times New Roman" w:cs="Times New Roman"/>
          <w:color w:val="000000" w:themeColor="text1"/>
          <w:szCs w:val="24"/>
        </w:rPr>
        <w:t xml:space="preserve"> to rape Alice’s mother. Before she can </w:t>
      </w:r>
      <w:r w:rsidR="00337689" w:rsidRPr="00797413">
        <w:rPr>
          <w:rFonts w:ascii="Times New Roman" w:eastAsia="Times New Roman" w:hAnsi="Times New Roman" w:cs="Times New Roman"/>
          <w:color w:val="000000" w:themeColor="text1"/>
          <w:szCs w:val="24"/>
        </w:rPr>
        <w:t>take action</w:t>
      </w:r>
      <w:r w:rsidRPr="00797413">
        <w:rPr>
          <w:rFonts w:ascii="Times New Roman" w:eastAsia="Times New Roman" w:hAnsi="Times New Roman" w:cs="Times New Roman"/>
          <w:color w:val="000000" w:themeColor="text1"/>
          <w:szCs w:val="24"/>
        </w:rPr>
        <w:t xml:space="preserve">, he attacks Dana violently and rips her blouse open. Dana fights with the man until she knocks him unconscious and returns to her present life. </w:t>
      </w:r>
      <w:r w:rsidR="00447593" w:rsidRPr="00797413">
        <w:rPr>
          <w:rFonts w:ascii="Times New Roman" w:eastAsia="Times New Roman" w:hAnsi="Times New Roman" w:cs="Times New Roman"/>
          <w:color w:val="000000" w:themeColor="text1"/>
          <w:szCs w:val="24"/>
        </w:rPr>
        <w:t>However, Alice is not as fortunate as Dana, since the encounter of Alice’s body as jouissance is more intense.</w:t>
      </w:r>
      <w:r w:rsidRPr="00797413">
        <w:rPr>
          <w:rFonts w:ascii="Times New Roman" w:eastAsia="Times New Roman" w:hAnsi="Times New Roman" w:cs="Times New Roman"/>
          <w:color w:val="000000" w:themeColor="text1"/>
          <w:szCs w:val="24"/>
        </w:rPr>
        <w:t xml:space="preserve"> After Rufus rapes Alice—or attempts to, as it is not clear from the narration—Dana confronts Rufus and the below dialogue takes place: </w:t>
      </w:r>
    </w:p>
    <w:p w:rsidR="008B67D2" w:rsidRPr="00797413" w:rsidRDefault="008B67D2" w:rsidP="005116F5">
      <w:pPr>
        <w:spacing w:before="440" w:line="240" w:lineRule="auto"/>
        <w:ind w:left="567"/>
        <w:rPr>
          <w:rFonts w:ascii="Times New Roman" w:eastAsia="Times New Roman" w:hAnsi="Times New Roman" w:cs="Times New Roman"/>
          <w:color w:val="000000" w:themeColor="text1"/>
          <w:sz w:val="22"/>
        </w:rPr>
      </w:pPr>
      <w:r w:rsidRPr="00797413">
        <w:rPr>
          <w:rFonts w:ascii="Times New Roman" w:eastAsia="Times New Roman" w:hAnsi="Times New Roman" w:cs="Times New Roman"/>
          <w:color w:val="000000" w:themeColor="text1"/>
          <w:sz w:val="22"/>
        </w:rPr>
        <w:t xml:space="preserve"> “I would have taken better care of her than any field hand could. I wouldn’t have hurt her if she hadn’t just kept saying no.”</w:t>
      </w:r>
    </w:p>
    <w:p w:rsidR="008B67D2" w:rsidRPr="00797413" w:rsidRDefault="008B67D2" w:rsidP="008B67D2">
      <w:pPr>
        <w:spacing w:line="240" w:lineRule="auto"/>
        <w:ind w:left="567"/>
        <w:rPr>
          <w:rFonts w:ascii="Times New Roman" w:eastAsia="Times New Roman" w:hAnsi="Times New Roman" w:cs="Times New Roman"/>
          <w:color w:val="000000" w:themeColor="text1"/>
          <w:sz w:val="22"/>
        </w:rPr>
      </w:pPr>
      <w:r w:rsidRPr="00797413">
        <w:rPr>
          <w:rFonts w:ascii="Times New Roman" w:eastAsia="Times New Roman" w:hAnsi="Times New Roman" w:cs="Times New Roman"/>
          <w:color w:val="000000" w:themeColor="text1"/>
          <w:sz w:val="22"/>
        </w:rPr>
        <w:t>“She had the right to say no.”</w:t>
      </w:r>
    </w:p>
    <w:p w:rsidR="008B67D2" w:rsidRPr="00797413" w:rsidRDefault="008B67D2" w:rsidP="008B67D2">
      <w:pPr>
        <w:spacing w:line="240" w:lineRule="auto"/>
        <w:ind w:left="567"/>
        <w:rPr>
          <w:rFonts w:ascii="Times New Roman" w:eastAsia="Times New Roman" w:hAnsi="Times New Roman" w:cs="Times New Roman"/>
          <w:color w:val="000000" w:themeColor="text1"/>
          <w:sz w:val="22"/>
        </w:rPr>
      </w:pPr>
      <w:r w:rsidRPr="00797413">
        <w:rPr>
          <w:rFonts w:ascii="Times New Roman" w:eastAsia="Times New Roman" w:hAnsi="Times New Roman" w:cs="Times New Roman"/>
          <w:color w:val="000000" w:themeColor="text1"/>
          <w:sz w:val="22"/>
        </w:rPr>
        <w:t>“We’ll see about her rights!”</w:t>
      </w:r>
    </w:p>
    <w:p w:rsidR="008B67D2" w:rsidRPr="00797413" w:rsidRDefault="008B67D2" w:rsidP="008B67D2">
      <w:pPr>
        <w:spacing w:line="240" w:lineRule="auto"/>
        <w:ind w:left="567"/>
        <w:rPr>
          <w:rFonts w:ascii="Times New Roman" w:eastAsia="Times New Roman" w:hAnsi="Times New Roman" w:cs="Times New Roman"/>
          <w:color w:val="000000" w:themeColor="text1"/>
          <w:sz w:val="22"/>
        </w:rPr>
      </w:pPr>
      <w:r w:rsidRPr="00797413">
        <w:rPr>
          <w:rFonts w:ascii="Times New Roman" w:eastAsia="Times New Roman" w:hAnsi="Times New Roman" w:cs="Times New Roman"/>
          <w:color w:val="000000" w:themeColor="text1"/>
          <w:sz w:val="22"/>
        </w:rPr>
        <w:t>“Oh? Are you planning to hurt her more? She just helped me save your life, remember?”</w:t>
      </w:r>
    </w:p>
    <w:p w:rsidR="008B67D2" w:rsidRPr="00797413" w:rsidRDefault="008B67D2" w:rsidP="005116F5">
      <w:pPr>
        <w:spacing w:after="600" w:line="240" w:lineRule="auto"/>
        <w:ind w:left="567"/>
        <w:rPr>
          <w:rFonts w:ascii="Times New Roman" w:eastAsia="Times New Roman" w:hAnsi="Times New Roman" w:cs="Times New Roman"/>
          <w:color w:val="000000" w:themeColor="text1"/>
          <w:sz w:val="22"/>
        </w:rPr>
      </w:pPr>
      <w:r w:rsidRPr="00797413">
        <w:rPr>
          <w:rFonts w:ascii="Times New Roman" w:eastAsia="Times New Roman" w:hAnsi="Times New Roman" w:cs="Times New Roman"/>
          <w:color w:val="000000" w:themeColor="text1"/>
          <w:sz w:val="22"/>
        </w:rPr>
        <w:t xml:space="preserve">“She’ll get what’s coming to her. She’ll get it whether I give it to her or not.” He smiled. “If she ran off with Isaac, </w:t>
      </w:r>
      <w:r w:rsidR="005116F5" w:rsidRPr="00797413">
        <w:rPr>
          <w:rFonts w:ascii="Times New Roman" w:eastAsia="Times New Roman" w:hAnsi="Times New Roman" w:cs="Times New Roman"/>
          <w:color w:val="000000" w:themeColor="text1"/>
          <w:sz w:val="22"/>
        </w:rPr>
        <w:t>she’ll get plenty.” (</w:t>
      </w:r>
      <w:r w:rsidR="0051199B" w:rsidRPr="00797413">
        <w:rPr>
          <w:rFonts w:ascii="Times New Roman" w:eastAsia="Times New Roman" w:hAnsi="Times New Roman" w:cs="Times New Roman"/>
          <w:color w:val="000000" w:themeColor="text1"/>
          <w:sz w:val="22"/>
        </w:rPr>
        <w:t>Ibid.,</w:t>
      </w:r>
      <w:r w:rsidR="005116F5" w:rsidRPr="00797413">
        <w:rPr>
          <w:rFonts w:ascii="Times New Roman" w:eastAsia="Times New Roman" w:hAnsi="Times New Roman" w:cs="Times New Roman"/>
          <w:color w:val="000000" w:themeColor="text1"/>
          <w:sz w:val="22"/>
        </w:rPr>
        <w:t xml:space="preserve"> 123)</w:t>
      </w:r>
    </w:p>
    <w:p w:rsidR="008B67D2" w:rsidRPr="00797413" w:rsidRDefault="008B67D2" w:rsidP="005116F5">
      <w:pPr>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 xml:space="preserve">Even after he owns Alice physically as his slave, he continues to threaten her with their children. In her final trip, Dana is shocked to hear that Alice had hanged herself because Rufus told her that he sold their children </w:t>
      </w:r>
      <w:r w:rsidR="00B214FE" w:rsidRPr="00797413">
        <w:rPr>
          <w:rFonts w:ascii="Times New Roman" w:eastAsia="Times New Roman" w:hAnsi="Times New Roman" w:cs="Times New Roman"/>
          <w:color w:val="000000" w:themeColor="text1"/>
          <w:szCs w:val="24"/>
        </w:rPr>
        <w:t>as slaves</w:t>
      </w:r>
      <w:r w:rsidRPr="00797413">
        <w:rPr>
          <w:rFonts w:ascii="Times New Roman" w:eastAsia="Times New Roman" w:hAnsi="Times New Roman" w:cs="Times New Roman"/>
          <w:color w:val="000000" w:themeColor="text1"/>
          <w:szCs w:val="24"/>
        </w:rPr>
        <w:t>. When Dana asks the reason for his behavior, Rufus explains: “</w:t>
      </w:r>
      <w:r w:rsidRPr="00797413">
        <w:rPr>
          <w:rFonts w:ascii="Times New Roman" w:eastAsia="Times New Roman" w:hAnsi="Times New Roman" w:cs="Times New Roman"/>
          <w:i/>
          <w:color w:val="000000" w:themeColor="text1"/>
          <w:szCs w:val="24"/>
        </w:rPr>
        <w:t>To punish her, scare her. To make her see what could happen if she didn’t</w:t>
      </w:r>
      <w:r w:rsidR="009949A4" w:rsidRPr="00797413">
        <w:rPr>
          <w:rFonts w:ascii="Times New Roman" w:eastAsia="Times New Roman" w:hAnsi="Times New Roman" w:cs="Times New Roman"/>
          <w:i/>
          <w:color w:val="000000" w:themeColor="text1"/>
          <w:szCs w:val="24"/>
        </w:rPr>
        <w:t xml:space="preserve"> [</w:t>
      </w:r>
      <w:r w:rsidRPr="00797413">
        <w:rPr>
          <w:rFonts w:ascii="Times New Roman" w:eastAsia="Times New Roman" w:hAnsi="Times New Roman" w:cs="Times New Roman"/>
          <w:i/>
          <w:color w:val="000000" w:themeColor="text1"/>
          <w:szCs w:val="24"/>
        </w:rPr>
        <w:t>…</w:t>
      </w:r>
      <w:r w:rsidR="009949A4" w:rsidRPr="00797413">
        <w:rPr>
          <w:rFonts w:ascii="Times New Roman" w:eastAsia="Times New Roman" w:hAnsi="Times New Roman" w:cs="Times New Roman"/>
          <w:i/>
          <w:color w:val="000000" w:themeColor="text1"/>
          <w:szCs w:val="24"/>
        </w:rPr>
        <w:t xml:space="preserve">] </w:t>
      </w:r>
      <w:r w:rsidRPr="00797413">
        <w:rPr>
          <w:rFonts w:ascii="Times New Roman" w:eastAsia="Times New Roman" w:hAnsi="Times New Roman" w:cs="Times New Roman"/>
          <w:i/>
          <w:color w:val="000000" w:themeColor="text1"/>
          <w:szCs w:val="24"/>
        </w:rPr>
        <w:t>if she tried to leave me</w:t>
      </w:r>
      <w:r w:rsidRPr="00797413">
        <w:rPr>
          <w:rFonts w:ascii="Times New Roman" w:eastAsia="Times New Roman" w:hAnsi="Times New Roman" w:cs="Times New Roman"/>
          <w:color w:val="000000" w:themeColor="text1"/>
          <w:szCs w:val="24"/>
        </w:rPr>
        <w:t>” (</w:t>
      </w:r>
      <w:r w:rsidR="003463A2" w:rsidRPr="00797413">
        <w:rPr>
          <w:rFonts w:ascii="Times New Roman" w:hAnsi="Times New Roman" w:cs="Times New Roman"/>
          <w:color w:val="000000"/>
          <w:szCs w:val="24"/>
        </w:rPr>
        <w:t xml:space="preserve">Ibid., </w:t>
      </w:r>
      <w:r w:rsidRPr="00797413">
        <w:rPr>
          <w:rFonts w:ascii="Times New Roman" w:eastAsia="Times New Roman" w:hAnsi="Times New Roman" w:cs="Times New Roman"/>
          <w:color w:val="000000" w:themeColor="text1"/>
          <w:szCs w:val="24"/>
        </w:rPr>
        <w:t xml:space="preserve">251). He does not hesitate to take extreme measures for his pleasure. In </w:t>
      </w:r>
      <w:r w:rsidRPr="00797413">
        <w:rPr>
          <w:rFonts w:ascii="Times New Roman" w:eastAsia="Times New Roman" w:hAnsi="Times New Roman" w:cs="Times New Roman"/>
          <w:b/>
          <w:color w:val="000000" w:themeColor="text1"/>
          <w:szCs w:val="24"/>
        </w:rPr>
        <w:t>Kindred</w:t>
      </w:r>
      <w:r w:rsidRPr="00797413">
        <w:rPr>
          <w:rFonts w:ascii="Times New Roman" w:eastAsia="Times New Roman" w:hAnsi="Times New Roman" w:cs="Times New Roman"/>
          <w:color w:val="000000" w:themeColor="text1"/>
          <w:szCs w:val="24"/>
        </w:rPr>
        <w:t xml:space="preserve">, the white men in </w:t>
      </w:r>
      <w:r w:rsidR="006F7FF2" w:rsidRPr="00797413">
        <w:rPr>
          <w:rFonts w:ascii="Times New Roman" w:eastAsia="Times New Roman" w:hAnsi="Times New Roman" w:cs="Times New Roman"/>
          <w:color w:val="000000" w:themeColor="text1"/>
          <w:szCs w:val="24"/>
        </w:rPr>
        <w:t xml:space="preserve">the </w:t>
      </w:r>
      <w:r w:rsidRPr="00797413">
        <w:rPr>
          <w:rFonts w:ascii="Times New Roman" w:eastAsia="Times New Roman" w:hAnsi="Times New Roman" w:cs="Times New Roman"/>
          <w:color w:val="000000" w:themeColor="text1"/>
          <w:szCs w:val="24"/>
        </w:rPr>
        <w:t xml:space="preserve">antebellum South show perseverance when it comes to taking extreme measures towards African-Americans. </w:t>
      </w:r>
    </w:p>
    <w:p w:rsidR="008B67D2" w:rsidRPr="00797413" w:rsidRDefault="008B67D2" w:rsidP="005116F5">
      <w:pPr>
        <w:tabs>
          <w:tab w:val="left" w:pos="709"/>
        </w:tabs>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ab/>
        <w:t xml:space="preserve">The extreme measures that are taken by the slave-owners are described explicitly in the novel. In one of her episodes, Rufus’ father catches Dana teaching one of the younger slaves with books from his library and </w:t>
      </w:r>
      <w:r w:rsidR="0034423A" w:rsidRPr="00797413">
        <w:rPr>
          <w:rFonts w:ascii="Times New Roman" w:eastAsia="Times New Roman" w:hAnsi="Times New Roman" w:cs="Times New Roman"/>
          <w:color w:val="000000" w:themeColor="text1"/>
          <w:szCs w:val="24"/>
        </w:rPr>
        <w:t>Dana’s only thou</w:t>
      </w:r>
      <w:r w:rsidRPr="00797413">
        <w:rPr>
          <w:rFonts w:ascii="Times New Roman" w:eastAsia="Times New Roman" w:hAnsi="Times New Roman" w:cs="Times New Roman"/>
          <w:color w:val="000000" w:themeColor="text1"/>
          <w:szCs w:val="24"/>
        </w:rPr>
        <w:t>gh</w:t>
      </w:r>
      <w:r w:rsidR="00406A4C" w:rsidRPr="00797413">
        <w:rPr>
          <w:rFonts w:ascii="Times New Roman" w:eastAsia="Times New Roman" w:hAnsi="Times New Roman" w:cs="Times New Roman"/>
          <w:color w:val="000000" w:themeColor="text1"/>
          <w:szCs w:val="24"/>
        </w:rPr>
        <w:t>t</w:t>
      </w:r>
      <w:r w:rsidRPr="00797413">
        <w:rPr>
          <w:rFonts w:ascii="Times New Roman" w:eastAsia="Times New Roman" w:hAnsi="Times New Roman" w:cs="Times New Roman"/>
          <w:color w:val="000000" w:themeColor="text1"/>
          <w:szCs w:val="24"/>
        </w:rPr>
        <w:t xml:space="preserve"> is: “</w:t>
      </w:r>
      <w:r w:rsidRPr="00797413">
        <w:rPr>
          <w:rFonts w:ascii="Times New Roman" w:eastAsia="Times New Roman" w:hAnsi="Times New Roman" w:cs="Times New Roman"/>
          <w:i/>
          <w:color w:val="000000" w:themeColor="text1"/>
          <w:szCs w:val="24"/>
        </w:rPr>
        <w:t xml:space="preserve">It </w:t>
      </w:r>
      <w:r w:rsidRPr="00797413">
        <w:rPr>
          <w:rFonts w:ascii="Times New Roman" w:eastAsia="Times New Roman" w:hAnsi="Times New Roman" w:cs="Times New Roman"/>
          <w:i/>
          <w:color w:val="000000" w:themeColor="text1"/>
          <w:szCs w:val="24"/>
        </w:rPr>
        <w:lastRenderedPageBreak/>
        <w:t>wasn’t supposed to happen. For as long as I had been on the plantation, it had not happened—no white had come into the cookhouse</w:t>
      </w:r>
      <w:r w:rsidRPr="00797413">
        <w:rPr>
          <w:rFonts w:ascii="Times New Roman" w:eastAsia="Times New Roman" w:hAnsi="Times New Roman" w:cs="Times New Roman"/>
          <w:color w:val="000000" w:themeColor="text1"/>
          <w:szCs w:val="24"/>
        </w:rPr>
        <w:t>” (</w:t>
      </w:r>
      <w:r w:rsidR="003463A2" w:rsidRPr="00797413">
        <w:rPr>
          <w:rFonts w:ascii="Times New Roman" w:hAnsi="Times New Roman" w:cs="Times New Roman"/>
          <w:color w:val="000000"/>
          <w:szCs w:val="24"/>
        </w:rPr>
        <w:t xml:space="preserve">Ibid., </w:t>
      </w:r>
      <w:r w:rsidRPr="00797413">
        <w:rPr>
          <w:rFonts w:ascii="Times New Roman" w:eastAsia="Times New Roman" w:hAnsi="Times New Roman" w:cs="Times New Roman"/>
          <w:color w:val="000000" w:themeColor="text1"/>
          <w:szCs w:val="24"/>
        </w:rPr>
        <w:t xml:space="preserve">106). He begins to beat Dana violently until she becomes unconscious and returns back to her present time. Upon returning back to </w:t>
      </w:r>
      <w:r w:rsidR="006F7FF2" w:rsidRPr="00797413">
        <w:rPr>
          <w:rFonts w:ascii="Times New Roman" w:eastAsia="Times New Roman" w:hAnsi="Times New Roman" w:cs="Times New Roman"/>
          <w:color w:val="000000" w:themeColor="text1"/>
          <w:szCs w:val="24"/>
        </w:rPr>
        <w:t xml:space="preserve">the </w:t>
      </w:r>
      <w:r w:rsidRPr="00797413">
        <w:rPr>
          <w:rFonts w:ascii="Times New Roman" w:eastAsia="Times New Roman" w:hAnsi="Times New Roman" w:cs="Times New Roman"/>
          <w:color w:val="000000" w:themeColor="text1"/>
          <w:szCs w:val="24"/>
        </w:rPr>
        <w:t>antebellum South, Dana learns that her disappearance caused further anger and confusion which led Master Weylin to blame the other slaves and sell some of their family members as a punishment. Butler is aware of the kinship between the colonizer and the colonized, however, she emphasizes on the “</w:t>
      </w:r>
      <w:r w:rsidRPr="00797413">
        <w:rPr>
          <w:rFonts w:ascii="Times New Roman" w:eastAsia="Times New Roman" w:hAnsi="Times New Roman" w:cs="Times New Roman"/>
          <w:i/>
          <w:color w:val="000000" w:themeColor="text1"/>
          <w:szCs w:val="24"/>
        </w:rPr>
        <w:t>horror of miscegenation</w:t>
      </w:r>
      <w:r w:rsidRPr="00797413">
        <w:rPr>
          <w:rFonts w:ascii="Times New Roman" w:eastAsia="Times New Roman" w:hAnsi="Times New Roman" w:cs="Times New Roman"/>
          <w:color w:val="000000" w:themeColor="text1"/>
          <w:szCs w:val="24"/>
        </w:rPr>
        <w:t>” (Luckhurst, 1996: 28) th</w:t>
      </w:r>
      <w:r w:rsidR="00FB2024" w:rsidRPr="00797413">
        <w:rPr>
          <w:rFonts w:ascii="Times New Roman" w:eastAsia="Times New Roman" w:hAnsi="Times New Roman" w:cs="Times New Roman"/>
          <w:color w:val="000000" w:themeColor="text1"/>
          <w:szCs w:val="24"/>
        </w:rPr>
        <w:t>at denounces the bond</w:t>
      </w:r>
      <w:r w:rsidRPr="00797413">
        <w:rPr>
          <w:rFonts w:ascii="Times New Roman" w:eastAsia="Times New Roman" w:hAnsi="Times New Roman" w:cs="Times New Roman"/>
          <w:color w:val="000000" w:themeColor="text1"/>
          <w:szCs w:val="24"/>
        </w:rPr>
        <w:t xml:space="preserve"> and disrupts the motivation in terms of resistance/survival. The fact is that Rufus’ survival instincts forestall his inbuilt oppressive values and he reaches out to Dana and is able to bring her back to the past only when he faces/fears death. In </w:t>
      </w:r>
      <w:r w:rsidRPr="00797413">
        <w:rPr>
          <w:rFonts w:ascii="Times New Roman" w:eastAsia="Times New Roman" w:hAnsi="Times New Roman" w:cs="Times New Roman"/>
          <w:b/>
          <w:color w:val="000000" w:themeColor="text1"/>
          <w:szCs w:val="24"/>
        </w:rPr>
        <w:t>Kindred</w:t>
      </w:r>
      <w:r w:rsidRPr="00797413">
        <w:rPr>
          <w:rFonts w:ascii="Times New Roman" w:eastAsia="Times New Roman" w:hAnsi="Times New Roman" w:cs="Times New Roman"/>
          <w:i/>
          <w:color w:val="000000" w:themeColor="text1"/>
          <w:szCs w:val="24"/>
        </w:rPr>
        <w:t>,</w:t>
      </w:r>
      <w:r w:rsidRPr="00797413">
        <w:rPr>
          <w:rFonts w:ascii="Times New Roman" w:eastAsia="Times New Roman" w:hAnsi="Times New Roman" w:cs="Times New Roman"/>
          <w:color w:val="000000" w:themeColor="text1"/>
          <w:szCs w:val="24"/>
        </w:rPr>
        <w:t xml:space="preserve"> body is used as a site of oppression. Butler not only focuses on colonialism’s attention on race but also to consider oppression on gender even long before the oppression on race o</w:t>
      </w:r>
      <w:r w:rsidR="00534F64" w:rsidRPr="00797413">
        <w:rPr>
          <w:rFonts w:ascii="Times New Roman" w:eastAsia="Times New Roman" w:hAnsi="Times New Roman" w:cs="Times New Roman"/>
          <w:color w:val="000000" w:themeColor="text1"/>
          <w:szCs w:val="24"/>
        </w:rPr>
        <w:t>ccurs. Butler intentionally let</w:t>
      </w:r>
      <w:r w:rsidRPr="00797413">
        <w:rPr>
          <w:rFonts w:ascii="Times New Roman" w:eastAsia="Times New Roman" w:hAnsi="Times New Roman" w:cs="Times New Roman"/>
          <w:color w:val="000000" w:themeColor="text1"/>
          <w:szCs w:val="24"/>
        </w:rPr>
        <w:t xml:space="preserve">s Dana misinterpret the history and the mutual relationships. Firstly, she is caught on the idea that Weylin should not have been in the cookhouse </w:t>
      </w:r>
      <w:r w:rsidR="00FB2024" w:rsidRPr="00797413">
        <w:rPr>
          <w:rFonts w:ascii="Times New Roman" w:eastAsia="Times New Roman" w:hAnsi="Times New Roman" w:cs="Times New Roman"/>
          <w:color w:val="000000" w:themeColor="text1"/>
          <w:szCs w:val="24"/>
        </w:rPr>
        <w:t>in</w:t>
      </w:r>
      <w:r w:rsidRPr="00797413">
        <w:rPr>
          <w:rFonts w:ascii="Times New Roman" w:eastAsia="Times New Roman" w:hAnsi="Times New Roman" w:cs="Times New Roman"/>
          <w:color w:val="000000" w:themeColor="text1"/>
          <w:szCs w:val="24"/>
        </w:rPr>
        <w:t xml:space="preserve"> the first place because she views the master-slave relationship as occurring only between races. She fails to acknowledge that gender also has an important place in this relationship as well. She evaluates the cookhouse as a feminine space for slaves. She does not realize that masculinist view necessitates surveillance on women. </w:t>
      </w:r>
    </w:p>
    <w:p w:rsidR="00A62824" w:rsidRPr="00797413" w:rsidRDefault="008B67D2" w:rsidP="008B67D2">
      <w:pPr>
        <w:ind w:firstLine="708"/>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 xml:space="preserve">The cookhouse incident is also significant in terms of Butler’s shift of the use of science fictional devices. Marleen S. Barr argues that the figure of </w:t>
      </w:r>
      <w:r w:rsidR="000714E5" w:rsidRPr="00797413">
        <w:rPr>
          <w:rFonts w:ascii="Times New Roman" w:eastAsia="Times New Roman" w:hAnsi="Times New Roman" w:cs="Times New Roman"/>
          <w:color w:val="000000" w:themeColor="text1"/>
          <w:szCs w:val="24"/>
        </w:rPr>
        <w:t xml:space="preserve">an </w:t>
      </w:r>
      <w:r w:rsidRPr="00797413">
        <w:rPr>
          <w:rFonts w:ascii="Times New Roman" w:eastAsia="Times New Roman" w:hAnsi="Times New Roman" w:cs="Times New Roman"/>
          <w:color w:val="000000" w:themeColor="text1"/>
          <w:szCs w:val="24"/>
        </w:rPr>
        <w:t>alien other gener</w:t>
      </w:r>
      <w:r w:rsidR="000714E5" w:rsidRPr="00797413">
        <w:rPr>
          <w:rFonts w:ascii="Times New Roman" w:eastAsia="Times New Roman" w:hAnsi="Times New Roman" w:cs="Times New Roman"/>
          <w:color w:val="000000" w:themeColor="text1"/>
          <w:szCs w:val="24"/>
        </w:rPr>
        <w:t xml:space="preserve">ally connotes </w:t>
      </w:r>
      <w:r w:rsidRPr="00797413">
        <w:rPr>
          <w:rFonts w:ascii="Times New Roman" w:eastAsia="Times New Roman" w:hAnsi="Times New Roman" w:cs="Times New Roman"/>
          <w:color w:val="000000" w:themeColor="text1"/>
          <w:szCs w:val="24"/>
        </w:rPr>
        <w:t xml:space="preserve">an expression of perplexity related </w:t>
      </w:r>
      <w:r w:rsidR="00CA01C3" w:rsidRPr="00797413">
        <w:rPr>
          <w:rFonts w:ascii="Times New Roman" w:eastAsia="Times New Roman" w:hAnsi="Times New Roman" w:cs="Times New Roman"/>
          <w:color w:val="000000" w:themeColor="text1"/>
          <w:szCs w:val="24"/>
        </w:rPr>
        <w:t>to</w:t>
      </w:r>
      <w:r w:rsidRPr="00797413">
        <w:rPr>
          <w:rFonts w:ascii="Times New Roman" w:eastAsia="Times New Roman" w:hAnsi="Times New Roman" w:cs="Times New Roman"/>
          <w:color w:val="000000" w:themeColor="text1"/>
          <w:szCs w:val="24"/>
        </w:rPr>
        <w:t xml:space="preserve"> race or gender. She argues that women writers use the figure as a way to reflect their own personal agendas. Barr argues that Dana, along with other female protagonists </w:t>
      </w:r>
      <w:r w:rsidR="00A62824" w:rsidRPr="00797413">
        <w:rPr>
          <w:rFonts w:ascii="Times New Roman" w:eastAsia="Times New Roman" w:hAnsi="Times New Roman" w:cs="Times New Roman"/>
          <w:color w:val="000000" w:themeColor="text1"/>
          <w:szCs w:val="24"/>
        </w:rPr>
        <w:t xml:space="preserve">in similar representations, is </w:t>
      </w:r>
    </w:p>
    <w:p w:rsidR="00A62824" w:rsidRPr="00797413" w:rsidRDefault="008B67D2" w:rsidP="005116F5">
      <w:pPr>
        <w:spacing w:before="440" w:after="600" w:line="240" w:lineRule="auto"/>
        <w:ind w:left="720"/>
        <w:rPr>
          <w:rFonts w:ascii="Times New Roman" w:eastAsia="Times New Roman" w:hAnsi="Times New Roman" w:cs="Times New Roman"/>
          <w:color w:val="000000" w:themeColor="text1"/>
          <w:sz w:val="22"/>
        </w:rPr>
      </w:pPr>
      <w:r w:rsidRPr="00797413">
        <w:rPr>
          <w:rFonts w:ascii="Times New Roman" w:eastAsia="Times New Roman" w:hAnsi="Times New Roman" w:cs="Times New Roman"/>
          <w:color w:val="000000" w:themeColor="text1"/>
          <w:sz w:val="22"/>
        </w:rPr>
        <w:t>in opposition to science fiction stereotypes about vanquishing aliens, join with or are assisted by the aliens they could be expected to view as epitomizing the very opposite of humanness. These female characters, who are themselves the Other, do not oppose the Other</w:t>
      </w:r>
      <w:r w:rsidR="00A62824" w:rsidRPr="00797413">
        <w:rPr>
          <w:rFonts w:ascii="Times New Roman" w:eastAsia="Times New Roman" w:hAnsi="Times New Roman" w:cs="Times New Roman"/>
          <w:color w:val="000000" w:themeColor="text1"/>
          <w:sz w:val="22"/>
        </w:rPr>
        <w:t>. (1993: 99)</w:t>
      </w:r>
      <w:r w:rsidRPr="00797413">
        <w:rPr>
          <w:rFonts w:ascii="Times New Roman" w:eastAsia="Times New Roman" w:hAnsi="Times New Roman" w:cs="Times New Roman"/>
          <w:color w:val="000000" w:themeColor="text1"/>
          <w:sz w:val="22"/>
        </w:rPr>
        <w:t xml:space="preserve"> </w:t>
      </w:r>
    </w:p>
    <w:p w:rsidR="008B67D2" w:rsidRPr="00797413" w:rsidRDefault="008B67D2" w:rsidP="00A62824">
      <w:pPr>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lastRenderedPageBreak/>
        <w:t xml:space="preserve">In order to face with the dominant historical memory, these—often feminist—female characters associate themselves with the alien other. After the incident, new modes of historical memory take place. </w:t>
      </w:r>
    </w:p>
    <w:p w:rsidR="008B67D2" w:rsidRPr="00797413" w:rsidRDefault="008B67D2" w:rsidP="008B67D2">
      <w:pPr>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ab/>
        <w:t>The novel demonstrates various ways of resistance to slavery and solidarity especially among the female slaves while also emphasizing the restrictions. Butler takes the slave community’s active mechanism into consideration and tries to portray it as realistically as possible. Each African-American character—male or female—who attempts to resist the system also experiences the consequences of his/her actions. Angela Davis argues that the African-American female characters from the past are exhibited as women “</w:t>
      </w:r>
      <w:r w:rsidRPr="00797413">
        <w:rPr>
          <w:rFonts w:ascii="Times New Roman" w:eastAsia="Times New Roman" w:hAnsi="Times New Roman" w:cs="Times New Roman"/>
          <w:i/>
          <w:color w:val="000000" w:themeColor="text1"/>
          <w:szCs w:val="24"/>
        </w:rPr>
        <w:t>transcending, refusing, fighting back, asserting [themselves] over and against terrifying obstacles</w:t>
      </w:r>
      <w:r w:rsidRPr="00797413">
        <w:rPr>
          <w:rFonts w:ascii="Times New Roman" w:eastAsia="Times New Roman" w:hAnsi="Times New Roman" w:cs="Times New Roman"/>
          <w:color w:val="000000" w:themeColor="text1"/>
          <w:szCs w:val="24"/>
        </w:rPr>
        <w:t>” (1995: 214). The African-American female characters show resistance on their own ways but Dana, Carrie, Sarah</w:t>
      </w:r>
      <w:r w:rsidR="00BF52AA" w:rsidRPr="00797413">
        <w:rPr>
          <w:rFonts w:ascii="Times New Roman" w:eastAsia="Times New Roman" w:hAnsi="Times New Roman" w:cs="Times New Roman"/>
          <w:color w:val="000000" w:themeColor="text1"/>
          <w:szCs w:val="24"/>
        </w:rPr>
        <w:t>,</w:t>
      </w:r>
      <w:r w:rsidRPr="00797413">
        <w:rPr>
          <w:rFonts w:ascii="Times New Roman" w:eastAsia="Times New Roman" w:hAnsi="Times New Roman" w:cs="Times New Roman"/>
          <w:color w:val="000000" w:themeColor="text1"/>
          <w:szCs w:val="24"/>
        </w:rPr>
        <w:t xml:space="preserve"> and Tess can be eva</w:t>
      </w:r>
      <w:r w:rsidR="009E6BE8" w:rsidRPr="00797413">
        <w:rPr>
          <w:rFonts w:ascii="Times New Roman" w:eastAsia="Times New Roman" w:hAnsi="Times New Roman" w:cs="Times New Roman"/>
          <w:color w:val="000000" w:themeColor="text1"/>
          <w:szCs w:val="24"/>
        </w:rPr>
        <w:t>luated as survivors while Alice cannot be included in this category</w:t>
      </w:r>
      <w:r w:rsidRPr="00797413">
        <w:rPr>
          <w:rFonts w:ascii="Times New Roman" w:eastAsia="Times New Roman" w:hAnsi="Times New Roman" w:cs="Times New Roman"/>
          <w:color w:val="000000" w:themeColor="text1"/>
          <w:szCs w:val="24"/>
        </w:rPr>
        <w:t xml:space="preserve"> because she surrenders to t</w:t>
      </w:r>
      <w:r w:rsidR="000A0A48" w:rsidRPr="00797413">
        <w:rPr>
          <w:rFonts w:ascii="Times New Roman" w:eastAsia="Times New Roman" w:hAnsi="Times New Roman" w:cs="Times New Roman"/>
          <w:color w:val="000000" w:themeColor="text1"/>
          <w:szCs w:val="24"/>
        </w:rPr>
        <w:t>he sexual and racial oppression</w:t>
      </w:r>
      <w:r w:rsidRPr="00797413">
        <w:rPr>
          <w:rFonts w:ascii="Times New Roman" w:eastAsia="Times New Roman" w:hAnsi="Times New Roman" w:cs="Times New Roman"/>
          <w:color w:val="000000" w:themeColor="text1"/>
          <w:szCs w:val="24"/>
        </w:rPr>
        <w:t>. Dana—like the others—“</w:t>
      </w:r>
      <w:r w:rsidRPr="00797413">
        <w:rPr>
          <w:rFonts w:ascii="Times New Roman" w:eastAsia="Times New Roman" w:hAnsi="Times New Roman" w:cs="Times New Roman"/>
          <w:i/>
          <w:color w:val="000000" w:themeColor="text1"/>
          <w:szCs w:val="24"/>
        </w:rPr>
        <w:t>is not a victim</w:t>
      </w:r>
      <w:r w:rsidRPr="00797413">
        <w:rPr>
          <w:rFonts w:ascii="Times New Roman" w:eastAsia="Times New Roman" w:hAnsi="Times New Roman" w:cs="Times New Roman"/>
          <w:color w:val="000000" w:themeColor="text1"/>
          <w:szCs w:val="24"/>
        </w:rPr>
        <w:t>” (Shinn, 1985: 211). All pay the cost but also help the slave community to be a safer place that can be perceiv</w:t>
      </w:r>
      <w:r w:rsidR="00C87708" w:rsidRPr="00797413">
        <w:rPr>
          <w:rFonts w:ascii="Times New Roman" w:eastAsia="Times New Roman" w:hAnsi="Times New Roman" w:cs="Times New Roman"/>
          <w:color w:val="000000" w:themeColor="text1"/>
          <w:szCs w:val="24"/>
        </w:rPr>
        <w:t>ed with an African-American woma</w:t>
      </w:r>
      <w:r w:rsidRPr="00797413">
        <w:rPr>
          <w:rFonts w:ascii="Times New Roman" w:eastAsia="Times New Roman" w:hAnsi="Times New Roman" w:cs="Times New Roman"/>
          <w:color w:val="000000" w:themeColor="text1"/>
          <w:szCs w:val="24"/>
        </w:rPr>
        <w:t>n’s presence. Despite the inner divisions among the community, it becomes a space of nourishment and consolidation for Dana.</w:t>
      </w:r>
    </w:p>
    <w:p w:rsidR="009734BE" w:rsidRPr="00797413" w:rsidRDefault="008B67D2" w:rsidP="009734BE">
      <w:pPr>
        <w:ind w:firstLine="709"/>
        <w:rPr>
          <w:rFonts w:ascii="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Playing with time and places Dana is in such positions that she experiences threats that enforce her to reevaluate, reanalyze</w:t>
      </w:r>
      <w:r w:rsidR="00587378" w:rsidRPr="00797413">
        <w:rPr>
          <w:rFonts w:ascii="Times New Roman" w:eastAsia="Times New Roman" w:hAnsi="Times New Roman" w:cs="Times New Roman"/>
          <w:color w:val="000000" w:themeColor="text1"/>
          <w:szCs w:val="24"/>
        </w:rPr>
        <w:t>,</w:t>
      </w:r>
      <w:r w:rsidRPr="00797413">
        <w:rPr>
          <w:rFonts w:ascii="Times New Roman" w:eastAsia="Times New Roman" w:hAnsi="Times New Roman" w:cs="Times New Roman"/>
          <w:color w:val="000000" w:themeColor="text1"/>
          <w:szCs w:val="24"/>
        </w:rPr>
        <w:t xml:space="preserve"> and even rediscover the past. This reclamation of the past through different lenses enables her to rethink her role as an African-American woman, become more autonomous and have more control over her individual self and body in the present community of 1976. Throughout her time travels, her body faces violent obstacles and survives. Even though Dana cannot control what she acquires after she becomes conscious following her time travel episodes, she is able to have control over her own responses to the things she acquires. She feels the responsibility to ensure the survival of herself and the people in her surrounding communities. Marleen S. Barr argues that time travel enables the communities to reevaluate how time is comprehended. Time does not have to mean fragmented moments that are not connected or intervals that hinder, especially, women from progressing further. The protagonist, Dana, travels through time while creating enough fluidity to enable her to revisit the past, return back to the present </w:t>
      </w:r>
      <w:r w:rsidRPr="00797413">
        <w:rPr>
          <w:rFonts w:ascii="Times New Roman" w:eastAsia="Times New Roman" w:hAnsi="Times New Roman" w:cs="Times New Roman"/>
          <w:color w:val="000000" w:themeColor="text1"/>
          <w:szCs w:val="24"/>
        </w:rPr>
        <w:lastRenderedPageBreak/>
        <w:t>and expect a possible alternative future. In Barr’s terms: “</w:t>
      </w:r>
      <w:r w:rsidRPr="00797413">
        <w:rPr>
          <w:rFonts w:ascii="Times New Roman" w:eastAsia="Times New Roman" w:hAnsi="Times New Roman" w:cs="Times New Roman"/>
          <w:i/>
          <w:color w:val="000000" w:themeColor="text1"/>
          <w:szCs w:val="24"/>
        </w:rPr>
        <w:t>Speculative fiction’s time travelers, like the members of the genre’s immortal feminist communities, remind women that they should look to the past—and to the future—and view themselves as a part of a female continuum</w:t>
      </w:r>
      <w:r w:rsidRPr="00797413">
        <w:rPr>
          <w:rFonts w:ascii="Times New Roman" w:eastAsia="Times New Roman" w:hAnsi="Times New Roman" w:cs="Times New Roman"/>
          <w:color w:val="000000" w:themeColor="text1"/>
          <w:szCs w:val="24"/>
        </w:rPr>
        <w:t>” (1987: 46). If time is a series of fluid motions</w:t>
      </w:r>
      <w:r w:rsidR="009734BE" w:rsidRPr="00797413">
        <w:rPr>
          <w:rFonts w:ascii="Times New Roman" w:eastAsia="Times New Roman" w:hAnsi="Times New Roman" w:cs="Times New Roman"/>
          <w:color w:val="000000" w:themeColor="text1"/>
          <w:szCs w:val="24"/>
        </w:rPr>
        <w:t>, the</w:t>
      </w:r>
      <w:r w:rsidRPr="00797413">
        <w:rPr>
          <w:rFonts w:ascii="Times New Roman" w:eastAsia="Times New Roman" w:hAnsi="Times New Roman" w:cs="Times New Roman"/>
          <w:color w:val="000000" w:themeColor="text1"/>
          <w:szCs w:val="24"/>
        </w:rPr>
        <w:t xml:space="preserve">n it is likely to create the possibility of mobility that includes the future as well. In order to create possible futures, of course, it is essential to be able to survive in the past first. </w:t>
      </w:r>
      <w:sdt>
        <w:sdtPr>
          <w:rPr>
            <w:rFonts w:ascii="Times New Roman" w:hAnsi="Times New Roman" w:cs="Times New Roman"/>
            <w:color w:val="000000" w:themeColor="text1"/>
            <w:szCs w:val="24"/>
          </w:rPr>
          <w:tag w:val="goog_rdk_72"/>
          <w:id w:val="-1729452867"/>
          <w:showingPlcHdr/>
        </w:sdtPr>
        <w:sdtEndPr/>
        <w:sdtContent>
          <w:r w:rsidR="009734BE" w:rsidRPr="00797413">
            <w:rPr>
              <w:rFonts w:ascii="Times New Roman" w:hAnsi="Times New Roman" w:cs="Times New Roman"/>
              <w:color w:val="000000" w:themeColor="text1"/>
              <w:szCs w:val="24"/>
            </w:rPr>
            <w:t xml:space="preserve">     </w:t>
          </w:r>
        </w:sdtContent>
      </w:sdt>
    </w:p>
    <w:p w:rsidR="008B67D2" w:rsidRPr="00797413" w:rsidRDefault="008B67D2" w:rsidP="009734BE">
      <w:pPr>
        <w:ind w:firstLine="709"/>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 xml:space="preserve">In Dana and Rufus’ relationship, there is a power hierarchy </w:t>
      </w:r>
      <w:r w:rsidR="00F50421" w:rsidRPr="00797413">
        <w:rPr>
          <w:rFonts w:ascii="Times New Roman" w:eastAsia="Times New Roman" w:hAnsi="Times New Roman" w:cs="Times New Roman"/>
          <w:color w:val="000000" w:themeColor="text1"/>
          <w:szCs w:val="24"/>
        </w:rPr>
        <w:t>concerning</w:t>
      </w:r>
      <w:r w:rsidRPr="00797413">
        <w:rPr>
          <w:rFonts w:ascii="Times New Roman" w:eastAsia="Times New Roman" w:hAnsi="Times New Roman" w:cs="Times New Roman"/>
          <w:color w:val="000000" w:themeColor="text1"/>
          <w:szCs w:val="24"/>
        </w:rPr>
        <w:t xml:space="preserve"> race and gender and this hierarchy complicates the process of survival in both ends. However, the novel does not express who has the upper hand </w:t>
      </w:r>
      <w:r w:rsidR="00F50421" w:rsidRPr="00797413">
        <w:rPr>
          <w:rFonts w:ascii="Times New Roman" w:eastAsia="Times New Roman" w:hAnsi="Times New Roman" w:cs="Times New Roman"/>
          <w:color w:val="000000" w:themeColor="text1"/>
          <w:szCs w:val="24"/>
        </w:rPr>
        <w:t>regarding</w:t>
      </w:r>
      <w:r w:rsidRPr="00797413">
        <w:rPr>
          <w:rFonts w:ascii="Times New Roman" w:eastAsia="Times New Roman" w:hAnsi="Times New Roman" w:cs="Times New Roman"/>
          <w:color w:val="000000" w:themeColor="text1"/>
          <w:szCs w:val="24"/>
        </w:rPr>
        <w:t xml:space="preserve"> hierarchy. Kevin and Dana discuss who possesses more power in the episodes of time travelling. Kevin asserts: “</w:t>
      </w:r>
      <w:r w:rsidRPr="00797413">
        <w:rPr>
          <w:rFonts w:ascii="Times New Roman" w:eastAsia="Times New Roman" w:hAnsi="Times New Roman" w:cs="Times New Roman"/>
          <w:i/>
          <w:color w:val="000000" w:themeColor="text1"/>
          <w:szCs w:val="24"/>
        </w:rPr>
        <w:t>Your coming home has never had anything to do with him. You come home when your life is in danger</w:t>
      </w:r>
      <w:r w:rsidRPr="00797413">
        <w:rPr>
          <w:rFonts w:ascii="Times New Roman" w:eastAsia="Times New Roman" w:hAnsi="Times New Roman" w:cs="Times New Roman"/>
          <w:color w:val="000000" w:themeColor="text1"/>
          <w:szCs w:val="24"/>
        </w:rPr>
        <w:t>” (2003: 247). In response, Dana says: “</w:t>
      </w:r>
      <w:r w:rsidRPr="00797413">
        <w:rPr>
          <w:rFonts w:ascii="Times New Roman" w:eastAsia="Times New Roman" w:hAnsi="Times New Roman" w:cs="Times New Roman"/>
          <w:i/>
          <w:color w:val="000000" w:themeColor="text1"/>
          <w:szCs w:val="24"/>
        </w:rPr>
        <w:t>But how do I come home? Is the power mine, or do I tap some power in him? All this started with him, after all. I don’t know whether I need him or not. And I won’t know until he’s not around</w:t>
      </w:r>
      <w:r w:rsidRPr="00797413">
        <w:rPr>
          <w:rFonts w:ascii="Times New Roman" w:eastAsia="Times New Roman" w:hAnsi="Times New Roman" w:cs="Times New Roman"/>
          <w:color w:val="000000" w:themeColor="text1"/>
          <w:szCs w:val="24"/>
        </w:rPr>
        <w:t>” (</w:t>
      </w:r>
      <w:r w:rsidR="00D25F77" w:rsidRPr="00797413">
        <w:rPr>
          <w:rFonts w:ascii="Times New Roman" w:hAnsi="Times New Roman" w:cs="Times New Roman"/>
          <w:szCs w:val="24"/>
        </w:rPr>
        <w:t>Ibid.</w:t>
      </w:r>
      <w:r w:rsidRPr="00797413">
        <w:rPr>
          <w:rFonts w:ascii="Times New Roman" w:eastAsia="Times New Roman" w:hAnsi="Times New Roman" w:cs="Times New Roman"/>
          <w:color w:val="000000" w:themeColor="text1"/>
          <w:szCs w:val="24"/>
        </w:rPr>
        <w:t xml:space="preserve">). It is clear that Dana does not want to depend on Rufus since she has witnessed his betrayals several times in the past. One instance would be the time Dana and Kevin travel together to the past and get separated. Rufus lies about sending Dana’s letters to Kevin informing him about where she is. As Rufus ages, it becomes more difficult to control his behaviors and, thus, Dana becomes more vulnerable </w:t>
      </w:r>
      <w:r w:rsidR="00F50421" w:rsidRPr="00797413">
        <w:rPr>
          <w:rFonts w:ascii="Times New Roman" w:eastAsia="Times New Roman" w:hAnsi="Times New Roman" w:cs="Times New Roman"/>
          <w:color w:val="000000" w:themeColor="text1"/>
          <w:szCs w:val="24"/>
        </w:rPr>
        <w:t>in terms of power relations. T</w:t>
      </w:r>
      <w:r w:rsidRPr="00797413">
        <w:rPr>
          <w:rFonts w:ascii="Times New Roman" w:eastAsia="Times New Roman" w:hAnsi="Times New Roman" w:cs="Times New Roman"/>
          <w:color w:val="000000" w:themeColor="text1"/>
          <w:szCs w:val="24"/>
        </w:rPr>
        <w:t>he final encounter of the past reveals that Dana has to test her theory of whether or not she needs Rufus for survival after Hagar’s birth. Rufus tries to replace Alice’s place with Dana after her death. Until Alice’s departure, Rufus does not force Dana to have any physical intimacy but after he loses Alice, he grows more possessive of Dana sexually. She recalls: “</w:t>
      </w:r>
      <w:r w:rsidRPr="00797413">
        <w:rPr>
          <w:rFonts w:ascii="Times New Roman" w:eastAsia="Times New Roman" w:hAnsi="Times New Roman" w:cs="Times New Roman"/>
          <w:i/>
          <w:color w:val="000000" w:themeColor="text1"/>
          <w:szCs w:val="24"/>
        </w:rPr>
        <w:t>I realized how easy it would be for me to continue to be still and forgive him even this. So easy, in spite of all my talk. But it would be so hard to raise the knife, drive it into the flesh I had saved</w:t>
      </w:r>
      <w:r w:rsidR="007C3030" w:rsidRPr="00797413">
        <w:rPr>
          <w:rFonts w:ascii="Times New Roman" w:eastAsia="Times New Roman" w:hAnsi="Times New Roman" w:cs="Times New Roman"/>
          <w:i/>
          <w:color w:val="000000" w:themeColor="text1"/>
          <w:szCs w:val="24"/>
        </w:rPr>
        <w:t xml:space="preserve"> so many times. So hard to kill</w:t>
      </w:r>
      <w:r w:rsidRPr="00797413">
        <w:rPr>
          <w:rFonts w:ascii="Times New Roman" w:eastAsia="Times New Roman" w:hAnsi="Times New Roman" w:cs="Times New Roman"/>
          <w:color w:val="000000" w:themeColor="text1"/>
          <w:szCs w:val="24"/>
        </w:rPr>
        <w:t>” (</w:t>
      </w:r>
      <w:r w:rsidR="00EC20F6" w:rsidRPr="00797413">
        <w:rPr>
          <w:rFonts w:ascii="Times New Roman" w:hAnsi="Times New Roman" w:cs="Times New Roman"/>
          <w:szCs w:val="24"/>
        </w:rPr>
        <w:t xml:space="preserve">Ibid., </w:t>
      </w:r>
      <w:r w:rsidRPr="00797413">
        <w:rPr>
          <w:rFonts w:ascii="Times New Roman" w:eastAsia="Times New Roman" w:hAnsi="Times New Roman" w:cs="Times New Roman"/>
          <w:color w:val="000000" w:themeColor="text1"/>
          <w:szCs w:val="24"/>
        </w:rPr>
        <w:t xml:space="preserve">260). However, this is the first instance that she is very close to being violated by Rufus. At the last encounter, Dana knows that she can either let Rufus betray her and forgive him as she has done in the past or defend herself by defying him. While defending herself, she ends up killing Rufus. At this point in the novel, Dana </w:t>
      </w:r>
      <w:r w:rsidRPr="00797413">
        <w:rPr>
          <w:rFonts w:ascii="Times New Roman" w:eastAsia="Times New Roman" w:hAnsi="Times New Roman" w:cs="Times New Roman"/>
          <w:color w:val="000000" w:themeColor="text1"/>
          <w:szCs w:val="24"/>
        </w:rPr>
        <w:lastRenderedPageBreak/>
        <w:t>demonstrates a gained agency which empowers her in front of Rufus and enables her to control her destiny to some degree. Dana is no longer a “</w:t>
      </w:r>
      <w:r w:rsidRPr="00797413">
        <w:rPr>
          <w:rFonts w:ascii="Times New Roman" w:eastAsia="Times New Roman" w:hAnsi="Times New Roman" w:cs="Times New Roman"/>
          <w:i/>
          <w:color w:val="000000" w:themeColor="text1"/>
          <w:szCs w:val="24"/>
        </w:rPr>
        <w:t xml:space="preserve">slave to a man who had repaid me for saving his life by nearly killing me” </w:t>
      </w:r>
      <w:r w:rsidRPr="00797413">
        <w:rPr>
          <w:rFonts w:ascii="Times New Roman" w:eastAsia="Times New Roman" w:hAnsi="Times New Roman" w:cs="Times New Roman"/>
          <w:color w:val="000000" w:themeColor="text1"/>
          <w:szCs w:val="24"/>
        </w:rPr>
        <w:t>(</w:t>
      </w:r>
      <w:r w:rsidR="00EC20F6" w:rsidRPr="00797413">
        <w:rPr>
          <w:rFonts w:ascii="Times New Roman" w:hAnsi="Times New Roman" w:cs="Times New Roman"/>
          <w:szCs w:val="24"/>
        </w:rPr>
        <w:t xml:space="preserve">Ibid., </w:t>
      </w:r>
      <w:r w:rsidRPr="00797413">
        <w:rPr>
          <w:rFonts w:ascii="Times New Roman" w:eastAsia="Times New Roman" w:hAnsi="Times New Roman" w:cs="Times New Roman"/>
          <w:color w:val="000000" w:themeColor="text1"/>
          <w:szCs w:val="24"/>
        </w:rPr>
        <w:t>177). While attempting to escape from Rufus, she stabs him with a knife from her knapsack and then suddenly experiences:</w:t>
      </w:r>
    </w:p>
    <w:p w:rsidR="008B67D2" w:rsidRPr="00797413" w:rsidRDefault="008B67D2" w:rsidP="005116F5">
      <w:pPr>
        <w:spacing w:before="440" w:line="240" w:lineRule="auto"/>
        <w:ind w:left="709"/>
        <w:rPr>
          <w:rFonts w:ascii="Times New Roman" w:eastAsia="Times New Roman" w:hAnsi="Times New Roman" w:cs="Times New Roman"/>
          <w:color w:val="000000" w:themeColor="text1"/>
          <w:sz w:val="22"/>
        </w:rPr>
      </w:pPr>
      <w:r w:rsidRPr="00797413">
        <w:rPr>
          <w:rFonts w:ascii="Times New Roman" w:eastAsia="Times New Roman" w:hAnsi="Times New Roman" w:cs="Times New Roman"/>
          <w:color w:val="000000" w:themeColor="text1"/>
          <w:sz w:val="22"/>
        </w:rPr>
        <w:t>Something harder and stronger than Rufus’s hand clamped down on my arm, squeezing it, stiffening it, pressing into it—painlessly, at first—melting into it, meshing with it as though somehow my arm were being absorbed into something. Something cold and nonliving.</w:t>
      </w:r>
    </w:p>
    <w:p w:rsidR="008B67D2" w:rsidRPr="00797413" w:rsidRDefault="008B67D2" w:rsidP="005116F5">
      <w:pPr>
        <w:spacing w:after="600" w:line="240" w:lineRule="auto"/>
        <w:ind w:left="709"/>
        <w:rPr>
          <w:rFonts w:ascii="Times New Roman" w:eastAsia="Times New Roman" w:hAnsi="Times New Roman" w:cs="Times New Roman"/>
          <w:color w:val="000000" w:themeColor="text1"/>
          <w:sz w:val="22"/>
        </w:rPr>
      </w:pPr>
      <w:r w:rsidRPr="00797413">
        <w:rPr>
          <w:rFonts w:ascii="Times New Roman" w:eastAsia="Times New Roman" w:hAnsi="Times New Roman" w:cs="Times New Roman"/>
          <w:color w:val="000000" w:themeColor="text1"/>
          <w:sz w:val="22"/>
        </w:rPr>
        <w:t>Something…paint, plaster, wood—a wall. The wall of my living room. I was back at home—in my own house, in my own time. But I was still caught somehow, joined to the wall as though my arm were growing out of it—or growing into it. From the elbow to the ends of the fingers, my left arm had become part of the wall. I looked at the spot where flesh joined with plaster, stared at it uncomprehending. It was the exact spot Rufus’s fingers had grasped. (</w:t>
      </w:r>
      <w:r w:rsidR="00EC20F6" w:rsidRPr="00797413">
        <w:rPr>
          <w:rFonts w:ascii="Times New Roman" w:eastAsia="Times New Roman" w:hAnsi="Times New Roman" w:cs="Times New Roman"/>
          <w:color w:val="000000" w:themeColor="text1"/>
          <w:sz w:val="22"/>
        </w:rPr>
        <w:t>Ibid., 2</w:t>
      </w:r>
      <w:r w:rsidRPr="00797413">
        <w:rPr>
          <w:rFonts w:ascii="Times New Roman" w:eastAsia="Times New Roman" w:hAnsi="Times New Roman" w:cs="Times New Roman"/>
          <w:color w:val="000000" w:themeColor="text1"/>
          <w:sz w:val="22"/>
        </w:rPr>
        <w:t>61)</w:t>
      </w:r>
    </w:p>
    <w:p w:rsidR="008B67D2" w:rsidRPr="00797413" w:rsidRDefault="008B67D2" w:rsidP="005116F5">
      <w:pPr>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When she returns for good, she manages to stay alive but loses a part of her body in the process. Lennard Davis benefits from Jacques Lacan’s notion of the fragmented</w:t>
      </w:r>
      <w:r w:rsidRPr="00797413">
        <w:rPr>
          <w:rFonts w:ascii="Times New Roman" w:eastAsia="Times New Roman" w:hAnsi="Times New Roman" w:cs="Times New Roman"/>
          <w:i/>
          <w:color w:val="000000" w:themeColor="text1"/>
          <w:szCs w:val="24"/>
        </w:rPr>
        <w:t xml:space="preserve"> </w:t>
      </w:r>
      <w:r w:rsidRPr="00797413">
        <w:rPr>
          <w:rFonts w:ascii="Times New Roman" w:eastAsia="Times New Roman" w:hAnsi="Times New Roman" w:cs="Times New Roman"/>
          <w:color w:val="000000" w:themeColor="text1"/>
          <w:szCs w:val="24"/>
        </w:rPr>
        <w:t>body to explain the creation of bodies with disabilities. According to him, these kinds of bodies imply the actual fragmented nature of human identity. He asserts that “</w:t>
      </w:r>
      <w:r w:rsidRPr="00797413">
        <w:rPr>
          <w:rFonts w:ascii="Times New Roman" w:eastAsia="Times New Roman" w:hAnsi="Times New Roman" w:cs="Times New Roman"/>
          <w:i/>
          <w:color w:val="000000" w:themeColor="text1"/>
          <w:szCs w:val="24"/>
        </w:rPr>
        <w:t>wholeness is in fact a hallucination, a developmental fiction</w:t>
      </w:r>
      <w:r w:rsidRPr="00797413">
        <w:rPr>
          <w:rFonts w:ascii="Times New Roman" w:eastAsia="Times New Roman" w:hAnsi="Times New Roman" w:cs="Times New Roman"/>
          <w:color w:val="000000" w:themeColor="text1"/>
          <w:szCs w:val="24"/>
        </w:rPr>
        <w:t>” (1995: 13</w:t>
      </w:r>
      <w:r w:rsidR="009734BE" w:rsidRPr="00797413">
        <w:rPr>
          <w:rFonts w:ascii="Times New Roman" w:eastAsia="Times New Roman" w:hAnsi="Times New Roman" w:cs="Times New Roman"/>
          <w:color w:val="000000" w:themeColor="text1"/>
          <w:szCs w:val="24"/>
        </w:rPr>
        <w:t>0). Upon completing her quest, Dana</w:t>
      </w:r>
      <w:r w:rsidRPr="00797413">
        <w:rPr>
          <w:rFonts w:ascii="Times New Roman" w:eastAsia="Times New Roman" w:hAnsi="Times New Roman" w:cs="Times New Roman"/>
          <w:color w:val="000000" w:themeColor="text1"/>
          <w:szCs w:val="24"/>
        </w:rPr>
        <w:t xml:space="preserve"> successfully arrives home but she is a changed person both in literal and figurative ways. Part of her stays in an in-between, liminal space that is neither in the past nor in the present. It shows that by including this final incide</w:t>
      </w:r>
      <w:r w:rsidR="00F50421" w:rsidRPr="00797413">
        <w:rPr>
          <w:rFonts w:ascii="Times New Roman" w:eastAsia="Times New Roman" w:hAnsi="Times New Roman" w:cs="Times New Roman"/>
          <w:color w:val="000000" w:themeColor="text1"/>
          <w:szCs w:val="24"/>
        </w:rPr>
        <w:t>nt, Butler forms a connection</w:t>
      </w:r>
      <w:r w:rsidRPr="00797413">
        <w:rPr>
          <w:rFonts w:ascii="Times New Roman" w:eastAsia="Times New Roman" w:hAnsi="Times New Roman" w:cs="Times New Roman"/>
          <w:color w:val="000000" w:themeColor="text1"/>
          <w:szCs w:val="24"/>
        </w:rPr>
        <w:t xml:space="preserve"> between the past and the present. Dana will always be reminded of the conne</w:t>
      </w:r>
      <w:r w:rsidR="00960744" w:rsidRPr="00797413">
        <w:rPr>
          <w:rFonts w:ascii="Times New Roman" w:eastAsia="Times New Roman" w:hAnsi="Times New Roman" w:cs="Times New Roman"/>
          <w:color w:val="000000" w:themeColor="text1"/>
          <w:szCs w:val="24"/>
        </w:rPr>
        <w:t>ction through the amputated arm</w:t>
      </w:r>
      <w:r w:rsidRPr="00797413">
        <w:rPr>
          <w:rFonts w:ascii="Times New Roman" w:eastAsia="Times New Roman" w:hAnsi="Times New Roman" w:cs="Times New Roman"/>
          <w:color w:val="000000" w:themeColor="text1"/>
          <w:szCs w:val="24"/>
        </w:rPr>
        <w:t>. Dana</w:t>
      </w:r>
      <w:r w:rsidR="00F50B34" w:rsidRPr="00797413">
        <w:rPr>
          <w:rFonts w:ascii="Times New Roman" w:eastAsia="Times New Roman" w:hAnsi="Times New Roman" w:cs="Times New Roman"/>
          <w:color w:val="000000" w:themeColor="text1"/>
          <w:szCs w:val="24"/>
        </w:rPr>
        <w:t xml:space="preserve"> protect</w:t>
      </w:r>
      <w:r w:rsidR="00960744" w:rsidRPr="00797413">
        <w:rPr>
          <w:rFonts w:ascii="Times New Roman" w:eastAsia="Times New Roman" w:hAnsi="Times New Roman" w:cs="Times New Roman"/>
          <w:color w:val="000000" w:themeColor="text1"/>
          <w:szCs w:val="24"/>
        </w:rPr>
        <w:t xml:space="preserve">s and saves </w:t>
      </w:r>
      <w:r w:rsidRPr="00797413">
        <w:rPr>
          <w:rFonts w:ascii="Times New Roman" w:eastAsia="Times New Roman" w:hAnsi="Times New Roman" w:cs="Times New Roman"/>
          <w:color w:val="000000" w:themeColor="text1"/>
          <w:szCs w:val="24"/>
        </w:rPr>
        <w:t>Rufus</w:t>
      </w:r>
      <w:r w:rsidR="00741ACC" w:rsidRPr="00797413">
        <w:rPr>
          <w:rFonts w:ascii="Times New Roman" w:eastAsia="Times New Roman" w:hAnsi="Times New Roman" w:cs="Times New Roman"/>
          <w:color w:val="000000" w:themeColor="text1"/>
          <w:szCs w:val="24"/>
        </w:rPr>
        <w:t xml:space="preserve"> </w:t>
      </w:r>
      <w:r w:rsidRPr="00797413">
        <w:rPr>
          <w:rFonts w:ascii="Times New Roman" w:eastAsia="Times New Roman" w:hAnsi="Times New Roman" w:cs="Times New Roman"/>
          <w:color w:val="000000" w:themeColor="text1"/>
          <w:szCs w:val="24"/>
        </w:rPr>
        <w:t>throughout the novel, but when it comes to her own victimization or survival, she chooses her own agency. D</w:t>
      </w:r>
      <w:r w:rsidR="00F50421" w:rsidRPr="00797413">
        <w:rPr>
          <w:rFonts w:ascii="Times New Roman" w:eastAsia="Times New Roman" w:hAnsi="Times New Roman" w:cs="Times New Roman"/>
          <w:color w:val="000000" w:themeColor="text1"/>
          <w:szCs w:val="24"/>
        </w:rPr>
        <w:t>ana’s survival also emphasizes</w:t>
      </w:r>
      <w:r w:rsidRPr="00797413">
        <w:rPr>
          <w:rFonts w:ascii="Times New Roman" w:eastAsia="Times New Roman" w:hAnsi="Times New Roman" w:cs="Times New Roman"/>
          <w:color w:val="000000" w:themeColor="text1"/>
          <w:szCs w:val="24"/>
        </w:rPr>
        <w:t xml:space="preserve"> resistance to sexism as well as racism. Her loss of arm becomes a physical marker from the past that reminds her of not only her personal history but a communal history as an African-American. The missing arm also underscores how people cannot completely extricate themselves from the past once th</w:t>
      </w:r>
      <w:r w:rsidR="00C03B23" w:rsidRPr="00797413">
        <w:rPr>
          <w:rFonts w:ascii="Times New Roman" w:eastAsia="Times New Roman" w:hAnsi="Times New Roman" w:cs="Times New Roman"/>
          <w:color w:val="000000" w:themeColor="text1"/>
          <w:szCs w:val="24"/>
        </w:rPr>
        <w:t xml:space="preserve">ey begin to make a connection </w:t>
      </w:r>
      <w:r w:rsidRPr="00797413">
        <w:rPr>
          <w:rFonts w:ascii="Times New Roman" w:eastAsia="Times New Roman" w:hAnsi="Times New Roman" w:cs="Times New Roman"/>
          <w:color w:val="000000" w:themeColor="text1"/>
          <w:szCs w:val="24"/>
        </w:rPr>
        <w:t>between</w:t>
      </w:r>
      <w:r w:rsidR="00C03B23" w:rsidRPr="00797413">
        <w:rPr>
          <w:rFonts w:ascii="Times New Roman" w:eastAsia="Times New Roman" w:hAnsi="Times New Roman" w:cs="Times New Roman"/>
          <w:color w:val="000000" w:themeColor="text1"/>
          <w:szCs w:val="24"/>
        </w:rPr>
        <w:t xml:space="preserve"> the past and the present</w:t>
      </w:r>
      <w:r w:rsidRPr="00797413">
        <w:rPr>
          <w:rFonts w:ascii="Times New Roman" w:eastAsia="Times New Roman" w:hAnsi="Times New Roman" w:cs="Times New Roman"/>
          <w:color w:val="000000" w:themeColor="text1"/>
          <w:szCs w:val="24"/>
        </w:rPr>
        <w:t>.</w:t>
      </w:r>
    </w:p>
    <w:p w:rsidR="008B67D2" w:rsidRPr="00797413" w:rsidRDefault="008B67D2" w:rsidP="005116F5">
      <w:pPr>
        <w:ind w:firstLine="708"/>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lastRenderedPageBreak/>
        <w:t xml:space="preserve">Alondra Nelson </w:t>
      </w:r>
      <w:r w:rsidR="00C81E10" w:rsidRPr="00797413">
        <w:rPr>
          <w:rFonts w:ascii="Times New Roman" w:eastAsia="Times New Roman" w:hAnsi="Times New Roman" w:cs="Times New Roman"/>
          <w:color w:val="000000" w:themeColor="text1"/>
          <w:szCs w:val="24"/>
        </w:rPr>
        <w:t>states</w:t>
      </w:r>
      <w:r w:rsidRPr="00797413">
        <w:rPr>
          <w:rFonts w:ascii="Times New Roman" w:eastAsia="Times New Roman" w:hAnsi="Times New Roman" w:cs="Times New Roman"/>
          <w:color w:val="000000" w:themeColor="text1"/>
          <w:szCs w:val="24"/>
        </w:rPr>
        <w:t xml:space="preserve"> that narratives of Afrofuturism reflect on</w:t>
      </w:r>
      <w:r w:rsidRPr="00797413">
        <w:rPr>
          <w:rFonts w:ascii="Times New Roman" w:eastAsia="Times New Roman" w:hAnsi="Times New Roman" w:cs="Times New Roman"/>
          <w:i/>
          <w:color w:val="000000" w:themeColor="text1"/>
          <w:szCs w:val="24"/>
        </w:rPr>
        <w:t xml:space="preserve"> “who we’ve been and where we’ve traveled is always an integral component of who we can become</w:t>
      </w:r>
      <w:r w:rsidRPr="00797413">
        <w:rPr>
          <w:rFonts w:ascii="Times New Roman" w:eastAsia="Times New Roman" w:hAnsi="Times New Roman" w:cs="Times New Roman"/>
          <w:color w:val="000000" w:themeColor="text1"/>
          <w:szCs w:val="24"/>
        </w:rPr>
        <w:t>” (2000</w:t>
      </w:r>
      <w:r w:rsidR="00445101" w:rsidRPr="00797413">
        <w:rPr>
          <w:rFonts w:ascii="Times New Roman" w:eastAsia="Times New Roman" w:hAnsi="Times New Roman" w:cs="Times New Roman"/>
          <w:color w:val="000000" w:themeColor="text1"/>
          <w:szCs w:val="24"/>
        </w:rPr>
        <w:t>a</w:t>
      </w:r>
      <w:r w:rsidRPr="00797413">
        <w:rPr>
          <w:rFonts w:ascii="Times New Roman" w:eastAsia="Times New Roman" w:hAnsi="Times New Roman" w:cs="Times New Roman"/>
          <w:color w:val="000000" w:themeColor="text1"/>
          <w:szCs w:val="24"/>
        </w:rPr>
        <w:t xml:space="preserve">: 35). </w:t>
      </w:r>
      <w:r w:rsidRPr="00797413">
        <w:rPr>
          <w:rFonts w:ascii="Times New Roman" w:hAnsi="Times New Roman" w:cs="Times New Roman"/>
          <w:color w:val="000000" w:themeColor="text1"/>
          <w:szCs w:val="24"/>
        </w:rPr>
        <w:t xml:space="preserve">In </w:t>
      </w:r>
      <w:r w:rsidRPr="00797413">
        <w:rPr>
          <w:rFonts w:ascii="Times New Roman" w:eastAsia="Times New Roman" w:hAnsi="Times New Roman" w:cs="Times New Roman"/>
          <w:color w:val="000000" w:themeColor="text1"/>
          <w:szCs w:val="24"/>
        </w:rPr>
        <w:t xml:space="preserve">Hurston’s proto-Afrofuturistic novel, Janie Mae recalls the connection made between the past and future through her first kiss. However, at this point of reference that Janie Mae recalls, does not include her future experiences yet. Hurston highlights a significant point in Janie Mae’s life that partly justifies her future endeavors. Contrary to Butler’s Afrofuturistic novel, this passage in </w:t>
      </w:r>
      <w:r w:rsidRPr="00797413">
        <w:rPr>
          <w:rFonts w:ascii="Times New Roman" w:eastAsia="Times New Roman" w:hAnsi="Times New Roman" w:cs="Times New Roman"/>
          <w:b/>
          <w:color w:val="000000" w:themeColor="text1"/>
          <w:szCs w:val="24"/>
        </w:rPr>
        <w:t xml:space="preserve">Their Eyes Were Watching God </w:t>
      </w:r>
      <w:r w:rsidRPr="00797413">
        <w:rPr>
          <w:rFonts w:ascii="Times New Roman" w:eastAsia="Times New Roman" w:hAnsi="Times New Roman" w:cs="Times New Roman"/>
          <w:color w:val="000000" w:themeColor="text1"/>
          <w:szCs w:val="24"/>
        </w:rPr>
        <w:t xml:space="preserve">does not lead to who Janie Mae becomes. It only highlights the motive for some of her subjective actions in the latter sections </w:t>
      </w:r>
      <w:r w:rsidR="00C81E10" w:rsidRPr="00797413">
        <w:rPr>
          <w:rFonts w:ascii="Times New Roman" w:eastAsia="Times New Roman" w:hAnsi="Times New Roman" w:cs="Times New Roman"/>
          <w:color w:val="000000" w:themeColor="text1"/>
          <w:szCs w:val="24"/>
        </w:rPr>
        <w:t>of</w:t>
      </w:r>
      <w:r w:rsidRPr="00797413">
        <w:rPr>
          <w:rFonts w:ascii="Times New Roman" w:eastAsia="Times New Roman" w:hAnsi="Times New Roman" w:cs="Times New Roman"/>
          <w:color w:val="000000" w:themeColor="text1"/>
          <w:szCs w:val="24"/>
        </w:rPr>
        <w:t xml:space="preserve"> the novel. Brought up with a restrictive guardian who is under the influence of her own negative past experiences, Janie Mae’s sexual awakening under the pear tree forms a significant connection to her humanity. When she reflects on this experience after she retells her story to Pheoby, Janie Mae asserts that “</w:t>
      </w:r>
      <w:r w:rsidRPr="00797413">
        <w:rPr>
          <w:rFonts w:ascii="Times New Roman" w:eastAsia="Times New Roman" w:hAnsi="Times New Roman" w:cs="Times New Roman"/>
          <w:i/>
          <w:color w:val="000000" w:themeColor="text1"/>
          <w:szCs w:val="24"/>
        </w:rPr>
        <w:t>her conscious life had commenced at Nanny’s gate</w:t>
      </w:r>
      <w:r w:rsidRPr="00797413">
        <w:rPr>
          <w:rFonts w:ascii="Times New Roman" w:eastAsia="Times New Roman" w:hAnsi="Times New Roman" w:cs="Times New Roman"/>
          <w:color w:val="000000" w:themeColor="text1"/>
          <w:szCs w:val="24"/>
        </w:rPr>
        <w:t xml:space="preserve">” (2000: 12). While retelling her story, the older Janie Mae realizes her eagerness for mutual love is formed from this experience. </w:t>
      </w:r>
    </w:p>
    <w:p w:rsidR="008B67D2" w:rsidRPr="00797413" w:rsidRDefault="008B67D2" w:rsidP="008B67D2">
      <w:pPr>
        <w:ind w:firstLine="708"/>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 xml:space="preserve">In the Introduction of </w:t>
      </w:r>
      <w:r w:rsidRPr="00797413">
        <w:rPr>
          <w:rFonts w:ascii="Times New Roman" w:eastAsia="Times New Roman" w:hAnsi="Times New Roman" w:cs="Times New Roman"/>
          <w:b/>
          <w:color w:val="000000" w:themeColor="text1"/>
          <w:szCs w:val="24"/>
        </w:rPr>
        <w:t>Afrofuturism 2.0</w:t>
      </w:r>
      <w:r w:rsidRPr="00797413">
        <w:rPr>
          <w:rFonts w:ascii="Times New Roman" w:eastAsia="Times New Roman" w:hAnsi="Times New Roman" w:cs="Times New Roman"/>
          <w:i/>
          <w:color w:val="000000" w:themeColor="text1"/>
          <w:szCs w:val="24"/>
        </w:rPr>
        <w:t>,</w:t>
      </w:r>
      <w:r w:rsidRPr="00797413">
        <w:rPr>
          <w:rFonts w:ascii="Times New Roman" w:eastAsia="Times New Roman" w:hAnsi="Times New Roman" w:cs="Times New Roman"/>
          <w:color w:val="000000" w:themeColor="text1"/>
          <w:szCs w:val="24"/>
        </w:rPr>
        <w:t xml:space="preserve"> Afrofuturist Reynaldo Anderson </w:t>
      </w:r>
      <w:r w:rsidR="00B0447C" w:rsidRPr="00797413">
        <w:rPr>
          <w:rFonts w:ascii="Times New Roman" w:eastAsia="Times New Roman" w:hAnsi="Times New Roman" w:cs="Times New Roman"/>
          <w:color w:val="000000" w:themeColor="text1"/>
          <w:szCs w:val="24"/>
        </w:rPr>
        <w:t>argues</w:t>
      </w:r>
      <w:r w:rsidRPr="00797413">
        <w:rPr>
          <w:rFonts w:ascii="Times New Roman" w:eastAsia="Times New Roman" w:hAnsi="Times New Roman" w:cs="Times New Roman"/>
          <w:color w:val="000000" w:themeColor="text1"/>
          <w:szCs w:val="24"/>
        </w:rPr>
        <w:t xml:space="preserve"> that one of the aspects of Afrofuturism is to question the “</w:t>
      </w:r>
      <w:r w:rsidRPr="00797413">
        <w:rPr>
          <w:rFonts w:ascii="Times New Roman" w:eastAsia="Times New Roman" w:hAnsi="Times New Roman" w:cs="Times New Roman"/>
          <w:i/>
          <w:color w:val="000000" w:themeColor="text1"/>
          <w:szCs w:val="24"/>
        </w:rPr>
        <w:t>possibilities for black female bodies historically represented as quintessentially other, abject, and alien</w:t>
      </w:r>
      <w:r w:rsidRPr="00797413">
        <w:rPr>
          <w:rFonts w:ascii="Times New Roman" w:eastAsia="Times New Roman" w:hAnsi="Times New Roman" w:cs="Times New Roman"/>
          <w:color w:val="000000" w:themeColor="text1"/>
          <w:szCs w:val="24"/>
        </w:rPr>
        <w:t xml:space="preserve">” (2016: xv). The chosen novels also demonstrate the anxiety towards interracial intimacy and marriage </w:t>
      </w:r>
      <w:r w:rsidR="00B0447C" w:rsidRPr="00797413">
        <w:rPr>
          <w:rFonts w:ascii="Times New Roman" w:eastAsia="Times New Roman" w:hAnsi="Times New Roman" w:cs="Times New Roman"/>
          <w:color w:val="000000" w:themeColor="text1"/>
          <w:szCs w:val="24"/>
        </w:rPr>
        <w:t>as well as</w:t>
      </w:r>
      <w:r w:rsidRPr="00797413">
        <w:rPr>
          <w:rFonts w:ascii="Times New Roman" w:eastAsia="Times New Roman" w:hAnsi="Times New Roman" w:cs="Times New Roman"/>
          <w:color w:val="000000" w:themeColor="text1"/>
          <w:szCs w:val="24"/>
        </w:rPr>
        <w:t xml:space="preserve"> the unique alternative space it provides for the protagonists. Butler does not only focus on the enforced sexual involvement between enslaved African-American women and white men in </w:t>
      </w:r>
      <w:r w:rsidR="006F7FF2" w:rsidRPr="00797413">
        <w:rPr>
          <w:rFonts w:ascii="Times New Roman" w:eastAsia="Times New Roman" w:hAnsi="Times New Roman" w:cs="Times New Roman"/>
          <w:color w:val="000000" w:themeColor="text1"/>
          <w:szCs w:val="24"/>
        </w:rPr>
        <w:t xml:space="preserve">the </w:t>
      </w:r>
      <w:r w:rsidRPr="00797413">
        <w:rPr>
          <w:rFonts w:ascii="Times New Roman" w:eastAsia="Times New Roman" w:hAnsi="Times New Roman" w:cs="Times New Roman"/>
          <w:color w:val="000000" w:themeColor="text1"/>
          <w:szCs w:val="24"/>
        </w:rPr>
        <w:t>antebellum South, but also demonstrates the</w:t>
      </w:r>
      <w:r w:rsidR="00B214FE" w:rsidRPr="00797413">
        <w:rPr>
          <w:rFonts w:ascii="Times New Roman" w:eastAsia="Times New Roman" w:hAnsi="Times New Roman" w:cs="Times New Roman"/>
          <w:color w:val="000000" w:themeColor="text1"/>
          <w:szCs w:val="24"/>
        </w:rPr>
        <w:t xml:space="preserve"> difficulties of </w:t>
      </w:r>
      <w:r w:rsidR="00B0447C" w:rsidRPr="00797413">
        <w:rPr>
          <w:rFonts w:ascii="Times New Roman" w:eastAsia="Times New Roman" w:hAnsi="Times New Roman" w:cs="Times New Roman"/>
          <w:color w:val="000000" w:themeColor="text1"/>
          <w:szCs w:val="24"/>
        </w:rPr>
        <w:t>the novel’s present-</w:t>
      </w:r>
      <w:r w:rsidRPr="00797413">
        <w:rPr>
          <w:rFonts w:ascii="Times New Roman" w:eastAsia="Times New Roman" w:hAnsi="Times New Roman" w:cs="Times New Roman"/>
          <w:color w:val="000000" w:themeColor="text1"/>
          <w:szCs w:val="24"/>
        </w:rPr>
        <w:t>day interracial couple an</w:t>
      </w:r>
      <w:r w:rsidR="00B214FE" w:rsidRPr="00797413">
        <w:rPr>
          <w:rFonts w:ascii="Times New Roman" w:eastAsia="Times New Roman" w:hAnsi="Times New Roman" w:cs="Times New Roman"/>
          <w:color w:val="000000" w:themeColor="text1"/>
          <w:szCs w:val="24"/>
        </w:rPr>
        <w:t>d</w:t>
      </w:r>
      <w:r w:rsidRPr="00797413">
        <w:rPr>
          <w:rFonts w:ascii="Times New Roman" w:eastAsia="Times New Roman" w:hAnsi="Times New Roman" w:cs="Times New Roman"/>
          <w:color w:val="000000" w:themeColor="text1"/>
          <w:szCs w:val="24"/>
        </w:rPr>
        <w:t xml:space="preserve"> the oppositions t</w:t>
      </w:r>
      <w:r w:rsidR="00B214FE" w:rsidRPr="00797413">
        <w:rPr>
          <w:rFonts w:ascii="Times New Roman" w:eastAsia="Times New Roman" w:hAnsi="Times New Roman" w:cs="Times New Roman"/>
          <w:color w:val="000000" w:themeColor="text1"/>
          <w:szCs w:val="24"/>
        </w:rPr>
        <w:t>hey receive from the others</w:t>
      </w:r>
      <w:r w:rsidRPr="00797413">
        <w:rPr>
          <w:rFonts w:ascii="Times New Roman" w:eastAsia="Times New Roman" w:hAnsi="Times New Roman" w:cs="Times New Roman"/>
          <w:color w:val="000000" w:themeColor="text1"/>
          <w:szCs w:val="24"/>
        </w:rPr>
        <w:t xml:space="preserve">. The relationship between Dana and Kevin is unconventional not only because their relationship survives after everything they had been through but also their love for one another is depicted as a psychologically healthy relationship that </w:t>
      </w:r>
      <w:r w:rsidR="005612DB" w:rsidRPr="00797413">
        <w:rPr>
          <w:rFonts w:ascii="Times New Roman" w:eastAsia="Times New Roman" w:hAnsi="Times New Roman" w:cs="Times New Roman"/>
          <w:color w:val="000000" w:themeColor="text1"/>
          <w:szCs w:val="24"/>
        </w:rPr>
        <w:t>does not</w:t>
      </w:r>
      <w:r w:rsidRPr="00797413">
        <w:rPr>
          <w:rFonts w:ascii="Times New Roman" w:eastAsia="Times New Roman" w:hAnsi="Times New Roman" w:cs="Times New Roman"/>
          <w:color w:val="000000" w:themeColor="text1"/>
          <w:szCs w:val="24"/>
        </w:rPr>
        <w:t xml:space="preserve"> generally occur in African-American literary works after the Second World War. </w:t>
      </w:r>
    </w:p>
    <w:p w:rsidR="008B67D2" w:rsidRPr="00797413" w:rsidRDefault="008B67D2" w:rsidP="008B67D2">
      <w:pPr>
        <w:ind w:firstLine="708"/>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 xml:space="preserve">Kevin assumes a key role in </w:t>
      </w:r>
      <w:r w:rsidR="00B214FE" w:rsidRPr="00797413">
        <w:rPr>
          <w:rFonts w:ascii="Times New Roman" w:eastAsia="Times New Roman" w:hAnsi="Times New Roman" w:cs="Times New Roman"/>
          <w:color w:val="000000" w:themeColor="text1"/>
          <w:szCs w:val="24"/>
        </w:rPr>
        <w:t>his wife</w:t>
      </w:r>
      <w:r w:rsidRPr="00797413">
        <w:rPr>
          <w:rFonts w:ascii="Times New Roman" w:eastAsia="Times New Roman" w:hAnsi="Times New Roman" w:cs="Times New Roman"/>
          <w:color w:val="000000" w:themeColor="text1"/>
          <w:szCs w:val="24"/>
        </w:rPr>
        <w:t>’s survival even when he does</w:t>
      </w:r>
      <w:r w:rsidR="00C41F21" w:rsidRPr="00797413">
        <w:rPr>
          <w:rFonts w:ascii="Times New Roman" w:eastAsia="Times New Roman" w:hAnsi="Times New Roman" w:cs="Times New Roman"/>
          <w:color w:val="000000" w:themeColor="text1"/>
          <w:szCs w:val="24"/>
        </w:rPr>
        <w:t xml:space="preserve"> no</w:t>
      </w:r>
      <w:r w:rsidRPr="00797413">
        <w:rPr>
          <w:rFonts w:ascii="Times New Roman" w:eastAsia="Times New Roman" w:hAnsi="Times New Roman" w:cs="Times New Roman"/>
          <w:color w:val="000000" w:themeColor="text1"/>
          <w:szCs w:val="24"/>
        </w:rPr>
        <w:t>t travel with her across time and space. Dana describes him as: “</w:t>
      </w:r>
      <w:r w:rsidRPr="00797413">
        <w:rPr>
          <w:rFonts w:ascii="Times New Roman" w:eastAsia="Times New Roman" w:hAnsi="Times New Roman" w:cs="Times New Roman"/>
          <w:i/>
          <w:color w:val="000000" w:themeColor="text1"/>
          <w:szCs w:val="24"/>
        </w:rPr>
        <w:t>[Kevin] was like me—a kindred spirit crazy enough to keep on trying</w:t>
      </w:r>
      <w:r w:rsidRPr="00797413">
        <w:rPr>
          <w:rFonts w:ascii="Times New Roman" w:eastAsia="Times New Roman" w:hAnsi="Times New Roman" w:cs="Times New Roman"/>
          <w:color w:val="000000" w:themeColor="text1"/>
          <w:szCs w:val="24"/>
        </w:rPr>
        <w:t xml:space="preserve">” (Butler, 2003: 57). Aside from trying to understand what is happening to his wife at the beginning of her travels, Kevin </w:t>
      </w:r>
      <w:r w:rsidRPr="00797413">
        <w:rPr>
          <w:rFonts w:ascii="Times New Roman" w:eastAsia="Times New Roman" w:hAnsi="Times New Roman" w:cs="Times New Roman"/>
          <w:color w:val="000000" w:themeColor="text1"/>
          <w:szCs w:val="24"/>
        </w:rPr>
        <w:lastRenderedPageBreak/>
        <w:t>stands by her throughout her journeys</w:t>
      </w:r>
      <w:r w:rsidR="006B6A8A" w:rsidRPr="00797413">
        <w:rPr>
          <w:rFonts w:ascii="Times New Roman" w:eastAsia="Times New Roman" w:hAnsi="Times New Roman" w:cs="Times New Roman"/>
          <w:color w:val="000000" w:themeColor="text1"/>
          <w:szCs w:val="24"/>
        </w:rPr>
        <w:t xml:space="preserve"> back and forth. When they time-</w:t>
      </w:r>
      <w:r w:rsidRPr="00797413">
        <w:rPr>
          <w:rFonts w:ascii="Times New Roman" w:eastAsia="Times New Roman" w:hAnsi="Times New Roman" w:cs="Times New Roman"/>
          <w:color w:val="000000" w:themeColor="text1"/>
          <w:szCs w:val="24"/>
        </w:rPr>
        <w:t xml:space="preserve">travel together, Kevin repeatedly tells her to leave Weylin Plantation for a safer place but Dana believes that it is the safest place for her even though Rufus tries to hinder Dana from going back </w:t>
      </w:r>
      <w:r w:rsidR="001518C9" w:rsidRPr="00797413">
        <w:rPr>
          <w:rFonts w:ascii="Times New Roman" w:eastAsia="Times New Roman" w:hAnsi="Times New Roman" w:cs="Times New Roman"/>
          <w:color w:val="000000" w:themeColor="text1"/>
          <w:szCs w:val="24"/>
        </w:rPr>
        <w:t>to her pr</w:t>
      </w:r>
      <w:r w:rsidR="00C03B23" w:rsidRPr="00797413">
        <w:rPr>
          <w:rFonts w:ascii="Times New Roman" w:eastAsia="Times New Roman" w:hAnsi="Times New Roman" w:cs="Times New Roman"/>
          <w:color w:val="000000" w:themeColor="text1"/>
          <w:szCs w:val="24"/>
        </w:rPr>
        <w:t xml:space="preserve">esent time. She argues that she </w:t>
      </w:r>
      <w:r w:rsidR="00C7042B" w:rsidRPr="00797413">
        <w:rPr>
          <w:rFonts w:ascii="Times New Roman" w:eastAsia="Times New Roman" w:hAnsi="Times New Roman" w:cs="Times New Roman"/>
          <w:color w:val="000000" w:themeColor="text1"/>
          <w:szCs w:val="24"/>
        </w:rPr>
        <w:t>is more likely to survive</w:t>
      </w:r>
      <w:r w:rsidR="002739F9" w:rsidRPr="00797413">
        <w:rPr>
          <w:rFonts w:ascii="Times New Roman" w:eastAsia="Times New Roman" w:hAnsi="Times New Roman" w:cs="Times New Roman"/>
          <w:color w:val="000000" w:themeColor="text1"/>
          <w:szCs w:val="24"/>
        </w:rPr>
        <w:t xml:space="preserve"> if she stays:</w:t>
      </w:r>
      <w:r w:rsidR="00C7042B" w:rsidRPr="00797413">
        <w:rPr>
          <w:rFonts w:ascii="Times New Roman" w:eastAsia="Times New Roman" w:hAnsi="Times New Roman" w:cs="Times New Roman"/>
          <w:color w:val="000000" w:themeColor="text1"/>
          <w:szCs w:val="24"/>
        </w:rPr>
        <w:t xml:space="preserve"> </w:t>
      </w:r>
      <w:r w:rsidR="001518C9" w:rsidRPr="00797413">
        <w:rPr>
          <w:rFonts w:ascii="Times New Roman" w:eastAsia="Times New Roman" w:hAnsi="Times New Roman" w:cs="Times New Roman"/>
          <w:color w:val="000000" w:themeColor="text1"/>
          <w:szCs w:val="24"/>
        </w:rPr>
        <w:t>“</w:t>
      </w:r>
      <w:r w:rsidR="002739F9" w:rsidRPr="00797413">
        <w:rPr>
          <w:rFonts w:ascii="Times New Roman" w:eastAsia="Times New Roman" w:hAnsi="Times New Roman" w:cs="Times New Roman"/>
          <w:i/>
          <w:color w:val="000000" w:themeColor="text1"/>
          <w:szCs w:val="24"/>
        </w:rPr>
        <w:t xml:space="preserve">I’ll have a better chance of surviving </w:t>
      </w:r>
      <w:r w:rsidRPr="00797413">
        <w:rPr>
          <w:rFonts w:ascii="Times New Roman" w:eastAsia="Times New Roman" w:hAnsi="Times New Roman" w:cs="Times New Roman"/>
          <w:i/>
          <w:color w:val="000000" w:themeColor="text1"/>
          <w:szCs w:val="24"/>
        </w:rPr>
        <w:t>if I stay here now and work on the in</w:t>
      </w:r>
      <w:r w:rsidR="001518C9" w:rsidRPr="00797413">
        <w:rPr>
          <w:rFonts w:ascii="Times New Roman" w:eastAsia="Times New Roman" w:hAnsi="Times New Roman" w:cs="Times New Roman"/>
          <w:i/>
          <w:color w:val="000000" w:themeColor="text1"/>
          <w:szCs w:val="24"/>
        </w:rPr>
        <w:t xml:space="preserve">surance we talked about. Rufus. </w:t>
      </w:r>
      <w:r w:rsidRPr="00797413">
        <w:rPr>
          <w:rFonts w:ascii="Times New Roman" w:eastAsia="Times New Roman" w:hAnsi="Times New Roman" w:cs="Times New Roman"/>
          <w:i/>
          <w:color w:val="000000" w:themeColor="text1"/>
          <w:szCs w:val="24"/>
        </w:rPr>
        <w:t>He’ll be old enough to have some authority when I come again. Old enough to help me. I want him to have as many good memories of me as I can give him now</w:t>
      </w:r>
      <w:r w:rsidRPr="00797413">
        <w:rPr>
          <w:rFonts w:ascii="Times New Roman" w:eastAsia="Times New Roman" w:hAnsi="Times New Roman" w:cs="Times New Roman"/>
          <w:color w:val="000000" w:themeColor="text1"/>
          <w:szCs w:val="24"/>
        </w:rPr>
        <w:t>” (</w:t>
      </w:r>
      <w:r w:rsidR="00780F13" w:rsidRPr="00797413">
        <w:rPr>
          <w:rFonts w:ascii="Times New Roman" w:hAnsi="Times New Roman" w:cs="Times New Roman"/>
          <w:szCs w:val="24"/>
        </w:rPr>
        <w:t xml:space="preserve">Ibid., </w:t>
      </w:r>
      <w:r w:rsidRPr="00797413">
        <w:rPr>
          <w:rFonts w:ascii="Times New Roman" w:eastAsia="Times New Roman" w:hAnsi="Times New Roman" w:cs="Times New Roman"/>
          <w:color w:val="000000" w:themeColor="text1"/>
          <w:szCs w:val="24"/>
        </w:rPr>
        <w:t>83). Dana sees Rufus as insurance because she believes she can change him.</w:t>
      </w:r>
      <w:r w:rsidR="00EE1644" w:rsidRPr="00797413">
        <w:rPr>
          <w:rFonts w:ascii="Times New Roman" w:eastAsia="Times New Roman" w:hAnsi="Times New Roman" w:cs="Times New Roman"/>
          <w:color w:val="000000" w:themeColor="text1"/>
          <w:szCs w:val="24"/>
        </w:rPr>
        <w:t xml:space="preserve"> As time progresses, Dana realizes that it is not as simple as she believes to be. </w:t>
      </w:r>
    </w:p>
    <w:p w:rsidR="008B67D2" w:rsidRPr="00797413" w:rsidRDefault="008B67D2" w:rsidP="008B67D2">
      <w:pPr>
        <w:ind w:firstLine="708"/>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 xml:space="preserve">At the beginning of the novel, Dana </w:t>
      </w:r>
      <w:r w:rsidR="005A697D" w:rsidRPr="00797413">
        <w:rPr>
          <w:rFonts w:ascii="Times New Roman" w:eastAsia="Times New Roman" w:hAnsi="Times New Roman" w:cs="Times New Roman"/>
          <w:color w:val="000000" w:themeColor="text1"/>
          <w:szCs w:val="24"/>
        </w:rPr>
        <w:t xml:space="preserve">cannot be sure </w:t>
      </w:r>
      <w:r w:rsidRPr="00797413">
        <w:rPr>
          <w:rFonts w:ascii="Times New Roman" w:eastAsia="Times New Roman" w:hAnsi="Times New Roman" w:cs="Times New Roman"/>
          <w:color w:val="000000" w:themeColor="text1"/>
          <w:szCs w:val="24"/>
        </w:rPr>
        <w:t>of Kevin’s real thoughts and what separates him from the racist coworker, Buzz, who sees African-American women as “</w:t>
      </w:r>
      <w:r w:rsidRPr="00797413">
        <w:rPr>
          <w:rFonts w:ascii="Times New Roman" w:eastAsia="Times New Roman" w:hAnsi="Times New Roman" w:cs="Times New Roman"/>
          <w:i/>
          <w:color w:val="000000" w:themeColor="text1"/>
          <w:szCs w:val="24"/>
        </w:rPr>
        <w:t>objects of display</w:t>
      </w:r>
      <w:r w:rsidRPr="00797413">
        <w:rPr>
          <w:rFonts w:ascii="Times New Roman" w:eastAsia="Times New Roman" w:hAnsi="Times New Roman" w:cs="Times New Roman"/>
          <w:color w:val="000000" w:themeColor="text1"/>
          <w:szCs w:val="24"/>
        </w:rPr>
        <w:t>” (Collins, 1990: 168). In “Eating the Other,” bell hooks argues that a considerable number of white men possess:</w:t>
      </w:r>
    </w:p>
    <w:p w:rsidR="008B67D2" w:rsidRPr="00797413" w:rsidRDefault="008B67D2" w:rsidP="005116F5">
      <w:pPr>
        <w:spacing w:before="440" w:after="600" w:line="240" w:lineRule="auto"/>
        <w:ind w:left="720"/>
        <w:rPr>
          <w:rFonts w:ascii="Times New Roman" w:eastAsia="Times New Roman" w:hAnsi="Times New Roman" w:cs="Times New Roman"/>
          <w:color w:val="000000" w:themeColor="text1"/>
          <w:sz w:val="22"/>
        </w:rPr>
      </w:pPr>
      <w:r w:rsidRPr="00797413">
        <w:rPr>
          <w:rFonts w:ascii="Times New Roman" w:eastAsia="Times New Roman" w:hAnsi="Times New Roman" w:cs="Times New Roman"/>
          <w:color w:val="000000" w:themeColor="text1"/>
          <w:sz w:val="22"/>
        </w:rPr>
        <w:t>The desire to make contact with those bodies deemed Other, with no apparent will to dominate, assuages the guilt of the past, even takes the form of a defiant gesture where one denies accountability and historical connection. Most importantly, it establishes a contemporary narrative where the suffering imposed by structures of domination on those designated Other is deflected by an emphasis on seduction and longing where the desire is not to make the Other over in one’s image but to become the Other. (1992: 25)</w:t>
      </w:r>
    </w:p>
    <w:p w:rsidR="008B67D2" w:rsidRPr="00797413" w:rsidRDefault="008B67D2" w:rsidP="008B67D2">
      <w:pPr>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 xml:space="preserve">According to hooks, some whites express desire for African-American women not </w:t>
      </w:r>
      <w:r w:rsidR="005A697D" w:rsidRPr="00797413">
        <w:rPr>
          <w:rFonts w:ascii="Times New Roman" w:eastAsia="Times New Roman" w:hAnsi="Times New Roman" w:cs="Times New Roman"/>
          <w:color w:val="000000" w:themeColor="text1"/>
          <w:szCs w:val="24"/>
        </w:rPr>
        <w:t xml:space="preserve">necessarily </w:t>
      </w:r>
      <w:r w:rsidRPr="00797413">
        <w:rPr>
          <w:rFonts w:ascii="Times New Roman" w:eastAsia="Times New Roman" w:hAnsi="Times New Roman" w:cs="Times New Roman"/>
          <w:color w:val="000000" w:themeColor="text1"/>
          <w:szCs w:val="24"/>
        </w:rPr>
        <w:t>because they want to express racial domination. Desire reflected on the African-American body may stem from both the wish to conciliate the undesirable guilt for an individual’s prejudiced acts as well as the prejudiced acts of that individual’s white ancestors and the individual’s possible future descendants.</w:t>
      </w:r>
    </w:p>
    <w:p w:rsidR="008B67D2" w:rsidRPr="00797413" w:rsidRDefault="008B67D2" w:rsidP="008B67D2">
      <w:pPr>
        <w:tabs>
          <w:tab w:val="left" w:pos="709"/>
        </w:tabs>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ab/>
        <w:t>The couple’s marriage faces opposition from their own families. Prior to their marriage, Dana visits her aunt and uncle while Kevin visits his sister to inform them about their decision to marry. Both families oppose the marriage because of different reasons. Kevin’s sister, Carol, opposes due to her racial hatred as well as communal oppression. When explaining his encounter with his sister, Kevin says: “</w:t>
      </w:r>
      <w:r w:rsidRPr="00797413">
        <w:rPr>
          <w:rFonts w:ascii="Times New Roman" w:eastAsia="Times New Roman" w:hAnsi="Times New Roman" w:cs="Times New Roman"/>
          <w:i/>
          <w:color w:val="000000" w:themeColor="text1"/>
          <w:szCs w:val="24"/>
        </w:rPr>
        <w:t>She didn't want to meet you, wouldn’t have you in her house—or me either if I married you</w:t>
      </w:r>
      <w:r w:rsidRPr="00797413">
        <w:rPr>
          <w:rFonts w:ascii="Times New Roman" w:eastAsia="Times New Roman" w:hAnsi="Times New Roman" w:cs="Times New Roman"/>
          <w:color w:val="000000" w:themeColor="text1"/>
          <w:szCs w:val="24"/>
        </w:rPr>
        <w:t xml:space="preserve">” </w:t>
      </w:r>
      <w:r w:rsidRPr="00797413">
        <w:rPr>
          <w:rFonts w:ascii="Times New Roman" w:eastAsia="Times New Roman" w:hAnsi="Times New Roman" w:cs="Times New Roman"/>
          <w:color w:val="000000" w:themeColor="text1"/>
          <w:szCs w:val="24"/>
        </w:rPr>
        <w:lastRenderedPageBreak/>
        <w:t>(Butler, 2003: 110). By emphasizing that his sister would end her con</w:t>
      </w:r>
      <w:r w:rsidR="005A697D" w:rsidRPr="00797413">
        <w:rPr>
          <w:rFonts w:ascii="Times New Roman" w:eastAsia="Times New Roman" w:hAnsi="Times New Roman" w:cs="Times New Roman"/>
          <w:color w:val="000000" w:themeColor="text1"/>
          <w:szCs w:val="24"/>
        </w:rPr>
        <w:t>nection with Kevin if he married</w:t>
      </w:r>
      <w:r w:rsidRPr="00797413">
        <w:rPr>
          <w:rFonts w:ascii="Times New Roman" w:eastAsia="Times New Roman" w:hAnsi="Times New Roman" w:cs="Times New Roman"/>
          <w:color w:val="000000" w:themeColor="text1"/>
          <w:szCs w:val="24"/>
        </w:rPr>
        <w:t xml:space="preserve"> an African-American woman, Carol demonstrates what is called “</w:t>
      </w:r>
      <w:r w:rsidRPr="00797413">
        <w:rPr>
          <w:rFonts w:ascii="Times New Roman" w:eastAsia="Times New Roman" w:hAnsi="Times New Roman" w:cs="Times New Roman"/>
          <w:i/>
          <w:color w:val="000000" w:themeColor="text1"/>
          <w:szCs w:val="24"/>
        </w:rPr>
        <w:t>rebound racism</w:t>
      </w:r>
      <w:r w:rsidRPr="00797413">
        <w:rPr>
          <w:rFonts w:ascii="Times New Roman" w:eastAsia="Times New Roman" w:hAnsi="Times New Roman" w:cs="Times New Roman"/>
          <w:color w:val="000000" w:themeColor="text1"/>
          <w:szCs w:val="24"/>
        </w:rPr>
        <w:t xml:space="preserve">.” After his dialogue with his sister, Kevin begins to question his own self. The uneasiness he feels is reflected to Dana. Heather Dalmage comments on the distress stemming from the rebound racism. People who feel rebound racism tend to exclude themselves from being white while trying to demonstrate themselves as anti-prejudiced. She says: </w:t>
      </w:r>
    </w:p>
    <w:p w:rsidR="008B67D2" w:rsidRPr="00797413" w:rsidRDefault="008B67D2" w:rsidP="005116F5">
      <w:pPr>
        <w:tabs>
          <w:tab w:val="left" w:pos="709"/>
        </w:tabs>
        <w:spacing w:before="440" w:after="600" w:line="240" w:lineRule="auto"/>
        <w:ind w:left="720"/>
        <w:rPr>
          <w:rFonts w:ascii="Times New Roman" w:eastAsia="Times New Roman" w:hAnsi="Times New Roman" w:cs="Times New Roman"/>
          <w:color w:val="000000" w:themeColor="text1"/>
          <w:sz w:val="22"/>
        </w:rPr>
      </w:pPr>
      <w:r w:rsidRPr="00797413">
        <w:rPr>
          <w:rFonts w:ascii="Times New Roman" w:eastAsia="Times New Roman" w:hAnsi="Times New Roman" w:cs="Times New Roman"/>
          <w:color w:val="000000" w:themeColor="text1"/>
          <w:sz w:val="22"/>
        </w:rPr>
        <w:t>The lack of available language to describe racial identities outside of the black-white dichotomy coupled with the essentialist thinking that all whites are bad leaves some interracially married whites with no option other than claiming a black identity. This is one way in which individuals contend with and get caught in essentialist language and thought. (2000: 67)</w:t>
      </w:r>
    </w:p>
    <w:p w:rsidR="008B67D2" w:rsidRPr="00797413" w:rsidRDefault="006F4B2F" w:rsidP="008B67D2">
      <w:pPr>
        <w:tabs>
          <w:tab w:val="left" w:pos="709"/>
        </w:tabs>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 xml:space="preserve">Even though </w:t>
      </w:r>
      <w:r w:rsidR="008B67D2" w:rsidRPr="00797413">
        <w:rPr>
          <w:rFonts w:ascii="Times New Roman" w:eastAsia="Times New Roman" w:hAnsi="Times New Roman" w:cs="Times New Roman"/>
          <w:color w:val="000000" w:themeColor="text1"/>
          <w:szCs w:val="24"/>
        </w:rPr>
        <w:t xml:space="preserve">Kevin </w:t>
      </w:r>
      <w:r w:rsidRPr="00797413">
        <w:rPr>
          <w:rFonts w:ascii="Times New Roman" w:eastAsia="Times New Roman" w:hAnsi="Times New Roman" w:cs="Times New Roman"/>
          <w:color w:val="000000" w:themeColor="text1"/>
          <w:szCs w:val="24"/>
        </w:rPr>
        <w:t xml:space="preserve">is not African-American, </w:t>
      </w:r>
      <w:r w:rsidR="008B67D2" w:rsidRPr="00797413">
        <w:rPr>
          <w:rFonts w:ascii="Times New Roman" w:eastAsia="Times New Roman" w:hAnsi="Times New Roman" w:cs="Times New Roman"/>
          <w:color w:val="000000" w:themeColor="text1"/>
          <w:szCs w:val="24"/>
        </w:rPr>
        <w:t xml:space="preserve">he </w:t>
      </w:r>
      <w:r w:rsidR="00A16C28" w:rsidRPr="00797413">
        <w:rPr>
          <w:rFonts w:ascii="Times New Roman" w:eastAsia="Times New Roman" w:hAnsi="Times New Roman" w:cs="Times New Roman"/>
          <w:color w:val="000000" w:themeColor="text1"/>
          <w:szCs w:val="24"/>
        </w:rPr>
        <w:t>prefers</w:t>
      </w:r>
      <w:r w:rsidR="00FF5729" w:rsidRPr="00797413">
        <w:rPr>
          <w:rFonts w:ascii="Times New Roman" w:eastAsia="Times New Roman" w:hAnsi="Times New Roman" w:cs="Times New Roman"/>
          <w:color w:val="000000" w:themeColor="text1"/>
          <w:szCs w:val="24"/>
        </w:rPr>
        <w:t xml:space="preserve"> to perceive</w:t>
      </w:r>
      <w:r w:rsidR="008B67D2" w:rsidRPr="00797413">
        <w:rPr>
          <w:rFonts w:ascii="Times New Roman" w:eastAsia="Times New Roman" w:hAnsi="Times New Roman" w:cs="Times New Roman"/>
          <w:color w:val="000000" w:themeColor="text1"/>
          <w:szCs w:val="24"/>
        </w:rPr>
        <w:t xml:space="preserve"> </w:t>
      </w:r>
      <w:r w:rsidR="006F7FF2" w:rsidRPr="00797413">
        <w:rPr>
          <w:rFonts w:ascii="Times New Roman" w:eastAsia="Times New Roman" w:hAnsi="Times New Roman" w:cs="Times New Roman"/>
          <w:color w:val="000000" w:themeColor="text1"/>
          <w:szCs w:val="24"/>
        </w:rPr>
        <w:t xml:space="preserve">the </w:t>
      </w:r>
      <w:r w:rsidR="008B67D2" w:rsidRPr="00797413">
        <w:rPr>
          <w:rFonts w:ascii="Times New Roman" w:eastAsia="Times New Roman" w:hAnsi="Times New Roman" w:cs="Times New Roman"/>
          <w:color w:val="000000" w:themeColor="text1"/>
          <w:szCs w:val="24"/>
        </w:rPr>
        <w:t xml:space="preserve">antebellum South from the African-American perspective. Contrary to Dana’s fears, Kevin chooses to help the African-American slaves by providing shelter and guidance for their escape during the five years that he gets stuck in the past without Dana. In </w:t>
      </w:r>
      <w:r w:rsidR="008B67D2" w:rsidRPr="00797413">
        <w:rPr>
          <w:rFonts w:ascii="Times New Roman" w:eastAsia="Times New Roman" w:hAnsi="Times New Roman" w:cs="Times New Roman"/>
          <w:b/>
          <w:color w:val="000000" w:themeColor="text1"/>
          <w:szCs w:val="24"/>
        </w:rPr>
        <w:t>Tripping on the Color Line: Black-White Multiracial Families in a Racially Divided World</w:t>
      </w:r>
      <w:r w:rsidR="008B67D2" w:rsidRPr="00797413">
        <w:rPr>
          <w:rFonts w:ascii="Times New Roman" w:eastAsia="Times New Roman" w:hAnsi="Times New Roman" w:cs="Times New Roman"/>
          <w:color w:val="000000" w:themeColor="text1"/>
          <w:szCs w:val="24"/>
        </w:rPr>
        <w:t xml:space="preserve">, Heather Dalmage explains the term as prejudice against whites who are intimately involved with other races: </w:t>
      </w:r>
    </w:p>
    <w:p w:rsidR="008B67D2" w:rsidRPr="00797413" w:rsidRDefault="008B67D2" w:rsidP="005116F5">
      <w:pPr>
        <w:spacing w:before="440" w:after="600" w:line="240" w:lineRule="auto"/>
        <w:ind w:left="720"/>
        <w:rPr>
          <w:rFonts w:ascii="Times New Roman" w:eastAsia="Times New Roman" w:hAnsi="Times New Roman" w:cs="Times New Roman"/>
          <w:color w:val="000000" w:themeColor="text1"/>
          <w:sz w:val="22"/>
        </w:rPr>
      </w:pPr>
      <w:r w:rsidRPr="00797413">
        <w:rPr>
          <w:rFonts w:ascii="Times New Roman" w:eastAsia="Times New Roman" w:hAnsi="Times New Roman" w:cs="Times New Roman"/>
          <w:color w:val="000000" w:themeColor="text1"/>
          <w:sz w:val="22"/>
        </w:rPr>
        <w:t>In these cases, racism is directed at the black partner but also affects the white partner</w:t>
      </w:r>
      <w:r w:rsidR="00860340" w:rsidRPr="00797413">
        <w:rPr>
          <w:rFonts w:ascii="Times New Roman" w:eastAsia="Times New Roman" w:hAnsi="Times New Roman" w:cs="Times New Roman"/>
          <w:color w:val="000000" w:themeColor="text1"/>
          <w:sz w:val="22"/>
        </w:rPr>
        <w:t xml:space="preserve"> [</w:t>
      </w:r>
      <w:r w:rsidRPr="00797413">
        <w:rPr>
          <w:rFonts w:ascii="Times New Roman" w:eastAsia="Times New Roman" w:hAnsi="Times New Roman" w:cs="Times New Roman"/>
          <w:color w:val="000000" w:themeColor="text1"/>
          <w:sz w:val="22"/>
        </w:rPr>
        <w:t>…</w:t>
      </w:r>
      <w:r w:rsidR="00860340" w:rsidRPr="00797413">
        <w:rPr>
          <w:rFonts w:ascii="Times New Roman" w:eastAsia="Times New Roman" w:hAnsi="Times New Roman" w:cs="Times New Roman"/>
          <w:color w:val="000000" w:themeColor="text1"/>
          <w:sz w:val="22"/>
        </w:rPr>
        <w:t xml:space="preserve">] </w:t>
      </w:r>
      <w:r w:rsidRPr="00797413">
        <w:rPr>
          <w:rFonts w:ascii="Times New Roman" w:eastAsia="Times New Roman" w:hAnsi="Times New Roman" w:cs="Times New Roman"/>
          <w:color w:val="000000" w:themeColor="text1"/>
          <w:sz w:val="22"/>
        </w:rPr>
        <w:t>The effect can be financial, emotional, or physical. While the white partner is not the intended victim, she or he is in a relationship with someone who is. For example, if the black partner does not get a fair raise, this affects the financial well-being of the white partner. If the black partner is given unfair traffic tickets or treated badly at work, this spills over into the family. The white partner with emotional, financial, and familial ties to the black partner gains a sense of the pain and disadvantage doled out to people of color in a system of whiteness. (</w:t>
      </w:r>
      <w:r w:rsidR="00B42DCF" w:rsidRPr="00797413">
        <w:rPr>
          <w:rFonts w:ascii="Times New Roman" w:eastAsia="Times New Roman" w:hAnsi="Times New Roman" w:cs="Times New Roman"/>
          <w:color w:val="000000" w:themeColor="text1"/>
          <w:sz w:val="22"/>
        </w:rPr>
        <w:t xml:space="preserve">Ibid., </w:t>
      </w:r>
      <w:r w:rsidRPr="00797413">
        <w:rPr>
          <w:rFonts w:ascii="Times New Roman" w:eastAsia="Times New Roman" w:hAnsi="Times New Roman" w:cs="Times New Roman"/>
          <w:color w:val="000000" w:themeColor="text1"/>
          <w:sz w:val="22"/>
        </w:rPr>
        <w:t xml:space="preserve">63-64) </w:t>
      </w:r>
    </w:p>
    <w:p w:rsidR="008B67D2" w:rsidRPr="00797413" w:rsidRDefault="008B67D2" w:rsidP="008B67D2">
      <w:pPr>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According to this definition, Kevin experiences rebound racism and, thus, puts some distance between himself and his sister in a</w:t>
      </w:r>
      <w:r w:rsidR="00FF5729" w:rsidRPr="00797413">
        <w:rPr>
          <w:rFonts w:ascii="Times New Roman" w:eastAsia="Times New Roman" w:hAnsi="Times New Roman" w:cs="Times New Roman"/>
          <w:color w:val="000000" w:themeColor="text1"/>
          <w:szCs w:val="24"/>
        </w:rPr>
        <w:t xml:space="preserve"> way that does not directly put</w:t>
      </w:r>
      <w:r w:rsidRPr="00797413">
        <w:rPr>
          <w:rFonts w:ascii="Times New Roman" w:eastAsia="Times New Roman" w:hAnsi="Times New Roman" w:cs="Times New Roman"/>
          <w:color w:val="000000" w:themeColor="text1"/>
          <w:szCs w:val="24"/>
        </w:rPr>
        <w:t xml:space="preserve"> the blame on his sister as a racist individual. He, rather, blames his brother-in-law. He says: “</w:t>
      </w:r>
      <w:r w:rsidRPr="00797413">
        <w:rPr>
          <w:rFonts w:ascii="Times New Roman" w:eastAsia="Times New Roman" w:hAnsi="Times New Roman" w:cs="Times New Roman"/>
          <w:i/>
          <w:color w:val="000000" w:themeColor="text1"/>
          <w:szCs w:val="24"/>
        </w:rPr>
        <w:t>It’s as though she was quoting someone else</w:t>
      </w:r>
      <w:r w:rsidR="008D1A81" w:rsidRPr="00797413">
        <w:rPr>
          <w:rFonts w:ascii="Times New Roman" w:eastAsia="Times New Roman" w:hAnsi="Times New Roman" w:cs="Times New Roman"/>
          <w:i/>
          <w:color w:val="000000" w:themeColor="text1"/>
          <w:szCs w:val="24"/>
        </w:rPr>
        <w:t xml:space="preserve"> [</w:t>
      </w:r>
      <w:r w:rsidRPr="00797413">
        <w:rPr>
          <w:rFonts w:ascii="Times New Roman" w:eastAsia="Times New Roman" w:hAnsi="Times New Roman" w:cs="Times New Roman"/>
          <w:i/>
          <w:color w:val="000000" w:themeColor="text1"/>
          <w:szCs w:val="24"/>
        </w:rPr>
        <w:t>…</w:t>
      </w:r>
      <w:r w:rsidR="008D1A81" w:rsidRPr="00797413">
        <w:rPr>
          <w:rFonts w:ascii="Times New Roman" w:eastAsia="Times New Roman" w:hAnsi="Times New Roman" w:cs="Times New Roman"/>
          <w:i/>
          <w:color w:val="000000" w:themeColor="text1"/>
          <w:szCs w:val="24"/>
        </w:rPr>
        <w:t xml:space="preserve">] </w:t>
      </w:r>
      <w:r w:rsidRPr="00797413">
        <w:rPr>
          <w:rFonts w:ascii="Times New Roman" w:eastAsia="Times New Roman" w:hAnsi="Times New Roman" w:cs="Times New Roman"/>
          <w:i/>
          <w:color w:val="000000" w:themeColor="text1"/>
          <w:szCs w:val="24"/>
        </w:rPr>
        <w:t xml:space="preserve">Her husband, probably. Pompous </w:t>
      </w:r>
      <w:r w:rsidRPr="00797413">
        <w:rPr>
          <w:rFonts w:ascii="Times New Roman" w:eastAsia="Times New Roman" w:hAnsi="Times New Roman" w:cs="Times New Roman"/>
          <w:i/>
          <w:color w:val="000000" w:themeColor="text1"/>
          <w:szCs w:val="24"/>
        </w:rPr>
        <w:lastRenderedPageBreak/>
        <w:t>little bastard. I used to try to like him for her sake</w:t>
      </w:r>
      <w:r w:rsidR="008D1A81" w:rsidRPr="00797413">
        <w:rPr>
          <w:rFonts w:ascii="Times New Roman" w:eastAsia="Times New Roman" w:hAnsi="Times New Roman" w:cs="Times New Roman"/>
          <w:i/>
          <w:color w:val="000000" w:themeColor="text1"/>
          <w:szCs w:val="24"/>
        </w:rPr>
        <w:t xml:space="preserve"> [</w:t>
      </w:r>
      <w:r w:rsidRPr="00797413">
        <w:rPr>
          <w:rFonts w:ascii="Times New Roman" w:eastAsia="Times New Roman" w:hAnsi="Times New Roman" w:cs="Times New Roman"/>
          <w:i/>
          <w:color w:val="000000" w:themeColor="text1"/>
          <w:szCs w:val="24"/>
        </w:rPr>
        <w:t>…</w:t>
      </w:r>
      <w:r w:rsidR="008D1A81" w:rsidRPr="00797413">
        <w:rPr>
          <w:rFonts w:ascii="Times New Roman" w:eastAsia="Times New Roman" w:hAnsi="Times New Roman" w:cs="Times New Roman"/>
          <w:i/>
          <w:color w:val="000000" w:themeColor="text1"/>
          <w:szCs w:val="24"/>
        </w:rPr>
        <w:t xml:space="preserve">] </w:t>
      </w:r>
      <w:r w:rsidRPr="00797413">
        <w:rPr>
          <w:rFonts w:ascii="Times New Roman" w:eastAsia="Times New Roman" w:hAnsi="Times New Roman" w:cs="Times New Roman"/>
          <w:i/>
          <w:color w:val="000000" w:themeColor="text1"/>
          <w:szCs w:val="24"/>
        </w:rPr>
        <w:t>Her husband would have made a good Nazi. She used to joke about it—though never when he could hear</w:t>
      </w:r>
      <w:r w:rsidRPr="00797413">
        <w:rPr>
          <w:rFonts w:ascii="Times New Roman" w:eastAsia="Times New Roman" w:hAnsi="Times New Roman" w:cs="Times New Roman"/>
          <w:color w:val="000000" w:themeColor="text1"/>
          <w:szCs w:val="24"/>
        </w:rPr>
        <w:t>” (Butler, 2003:</w:t>
      </w:r>
      <w:r w:rsidR="00A16C28" w:rsidRPr="00797413">
        <w:rPr>
          <w:rFonts w:ascii="Times New Roman" w:eastAsia="Times New Roman" w:hAnsi="Times New Roman" w:cs="Times New Roman"/>
          <w:color w:val="000000" w:themeColor="text1"/>
          <w:szCs w:val="24"/>
        </w:rPr>
        <w:t xml:space="preserve"> </w:t>
      </w:r>
      <w:r w:rsidRPr="00797413">
        <w:rPr>
          <w:rFonts w:ascii="Times New Roman" w:eastAsia="Times New Roman" w:hAnsi="Times New Roman" w:cs="Times New Roman"/>
          <w:color w:val="000000" w:themeColor="text1"/>
          <w:szCs w:val="24"/>
        </w:rPr>
        <w:t>110). In a desperate attempt, Kevin tries to shift the negative focus away from his close relative, however, Dana is more realistic on the subject and says: “</w:t>
      </w:r>
      <w:r w:rsidRPr="00797413">
        <w:rPr>
          <w:rFonts w:ascii="Times New Roman" w:eastAsia="Times New Roman" w:hAnsi="Times New Roman" w:cs="Times New Roman"/>
          <w:i/>
          <w:color w:val="000000" w:themeColor="text1"/>
          <w:szCs w:val="24"/>
        </w:rPr>
        <w:t>But she married him</w:t>
      </w:r>
      <w:r w:rsidRPr="00797413">
        <w:rPr>
          <w:rFonts w:ascii="Times New Roman" w:eastAsia="Times New Roman" w:hAnsi="Times New Roman" w:cs="Times New Roman"/>
          <w:color w:val="000000" w:themeColor="text1"/>
          <w:szCs w:val="24"/>
        </w:rPr>
        <w:t>” (</w:t>
      </w:r>
      <w:r w:rsidR="00780F13" w:rsidRPr="00797413">
        <w:rPr>
          <w:rFonts w:ascii="Times New Roman" w:hAnsi="Times New Roman" w:cs="Times New Roman"/>
          <w:szCs w:val="24"/>
        </w:rPr>
        <w:t>Ibid.</w:t>
      </w:r>
      <w:r w:rsidRPr="00797413">
        <w:rPr>
          <w:rFonts w:ascii="Times New Roman" w:eastAsia="Times New Roman" w:hAnsi="Times New Roman" w:cs="Times New Roman"/>
          <w:color w:val="000000" w:themeColor="text1"/>
          <w:szCs w:val="24"/>
        </w:rPr>
        <w:t xml:space="preserve">). Kevin, not being ready to accept the truth, ignores Dana’s statement and instead tells a story about the time his sister had a high school friend who was African-American and overweight like his sister at the time. In </w:t>
      </w:r>
      <w:r w:rsidRPr="00797413">
        <w:rPr>
          <w:rFonts w:ascii="Times New Roman" w:eastAsia="Times New Roman" w:hAnsi="Times New Roman" w:cs="Times New Roman"/>
          <w:b/>
          <w:color w:val="000000" w:themeColor="text1"/>
          <w:szCs w:val="24"/>
        </w:rPr>
        <w:t>Interracial Couples, Intimacy, and Therapy: Crossing Racial Borders</w:t>
      </w:r>
      <w:r w:rsidRPr="00797413">
        <w:rPr>
          <w:rFonts w:ascii="Times New Roman" w:eastAsia="Times New Roman" w:hAnsi="Times New Roman" w:cs="Times New Roman"/>
          <w:i/>
          <w:color w:val="000000" w:themeColor="text1"/>
          <w:szCs w:val="24"/>
        </w:rPr>
        <w:t xml:space="preserve">, </w:t>
      </w:r>
      <w:r w:rsidRPr="00797413">
        <w:rPr>
          <w:rFonts w:ascii="Times New Roman" w:eastAsia="Times New Roman" w:hAnsi="Times New Roman" w:cs="Times New Roman"/>
          <w:color w:val="000000" w:themeColor="text1"/>
          <w:szCs w:val="24"/>
        </w:rPr>
        <w:t>Kyle D. Killian asserts:</w:t>
      </w:r>
    </w:p>
    <w:p w:rsidR="008B67D2" w:rsidRPr="00797413" w:rsidRDefault="008B67D2" w:rsidP="005116F5">
      <w:pPr>
        <w:spacing w:before="440" w:after="600" w:line="240" w:lineRule="auto"/>
        <w:ind w:left="720"/>
        <w:rPr>
          <w:rFonts w:ascii="Times New Roman" w:eastAsia="Times New Roman" w:hAnsi="Times New Roman" w:cs="Times New Roman"/>
          <w:color w:val="000000" w:themeColor="text1"/>
          <w:sz w:val="22"/>
        </w:rPr>
      </w:pPr>
      <w:r w:rsidRPr="00797413">
        <w:rPr>
          <w:rFonts w:ascii="Times New Roman" w:eastAsia="Times New Roman" w:hAnsi="Times New Roman" w:cs="Times New Roman"/>
          <w:color w:val="000000" w:themeColor="text1"/>
          <w:sz w:val="22"/>
        </w:rPr>
        <w:t xml:space="preserve">Ideologically speaking, ‘whiteness’ is frequently constructed as a deracialized and monolithic dominant other. Such an ideology tends to subjugate and make invisible both racial and ethnic difference and the ways in which racism operates </w:t>
      </w:r>
      <w:r w:rsidRPr="00797413">
        <w:rPr>
          <w:rFonts w:ascii="Times New Roman" w:eastAsia="Times New Roman" w:hAnsi="Times New Roman" w:cs="Times New Roman"/>
          <w:i/>
          <w:color w:val="000000" w:themeColor="text1"/>
          <w:sz w:val="22"/>
        </w:rPr>
        <w:t>among</w:t>
      </w:r>
      <w:r w:rsidRPr="00797413">
        <w:rPr>
          <w:rFonts w:ascii="Times New Roman" w:eastAsia="Times New Roman" w:hAnsi="Times New Roman" w:cs="Times New Roman"/>
          <w:color w:val="000000" w:themeColor="text1"/>
          <w:sz w:val="22"/>
        </w:rPr>
        <w:t xml:space="preserve"> whites, not just between whites and persons of color. While race does serve as a potent positioning device among white persons in the majority culture, the functions and influence of race and racism go largely unnoticed by many white people because whiteness is not a self-conscious racial identity or social signifier in most white people’s minds. (2013: 116) </w:t>
      </w:r>
    </w:p>
    <w:p w:rsidR="008B67D2" w:rsidRPr="00797413" w:rsidRDefault="008B67D2" w:rsidP="008B67D2">
      <w:pPr>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The novel demonstrates how a white person can encounter problems when connected with an African-American person(s). The novel examines the “</w:t>
      </w:r>
      <w:r w:rsidRPr="00797413">
        <w:rPr>
          <w:rFonts w:ascii="Times New Roman" w:eastAsia="Times New Roman" w:hAnsi="Times New Roman" w:cs="Times New Roman"/>
          <w:i/>
          <w:color w:val="000000" w:themeColor="text1"/>
          <w:szCs w:val="24"/>
        </w:rPr>
        <w:t>sociohistorical and political meanings of crossing various borders (racial, class and gender)”</w:t>
      </w:r>
      <w:r w:rsidRPr="00797413">
        <w:rPr>
          <w:rFonts w:ascii="Times New Roman" w:eastAsia="Times New Roman" w:hAnsi="Times New Roman" w:cs="Times New Roman"/>
          <w:color w:val="000000" w:themeColor="text1"/>
          <w:szCs w:val="24"/>
        </w:rPr>
        <w:t xml:space="preserve"> (</w:t>
      </w:r>
      <w:r w:rsidR="003463A2" w:rsidRPr="00797413">
        <w:rPr>
          <w:rFonts w:ascii="Times New Roman" w:hAnsi="Times New Roman" w:cs="Times New Roman"/>
          <w:color w:val="000000"/>
          <w:szCs w:val="24"/>
        </w:rPr>
        <w:t xml:space="preserve">Ibid., </w:t>
      </w:r>
      <w:r w:rsidRPr="00797413">
        <w:rPr>
          <w:rFonts w:ascii="Times New Roman" w:eastAsia="Times New Roman" w:hAnsi="Times New Roman" w:cs="Times New Roman"/>
          <w:color w:val="000000" w:themeColor="text1"/>
          <w:szCs w:val="24"/>
        </w:rPr>
        <w:t xml:space="preserve">177) and the personal and inherent consequences that are the result of the crossing. By </w:t>
      </w:r>
      <w:r w:rsidR="00E2044C" w:rsidRPr="00797413">
        <w:rPr>
          <w:rFonts w:ascii="Times New Roman" w:eastAsia="Times New Roman" w:hAnsi="Times New Roman" w:cs="Times New Roman"/>
          <w:color w:val="000000" w:themeColor="text1"/>
          <w:szCs w:val="24"/>
        </w:rPr>
        <w:t>telling this story, it is as if</w:t>
      </w:r>
      <w:r w:rsidRPr="00797413">
        <w:rPr>
          <w:rFonts w:ascii="Times New Roman" w:eastAsia="Times New Roman" w:hAnsi="Times New Roman" w:cs="Times New Roman"/>
          <w:color w:val="000000" w:themeColor="text1"/>
          <w:szCs w:val="24"/>
        </w:rPr>
        <w:t xml:space="preserve"> Kevin is trying to exonerate his sister and therefore himself </w:t>
      </w:r>
      <w:r w:rsidR="00BD6D58" w:rsidRPr="00797413">
        <w:rPr>
          <w:rFonts w:ascii="Times New Roman" w:eastAsia="Times New Roman" w:hAnsi="Times New Roman" w:cs="Times New Roman"/>
          <w:color w:val="000000" w:themeColor="text1"/>
          <w:szCs w:val="24"/>
        </w:rPr>
        <w:t>from</w:t>
      </w:r>
      <w:r w:rsidRPr="00797413">
        <w:rPr>
          <w:rFonts w:ascii="Times New Roman" w:eastAsia="Times New Roman" w:hAnsi="Times New Roman" w:cs="Times New Roman"/>
          <w:color w:val="000000" w:themeColor="text1"/>
          <w:szCs w:val="24"/>
        </w:rPr>
        <w:t xml:space="preserve"> having prejudiced beliefs. It is easier for him to connect his sister’s prejudiced beliefs with her marriage. Kevin associates his sister’s behavioral change with the change of her class. After her marriage, he says that she moves to a “</w:t>
      </w:r>
      <w:r w:rsidRPr="00797413">
        <w:rPr>
          <w:rFonts w:ascii="Times New Roman" w:eastAsia="Times New Roman" w:hAnsi="Times New Roman" w:cs="Times New Roman"/>
          <w:i/>
          <w:color w:val="000000" w:themeColor="text1"/>
          <w:szCs w:val="24"/>
        </w:rPr>
        <w:t>big house in La Canada</w:t>
      </w:r>
      <w:r w:rsidR="005F228D" w:rsidRPr="00797413">
        <w:rPr>
          <w:rFonts w:ascii="Times New Roman" w:eastAsia="Times New Roman" w:hAnsi="Times New Roman" w:cs="Times New Roman"/>
          <w:color w:val="000000" w:themeColor="text1"/>
          <w:szCs w:val="24"/>
        </w:rPr>
        <w:t>,” and begins to recite</w:t>
      </w:r>
      <w:r w:rsidRPr="00797413">
        <w:rPr>
          <w:rFonts w:ascii="Times New Roman" w:eastAsia="Times New Roman" w:hAnsi="Times New Roman" w:cs="Times New Roman"/>
          <w:color w:val="000000" w:themeColor="text1"/>
          <w:szCs w:val="24"/>
        </w:rPr>
        <w:t xml:space="preserve"> “</w:t>
      </w:r>
      <w:r w:rsidRPr="00797413">
        <w:rPr>
          <w:rFonts w:ascii="Times New Roman" w:eastAsia="Times New Roman" w:hAnsi="Times New Roman" w:cs="Times New Roman"/>
          <w:i/>
          <w:color w:val="000000" w:themeColor="text1"/>
          <w:szCs w:val="24"/>
        </w:rPr>
        <w:t>cliched bigotry at [Kevin] for wanting to marry [Dana]</w:t>
      </w:r>
      <w:r w:rsidRPr="00797413">
        <w:rPr>
          <w:rFonts w:ascii="Times New Roman" w:eastAsia="Times New Roman" w:hAnsi="Times New Roman" w:cs="Times New Roman"/>
          <w:color w:val="000000" w:themeColor="text1"/>
          <w:szCs w:val="24"/>
        </w:rPr>
        <w:t>” (</w:t>
      </w:r>
      <w:r w:rsidR="008D1A81" w:rsidRPr="00797413">
        <w:rPr>
          <w:rFonts w:ascii="Times New Roman" w:eastAsia="Times New Roman" w:hAnsi="Times New Roman" w:cs="Times New Roman"/>
          <w:color w:val="000000" w:themeColor="text1"/>
          <w:szCs w:val="24"/>
        </w:rPr>
        <w:t xml:space="preserve">Butler, 2003: </w:t>
      </w:r>
      <w:r w:rsidRPr="00797413">
        <w:rPr>
          <w:rFonts w:ascii="Times New Roman" w:eastAsia="Times New Roman" w:hAnsi="Times New Roman" w:cs="Times New Roman"/>
          <w:color w:val="000000" w:themeColor="text1"/>
          <w:szCs w:val="24"/>
        </w:rPr>
        <w:t>111). Dalmage argues: “</w:t>
      </w:r>
      <w:r w:rsidRPr="00797413">
        <w:rPr>
          <w:rFonts w:ascii="Times New Roman" w:eastAsia="Times New Roman" w:hAnsi="Times New Roman" w:cs="Times New Roman"/>
          <w:i/>
          <w:color w:val="000000" w:themeColor="text1"/>
          <w:szCs w:val="24"/>
        </w:rPr>
        <w:t>For many whites, rebound racism makes them more aware of white privilege</w:t>
      </w:r>
      <w:r w:rsidRPr="00797413">
        <w:rPr>
          <w:rFonts w:ascii="Times New Roman" w:eastAsia="Times New Roman" w:hAnsi="Times New Roman" w:cs="Times New Roman"/>
          <w:color w:val="000000" w:themeColor="text1"/>
          <w:szCs w:val="24"/>
        </w:rPr>
        <w:t xml:space="preserve">” (2000: 66). In the novel, there is no verification whether or not this explains what Kevin goes through, however, it can give an alternative explanation on the anxiety that Kevin experiences due to his interracial marriage. By using the example of his sister and her African-American high school friend, he mirrors the complex behavior pattern of the whites who are not </w:t>
      </w:r>
      <w:r w:rsidRPr="00797413">
        <w:rPr>
          <w:rFonts w:ascii="Times New Roman" w:eastAsia="Times New Roman" w:hAnsi="Times New Roman" w:cs="Times New Roman"/>
          <w:color w:val="000000" w:themeColor="text1"/>
          <w:szCs w:val="24"/>
        </w:rPr>
        <w:lastRenderedPageBreak/>
        <w:t xml:space="preserve">able to resolve their inner conflicts since the examples he provides about his sister’s friend and her husband are barely connected to each other. The only common ground is the aim of Kevin to exonerate his sister and, thus, himself from having racial prejudice. Kevin does not include that people who are friends or get involved with people from different racial backgrounds can also hold prejudiced beliefs. </w:t>
      </w:r>
    </w:p>
    <w:p w:rsidR="008B67D2" w:rsidRPr="00797413" w:rsidRDefault="008B67D2" w:rsidP="000B2B91">
      <w:pPr>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ab/>
        <w:t>During the period of the novel’s publishing, which coincides with the post-Civil Rights era, Americans were inclined to amplify the intimate relationships between African-American men and white women to a point that “</w:t>
      </w:r>
      <w:r w:rsidRPr="00797413">
        <w:rPr>
          <w:rFonts w:ascii="Times New Roman" w:eastAsia="Times New Roman" w:hAnsi="Times New Roman" w:cs="Times New Roman"/>
          <w:i/>
          <w:color w:val="000000" w:themeColor="text1"/>
          <w:szCs w:val="24"/>
        </w:rPr>
        <w:t xml:space="preserve">those dynamics [were] seen to determine those relationships” </w:t>
      </w:r>
      <w:r w:rsidRPr="00797413">
        <w:rPr>
          <w:rFonts w:ascii="Times New Roman" w:eastAsia="Times New Roman" w:hAnsi="Times New Roman" w:cs="Times New Roman"/>
          <w:color w:val="000000" w:themeColor="text1"/>
          <w:szCs w:val="24"/>
        </w:rPr>
        <w:t>whereas in the case of intimate relationships between white men and African-American women, “</w:t>
      </w:r>
      <w:r w:rsidRPr="00797413">
        <w:rPr>
          <w:rFonts w:ascii="Times New Roman" w:eastAsia="Times New Roman" w:hAnsi="Times New Roman" w:cs="Times New Roman"/>
          <w:i/>
          <w:color w:val="000000" w:themeColor="text1"/>
          <w:szCs w:val="24"/>
        </w:rPr>
        <w:t>those same dynamics have tended to be downplayed or suppressed, thereby characterizing such whites as people who are less predisposed to racist beliefs than whites who do not have black acquaintances or intimates</w:t>
      </w:r>
      <w:r w:rsidRPr="00797413">
        <w:rPr>
          <w:rFonts w:ascii="Times New Roman" w:eastAsia="Times New Roman" w:hAnsi="Times New Roman" w:cs="Times New Roman"/>
          <w:color w:val="000000" w:themeColor="text1"/>
          <w:szCs w:val="24"/>
        </w:rPr>
        <w:t>” (Foster, 2007: 152). According to this logic, there is a direct correlation between an individual’s sexual choice and treatment of the other race. This is problematic in terms of both races. When a white man, who is involved with an African-American woman, demonstrates hatred or violence towards other African-Americans simply because of their skin color, it is viewed as normal</w:t>
      </w:r>
      <w:r w:rsidRPr="00797413">
        <w:rPr>
          <w:rFonts w:ascii="Times New Roman" w:eastAsia="Times New Roman" w:hAnsi="Times New Roman" w:cs="Times New Roman"/>
          <w:color w:val="000000" w:themeColor="text1"/>
          <w:szCs w:val="24"/>
          <w:vertAlign w:val="superscript"/>
        </w:rPr>
        <w:footnoteReference w:id="29"/>
      </w:r>
      <w:r w:rsidRPr="00797413">
        <w:rPr>
          <w:rFonts w:ascii="Times New Roman" w:eastAsia="Times New Roman" w:hAnsi="Times New Roman" w:cs="Times New Roman"/>
          <w:color w:val="000000" w:themeColor="text1"/>
          <w:szCs w:val="24"/>
        </w:rPr>
        <w:t xml:space="preserve">. On the other hand, an African-American man who is involved with a white woman is viewed as being not only violent with white men but also psychologically unwell because of his inner inferiority towards white men. So, it is possible to interpret the complexity of Kevin’s defense of his sister by linking her with an African-American friend she </w:t>
      </w:r>
      <w:r w:rsidR="00BD6D58" w:rsidRPr="00797413">
        <w:rPr>
          <w:rFonts w:ascii="Times New Roman" w:eastAsia="Times New Roman" w:hAnsi="Times New Roman" w:cs="Times New Roman"/>
          <w:color w:val="000000" w:themeColor="text1"/>
          <w:szCs w:val="24"/>
        </w:rPr>
        <w:t xml:space="preserve">once </w:t>
      </w:r>
      <w:r w:rsidRPr="00797413">
        <w:rPr>
          <w:rFonts w:ascii="Times New Roman" w:eastAsia="Times New Roman" w:hAnsi="Times New Roman" w:cs="Times New Roman"/>
          <w:color w:val="000000" w:themeColor="text1"/>
          <w:szCs w:val="24"/>
        </w:rPr>
        <w:t xml:space="preserve">had with not </w:t>
      </w:r>
      <w:r w:rsidR="00BD6D58" w:rsidRPr="00797413">
        <w:rPr>
          <w:rFonts w:ascii="Times New Roman" w:eastAsia="Times New Roman" w:hAnsi="Times New Roman" w:cs="Times New Roman"/>
          <w:color w:val="000000" w:themeColor="text1"/>
          <w:szCs w:val="24"/>
        </w:rPr>
        <w:t>also</w:t>
      </w:r>
      <w:r w:rsidRPr="00797413">
        <w:rPr>
          <w:rFonts w:ascii="Times New Roman" w:eastAsia="Times New Roman" w:hAnsi="Times New Roman" w:cs="Times New Roman"/>
          <w:color w:val="000000" w:themeColor="text1"/>
          <w:szCs w:val="24"/>
        </w:rPr>
        <w:t xml:space="preserve"> his way of exonerating his sister but only himself as well because he is married to an African-American.</w:t>
      </w:r>
    </w:p>
    <w:p w:rsidR="008B67D2" w:rsidRPr="00797413" w:rsidRDefault="008B67D2" w:rsidP="000B2B91">
      <w:pPr>
        <w:ind w:firstLine="708"/>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A similar approach of Carol is also demonstrated by Dan</w:t>
      </w:r>
      <w:r w:rsidR="00A939AB" w:rsidRPr="00797413">
        <w:rPr>
          <w:rFonts w:ascii="Times New Roman" w:eastAsia="Times New Roman" w:hAnsi="Times New Roman" w:cs="Times New Roman"/>
          <w:color w:val="000000" w:themeColor="text1"/>
          <w:szCs w:val="24"/>
        </w:rPr>
        <w:t>a’s aunt and uncle. Even though</w:t>
      </w:r>
      <w:r w:rsidRPr="00797413">
        <w:rPr>
          <w:rFonts w:ascii="Times New Roman" w:eastAsia="Times New Roman" w:hAnsi="Times New Roman" w:cs="Times New Roman"/>
          <w:color w:val="000000" w:themeColor="text1"/>
          <w:szCs w:val="24"/>
        </w:rPr>
        <w:t xml:space="preserve"> Dana is well aware that they will not take the news well, she still feels uncomfortable after she talks to them. Both of her relatives respond very different</w:t>
      </w:r>
      <w:r w:rsidR="00DA3B94" w:rsidRPr="00797413">
        <w:rPr>
          <w:rFonts w:ascii="Times New Roman" w:eastAsia="Times New Roman" w:hAnsi="Times New Roman" w:cs="Times New Roman"/>
          <w:color w:val="000000" w:themeColor="text1"/>
          <w:szCs w:val="24"/>
        </w:rPr>
        <w:t>ly</w:t>
      </w:r>
      <w:r w:rsidRPr="00797413">
        <w:rPr>
          <w:rFonts w:ascii="Times New Roman" w:eastAsia="Times New Roman" w:hAnsi="Times New Roman" w:cs="Times New Roman"/>
          <w:color w:val="000000" w:themeColor="text1"/>
          <w:szCs w:val="24"/>
        </w:rPr>
        <w:t xml:space="preserve"> from each other. Her aunt does not protest thinking that their children will have lighter skin and that is good enough reason for her to accept Dana’s marriage to Kevin because she believes that Dana is “</w:t>
      </w:r>
      <w:r w:rsidRPr="00797413">
        <w:rPr>
          <w:rFonts w:ascii="Times New Roman" w:eastAsia="Times New Roman" w:hAnsi="Times New Roman" w:cs="Times New Roman"/>
          <w:i/>
          <w:color w:val="000000" w:themeColor="text1"/>
          <w:szCs w:val="24"/>
        </w:rPr>
        <w:t>a little too ‘highly visible’</w:t>
      </w:r>
      <w:r w:rsidRPr="00797413">
        <w:rPr>
          <w:rFonts w:ascii="Times New Roman" w:eastAsia="Times New Roman" w:hAnsi="Times New Roman" w:cs="Times New Roman"/>
          <w:color w:val="000000" w:themeColor="text1"/>
          <w:szCs w:val="24"/>
        </w:rPr>
        <w:t>” (</w:t>
      </w:r>
      <w:r w:rsidR="008D1A81" w:rsidRPr="00797413">
        <w:rPr>
          <w:rFonts w:ascii="Times New Roman" w:eastAsia="Times New Roman" w:hAnsi="Times New Roman" w:cs="Times New Roman"/>
          <w:color w:val="000000" w:themeColor="text1"/>
          <w:szCs w:val="24"/>
        </w:rPr>
        <w:t xml:space="preserve">Butler, 2003: </w:t>
      </w:r>
      <w:r w:rsidRPr="00797413">
        <w:rPr>
          <w:rFonts w:ascii="Times New Roman" w:eastAsia="Times New Roman" w:hAnsi="Times New Roman" w:cs="Times New Roman"/>
          <w:color w:val="000000" w:themeColor="text1"/>
          <w:szCs w:val="24"/>
        </w:rPr>
        <w:t>111). Dana’s aunt does not fancy white people but “</w:t>
      </w:r>
      <w:r w:rsidRPr="00797413">
        <w:rPr>
          <w:rFonts w:ascii="Times New Roman" w:eastAsia="Times New Roman" w:hAnsi="Times New Roman" w:cs="Times New Roman"/>
          <w:i/>
          <w:color w:val="000000" w:themeColor="text1"/>
          <w:szCs w:val="24"/>
        </w:rPr>
        <w:t>she prefers light-skinned blacks</w:t>
      </w:r>
      <w:r w:rsidR="00617D16" w:rsidRPr="00797413">
        <w:rPr>
          <w:rFonts w:ascii="Times New Roman" w:eastAsia="Times New Roman" w:hAnsi="Times New Roman" w:cs="Times New Roman"/>
          <w:color w:val="000000" w:themeColor="text1"/>
          <w:szCs w:val="24"/>
        </w:rPr>
        <w:t xml:space="preserve">” </w:t>
      </w:r>
      <w:r w:rsidR="00617D16" w:rsidRPr="00797413">
        <w:rPr>
          <w:rFonts w:ascii="Times New Roman" w:eastAsia="Times New Roman" w:hAnsi="Times New Roman" w:cs="Times New Roman"/>
          <w:color w:val="000000" w:themeColor="text1"/>
          <w:szCs w:val="24"/>
        </w:rPr>
        <w:lastRenderedPageBreak/>
        <w:t>(I</w:t>
      </w:r>
      <w:r w:rsidRPr="00797413">
        <w:rPr>
          <w:rFonts w:ascii="Times New Roman" w:eastAsia="Times New Roman" w:hAnsi="Times New Roman" w:cs="Times New Roman"/>
          <w:color w:val="000000" w:themeColor="text1"/>
          <w:szCs w:val="24"/>
        </w:rPr>
        <w:t>bid</w:t>
      </w:r>
      <w:r w:rsidR="00617D16" w:rsidRPr="00797413">
        <w:rPr>
          <w:rFonts w:ascii="Times New Roman" w:eastAsia="Times New Roman" w:hAnsi="Times New Roman" w:cs="Times New Roman"/>
          <w:color w:val="000000" w:themeColor="text1"/>
          <w:szCs w:val="24"/>
        </w:rPr>
        <w:t>.</w:t>
      </w:r>
      <w:r w:rsidRPr="00797413">
        <w:rPr>
          <w:rFonts w:ascii="Times New Roman" w:eastAsia="Times New Roman" w:hAnsi="Times New Roman" w:cs="Times New Roman"/>
          <w:color w:val="000000" w:themeColor="text1"/>
          <w:szCs w:val="24"/>
        </w:rPr>
        <w:t xml:space="preserve">). On the other hand, the uncle takes the news personally and gets offended. Dana explains her uncle’s motive as: </w:t>
      </w:r>
    </w:p>
    <w:p w:rsidR="008B67D2" w:rsidRPr="00797413" w:rsidRDefault="008B67D2" w:rsidP="005116F5">
      <w:pPr>
        <w:spacing w:before="440" w:line="240" w:lineRule="auto"/>
        <w:ind w:left="709"/>
        <w:rPr>
          <w:rFonts w:ascii="Times New Roman" w:eastAsia="Times New Roman" w:hAnsi="Times New Roman" w:cs="Times New Roman"/>
          <w:color w:val="000000" w:themeColor="text1"/>
          <w:sz w:val="22"/>
        </w:rPr>
      </w:pPr>
      <w:r w:rsidRPr="00797413">
        <w:rPr>
          <w:rFonts w:ascii="Times New Roman" w:eastAsia="Times New Roman" w:hAnsi="Times New Roman" w:cs="Times New Roman"/>
          <w:color w:val="000000" w:themeColor="text1"/>
          <w:sz w:val="22"/>
        </w:rPr>
        <w:t>[H]e’s my mother’s oldest brother, and he was like a father to me even before my mother died because my father died when I was a baby. Now…it’s as though I’ve rejected him. Or at least that’s the way he feels. It bothered me, really. He was more hurt than mad. Honestly hurt. I had to get away from him.”</w:t>
      </w:r>
    </w:p>
    <w:p w:rsidR="008B67D2" w:rsidRPr="00797413" w:rsidRDefault="008B67D2" w:rsidP="008B67D2">
      <w:pPr>
        <w:spacing w:line="240" w:lineRule="auto"/>
        <w:ind w:left="709"/>
        <w:rPr>
          <w:rFonts w:ascii="Times New Roman" w:eastAsia="Times New Roman" w:hAnsi="Times New Roman" w:cs="Times New Roman"/>
          <w:color w:val="000000" w:themeColor="text1"/>
          <w:sz w:val="22"/>
        </w:rPr>
      </w:pPr>
      <w:r w:rsidRPr="00797413">
        <w:rPr>
          <w:rFonts w:ascii="Times New Roman" w:eastAsia="Times New Roman" w:hAnsi="Times New Roman" w:cs="Times New Roman"/>
          <w:color w:val="000000" w:themeColor="text1"/>
          <w:sz w:val="22"/>
        </w:rPr>
        <w:t>“But, he knew you’d marry some day. How could a thing as natural as that be a rejection?”</w:t>
      </w:r>
    </w:p>
    <w:p w:rsidR="008B67D2" w:rsidRPr="00797413" w:rsidRDefault="008B67D2" w:rsidP="000B2B91">
      <w:pPr>
        <w:spacing w:after="600" w:line="240" w:lineRule="auto"/>
        <w:ind w:left="709"/>
        <w:rPr>
          <w:rFonts w:ascii="Times New Roman" w:eastAsia="Times New Roman" w:hAnsi="Times New Roman" w:cs="Times New Roman"/>
          <w:color w:val="000000" w:themeColor="text1"/>
          <w:sz w:val="22"/>
        </w:rPr>
      </w:pPr>
      <w:r w:rsidRPr="00797413">
        <w:rPr>
          <w:rFonts w:ascii="Times New Roman" w:eastAsia="Times New Roman" w:hAnsi="Times New Roman" w:cs="Times New Roman"/>
          <w:color w:val="000000" w:themeColor="text1"/>
          <w:sz w:val="22"/>
        </w:rPr>
        <w:t xml:space="preserve">“I’m marrying you…He wants me to marry someone like him—someone who </w:t>
      </w:r>
      <w:r w:rsidR="00617D16" w:rsidRPr="00797413">
        <w:rPr>
          <w:rFonts w:ascii="Times New Roman" w:eastAsia="Times New Roman" w:hAnsi="Times New Roman" w:cs="Times New Roman"/>
          <w:color w:val="000000" w:themeColor="text1"/>
          <w:sz w:val="22"/>
        </w:rPr>
        <w:t>looks like him. A black man.” (I</w:t>
      </w:r>
      <w:r w:rsidRPr="00797413">
        <w:rPr>
          <w:rFonts w:ascii="Times New Roman" w:eastAsia="Times New Roman" w:hAnsi="Times New Roman" w:cs="Times New Roman"/>
          <w:color w:val="000000" w:themeColor="text1"/>
          <w:sz w:val="22"/>
        </w:rPr>
        <w:t>bid</w:t>
      </w:r>
      <w:r w:rsidR="00617D16" w:rsidRPr="00797413">
        <w:rPr>
          <w:rFonts w:ascii="Times New Roman" w:eastAsia="Times New Roman" w:hAnsi="Times New Roman" w:cs="Times New Roman"/>
          <w:color w:val="000000" w:themeColor="text1"/>
          <w:sz w:val="22"/>
        </w:rPr>
        <w:t>.</w:t>
      </w:r>
      <w:r w:rsidRPr="00797413">
        <w:rPr>
          <w:rFonts w:ascii="Times New Roman" w:eastAsia="Times New Roman" w:hAnsi="Times New Roman" w:cs="Times New Roman"/>
          <w:color w:val="000000" w:themeColor="text1"/>
          <w:sz w:val="22"/>
        </w:rPr>
        <w:t>)</w:t>
      </w:r>
    </w:p>
    <w:p w:rsidR="008B67D2" w:rsidRPr="00797413" w:rsidRDefault="008B67D2" w:rsidP="000B2B91">
      <w:pPr>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 xml:space="preserve">When Kevin makes it clear that he cannot relate to their reasoning, Dana just says that her relatives are old. However, she makes it apparent that her uncle’s reaction bothered her. This uneasiness may stem from her evaluation of her uncle’s reasons and their accuracy. </w:t>
      </w:r>
      <w:r w:rsidR="00A47FBB" w:rsidRPr="00797413">
        <w:rPr>
          <w:rFonts w:ascii="Times New Roman" w:eastAsia="Times New Roman" w:hAnsi="Times New Roman" w:cs="Times New Roman"/>
          <w:color w:val="000000" w:themeColor="text1"/>
          <w:szCs w:val="24"/>
        </w:rPr>
        <w:t>By simply making a referral to their ages as the answer to their behaviors, s</w:t>
      </w:r>
      <w:r w:rsidRPr="00797413">
        <w:rPr>
          <w:rFonts w:ascii="Times New Roman" w:eastAsia="Times New Roman" w:hAnsi="Times New Roman" w:cs="Times New Roman"/>
          <w:color w:val="000000" w:themeColor="text1"/>
          <w:szCs w:val="24"/>
        </w:rPr>
        <w:t xml:space="preserve">he </w:t>
      </w:r>
      <w:r w:rsidR="00A47FBB" w:rsidRPr="00797413">
        <w:rPr>
          <w:rFonts w:ascii="Times New Roman" w:eastAsia="Times New Roman" w:hAnsi="Times New Roman" w:cs="Times New Roman"/>
          <w:color w:val="000000" w:themeColor="text1"/>
          <w:szCs w:val="24"/>
        </w:rPr>
        <w:t xml:space="preserve">does not provide a detailed </w:t>
      </w:r>
      <w:r w:rsidR="002739F9" w:rsidRPr="00797413">
        <w:rPr>
          <w:rFonts w:ascii="Times New Roman" w:eastAsia="Times New Roman" w:hAnsi="Times New Roman" w:cs="Times New Roman"/>
          <w:color w:val="000000" w:themeColor="text1"/>
          <w:szCs w:val="24"/>
        </w:rPr>
        <w:t>reply</w:t>
      </w:r>
      <w:r w:rsidRPr="00797413">
        <w:rPr>
          <w:rFonts w:ascii="Times New Roman" w:eastAsia="Times New Roman" w:hAnsi="Times New Roman" w:cs="Times New Roman"/>
          <w:color w:val="000000" w:themeColor="text1"/>
          <w:szCs w:val="24"/>
        </w:rPr>
        <w:t xml:space="preserve"> to Kevin. Dana finds the belief that separates whites and African-Americans from forming an intimate relationship as offensive because as a character, she is an individualist. </w:t>
      </w:r>
      <w:r w:rsidR="00802653" w:rsidRPr="00797413">
        <w:rPr>
          <w:rFonts w:ascii="Times New Roman" w:eastAsia="Times New Roman" w:hAnsi="Times New Roman" w:cs="Times New Roman"/>
          <w:color w:val="000000" w:themeColor="text1"/>
          <w:szCs w:val="24"/>
        </w:rPr>
        <w:t>The real reason for</w:t>
      </w:r>
      <w:r w:rsidRPr="00797413">
        <w:rPr>
          <w:rFonts w:ascii="Times New Roman" w:eastAsia="Times New Roman" w:hAnsi="Times New Roman" w:cs="Times New Roman"/>
          <w:color w:val="000000" w:themeColor="text1"/>
          <w:szCs w:val="24"/>
        </w:rPr>
        <w:t xml:space="preserve"> Dana’s uneasiness may stem from Kevin’s negligence to the functioning of racism in the United States.</w:t>
      </w:r>
    </w:p>
    <w:p w:rsidR="008B67D2" w:rsidRPr="00797413" w:rsidRDefault="008B67D2" w:rsidP="000B2B91">
      <w:pPr>
        <w:ind w:firstLine="708"/>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 xml:space="preserve">Even though </w:t>
      </w:r>
      <w:r w:rsidR="00BD6D58" w:rsidRPr="00797413">
        <w:rPr>
          <w:rFonts w:ascii="Times New Roman" w:eastAsia="Times New Roman" w:hAnsi="Times New Roman" w:cs="Times New Roman"/>
          <w:color w:val="000000" w:themeColor="text1"/>
          <w:szCs w:val="24"/>
        </w:rPr>
        <w:t>both Dan</w:t>
      </w:r>
      <w:r w:rsidRPr="00797413">
        <w:rPr>
          <w:rFonts w:ascii="Times New Roman" w:eastAsia="Times New Roman" w:hAnsi="Times New Roman" w:cs="Times New Roman"/>
          <w:color w:val="000000" w:themeColor="text1"/>
          <w:szCs w:val="24"/>
        </w:rPr>
        <w:t>a</w:t>
      </w:r>
      <w:r w:rsidR="00BD6D58" w:rsidRPr="00797413">
        <w:rPr>
          <w:rFonts w:ascii="Times New Roman" w:eastAsia="Times New Roman" w:hAnsi="Times New Roman" w:cs="Times New Roman"/>
          <w:color w:val="000000" w:themeColor="text1"/>
          <w:szCs w:val="24"/>
        </w:rPr>
        <w:t xml:space="preserve"> </w:t>
      </w:r>
      <w:r w:rsidR="00676AF3" w:rsidRPr="00797413">
        <w:rPr>
          <w:rFonts w:ascii="Times New Roman" w:eastAsia="Times New Roman" w:hAnsi="Times New Roman" w:cs="Times New Roman"/>
          <w:color w:val="000000" w:themeColor="text1"/>
          <w:szCs w:val="24"/>
        </w:rPr>
        <w:t xml:space="preserve">and Kevin </w:t>
      </w:r>
      <w:r w:rsidR="00BD6D58" w:rsidRPr="00797413">
        <w:rPr>
          <w:rFonts w:ascii="Times New Roman" w:eastAsia="Times New Roman" w:hAnsi="Times New Roman" w:cs="Times New Roman"/>
          <w:color w:val="000000" w:themeColor="text1"/>
          <w:szCs w:val="24"/>
        </w:rPr>
        <w:t>a</w:t>
      </w:r>
      <w:r w:rsidRPr="00797413">
        <w:rPr>
          <w:rFonts w:ascii="Times New Roman" w:eastAsia="Times New Roman" w:hAnsi="Times New Roman" w:cs="Times New Roman"/>
          <w:color w:val="000000" w:themeColor="text1"/>
          <w:szCs w:val="24"/>
        </w:rPr>
        <w:t>re occasionally exposed to racist remarks by a coworker who is constantly drunk, their relationship is mainly accepted by the surrounding community in 1976. However, neither of the families of the couple welcomes their union. As an option, Kevin suggests Dana to “</w:t>
      </w:r>
      <w:r w:rsidRPr="00797413">
        <w:rPr>
          <w:rFonts w:ascii="Times New Roman" w:eastAsia="Times New Roman" w:hAnsi="Times New Roman" w:cs="Times New Roman"/>
          <w:i/>
          <w:color w:val="000000" w:themeColor="text1"/>
          <w:szCs w:val="24"/>
        </w:rPr>
        <w:t>go to Vegas and pretend [they] haven’</w:t>
      </w:r>
      <w:r w:rsidR="008D1A81" w:rsidRPr="00797413">
        <w:rPr>
          <w:rFonts w:ascii="Times New Roman" w:eastAsia="Times New Roman" w:hAnsi="Times New Roman" w:cs="Times New Roman"/>
          <w:i/>
          <w:color w:val="000000" w:themeColor="text1"/>
          <w:szCs w:val="24"/>
        </w:rPr>
        <w:t>t got relatives</w:t>
      </w:r>
      <w:r w:rsidR="008D1A81" w:rsidRPr="00797413">
        <w:rPr>
          <w:rFonts w:ascii="Times New Roman" w:eastAsia="Times New Roman" w:hAnsi="Times New Roman" w:cs="Times New Roman"/>
          <w:color w:val="000000" w:themeColor="text1"/>
          <w:szCs w:val="24"/>
        </w:rPr>
        <w:t>” (</w:t>
      </w:r>
      <w:r w:rsidR="003463A2" w:rsidRPr="00797413">
        <w:rPr>
          <w:rFonts w:ascii="Times New Roman" w:hAnsi="Times New Roman" w:cs="Times New Roman"/>
          <w:color w:val="000000"/>
          <w:szCs w:val="24"/>
        </w:rPr>
        <w:t xml:space="preserve">Ibid., </w:t>
      </w:r>
      <w:r w:rsidRPr="00797413">
        <w:rPr>
          <w:rFonts w:ascii="Times New Roman" w:eastAsia="Times New Roman" w:hAnsi="Times New Roman" w:cs="Times New Roman"/>
          <w:color w:val="000000" w:themeColor="text1"/>
          <w:szCs w:val="24"/>
        </w:rPr>
        <w:t xml:space="preserve">112). Following Dana’s time travels, the statement </w:t>
      </w:r>
      <w:r w:rsidR="00F50B34" w:rsidRPr="00797413">
        <w:rPr>
          <w:rFonts w:ascii="Times New Roman" w:eastAsia="Times New Roman" w:hAnsi="Times New Roman" w:cs="Times New Roman"/>
          <w:color w:val="000000" w:themeColor="text1"/>
          <w:szCs w:val="24"/>
        </w:rPr>
        <w:t xml:space="preserve">becomes ironical </w:t>
      </w:r>
      <w:r w:rsidRPr="00797413">
        <w:rPr>
          <w:rFonts w:ascii="Times New Roman" w:eastAsia="Times New Roman" w:hAnsi="Times New Roman" w:cs="Times New Roman"/>
          <w:color w:val="000000" w:themeColor="text1"/>
          <w:szCs w:val="24"/>
        </w:rPr>
        <w:t xml:space="preserve">since she cannot pretend this without risking her own existence. Through the character of Kevin, the novel mirrors the deviation and the dilemmas that are produced by whites. Dana warns him about his sister </w:t>
      </w:r>
      <w:r w:rsidR="00676AF3" w:rsidRPr="00797413">
        <w:rPr>
          <w:rFonts w:ascii="Times New Roman" w:eastAsia="Times New Roman" w:hAnsi="Times New Roman" w:cs="Times New Roman"/>
          <w:color w:val="000000" w:themeColor="text1"/>
          <w:szCs w:val="24"/>
        </w:rPr>
        <w:t xml:space="preserve">who </w:t>
      </w:r>
      <w:r w:rsidRPr="00797413">
        <w:rPr>
          <w:rFonts w:ascii="Times New Roman" w:eastAsia="Times New Roman" w:hAnsi="Times New Roman" w:cs="Times New Roman"/>
          <w:color w:val="000000" w:themeColor="text1"/>
          <w:szCs w:val="24"/>
        </w:rPr>
        <w:t xml:space="preserve">may not be reacting well to their interracial marriage, but Kevin does not agree with Dana’s opinion and falsely assumes the best of her. He does not want to believe his sister’s inability to resist prejudice that is infused to her by her surrounding community. His sister’s rejection paves the way for his individual journey to the past when he tries to hold on to Dana while she is pulled back in time but ends up travelling back with her </w:t>
      </w:r>
      <w:r w:rsidRPr="00797413">
        <w:rPr>
          <w:rFonts w:ascii="Times New Roman" w:eastAsia="Times New Roman" w:hAnsi="Times New Roman" w:cs="Times New Roman"/>
          <w:color w:val="000000" w:themeColor="text1"/>
          <w:szCs w:val="24"/>
        </w:rPr>
        <w:lastRenderedPageBreak/>
        <w:t xml:space="preserve">to </w:t>
      </w:r>
      <w:r w:rsidR="006F7FF2" w:rsidRPr="00797413">
        <w:rPr>
          <w:rFonts w:ascii="Times New Roman" w:eastAsia="Times New Roman" w:hAnsi="Times New Roman" w:cs="Times New Roman"/>
          <w:color w:val="000000" w:themeColor="text1"/>
          <w:szCs w:val="24"/>
        </w:rPr>
        <w:t xml:space="preserve">the </w:t>
      </w:r>
      <w:r w:rsidRPr="00797413">
        <w:rPr>
          <w:rFonts w:ascii="Times New Roman" w:eastAsia="Times New Roman" w:hAnsi="Times New Roman" w:cs="Times New Roman"/>
          <w:color w:val="000000" w:themeColor="text1"/>
          <w:szCs w:val="24"/>
        </w:rPr>
        <w:t xml:space="preserve">antebellum South. In order to protect Dana, Kevin needs to collaborate with the surrounding community of </w:t>
      </w:r>
      <w:r w:rsidR="006F7FF2" w:rsidRPr="00797413">
        <w:rPr>
          <w:rFonts w:ascii="Times New Roman" w:eastAsia="Times New Roman" w:hAnsi="Times New Roman" w:cs="Times New Roman"/>
          <w:color w:val="000000" w:themeColor="text1"/>
          <w:szCs w:val="24"/>
        </w:rPr>
        <w:t xml:space="preserve">the </w:t>
      </w:r>
      <w:r w:rsidRPr="00797413">
        <w:rPr>
          <w:rFonts w:ascii="Times New Roman" w:eastAsia="Times New Roman" w:hAnsi="Times New Roman" w:cs="Times New Roman"/>
          <w:color w:val="000000" w:themeColor="text1"/>
          <w:szCs w:val="24"/>
        </w:rPr>
        <w:t xml:space="preserve">South. </w:t>
      </w:r>
    </w:p>
    <w:p w:rsidR="008B67D2" w:rsidRPr="00797413" w:rsidRDefault="008B67D2" w:rsidP="008B67D2">
      <w:pPr>
        <w:ind w:firstLine="708"/>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 xml:space="preserve">Besides concerns, Kevin demonstrates explicit anxiety about Dana’s travels to the past. It can be inferred from the novel that Kevin’s anxiety stems from his fear that Dana will no longer be able to distinguish between the two due to her ferocious experiences in </w:t>
      </w:r>
      <w:r w:rsidR="006F7FF2" w:rsidRPr="00797413">
        <w:rPr>
          <w:rFonts w:ascii="Times New Roman" w:eastAsia="Times New Roman" w:hAnsi="Times New Roman" w:cs="Times New Roman"/>
          <w:color w:val="000000" w:themeColor="text1"/>
          <w:szCs w:val="24"/>
        </w:rPr>
        <w:t xml:space="preserve">the </w:t>
      </w:r>
      <w:r w:rsidRPr="00797413">
        <w:rPr>
          <w:rFonts w:ascii="Times New Roman" w:eastAsia="Times New Roman" w:hAnsi="Times New Roman" w:cs="Times New Roman"/>
          <w:color w:val="000000" w:themeColor="text1"/>
          <w:szCs w:val="24"/>
        </w:rPr>
        <w:t>antebellum South. Somewhat similar anxiety is also present in Dana. After the trip in which Kevin accompanies her, she says: “</w:t>
      </w:r>
      <w:r w:rsidRPr="00797413">
        <w:rPr>
          <w:rFonts w:ascii="Times New Roman" w:eastAsia="Times New Roman" w:hAnsi="Times New Roman" w:cs="Times New Roman"/>
          <w:i/>
          <w:color w:val="000000" w:themeColor="text1"/>
          <w:szCs w:val="24"/>
        </w:rPr>
        <w:t>I didn’t want him here</w:t>
      </w:r>
      <w:r w:rsidR="00BE04EA" w:rsidRPr="00797413">
        <w:rPr>
          <w:rFonts w:ascii="Times New Roman" w:eastAsia="Times New Roman" w:hAnsi="Times New Roman" w:cs="Times New Roman"/>
          <w:i/>
          <w:color w:val="000000" w:themeColor="text1"/>
          <w:szCs w:val="24"/>
        </w:rPr>
        <w:t xml:space="preserve"> [</w:t>
      </w:r>
      <w:r w:rsidRPr="00797413">
        <w:rPr>
          <w:rFonts w:ascii="Times New Roman" w:eastAsia="Times New Roman" w:hAnsi="Times New Roman" w:cs="Times New Roman"/>
          <w:i/>
          <w:color w:val="000000" w:themeColor="text1"/>
          <w:szCs w:val="24"/>
        </w:rPr>
        <w:t>…</w:t>
      </w:r>
      <w:r w:rsidR="00BE04EA" w:rsidRPr="00797413">
        <w:rPr>
          <w:rFonts w:ascii="Times New Roman" w:eastAsia="Times New Roman" w:hAnsi="Times New Roman" w:cs="Times New Roman"/>
          <w:i/>
          <w:color w:val="000000" w:themeColor="text1"/>
          <w:szCs w:val="24"/>
        </w:rPr>
        <w:t xml:space="preserve">] </w:t>
      </w:r>
      <w:r w:rsidRPr="00797413">
        <w:rPr>
          <w:rFonts w:ascii="Times New Roman" w:eastAsia="Times New Roman" w:hAnsi="Times New Roman" w:cs="Times New Roman"/>
          <w:i/>
          <w:color w:val="000000" w:themeColor="text1"/>
          <w:szCs w:val="24"/>
        </w:rPr>
        <w:t>I didn’t want this place to touch him except through me</w:t>
      </w:r>
      <w:r w:rsidRPr="00797413">
        <w:rPr>
          <w:rFonts w:ascii="Times New Roman" w:eastAsia="Times New Roman" w:hAnsi="Times New Roman" w:cs="Times New Roman"/>
          <w:color w:val="000000" w:themeColor="text1"/>
          <w:szCs w:val="24"/>
        </w:rPr>
        <w:t>” (</w:t>
      </w:r>
      <w:r w:rsidR="00780F13" w:rsidRPr="00797413">
        <w:rPr>
          <w:rFonts w:ascii="Times New Roman" w:hAnsi="Times New Roman" w:cs="Times New Roman"/>
          <w:szCs w:val="24"/>
        </w:rPr>
        <w:t xml:space="preserve">Ibid., </w:t>
      </w:r>
      <w:r w:rsidRPr="00797413">
        <w:rPr>
          <w:rFonts w:ascii="Times New Roman" w:eastAsia="Times New Roman" w:hAnsi="Times New Roman" w:cs="Times New Roman"/>
          <w:color w:val="000000" w:themeColor="text1"/>
          <w:szCs w:val="24"/>
        </w:rPr>
        <w:t>59). She is afraid that his experiences in the past would “</w:t>
      </w:r>
      <w:r w:rsidRPr="00797413">
        <w:rPr>
          <w:rFonts w:ascii="Times New Roman" w:eastAsia="Times New Roman" w:hAnsi="Times New Roman" w:cs="Times New Roman"/>
          <w:i/>
          <w:color w:val="000000" w:themeColor="text1"/>
          <w:szCs w:val="24"/>
        </w:rPr>
        <w:t>endanger</w:t>
      </w:r>
      <w:r w:rsidRPr="00797413">
        <w:rPr>
          <w:rFonts w:ascii="Times New Roman" w:eastAsia="Times New Roman" w:hAnsi="Times New Roman" w:cs="Times New Roman"/>
          <w:color w:val="000000" w:themeColor="text1"/>
          <w:szCs w:val="24"/>
        </w:rPr>
        <w:t>” him in such ways that Dana “</w:t>
      </w:r>
      <w:r w:rsidRPr="00797413">
        <w:rPr>
          <w:rFonts w:ascii="Times New Roman" w:eastAsia="Times New Roman" w:hAnsi="Times New Roman" w:cs="Times New Roman"/>
          <w:i/>
          <w:color w:val="000000" w:themeColor="text1"/>
          <w:szCs w:val="24"/>
        </w:rPr>
        <w:t>didn’t want to talk to him</w:t>
      </w:r>
      <w:r w:rsidRPr="00797413">
        <w:rPr>
          <w:rFonts w:ascii="Times New Roman" w:eastAsia="Times New Roman" w:hAnsi="Times New Roman" w:cs="Times New Roman"/>
          <w:color w:val="000000" w:themeColor="text1"/>
          <w:szCs w:val="24"/>
        </w:rPr>
        <w:t xml:space="preserve">.” The narrator explains: </w:t>
      </w:r>
    </w:p>
    <w:p w:rsidR="008B67D2" w:rsidRPr="00797413" w:rsidRDefault="008B67D2" w:rsidP="000B2B91">
      <w:pPr>
        <w:spacing w:before="440" w:after="600" w:line="240" w:lineRule="auto"/>
        <w:ind w:left="720"/>
        <w:rPr>
          <w:rFonts w:ascii="Times New Roman" w:eastAsia="Times New Roman" w:hAnsi="Times New Roman" w:cs="Times New Roman"/>
          <w:color w:val="000000" w:themeColor="text1"/>
          <w:sz w:val="22"/>
        </w:rPr>
      </w:pPr>
      <w:r w:rsidRPr="00797413">
        <w:rPr>
          <w:rFonts w:ascii="Times New Roman" w:eastAsia="Times New Roman" w:hAnsi="Times New Roman" w:cs="Times New Roman"/>
          <w:color w:val="000000" w:themeColor="text1"/>
          <w:sz w:val="22"/>
        </w:rPr>
        <w:t>If he was stranded here for years, some part of this place would rub off on him. No large part, I knew. But if he survived here, it would be because he managed to tolerate the life here</w:t>
      </w:r>
      <w:r w:rsidR="00BE04EA" w:rsidRPr="00797413">
        <w:rPr>
          <w:rFonts w:ascii="Times New Roman" w:eastAsia="Times New Roman" w:hAnsi="Times New Roman" w:cs="Times New Roman"/>
          <w:color w:val="000000" w:themeColor="text1"/>
          <w:sz w:val="22"/>
        </w:rPr>
        <w:t xml:space="preserve"> [</w:t>
      </w:r>
      <w:r w:rsidRPr="00797413">
        <w:rPr>
          <w:rFonts w:ascii="Times New Roman" w:eastAsia="Times New Roman" w:hAnsi="Times New Roman" w:cs="Times New Roman"/>
          <w:color w:val="000000" w:themeColor="text1"/>
          <w:sz w:val="22"/>
        </w:rPr>
        <w:t>…</w:t>
      </w:r>
      <w:r w:rsidR="00BE04EA" w:rsidRPr="00797413">
        <w:rPr>
          <w:rFonts w:ascii="Times New Roman" w:eastAsia="Times New Roman" w:hAnsi="Times New Roman" w:cs="Times New Roman"/>
          <w:color w:val="000000" w:themeColor="text1"/>
          <w:sz w:val="22"/>
        </w:rPr>
        <w:t xml:space="preserve">] </w:t>
      </w:r>
      <w:r w:rsidRPr="00797413">
        <w:rPr>
          <w:rFonts w:ascii="Times New Roman" w:eastAsia="Times New Roman" w:hAnsi="Times New Roman" w:cs="Times New Roman"/>
          <w:color w:val="000000" w:themeColor="text1"/>
          <w:sz w:val="22"/>
        </w:rPr>
        <w:t>The place, the time would either kill him outright or mark him somehow. I didn’t l</w:t>
      </w:r>
      <w:r w:rsidR="000B2B91" w:rsidRPr="00797413">
        <w:rPr>
          <w:rFonts w:ascii="Times New Roman" w:eastAsia="Times New Roman" w:hAnsi="Times New Roman" w:cs="Times New Roman"/>
          <w:color w:val="000000" w:themeColor="text1"/>
          <w:sz w:val="22"/>
        </w:rPr>
        <w:t>ike either possibility. (</w:t>
      </w:r>
      <w:r w:rsidR="00780F13" w:rsidRPr="00797413">
        <w:rPr>
          <w:rFonts w:ascii="Times New Roman" w:eastAsia="Times New Roman" w:hAnsi="Times New Roman" w:cs="Times New Roman"/>
          <w:color w:val="000000" w:themeColor="text1"/>
          <w:sz w:val="22"/>
        </w:rPr>
        <w:t xml:space="preserve">Ibid., </w:t>
      </w:r>
      <w:r w:rsidR="000B2B91" w:rsidRPr="00797413">
        <w:rPr>
          <w:rFonts w:ascii="Times New Roman" w:eastAsia="Times New Roman" w:hAnsi="Times New Roman" w:cs="Times New Roman"/>
          <w:color w:val="000000" w:themeColor="text1"/>
          <w:sz w:val="22"/>
        </w:rPr>
        <w:t>77-78)</w:t>
      </w:r>
      <w:r w:rsidRPr="00797413">
        <w:rPr>
          <w:rFonts w:ascii="Times New Roman" w:eastAsia="Times New Roman" w:hAnsi="Times New Roman" w:cs="Times New Roman"/>
          <w:color w:val="000000" w:themeColor="text1"/>
          <w:sz w:val="22"/>
        </w:rPr>
        <w:t xml:space="preserve"> </w:t>
      </w:r>
    </w:p>
    <w:p w:rsidR="008B67D2" w:rsidRPr="00797413" w:rsidRDefault="008B67D2" w:rsidP="008B67D2">
      <w:pPr>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Dana is against all odds that may have any negative impact on their relationship. She does not know how to behave if Kevin is “</w:t>
      </w:r>
      <w:r w:rsidRPr="00797413">
        <w:rPr>
          <w:rFonts w:ascii="Times New Roman" w:eastAsia="Times New Roman" w:hAnsi="Times New Roman" w:cs="Times New Roman"/>
          <w:i/>
          <w:color w:val="000000" w:themeColor="text1"/>
          <w:szCs w:val="24"/>
        </w:rPr>
        <w:t>marked</w:t>
      </w:r>
      <w:r w:rsidRPr="00797413">
        <w:rPr>
          <w:rFonts w:ascii="Times New Roman" w:eastAsia="Times New Roman" w:hAnsi="Times New Roman" w:cs="Times New Roman"/>
          <w:color w:val="000000" w:themeColor="text1"/>
          <w:szCs w:val="24"/>
        </w:rPr>
        <w:t xml:space="preserve">” by any </w:t>
      </w:r>
      <w:r w:rsidR="002C773D" w:rsidRPr="00797413">
        <w:rPr>
          <w:rFonts w:ascii="Times New Roman" w:eastAsia="Times New Roman" w:hAnsi="Times New Roman" w:cs="Times New Roman"/>
          <w:color w:val="000000" w:themeColor="text1"/>
          <w:szCs w:val="24"/>
        </w:rPr>
        <w:t>nineteenth</w:t>
      </w:r>
      <w:r w:rsidRPr="00797413">
        <w:rPr>
          <w:rFonts w:ascii="Times New Roman" w:eastAsia="Times New Roman" w:hAnsi="Times New Roman" w:cs="Times New Roman"/>
          <w:color w:val="000000" w:themeColor="text1"/>
          <w:szCs w:val="24"/>
        </w:rPr>
        <w:t xml:space="preserve"> century cultural values that may have changed him into a person more similar to Rufus or any other white men of the period. Her anxiety eases after Kevin and Dana reunite and she is informed that Kevin was working with the Underground Railroad</w:t>
      </w:r>
      <w:r w:rsidR="009F4DEA" w:rsidRPr="00797413">
        <w:rPr>
          <w:rFonts w:ascii="Times New Roman" w:eastAsia="Times New Roman" w:hAnsi="Times New Roman" w:cs="Times New Roman"/>
          <w:color w:val="000000" w:themeColor="text1"/>
          <w:szCs w:val="24"/>
        </w:rPr>
        <w:t xml:space="preserve"> in order to guide the</w:t>
      </w:r>
      <w:r w:rsidRPr="00797413">
        <w:rPr>
          <w:rFonts w:ascii="Times New Roman" w:eastAsia="Times New Roman" w:hAnsi="Times New Roman" w:cs="Times New Roman"/>
          <w:color w:val="000000" w:themeColor="text1"/>
          <w:szCs w:val="24"/>
        </w:rPr>
        <w:t xml:space="preserve"> slaves</w:t>
      </w:r>
      <w:r w:rsidR="009F4DEA" w:rsidRPr="00797413">
        <w:rPr>
          <w:rFonts w:ascii="Times New Roman" w:eastAsia="Times New Roman" w:hAnsi="Times New Roman" w:cs="Times New Roman"/>
          <w:color w:val="000000" w:themeColor="text1"/>
          <w:szCs w:val="24"/>
        </w:rPr>
        <w:t xml:space="preserve"> that escape</w:t>
      </w:r>
      <w:r w:rsidR="004A1FCE" w:rsidRPr="00797413">
        <w:rPr>
          <w:rFonts w:ascii="Times New Roman" w:eastAsia="Times New Roman" w:hAnsi="Times New Roman" w:cs="Times New Roman"/>
          <w:color w:val="000000" w:themeColor="text1"/>
          <w:szCs w:val="24"/>
        </w:rPr>
        <w:t xml:space="preserve"> to the North for </w:t>
      </w:r>
      <w:r w:rsidRPr="00797413">
        <w:rPr>
          <w:rFonts w:ascii="Times New Roman" w:eastAsia="Times New Roman" w:hAnsi="Times New Roman" w:cs="Times New Roman"/>
          <w:color w:val="000000" w:themeColor="text1"/>
          <w:szCs w:val="24"/>
        </w:rPr>
        <w:t xml:space="preserve">their freedom. </w:t>
      </w:r>
    </w:p>
    <w:p w:rsidR="008B67D2" w:rsidRPr="00797413" w:rsidRDefault="00C22A10" w:rsidP="008B67D2">
      <w:pPr>
        <w:ind w:firstLine="708"/>
        <w:rPr>
          <w:rFonts w:ascii="Times New Roman" w:eastAsia="Times New Roman" w:hAnsi="Times New Roman" w:cs="Times New Roman"/>
          <w:color w:val="000000" w:themeColor="text1"/>
          <w:szCs w:val="24"/>
        </w:rPr>
      </w:pPr>
      <w:sdt>
        <w:sdtPr>
          <w:rPr>
            <w:rFonts w:ascii="Times New Roman" w:hAnsi="Times New Roman" w:cs="Times New Roman"/>
            <w:color w:val="000000" w:themeColor="text1"/>
            <w:szCs w:val="24"/>
          </w:rPr>
          <w:tag w:val="goog_rdk_76"/>
          <w:id w:val="-1235698488"/>
        </w:sdtPr>
        <w:sdtEndPr/>
        <w:sdtContent/>
      </w:sdt>
      <w:r w:rsidR="008B67D2" w:rsidRPr="00797413">
        <w:rPr>
          <w:rFonts w:ascii="Times New Roman" w:eastAsia="Times New Roman" w:hAnsi="Times New Roman" w:cs="Times New Roman"/>
          <w:color w:val="000000" w:themeColor="text1"/>
          <w:szCs w:val="24"/>
        </w:rPr>
        <w:t>In Hurston’s and Ellison’s proto-Afrofuturist novels, this issue is handled more implicitly due to the publishing dates. In Hurston, the issue is mentioned as something to be avoided almost completely since it would not form a healthy relationship. Nanny contin</w:t>
      </w:r>
      <w:r w:rsidR="00F50B34" w:rsidRPr="00797413">
        <w:rPr>
          <w:rFonts w:ascii="Times New Roman" w:eastAsia="Times New Roman" w:hAnsi="Times New Roman" w:cs="Times New Roman"/>
          <w:color w:val="000000" w:themeColor="text1"/>
          <w:szCs w:val="24"/>
        </w:rPr>
        <w:t>uously warns Janie Mae of not gett</w:t>
      </w:r>
      <w:r w:rsidR="008B67D2" w:rsidRPr="00797413">
        <w:rPr>
          <w:rFonts w:ascii="Times New Roman" w:eastAsia="Times New Roman" w:hAnsi="Times New Roman" w:cs="Times New Roman"/>
          <w:color w:val="000000" w:themeColor="text1"/>
          <w:szCs w:val="24"/>
        </w:rPr>
        <w:t>ing engaged in a relationship with a white man out of wedlock and rushes her to marry Logan Killicks. Nanny does not even mention the possibility of a natural reunion with a white man. She is very explicit about her warnings but Janie Mae cannot relate to her perspective since she needs to go through different stages of life before she can come to her own realizations about herself and life. Similarly, Janie Mae cannot relate to Mrs. Turner’s perspective when she meets her in the Everglades. The narrator describes Mrs. Turner as:</w:t>
      </w:r>
    </w:p>
    <w:p w:rsidR="008B67D2" w:rsidRPr="00797413" w:rsidRDefault="008B67D2" w:rsidP="000B2B91">
      <w:pPr>
        <w:spacing w:before="440" w:after="600" w:line="240" w:lineRule="auto"/>
        <w:ind w:left="720"/>
        <w:rPr>
          <w:rFonts w:ascii="Times New Roman" w:eastAsia="Times New Roman" w:hAnsi="Times New Roman" w:cs="Times New Roman"/>
          <w:color w:val="000000" w:themeColor="text1"/>
          <w:sz w:val="22"/>
        </w:rPr>
      </w:pPr>
      <w:r w:rsidRPr="00797413">
        <w:rPr>
          <w:rFonts w:ascii="Times New Roman" w:eastAsia="Times New Roman" w:hAnsi="Times New Roman" w:cs="Times New Roman"/>
          <w:color w:val="000000" w:themeColor="text1"/>
          <w:sz w:val="22"/>
        </w:rPr>
        <w:lastRenderedPageBreak/>
        <w:t>Her nose was slightly pointed and she was proud. Her thin lips were an ever delight to her eyes. Even her buttocks in bas-relief were a source of pride. To her way of thinking all these things set her aside from Negroes. That was why she sought out Janie to friend with. Janie’s coffee-and-cream complexion and her luxurious hair made Mrs. Turner forgive her for wearing overalls like the other women who worked in the fields. She didn’t forgive her for marrying a man as dark as Tea Cake, but she felt that she could remedy that. That was what her brother was born for</w:t>
      </w:r>
      <w:r w:rsidR="000B2B91" w:rsidRPr="00797413">
        <w:rPr>
          <w:rFonts w:ascii="Times New Roman" w:eastAsia="Times New Roman" w:hAnsi="Times New Roman" w:cs="Times New Roman"/>
          <w:color w:val="000000" w:themeColor="text1"/>
          <w:sz w:val="22"/>
        </w:rPr>
        <w:t xml:space="preserve"> [</w:t>
      </w:r>
      <w:r w:rsidRPr="00797413">
        <w:rPr>
          <w:rFonts w:ascii="Times New Roman" w:eastAsia="Times New Roman" w:hAnsi="Times New Roman" w:cs="Times New Roman"/>
          <w:color w:val="000000" w:themeColor="text1"/>
          <w:sz w:val="22"/>
        </w:rPr>
        <w:t>…</w:t>
      </w:r>
      <w:r w:rsidR="000B2B91" w:rsidRPr="00797413">
        <w:rPr>
          <w:rFonts w:ascii="Times New Roman" w:eastAsia="Times New Roman" w:hAnsi="Times New Roman" w:cs="Times New Roman"/>
          <w:color w:val="000000" w:themeColor="text1"/>
          <w:sz w:val="22"/>
        </w:rPr>
        <w:t xml:space="preserve">] </w:t>
      </w:r>
      <w:r w:rsidRPr="00797413">
        <w:rPr>
          <w:rFonts w:ascii="Times New Roman" w:eastAsia="Times New Roman" w:hAnsi="Times New Roman" w:cs="Times New Roman"/>
          <w:color w:val="000000" w:themeColor="text1"/>
          <w:sz w:val="22"/>
        </w:rPr>
        <w:t>Her disfavorite subject was Negroes. (</w:t>
      </w:r>
      <w:r w:rsidR="003463A2" w:rsidRPr="00797413">
        <w:rPr>
          <w:rFonts w:ascii="Times New Roman" w:eastAsia="Times New Roman" w:hAnsi="Times New Roman" w:cs="Times New Roman"/>
          <w:color w:val="000000" w:themeColor="text1"/>
          <w:sz w:val="22"/>
        </w:rPr>
        <w:t xml:space="preserve">Ibid., </w:t>
      </w:r>
      <w:r w:rsidRPr="00797413">
        <w:rPr>
          <w:rFonts w:ascii="Times New Roman" w:eastAsia="Times New Roman" w:hAnsi="Times New Roman" w:cs="Times New Roman"/>
          <w:color w:val="000000" w:themeColor="text1"/>
          <w:sz w:val="22"/>
        </w:rPr>
        <w:t>164)</w:t>
      </w:r>
    </w:p>
    <w:p w:rsidR="008B67D2" w:rsidRPr="00797413" w:rsidRDefault="008B67D2" w:rsidP="008B67D2">
      <w:pPr>
        <w:spacing w:line="240" w:lineRule="auto"/>
        <w:ind w:left="851"/>
        <w:rPr>
          <w:rFonts w:ascii="Times New Roman" w:eastAsia="Times New Roman" w:hAnsi="Times New Roman" w:cs="Times New Roman"/>
          <w:color w:val="000000" w:themeColor="text1"/>
          <w:szCs w:val="24"/>
        </w:rPr>
      </w:pPr>
    </w:p>
    <w:p w:rsidR="008B67D2" w:rsidRPr="00797413" w:rsidRDefault="008B67D2" w:rsidP="008B67D2">
      <w:pPr>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 xml:space="preserve">Similar to Dr. Bledsoe in </w:t>
      </w:r>
      <w:r w:rsidRPr="00797413">
        <w:rPr>
          <w:rFonts w:ascii="Times New Roman" w:eastAsia="Times New Roman" w:hAnsi="Times New Roman" w:cs="Times New Roman"/>
          <w:b/>
          <w:color w:val="000000" w:themeColor="text1"/>
          <w:szCs w:val="24"/>
        </w:rPr>
        <w:t>Invisible Man</w:t>
      </w:r>
      <w:r w:rsidRPr="00797413">
        <w:rPr>
          <w:rFonts w:ascii="Times New Roman" w:eastAsia="Times New Roman" w:hAnsi="Times New Roman" w:cs="Times New Roman"/>
          <w:color w:val="000000" w:themeColor="text1"/>
          <w:szCs w:val="24"/>
        </w:rPr>
        <w:t>, Mrs. Turner tries to create a separate racial category for people like her by distancing herself from the darker African-Americans who do not have biracial blood. Her lighter skin complexion separates Janie Mae from the other African-Americans and that is enough for Mrs. Turner to place Janie Mae in an alternative place apart from the rest of the African-Americans. She is not interested in the nature of how Janie Mae’s skin is lighter than the others; she is interested only in the product of the encounter.</w:t>
      </w:r>
    </w:p>
    <w:p w:rsidR="008B67D2" w:rsidRPr="00797413" w:rsidRDefault="00C370F0" w:rsidP="008B67D2">
      <w:pPr>
        <w:ind w:firstLine="709"/>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 xml:space="preserve">In </w:t>
      </w:r>
      <w:r w:rsidR="008B67D2" w:rsidRPr="00797413">
        <w:rPr>
          <w:rFonts w:ascii="Times New Roman" w:eastAsia="Times New Roman" w:hAnsi="Times New Roman" w:cs="Times New Roman"/>
          <w:b/>
          <w:color w:val="000000" w:themeColor="text1"/>
          <w:szCs w:val="24"/>
        </w:rPr>
        <w:t>Invisible Man</w:t>
      </w:r>
      <w:r w:rsidRPr="00797413">
        <w:rPr>
          <w:rFonts w:ascii="Times New Roman" w:eastAsia="Times New Roman" w:hAnsi="Times New Roman" w:cs="Times New Roman"/>
          <w:b/>
          <w:color w:val="000000" w:themeColor="text1"/>
          <w:szCs w:val="24"/>
        </w:rPr>
        <w:t xml:space="preserve">, </w:t>
      </w:r>
      <w:r w:rsidRPr="00797413">
        <w:rPr>
          <w:rFonts w:ascii="Times New Roman" w:eastAsia="Times New Roman" w:hAnsi="Times New Roman" w:cs="Times New Roman"/>
          <w:color w:val="000000" w:themeColor="text1"/>
          <w:szCs w:val="24"/>
        </w:rPr>
        <w:t>Ellison</w:t>
      </w:r>
      <w:r w:rsidR="0000124E" w:rsidRPr="00797413">
        <w:rPr>
          <w:rFonts w:ascii="Times New Roman" w:eastAsia="Times New Roman" w:hAnsi="Times New Roman" w:cs="Times New Roman"/>
          <w:b/>
          <w:color w:val="000000" w:themeColor="text1"/>
          <w:szCs w:val="24"/>
        </w:rPr>
        <w:t xml:space="preserve"> </w:t>
      </w:r>
      <w:r w:rsidR="0000124E" w:rsidRPr="00797413">
        <w:rPr>
          <w:rFonts w:ascii="Times New Roman" w:eastAsia="Times New Roman" w:hAnsi="Times New Roman" w:cs="Times New Roman"/>
          <w:color w:val="000000" w:themeColor="text1"/>
          <w:szCs w:val="24"/>
        </w:rPr>
        <w:t>presents a more egalitarian attitude</w:t>
      </w:r>
      <w:r w:rsidRPr="00797413">
        <w:rPr>
          <w:rFonts w:ascii="Times New Roman" w:eastAsia="Times New Roman" w:hAnsi="Times New Roman" w:cs="Times New Roman"/>
          <w:color w:val="000000" w:themeColor="text1"/>
          <w:szCs w:val="24"/>
        </w:rPr>
        <w:t xml:space="preserve"> towards interracial relations</w:t>
      </w:r>
      <w:r w:rsidR="008B67D2" w:rsidRPr="00797413">
        <w:rPr>
          <w:rFonts w:ascii="Times New Roman" w:eastAsia="Times New Roman" w:hAnsi="Times New Roman" w:cs="Times New Roman"/>
          <w:i/>
          <w:color w:val="000000" w:themeColor="text1"/>
          <w:szCs w:val="24"/>
        </w:rPr>
        <w:t>.</w:t>
      </w:r>
      <w:r w:rsidR="008B67D2" w:rsidRPr="00797413">
        <w:rPr>
          <w:rFonts w:ascii="Times New Roman" w:eastAsia="Times New Roman" w:hAnsi="Times New Roman" w:cs="Times New Roman"/>
          <w:color w:val="000000" w:themeColor="text1"/>
          <w:szCs w:val="24"/>
        </w:rPr>
        <w:t xml:space="preserve"> The issue is first mentioned with the poster titled “</w:t>
      </w:r>
      <w:r w:rsidR="008B67D2" w:rsidRPr="00797413">
        <w:rPr>
          <w:rFonts w:ascii="Times New Roman" w:eastAsia="Times New Roman" w:hAnsi="Times New Roman" w:cs="Times New Roman"/>
          <w:i/>
          <w:color w:val="000000" w:themeColor="text1"/>
          <w:szCs w:val="24"/>
        </w:rPr>
        <w:t>After the Struggle: The Rainbow of America’s Future</w:t>
      </w:r>
      <w:r w:rsidR="008B67D2" w:rsidRPr="00797413">
        <w:rPr>
          <w:rFonts w:ascii="Times New Roman" w:eastAsia="Times New Roman" w:hAnsi="Times New Roman" w:cs="Times New Roman"/>
          <w:color w:val="000000" w:themeColor="text1"/>
          <w:szCs w:val="24"/>
        </w:rPr>
        <w:t>.” In the poster, there is:</w:t>
      </w:r>
    </w:p>
    <w:p w:rsidR="008B67D2" w:rsidRPr="00797413" w:rsidRDefault="008B67D2" w:rsidP="00255FDE">
      <w:pPr>
        <w:spacing w:before="440" w:after="600" w:line="240" w:lineRule="auto"/>
        <w:ind w:left="720"/>
        <w:rPr>
          <w:rFonts w:ascii="Times New Roman" w:eastAsia="Times New Roman" w:hAnsi="Times New Roman" w:cs="Times New Roman"/>
          <w:color w:val="000000" w:themeColor="text1"/>
          <w:sz w:val="22"/>
        </w:rPr>
      </w:pPr>
      <w:r w:rsidRPr="00797413">
        <w:rPr>
          <w:rFonts w:ascii="Times New Roman" w:eastAsia="Times New Roman" w:hAnsi="Times New Roman" w:cs="Times New Roman"/>
          <w:color w:val="000000" w:themeColor="text1"/>
          <w:sz w:val="22"/>
        </w:rPr>
        <w:t>a group of heroic figures. An American Indian couple, representing the dispossessed past; a blond brother (in overalls) and a leading Irish sister, representing the dispossessed present; and Brother Tod Clifton and a young white couple (it had been felt unwise simply to show Clifton and the girl) surrounded by a group of children of mixed races, representing the future. (Ellison, 1995: 385)</w:t>
      </w:r>
    </w:p>
    <w:p w:rsidR="00C370F0" w:rsidRPr="00797413" w:rsidRDefault="008B67D2" w:rsidP="008B67D2">
      <w:pPr>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 xml:space="preserve">It is explained that the white man next to the white woman is positioned in the poster as a precaution </w:t>
      </w:r>
      <w:r w:rsidR="00414674" w:rsidRPr="00797413">
        <w:rPr>
          <w:rFonts w:ascii="Times New Roman" w:eastAsia="Times New Roman" w:hAnsi="Times New Roman" w:cs="Times New Roman"/>
          <w:color w:val="000000" w:themeColor="text1"/>
          <w:szCs w:val="24"/>
        </w:rPr>
        <w:t>in order</w:t>
      </w:r>
      <w:r w:rsidRPr="00797413">
        <w:rPr>
          <w:rFonts w:ascii="Times New Roman" w:eastAsia="Times New Roman" w:hAnsi="Times New Roman" w:cs="Times New Roman"/>
          <w:color w:val="000000" w:themeColor="text1"/>
          <w:szCs w:val="24"/>
        </w:rPr>
        <w:t xml:space="preserve"> not </w:t>
      </w:r>
      <w:r w:rsidR="00414674" w:rsidRPr="00797413">
        <w:rPr>
          <w:rFonts w:ascii="Times New Roman" w:eastAsia="Times New Roman" w:hAnsi="Times New Roman" w:cs="Times New Roman"/>
          <w:color w:val="000000" w:themeColor="text1"/>
          <w:szCs w:val="24"/>
        </w:rPr>
        <w:t xml:space="preserve">to </w:t>
      </w:r>
      <w:r w:rsidRPr="00797413">
        <w:rPr>
          <w:rFonts w:ascii="Times New Roman" w:eastAsia="Times New Roman" w:hAnsi="Times New Roman" w:cs="Times New Roman"/>
          <w:color w:val="000000" w:themeColor="text1"/>
          <w:szCs w:val="24"/>
        </w:rPr>
        <w:t xml:space="preserve">draw negative spotlights on the Brotherhood’s fixated interracial policies since similar to white trustee, Mr. Norton, the Brotherhood mirrors blackness that is fixated and controlled onto the future. And while the narrator is in a trans-like mode, he talks about the African-American woman who kills the white master who is </w:t>
      </w:r>
      <w:r w:rsidR="004A1FCE" w:rsidRPr="00797413">
        <w:rPr>
          <w:rFonts w:ascii="Times New Roman" w:eastAsia="Times New Roman" w:hAnsi="Times New Roman" w:cs="Times New Roman"/>
          <w:color w:val="000000" w:themeColor="text1"/>
          <w:szCs w:val="24"/>
        </w:rPr>
        <w:t xml:space="preserve">also </w:t>
      </w:r>
      <w:r w:rsidRPr="00797413">
        <w:rPr>
          <w:rFonts w:ascii="Times New Roman" w:eastAsia="Times New Roman" w:hAnsi="Times New Roman" w:cs="Times New Roman"/>
          <w:color w:val="000000" w:themeColor="text1"/>
          <w:szCs w:val="24"/>
        </w:rPr>
        <w:t>her children</w:t>
      </w:r>
      <w:r w:rsidR="004A1FCE" w:rsidRPr="00797413">
        <w:rPr>
          <w:rFonts w:ascii="Times New Roman" w:eastAsia="Times New Roman" w:hAnsi="Times New Roman" w:cs="Times New Roman"/>
          <w:color w:val="000000" w:themeColor="text1"/>
          <w:szCs w:val="24"/>
        </w:rPr>
        <w:t>’s father</w:t>
      </w:r>
      <w:r w:rsidRPr="00797413">
        <w:rPr>
          <w:rFonts w:ascii="Times New Roman" w:eastAsia="Times New Roman" w:hAnsi="Times New Roman" w:cs="Times New Roman"/>
          <w:color w:val="000000" w:themeColor="text1"/>
          <w:szCs w:val="24"/>
        </w:rPr>
        <w:t>. She also experiences the anxiety towards interracial intimacy. She feels that she has to choose between her love and freedom which the narrator replies “</w:t>
      </w:r>
      <w:r w:rsidRPr="00797413">
        <w:rPr>
          <w:rFonts w:ascii="Times New Roman" w:eastAsia="Times New Roman" w:hAnsi="Times New Roman" w:cs="Times New Roman"/>
          <w:i/>
          <w:color w:val="000000" w:themeColor="text1"/>
          <w:szCs w:val="24"/>
        </w:rPr>
        <w:t>freedom lies in hating</w:t>
      </w:r>
      <w:r w:rsidRPr="00797413">
        <w:rPr>
          <w:rFonts w:ascii="Times New Roman" w:eastAsia="Times New Roman" w:hAnsi="Times New Roman" w:cs="Times New Roman"/>
          <w:color w:val="000000" w:themeColor="text1"/>
          <w:szCs w:val="24"/>
        </w:rPr>
        <w:t>” (1995: 11).</w:t>
      </w:r>
      <w:bookmarkStart w:id="6" w:name="_heading=h.gjdgxs" w:colFirst="0" w:colLast="0"/>
      <w:bookmarkEnd w:id="6"/>
    </w:p>
    <w:p w:rsidR="008B67D2" w:rsidRPr="00797413" w:rsidRDefault="008B67D2" w:rsidP="008B67D2">
      <w:pPr>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lastRenderedPageBreak/>
        <w:tab/>
        <w:t xml:space="preserve">In </w:t>
      </w:r>
      <w:r w:rsidRPr="00797413">
        <w:rPr>
          <w:rFonts w:ascii="Times New Roman" w:eastAsia="Times New Roman" w:hAnsi="Times New Roman" w:cs="Times New Roman"/>
          <w:b/>
          <w:color w:val="000000" w:themeColor="text1"/>
          <w:szCs w:val="24"/>
        </w:rPr>
        <w:t>Kindred</w:t>
      </w:r>
      <w:r w:rsidRPr="00797413">
        <w:rPr>
          <w:rFonts w:ascii="Times New Roman" w:eastAsia="Times New Roman" w:hAnsi="Times New Roman" w:cs="Times New Roman"/>
          <w:color w:val="000000" w:themeColor="text1"/>
          <w:szCs w:val="24"/>
        </w:rPr>
        <w:t>, the in</w:t>
      </w:r>
      <w:r w:rsidR="00BE1BBC" w:rsidRPr="00797413">
        <w:rPr>
          <w:rFonts w:ascii="Times New Roman" w:eastAsia="Times New Roman" w:hAnsi="Times New Roman" w:cs="Times New Roman"/>
          <w:color w:val="000000" w:themeColor="text1"/>
          <w:szCs w:val="24"/>
        </w:rPr>
        <w:t>cidents of love and hate cause</w:t>
      </w:r>
      <w:r w:rsidRPr="00797413">
        <w:rPr>
          <w:rFonts w:ascii="Times New Roman" w:eastAsia="Times New Roman" w:hAnsi="Times New Roman" w:cs="Times New Roman"/>
          <w:color w:val="000000" w:themeColor="text1"/>
          <w:szCs w:val="24"/>
        </w:rPr>
        <w:t xml:space="preserve"> internal anxieties within the characters. Through the use of concepts that include uncanny, home and kinship, and interracial intimacy, the </w:t>
      </w:r>
      <w:r w:rsidR="00C370F0" w:rsidRPr="00797413">
        <w:rPr>
          <w:rFonts w:ascii="Times New Roman" w:eastAsia="Times New Roman" w:hAnsi="Times New Roman" w:cs="Times New Roman"/>
          <w:color w:val="000000" w:themeColor="text1"/>
          <w:szCs w:val="24"/>
        </w:rPr>
        <w:t>characters</w:t>
      </w:r>
      <w:r w:rsidRPr="00797413">
        <w:rPr>
          <w:rFonts w:ascii="Times New Roman" w:eastAsia="Times New Roman" w:hAnsi="Times New Roman" w:cs="Times New Roman"/>
          <w:color w:val="000000" w:themeColor="text1"/>
          <w:szCs w:val="24"/>
        </w:rPr>
        <w:t xml:space="preserve"> that are presented in the novels transform their </w:t>
      </w:r>
      <w:r w:rsidR="00C370F0" w:rsidRPr="00797413">
        <w:rPr>
          <w:rFonts w:ascii="Times New Roman" w:eastAsia="Times New Roman" w:hAnsi="Times New Roman" w:cs="Times New Roman"/>
          <w:color w:val="000000" w:themeColor="text1"/>
          <w:szCs w:val="24"/>
        </w:rPr>
        <w:t xml:space="preserve">illusory unities and the law of the father that challenges them </w:t>
      </w:r>
      <w:r w:rsidRPr="00797413">
        <w:rPr>
          <w:rFonts w:ascii="Times New Roman" w:eastAsia="Times New Roman" w:hAnsi="Times New Roman" w:cs="Times New Roman"/>
          <w:color w:val="000000" w:themeColor="text1"/>
          <w:szCs w:val="24"/>
        </w:rPr>
        <w:t xml:space="preserve">especially with the help of the loss. This loss also intertwines with the fragmentation of the characters. The process of decolonization needs language to be able to gain agency and autonomy. </w:t>
      </w:r>
    </w:p>
    <w:p w:rsidR="008B67D2" w:rsidRPr="00797413" w:rsidRDefault="008B67D2" w:rsidP="008B67D2">
      <w:pPr>
        <w:ind w:firstLine="708"/>
        <w:rPr>
          <w:rFonts w:ascii="Times New Roman" w:eastAsia="Times New Roman" w:hAnsi="Times New Roman" w:cs="Times New Roman"/>
          <w:color w:val="000000" w:themeColor="text1"/>
          <w:szCs w:val="24"/>
        </w:rPr>
      </w:pPr>
    </w:p>
    <w:p w:rsidR="008B67D2" w:rsidRPr="00797413" w:rsidRDefault="008B67D2" w:rsidP="008B67D2">
      <w:pPr>
        <w:rPr>
          <w:rFonts w:ascii="Times New Roman" w:eastAsia="Times New Roman" w:hAnsi="Times New Roman" w:cs="Times New Roman"/>
          <w:b/>
          <w:color w:val="000000" w:themeColor="text1"/>
          <w:szCs w:val="24"/>
        </w:rPr>
      </w:pPr>
      <w:r w:rsidRPr="00797413">
        <w:rPr>
          <w:rFonts w:ascii="Times New Roman" w:eastAsia="Times New Roman" w:hAnsi="Times New Roman" w:cs="Times New Roman"/>
          <w:b/>
          <w:color w:val="000000" w:themeColor="text1"/>
          <w:szCs w:val="24"/>
        </w:rPr>
        <w:t xml:space="preserve">3.3 </w:t>
      </w:r>
      <w:sdt>
        <w:sdtPr>
          <w:rPr>
            <w:rFonts w:ascii="Times New Roman" w:hAnsi="Times New Roman" w:cs="Times New Roman"/>
            <w:b/>
            <w:color w:val="000000" w:themeColor="text1"/>
            <w:szCs w:val="24"/>
          </w:rPr>
          <w:tag w:val="goog_rdk_77"/>
          <w:id w:val="-1180880336"/>
          <w:showingPlcHdr/>
        </w:sdtPr>
        <w:sdtEndPr/>
        <w:sdtContent>
          <w:r w:rsidRPr="00797413">
            <w:rPr>
              <w:rFonts w:ascii="Times New Roman" w:hAnsi="Times New Roman" w:cs="Times New Roman"/>
              <w:b/>
              <w:color w:val="000000" w:themeColor="text1"/>
              <w:szCs w:val="24"/>
            </w:rPr>
            <w:t xml:space="preserve">     </w:t>
          </w:r>
        </w:sdtContent>
      </w:sdt>
      <w:r w:rsidR="006431E0" w:rsidRPr="00797413">
        <w:rPr>
          <w:rFonts w:ascii="Times New Roman" w:hAnsi="Times New Roman" w:cs="Times New Roman"/>
          <w:b/>
          <w:color w:val="000000" w:themeColor="text1"/>
          <w:szCs w:val="24"/>
        </w:rPr>
        <w:t>Away from</w:t>
      </w:r>
      <w:r w:rsidRPr="00797413">
        <w:rPr>
          <w:rFonts w:ascii="Times New Roman" w:hAnsi="Times New Roman" w:cs="Times New Roman"/>
          <w:b/>
          <w:color w:val="000000" w:themeColor="text1"/>
          <w:szCs w:val="24"/>
        </w:rPr>
        <w:t xml:space="preserve"> the Symbolic Order </w:t>
      </w:r>
      <w:r w:rsidRPr="00797413">
        <w:rPr>
          <w:rFonts w:ascii="Times New Roman" w:eastAsia="Times New Roman" w:hAnsi="Times New Roman" w:cs="Times New Roman"/>
          <w:b/>
          <w:color w:val="000000" w:themeColor="text1"/>
          <w:szCs w:val="24"/>
        </w:rPr>
        <w:t>Away from the Law of the Father</w:t>
      </w:r>
    </w:p>
    <w:p w:rsidR="008B67D2" w:rsidRPr="00797413" w:rsidRDefault="008B67D2" w:rsidP="008B67D2">
      <w:pPr>
        <w:pBdr>
          <w:top w:val="nil"/>
          <w:left w:val="nil"/>
          <w:bottom w:val="nil"/>
          <w:right w:val="nil"/>
          <w:between w:val="nil"/>
        </w:pBdr>
        <w:shd w:val="clear" w:color="auto" w:fill="FFFFFF"/>
        <w:tabs>
          <w:tab w:val="right" w:pos="9072"/>
        </w:tabs>
        <w:ind w:firstLine="709"/>
        <w:rPr>
          <w:rFonts w:ascii="Times New Roman" w:eastAsia="Times New Roman" w:hAnsi="Times New Roman" w:cs="Times New Roman"/>
          <w:color w:val="000000" w:themeColor="text1"/>
          <w:szCs w:val="24"/>
        </w:rPr>
      </w:pPr>
    </w:p>
    <w:p w:rsidR="008B67D2" w:rsidRPr="00797413" w:rsidRDefault="00D91891" w:rsidP="008B67D2">
      <w:pPr>
        <w:pBdr>
          <w:top w:val="nil"/>
          <w:left w:val="nil"/>
          <w:bottom w:val="nil"/>
          <w:right w:val="nil"/>
          <w:between w:val="nil"/>
        </w:pBdr>
        <w:shd w:val="clear" w:color="auto" w:fill="FFFFFF"/>
        <w:tabs>
          <w:tab w:val="right" w:pos="9072"/>
        </w:tabs>
        <w:ind w:firstLine="709"/>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Similar to</w:t>
      </w:r>
      <w:r w:rsidR="008B67D2" w:rsidRPr="00797413">
        <w:rPr>
          <w:rFonts w:ascii="Times New Roman" w:eastAsia="Times New Roman" w:hAnsi="Times New Roman" w:cs="Times New Roman"/>
          <w:color w:val="000000" w:themeColor="text1"/>
          <w:szCs w:val="24"/>
        </w:rPr>
        <w:t xml:space="preserve"> Hurston and Ellison</w:t>
      </w:r>
      <w:r w:rsidRPr="00797413">
        <w:rPr>
          <w:rFonts w:ascii="Times New Roman" w:eastAsia="Times New Roman" w:hAnsi="Times New Roman" w:cs="Times New Roman"/>
          <w:color w:val="000000" w:themeColor="text1"/>
          <w:szCs w:val="24"/>
        </w:rPr>
        <w:t>’s mentioned novels</w:t>
      </w:r>
      <w:r w:rsidR="008B67D2" w:rsidRPr="00797413">
        <w:rPr>
          <w:rFonts w:ascii="Times New Roman" w:eastAsia="Times New Roman" w:hAnsi="Times New Roman" w:cs="Times New Roman"/>
          <w:color w:val="000000" w:themeColor="text1"/>
          <w:szCs w:val="24"/>
        </w:rPr>
        <w:t xml:space="preserve">, the loss initiates Dana’s </w:t>
      </w:r>
      <w:r w:rsidRPr="00797413">
        <w:rPr>
          <w:rFonts w:ascii="Times New Roman" w:eastAsia="Times New Roman" w:hAnsi="Times New Roman" w:cs="Times New Roman"/>
          <w:color w:val="000000" w:themeColor="text1"/>
          <w:szCs w:val="24"/>
        </w:rPr>
        <w:t>submission to the law of the father</w:t>
      </w:r>
      <w:r w:rsidR="00237CF4" w:rsidRPr="00797413">
        <w:rPr>
          <w:rFonts w:ascii="Times New Roman" w:eastAsia="Times New Roman" w:hAnsi="Times New Roman" w:cs="Times New Roman"/>
          <w:color w:val="000000" w:themeColor="text1"/>
          <w:szCs w:val="24"/>
        </w:rPr>
        <w:t xml:space="preserve"> but Butler’s protagonist steps out of the Law as she refuses to submit and protest against the father.</w:t>
      </w:r>
      <w:r w:rsidR="0021143A" w:rsidRPr="00797413">
        <w:rPr>
          <w:rFonts w:ascii="Times New Roman" w:eastAsia="Times New Roman" w:hAnsi="Times New Roman" w:cs="Times New Roman"/>
          <w:color w:val="000000" w:themeColor="text1"/>
          <w:szCs w:val="24"/>
        </w:rPr>
        <w:t xml:space="preserve"> </w:t>
      </w:r>
      <w:r w:rsidR="008B67D2" w:rsidRPr="00797413">
        <w:rPr>
          <w:rFonts w:ascii="Times New Roman" w:eastAsia="Times New Roman" w:hAnsi="Times New Roman" w:cs="Times New Roman"/>
          <w:color w:val="000000" w:themeColor="text1"/>
          <w:szCs w:val="24"/>
        </w:rPr>
        <w:t xml:space="preserve">By fighting against her ancestor’s desire and taking control of her life leads Dana </w:t>
      </w:r>
      <w:sdt>
        <w:sdtPr>
          <w:rPr>
            <w:rFonts w:ascii="Times New Roman" w:hAnsi="Times New Roman" w:cs="Times New Roman"/>
            <w:color w:val="000000" w:themeColor="text1"/>
            <w:szCs w:val="24"/>
          </w:rPr>
          <w:tag w:val="goog_rdk_81"/>
          <w:id w:val="93754857"/>
        </w:sdtPr>
        <w:sdtEndPr/>
        <w:sdtContent/>
      </w:sdt>
      <w:r w:rsidR="008B67D2" w:rsidRPr="00797413">
        <w:rPr>
          <w:rFonts w:ascii="Times New Roman" w:eastAsia="Times New Roman" w:hAnsi="Times New Roman" w:cs="Times New Roman"/>
          <w:color w:val="000000" w:themeColor="text1"/>
          <w:szCs w:val="24"/>
        </w:rPr>
        <w:t>to reclaim her autonomy and tell her story. The loss of a limb symbolizes her resistance to the oppressive forces and celebrates her birth as an individual. She successfully separates herself from her “</w:t>
      </w:r>
      <w:r w:rsidR="008B67D2" w:rsidRPr="00797413">
        <w:rPr>
          <w:rFonts w:ascii="Times New Roman" w:eastAsia="Times New Roman" w:hAnsi="Times New Roman" w:cs="Times New Roman"/>
          <w:i/>
          <w:color w:val="000000" w:themeColor="text1"/>
          <w:szCs w:val="24"/>
        </w:rPr>
        <w:t>mother</w:t>
      </w:r>
      <w:r w:rsidR="008B67D2" w:rsidRPr="00797413">
        <w:rPr>
          <w:rFonts w:ascii="Times New Roman" w:eastAsia="Times New Roman" w:hAnsi="Times New Roman" w:cs="Times New Roman"/>
          <w:color w:val="000000" w:themeColor="text1"/>
          <w:szCs w:val="24"/>
        </w:rPr>
        <w:t xml:space="preserve">” in order to survive. It shows that with the final act of autonomy, Dana demonstrates that she is not, and nor will ever be, a slave while Rufus, who is male and white, has been and will always be a slave because of the weakness he possesses due to his desire for domination. </w:t>
      </w:r>
    </w:p>
    <w:p w:rsidR="008B67D2" w:rsidRPr="00797413" w:rsidRDefault="008B67D2" w:rsidP="008B67D2">
      <w:pPr>
        <w:tabs>
          <w:tab w:val="left" w:pos="709"/>
          <w:tab w:val="left" w:pos="5812"/>
        </w:tabs>
        <w:ind w:firstLine="708"/>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 xml:space="preserve"> In psychoanalytic theory, the formation of subjecthood is not solely correlated with an individual’s self-realization. It is also related</w:t>
      </w:r>
      <w:r w:rsidR="00F51DBE" w:rsidRPr="00797413">
        <w:rPr>
          <w:rFonts w:ascii="Times New Roman" w:eastAsia="Times New Roman" w:hAnsi="Times New Roman" w:cs="Times New Roman"/>
          <w:color w:val="000000" w:themeColor="text1"/>
          <w:szCs w:val="24"/>
        </w:rPr>
        <w:t xml:space="preserve"> to</w:t>
      </w:r>
      <w:r w:rsidRPr="00797413">
        <w:rPr>
          <w:rFonts w:ascii="Times New Roman" w:eastAsia="Times New Roman" w:hAnsi="Times New Roman" w:cs="Times New Roman"/>
          <w:color w:val="000000" w:themeColor="text1"/>
          <w:szCs w:val="24"/>
        </w:rPr>
        <w:t xml:space="preserve"> </w:t>
      </w:r>
      <w:r w:rsidR="00D91891" w:rsidRPr="00797413">
        <w:rPr>
          <w:rFonts w:ascii="Times New Roman" w:eastAsia="Times New Roman" w:hAnsi="Times New Roman" w:cs="Times New Roman"/>
          <w:color w:val="000000" w:themeColor="text1"/>
          <w:szCs w:val="24"/>
        </w:rPr>
        <w:t>submission to the law of the father wh</w:t>
      </w:r>
      <w:r w:rsidRPr="00797413">
        <w:rPr>
          <w:rFonts w:ascii="Times New Roman" w:eastAsia="Times New Roman" w:hAnsi="Times New Roman" w:cs="Times New Roman"/>
          <w:color w:val="000000" w:themeColor="text1"/>
          <w:szCs w:val="24"/>
        </w:rPr>
        <w:t>ich also means to submit to the authority that includes the order of the father, language, traditions, law</w:t>
      </w:r>
      <w:r w:rsidR="00413169" w:rsidRPr="00797413">
        <w:rPr>
          <w:rFonts w:ascii="Times New Roman" w:eastAsia="Times New Roman" w:hAnsi="Times New Roman" w:cs="Times New Roman"/>
          <w:color w:val="000000" w:themeColor="text1"/>
          <w:szCs w:val="24"/>
        </w:rPr>
        <w:t>,</w:t>
      </w:r>
      <w:r w:rsidRPr="00797413">
        <w:rPr>
          <w:rFonts w:ascii="Times New Roman" w:eastAsia="Times New Roman" w:hAnsi="Times New Roman" w:cs="Times New Roman"/>
          <w:color w:val="000000" w:themeColor="text1"/>
          <w:szCs w:val="24"/>
        </w:rPr>
        <w:t xml:space="preserve"> and etc. So, the subject is an individual that takes action on its own and becomes a part of a community of subjects that also submit to a greater power. In Butler’s </w:t>
      </w:r>
      <w:r w:rsidRPr="00797413">
        <w:rPr>
          <w:rFonts w:ascii="Times New Roman" w:eastAsia="Times New Roman" w:hAnsi="Times New Roman" w:cs="Times New Roman"/>
          <w:b/>
          <w:color w:val="000000" w:themeColor="text1"/>
          <w:szCs w:val="24"/>
        </w:rPr>
        <w:t xml:space="preserve">Kindred, </w:t>
      </w:r>
      <w:r w:rsidRPr="00797413">
        <w:rPr>
          <w:rFonts w:ascii="Times New Roman" w:eastAsia="Times New Roman" w:hAnsi="Times New Roman" w:cs="Times New Roman"/>
          <w:color w:val="000000" w:themeColor="text1"/>
          <w:szCs w:val="24"/>
        </w:rPr>
        <w:t>the</w:t>
      </w:r>
      <w:r w:rsidRPr="00797413">
        <w:rPr>
          <w:rFonts w:ascii="Times New Roman" w:eastAsia="Times New Roman" w:hAnsi="Times New Roman" w:cs="Times New Roman"/>
          <w:b/>
          <w:color w:val="000000" w:themeColor="text1"/>
          <w:szCs w:val="24"/>
        </w:rPr>
        <w:t xml:space="preserve"> </w:t>
      </w:r>
      <w:r w:rsidRPr="00797413">
        <w:rPr>
          <w:rFonts w:ascii="Times New Roman" w:eastAsia="Times New Roman" w:hAnsi="Times New Roman" w:cs="Times New Roman"/>
          <w:color w:val="000000" w:themeColor="text1"/>
          <w:szCs w:val="24"/>
        </w:rPr>
        <w:t xml:space="preserve">protagonist’s </w:t>
      </w:r>
      <w:r w:rsidR="00D91891" w:rsidRPr="00797413">
        <w:rPr>
          <w:rFonts w:ascii="Times New Roman" w:eastAsia="Times New Roman" w:hAnsi="Times New Roman" w:cs="Times New Roman"/>
          <w:color w:val="000000" w:themeColor="text1"/>
          <w:szCs w:val="24"/>
        </w:rPr>
        <w:t xml:space="preserve">submission to the law of the father </w:t>
      </w:r>
      <w:r w:rsidRPr="00797413">
        <w:rPr>
          <w:rFonts w:ascii="Times New Roman" w:eastAsia="Times New Roman" w:hAnsi="Times New Roman" w:cs="Times New Roman"/>
          <w:color w:val="000000" w:themeColor="text1"/>
          <w:szCs w:val="24"/>
        </w:rPr>
        <w:t xml:space="preserve">is more complicated since she ends up stabbing the white great grandfather, Rufus, who also symbolizes the order of the father and the language. At the end of the novel, Dana separates herself from the greater law. By doing so, she demonstrates resistance to the binaries such as man-woman or black-white. Her </w:t>
      </w:r>
      <w:r w:rsidR="008C1148" w:rsidRPr="00797413">
        <w:rPr>
          <w:rFonts w:ascii="Times New Roman" w:eastAsia="Times New Roman" w:hAnsi="Times New Roman" w:cs="Times New Roman"/>
          <w:color w:val="000000" w:themeColor="text1"/>
          <w:szCs w:val="24"/>
        </w:rPr>
        <w:t xml:space="preserve">activism for greater impact </w:t>
      </w:r>
      <w:r w:rsidRPr="00797413">
        <w:rPr>
          <w:rFonts w:ascii="Times New Roman" w:eastAsia="Times New Roman" w:hAnsi="Times New Roman" w:cs="Times New Roman"/>
          <w:color w:val="000000" w:themeColor="text1"/>
          <w:szCs w:val="24"/>
        </w:rPr>
        <w:t>is among the core aspect</w:t>
      </w:r>
      <w:r w:rsidR="008C1148" w:rsidRPr="00797413">
        <w:rPr>
          <w:rFonts w:ascii="Times New Roman" w:eastAsia="Times New Roman" w:hAnsi="Times New Roman" w:cs="Times New Roman"/>
          <w:color w:val="000000" w:themeColor="text1"/>
          <w:szCs w:val="24"/>
        </w:rPr>
        <w:t>s</w:t>
      </w:r>
      <w:r w:rsidRPr="00797413">
        <w:rPr>
          <w:rFonts w:ascii="Times New Roman" w:eastAsia="Times New Roman" w:hAnsi="Times New Roman" w:cs="Times New Roman"/>
          <w:color w:val="000000" w:themeColor="text1"/>
          <w:szCs w:val="24"/>
        </w:rPr>
        <w:t xml:space="preserve"> that separates Afrofuturistic movement from the others as well as proto-Afrofuturism. This is also what Fanon was trying to assert in his works. He deeply valued and described the colonized </w:t>
      </w:r>
      <w:r w:rsidRPr="00797413">
        <w:rPr>
          <w:rFonts w:ascii="Times New Roman" w:eastAsia="Times New Roman" w:hAnsi="Times New Roman" w:cs="Times New Roman"/>
          <w:color w:val="000000" w:themeColor="text1"/>
          <w:szCs w:val="24"/>
        </w:rPr>
        <w:lastRenderedPageBreak/>
        <w:t xml:space="preserve">individuals as insurgent sources of power. His concentration on resistance of the common people even under great forms of colonial domination is valued among many racially marginalized groups. In the Introduction to </w:t>
      </w:r>
      <w:r w:rsidRPr="00797413">
        <w:rPr>
          <w:rFonts w:ascii="Times New Roman" w:eastAsia="Times New Roman" w:hAnsi="Times New Roman" w:cs="Times New Roman"/>
          <w:b/>
          <w:color w:val="000000" w:themeColor="text1"/>
          <w:szCs w:val="24"/>
        </w:rPr>
        <w:t>Black Skin, White Masks</w:t>
      </w:r>
      <w:r w:rsidRPr="00797413">
        <w:rPr>
          <w:rFonts w:ascii="Times New Roman" w:eastAsia="Times New Roman" w:hAnsi="Times New Roman" w:cs="Times New Roman"/>
          <w:color w:val="000000" w:themeColor="text1"/>
          <w:szCs w:val="24"/>
        </w:rPr>
        <w:t>, Fanon asserts:</w:t>
      </w:r>
    </w:p>
    <w:p w:rsidR="008B67D2" w:rsidRPr="00797413" w:rsidRDefault="008B67D2" w:rsidP="00255FDE">
      <w:pPr>
        <w:tabs>
          <w:tab w:val="left" w:pos="709"/>
          <w:tab w:val="left" w:pos="5812"/>
        </w:tabs>
        <w:spacing w:before="440" w:after="600" w:line="240" w:lineRule="auto"/>
        <w:ind w:left="720"/>
        <w:rPr>
          <w:rFonts w:ascii="Times New Roman" w:eastAsia="Times New Roman" w:hAnsi="Times New Roman" w:cs="Times New Roman"/>
          <w:color w:val="000000" w:themeColor="text1"/>
          <w:sz w:val="22"/>
        </w:rPr>
      </w:pPr>
      <w:r w:rsidRPr="00797413">
        <w:rPr>
          <w:rFonts w:ascii="Times New Roman" w:eastAsia="Times New Roman" w:hAnsi="Times New Roman" w:cs="Times New Roman"/>
          <w:color w:val="000000" w:themeColor="text1"/>
          <w:sz w:val="22"/>
        </w:rPr>
        <w:t>There is a zone of nonbeing, an extraordinarily sterile and arid region, an utterly naked declivity where an authentic upheaval can be born. In most cases, the black man lacks the advantage of being able to accomplish this descent into a real hell. (2008:2)</w:t>
      </w:r>
    </w:p>
    <w:p w:rsidR="008B67D2" w:rsidRPr="00797413" w:rsidRDefault="008B67D2" w:rsidP="008B67D2">
      <w:pPr>
        <w:tabs>
          <w:tab w:val="left" w:pos="709"/>
          <w:tab w:val="left" w:pos="5812"/>
        </w:tabs>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 xml:space="preserve">In the passages, Fanon criticizes not the black man, rather he criticizes the black man’s relation to the white man. He criticizes the blacks’ internalization of this relation in between for the hope to be in equal terms with the whites. He does not evaluate the zone in negative terms. </w:t>
      </w:r>
      <w:r w:rsidR="00BC6568" w:rsidRPr="00797413">
        <w:rPr>
          <w:rFonts w:ascii="Times New Roman" w:eastAsia="Times New Roman" w:hAnsi="Times New Roman" w:cs="Times New Roman"/>
          <w:color w:val="000000" w:themeColor="text1"/>
          <w:szCs w:val="24"/>
        </w:rPr>
        <w:t>On the</w:t>
      </w:r>
      <w:r w:rsidRPr="00797413">
        <w:rPr>
          <w:rFonts w:ascii="Times New Roman" w:eastAsia="Times New Roman" w:hAnsi="Times New Roman" w:cs="Times New Roman"/>
          <w:color w:val="000000" w:themeColor="text1"/>
          <w:szCs w:val="24"/>
        </w:rPr>
        <w:t xml:space="preserve"> contrary, Fanon sees the zone projecting on the subject as “</w:t>
      </w:r>
      <w:r w:rsidRPr="00797413">
        <w:rPr>
          <w:rFonts w:ascii="Times New Roman" w:eastAsia="Times New Roman" w:hAnsi="Times New Roman" w:cs="Times New Roman"/>
          <w:i/>
          <w:color w:val="000000" w:themeColor="text1"/>
          <w:szCs w:val="24"/>
        </w:rPr>
        <w:t>a yes that vibrates to cosmic harmonies</w:t>
      </w:r>
      <w:r w:rsidR="009D3509" w:rsidRPr="00797413">
        <w:rPr>
          <w:rFonts w:ascii="Times New Roman" w:eastAsia="Times New Roman" w:hAnsi="Times New Roman" w:cs="Times New Roman"/>
          <w:color w:val="000000" w:themeColor="text1"/>
          <w:szCs w:val="24"/>
        </w:rPr>
        <w:t>” (I</w:t>
      </w:r>
      <w:r w:rsidRPr="00797413">
        <w:rPr>
          <w:rFonts w:ascii="Times New Roman" w:eastAsia="Times New Roman" w:hAnsi="Times New Roman" w:cs="Times New Roman"/>
          <w:color w:val="000000" w:themeColor="text1"/>
          <w:szCs w:val="24"/>
        </w:rPr>
        <w:t>bid</w:t>
      </w:r>
      <w:r w:rsidR="009D3509" w:rsidRPr="00797413">
        <w:rPr>
          <w:rFonts w:ascii="Times New Roman" w:eastAsia="Times New Roman" w:hAnsi="Times New Roman" w:cs="Times New Roman"/>
          <w:color w:val="000000" w:themeColor="text1"/>
          <w:szCs w:val="24"/>
        </w:rPr>
        <w:t>.</w:t>
      </w:r>
      <w:r w:rsidRPr="00797413">
        <w:rPr>
          <w:rFonts w:ascii="Times New Roman" w:eastAsia="Times New Roman" w:hAnsi="Times New Roman" w:cs="Times New Roman"/>
          <w:color w:val="000000" w:themeColor="text1"/>
          <w:szCs w:val="24"/>
        </w:rPr>
        <w:t>). Dana breaks away from this desire when she replies to Rufus’ assault with her knife and endangers her whole being. Thus, she dives into the zone of nonbeing and “</w:t>
      </w:r>
      <w:r w:rsidRPr="00797413">
        <w:rPr>
          <w:rFonts w:ascii="Times New Roman" w:eastAsia="Times New Roman" w:hAnsi="Times New Roman" w:cs="Times New Roman"/>
          <w:i/>
          <w:color w:val="000000" w:themeColor="text1"/>
          <w:szCs w:val="24"/>
        </w:rPr>
        <w:t>descent[s] into a real hell</w:t>
      </w:r>
      <w:r w:rsidRPr="00797413">
        <w:rPr>
          <w:rFonts w:ascii="Times New Roman" w:eastAsia="Times New Roman" w:hAnsi="Times New Roman" w:cs="Times New Roman"/>
          <w:color w:val="000000" w:themeColor="text1"/>
          <w:szCs w:val="24"/>
        </w:rPr>
        <w:t>” that blacks fail to enter.</w:t>
      </w:r>
    </w:p>
    <w:p w:rsidR="008B67D2" w:rsidRPr="00797413" w:rsidRDefault="008B67D2" w:rsidP="008B67D2">
      <w:pPr>
        <w:tabs>
          <w:tab w:val="left" w:pos="709"/>
          <w:tab w:val="left" w:pos="5812"/>
        </w:tabs>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ab/>
        <w:t xml:space="preserve">While translating Lacan’s </w:t>
      </w:r>
      <w:r w:rsidRPr="00797413">
        <w:rPr>
          <w:rFonts w:ascii="Times New Roman" w:eastAsia="Times New Roman" w:hAnsi="Times New Roman" w:cs="Times New Roman"/>
          <w:b/>
          <w:color w:val="000000" w:themeColor="text1"/>
          <w:szCs w:val="24"/>
        </w:rPr>
        <w:t>The Language of the Self: The Function of Language in Psychoanalysis</w:t>
      </w:r>
      <w:r w:rsidRPr="00797413">
        <w:rPr>
          <w:rFonts w:ascii="Times New Roman" w:eastAsia="Times New Roman" w:hAnsi="Times New Roman" w:cs="Times New Roman"/>
          <w:i/>
          <w:color w:val="000000" w:themeColor="text1"/>
          <w:szCs w:val="24"/>
        </w:rPr>
        <w:t xml:space="preserve"> </w:t>
      </w:r>
      <w:r w:rsidRPr="00797413">
        <w:rPr>
          <w:rFonts w:ascii="Times New Roman" w:eastAsia="Times New Roman" w:hAnsi="Times New Roman" w:cs="Times New Roman"/>
          <w:color w:val="000000" w:themeColor="text1"/>
          <w:szCs w:val="24"/>
        </w:rPr>
        <w:t>(1956), Anthony Wilden argues that through the act of naming, the phallic signifier brings the possibility of self-representation (1968: 186). Through the translation of the French words “</w:t>
      </w:r>
      <w:r w:rsidRPr="00797413">
        <w:rPr>
          <w:rFonts w:ascii="Times New Roman" w:eastAsia="Times New Roman" w:hAnsi="Times New Roman" w:cs="Times New Roman"/>
          <w:i/>
          <w:color w:val="000000" w:themeColor="text1"/>
          <w:szCs w:val="24"/>
        </w:rPr>
        <w:t>non</w:t>
      </w:r>
      <w:r w:rsidRPr="00797413">
        <w:rPr>
          <w:rFonts w:ascii="Times New Roman" w:eastAsia="Times New Roman" w:hAnsi="Times New Roman" w:cs="Times New Roman"/>
          <w:color w:val="000000" w:themeColor="text1"/>
          <w:szCs w:val="24"/>
        </w:rPr>
        <w:t>” and “</w:t>
      </w:r>
      <w:r w:rsidRPr="00797413">
        <w:rPr>
          <w:rFonts w:ascii="Times New Roman" w:eastAsia="Times New Roman" w:hAnsi="Times New Roman" w:cs="Times New Roman"/>
          <w:i/>
          <w:color w:val="000000" w:themeColor="text1"/>
          <w:szCs w:val="24"/>
        </w:rPr>
        <w:t>nom</w:t>
      </w:r>
      <w:r w:rsidRPr="00797413">
        <w:rPr>
          <w:rFonts w:ascii="Times New Roman" w:eastAsia="Times New Roman" w:hAnsi="Times New Roman" w:cs="Times New Roman"/>
          <w:color w:val="000000" w:themeColor="text1"/>
          <w:szCs w:val="24"/>
        </w:rPr>
        <w:t>,” Lacan comments that the father’s name mean</w:t>
      </w:r>
      <w:r w:rsidR="002A696C" w:rsidRPr="00797413">
        <w:rPr>
          <w:rFonts w:ascii="Times New Roman" w:eastAsia="Times New Roman" w:hAnsi="Times New Roman" w:cs="Times New Roman"/>
          <w:color w:val="000000" w:themeColor="text1"/>
          <w:szCs w:val="24"/>
        </w:rPr>
        <w:t>s</w:t>
      </w:r>
      <w:r w:rsidRPr="00797413">
        <w:rPr>
          <w:rFonts w:ascii="Times New Roman" w:eastAsia="Times New Roman" w:hAnsi="Times New Roman" w:cs="Times New Roman"/>
          <w:color w:val="000000" w:themeColor="text1"/>
          <w:szCs w:val="24"/>
        </w:rPr>
        <w:t xml:space="preserve"> “</w:t>
      </w:r>
      <w:r w:rsidRPr="00797413">
        <w:rPr>
          <w:rFonts w:ascii="Times New Roman" w:eastAsia="Times New Roman" w:hAnsi="Times New Roman" w:cs="Times New Roman"/>
          <w:i/>
          <w:color w:val="000000" w:themeColor="text1"/>
          <w:szCs w:val="24"/>
        </w:rPr>
        <w:t>no</w:t>
      </w:r>
      <w:r w:rsidRPr="00797413">
        <w:rPr>
          <w:rFonts w:ascii="Times New Roman" w:eastAsia="Times New Roman" w:hAnsi="Times New Roman" w:cs="Times New Roman"/>
          <w:color w:val="000000" w:themeColor="text1"/>
          <w:szCs w:val="24"/>
        </w:rPr>
        <w:t>.” Thus, language substitute</w:t>
      </w:r>
      <w:r w:rsidR="002A696C" w:rsidRPr="00797413">
        <w:rPr>
          <w:rFonts w:ascii="Times New Roman" w:eastAsia="Times New Roman" w:hAnsi="Times New Roman" w:cs="Times New Roman"/>
          <w:color w:val="000000" w:themeColor="text1"/>
          <w:szCs w:val="24"/>
        </w:rPr>
        <w:t>s</w:t>
      </w:r>
      <w:r w:rsidRPr="00797413">
        <w:rPr>
          <w:rFonts w:ascii="Times New Roman" w:eastAsia="Times New Roman" w:hAnsi="Times New Roman" w:cs="Times New Roman"/>
          <w:color w:val="000000" w:themeColor="text1"/>
          <w:szCs w:val="24"/>
        </w:rPr>
        <w:t xml:space="preserve"> various possibilities for the loss of natural spontaneity. It is this way that leads culture to begin affecting nature itself. Lacan demonstrates that the subject is neither unified nor a whole. There is a separation between language and the subject’s individuality. For instance, Dana’s final response to Rufus needs agency. By performing this agency, Dana opposes the victimization of not only herself but all other African-American women. However, she pays the consequences of her resistance with amputation. </w:t>
      </w:r>
      <w:sdt>
        <w:sdtPr>
          <w:rPr>
            <w:rFonts w:ascii="Times New Roman" w:hAnsi="Times New Roman" w:cs="Times New Roman"/>
            <w:color w:val="000000" w:themeColor="text1"/>
            <w:szCs w:val="24"/>
          </w:rPr>
          <w:tag w:val="goog_rdk_82"/>
          <w:id w:val="589829204"/>
        </w:sdtPr>
        <w:sdtEndPr/>
        <w:sdtContent>
          <w:r w:rsidRPr="00797413">
            <w:rPr>
              <w:rFonts w:ascii="Times New Roman" w:hAnsi="Times New Roman" w:cs="Times New Roman"/>
              <w:color w:val="000000" w:themeColor="text1"/>
              <w:szCs w:val="24"/>
            </w:rPr>
            <w:t>The</w:t>
          </w:r>
        </w:sdtContent>
      </w:sdt>
      <w:r w:rsidRPr="00797413">
        <w:rPr>
          <w:rFonts w:ascii="Times New Roman" w:hAnsi="Times New Roman" w:cs="Times New Roman"/>
          <w:color w:val="000000" w:themeColor="text1"/>
          <w:szCs w:val="24"/>
        </w:rPr>
        <w:t xml:space="preserve"> fragmentation of h</w:t>
      </w:r>
      <w:r w:rsidRPr="00797413">
        <w:rPr>
          <w:rFonts w:ascii="Times New Roman" w:eastAsia="Times New Roman" w:hAnsi="Times New Roman" w:cs="Times New Roman"/>
          <w:color w:val="000000" w:themeColor="text1"/>
          <w:szCs w:val="24"/>
        </w:rPr>
        <w:t>er fragmented self enables her to gain agency with the help of her surrounding community and writing.</w:t>
      </w:r>
    </w:p>
    <w:p w:rsidR="008B67D2" w:rsidRPr="00797413" w:rsidRDefault="008B67D2" w:rsidP="008B67D2">
      <w:pPr>
        <w:tabs>
          <w:tab w:val="left" w:pos="709"/>
          <w:tab w:val="left" w:pos="5812"/>
        </w:tabs>
        <w:ind w:firstLine="708"/>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Her fragmented self becomes a model for not only her self</w:t>
      </w:r>
      <w:r w:rsidR="0074492A">
        <w:rPr>
          <w:rFonts w:ascii="Times New Roman" w:eastAsia="Times New Roman" w:hAnsi="Times New Roman" w:cs="Times New Roman"/>
          <w:color w:val="000000" w:themeColor="text1"/>
          <w:szCs w:val="24"/>
        </w:rPr>
        <w:t>-</w:t>
      </w:r>
      <w:r w:rsidRPr="00797413">
        <w:rPr>
          <w:rFonts w:ascii="Times New Roman" w:eastAsia="Times New Roman" w:hAnsi="Times New Roman" w:cs="Times New Roman"/>
          <w:color w:val="000000" w:themeColor="text1"/>
          <w:szCs w:val="24"/>
        </w:rPr>
        <w:t xml:space="preserve">growth but also for the other African-American women who suffer racism along with sexism. Her </w:t>
      </w:r>
      <w:r w:rsidRPr="00797413">
        <w:rPr>
          <w:rFonts w:ascii="Times New Roman" w:eastAsia="Times New Roman" w:hAnsi="Times New Roman" w:cs="Times New Roman"/>
          <w:color w:val="000000" w:themeColor="text1"/>
          <w:szCs w:val="24"/>
        </w:rPr>
        <w:lastRenderedPageBreak/>
        <w:t>journey to the past, survival</w:t>
      </w:r>
      <w:r w:rsidR="00D431C8" w:rsidRPr="00797413">
        <w:rPr>
          <w:rFonts w:ascii="Times New Roman" w:eastAsia="Times New Roman" w:hAnsi="Times New Roman" w:cs="Times New Roman"/>
          <w:color w:val="000000" w:themeColor="text1"/>
          <w:szCs w:val="24"/>
        </w:rPr>
        <w:t>,</w:t>
      </w:r>
      <w:r w:rsidRPr="00797413">
        <w:rPr>
          <w:rFonts w:ascii="Times New Roman" w:eastAsia="Times New Roman" w:hAnsi="Times New Roman" w:cs="Times New Roman"/>
          <w:color w:val="000000" w:themeColor="text1"/>
          <w:szCs w:val="24"/>
        </w:rPr>
        <w:t xml:space="preserve"> and gained agency in terms of finding voice in her writing all include communal shared history of the African-Americans. The loss of a limb symbolizes her resistance to the oppressive forces and celebrates her birth as a subject. In the article titled “Families of Orphans: Relation and Disrelation in Octavia Butler’s </w:t>
      </w:r>
      <w:r w:rsidRPr="00797413">
        <w:rPr>
          <w:rFonts w:ascii="Times New Roman" w:eastAsia="Times New Roman" w:hAnsi="Times New Roman" w:cs="Times New Roman"/>
          <w:i/>
          <w:color w:val="000000" w:themeColor="text1"/>
          <w:szCs w:val="24"/>
        </w:rPr>
        <w:t>Kindred,</w:t>
      </w:r>
      <w:r w:rsidRPr="00797413">
        <w:rPr>
          <w:rFonts w:ascii="Times New Roman" w:eastAsia="Times New Roman" w:hAnsi="Times New Roman" w:cs="Times New Roman"/>
          <w:color w:val="000000" w:themeColor="text1"/>
          <w:szCs w:val="24"/>
        </w:rPr>
        <w:t>”</w:t>
      </w:r>
      <w:r w:rsidRPr="00797413">
        <w:rPr>
          <w:rFonts w:ascii="Times New Roman" w:eastAsia="Times New Roman" w:hAnsi="Times New Roman" w:cs="Times New Roman"/>
          <w:i/>
          <w:color w:val="000000" w:themeColor="text1"/>
          <w:szCs w:val="24"/>
        </w:rPr>
        <w:t xml:space="preserve"> </w:t>
      </w:r>
      <w:r w:rsidRPr="00797413">
        <w:rPr>
          <w:rFonts w:ascii="Times New Roman" w:eastAsia="Times New Roman" w:hAnsi="Times New Roman" w:cs="Times New Roman"/>
          <w:color w:val="000000" w:themeColor="text1"/>
          <w:szCs w:val="24"/>
        </w:rPr>
        <w:t>Ashraf H. A. Rushdy asserts: “</w:t>
      </w:r>
      <w:r w:rsidRPr="00797413">
        <w:rPr>
          <w:rFonts w:ascii="Times New Roman" w:eastAsia="Times New Roman" w:hAnsi="Times New Roman" w:cs="Times New Roman"/>
          <w:i/>
          <w:color w:val="000000" w:themeColor="text1"/>
          <w:szCs w:val="24"/>
        </w:rPr>
        <w:t>What Dana’s physical losses signify is that to flesh out the past means to leave part of one’s being there</w:t>
      </w:r>
      <w:r w:rsidRPr="00797413">
        <w:rPr>
          <w:rFonts w:ascii="Times New Roman" w:eastAsia="Times New Roman" w:hAnsi="Times New Roman" w:cs="Times New Roman"/>
          <w:color w:val="000000" w:themeColor="text1"/>
          <w:szCs w:val="24"/>
        </w:rPr>
        <w:t>” (1993: 139). Michelle E. Green interprets Dana’s amputation as: “</w:t>
      </w:r>
      <w:r w:rsidRPr="00797413">
        <w:rPr>
          <w:rFonts w:ascii="Times New Roman" w:eastAsia="Times New Roman" w:hAnsi="Times New Roman" w:cs="Times New Roman"/>
          <w:i/>
          <w:color w:val="000000" w:themeColor="text1"/>
          <w:szCs w:val="24"/>
        </w:rPr>
        <w:t>Butler literally engraves the past onto the present by engraving Dana’s body as a readable text</w:t>
      </w:r>
      <w:r w:rsidRPr="00797413">
        <w:rPr>
          <w:rFonts w:ascii="Times New Roman" w:eastAsia="Times New Roman" w:hAnsi="Times New Roman" w:cs="Times New Roman"/>
          <w:color w:val="000000" w:themeColor="text1"/>
          <w:szCs w:val="24"/>
        </w:rPr>
        <w:t xml:space="preserve">” (1994: 184). Even though Butler believes that she would not be able to return Dana </w:t>
      </w:r>
      <w:r w:rsidR="007D647B" w:rsidRPr="00797413">
        <w:rPr>
          <w:rFonts w:ascii="Times New Roman" w:eastAsia="Times New Roman" w:hAnsi="Times New Roman" w:cs="Times New Roman"/>
          <w:color w:val="000000" w:themeColor="text1"/>
          <w:szCs w:val="24"/>
        </w:rPr>
        <w:t xml:space="preserve">back to the present </w:t>
      </w:r>
      <w:r w:rsidRPr="00797413">
        <w:rPr>
          <w:rFonts w:ascii="Times New Roman" w:eastAsia="Times New Roman" w:hAnsi="Times New Roman" w:cs="Times New Roman"/>
          <w:color w:val="000000" w:themeColor="text1"/>
          <w:szCs w:val="24"/>
        </w:rPr>
        <w:t>as a whole, it is apparent that experiences as brutal and vital as the ones that Dana faces cannot be forgotten easily. Dana is aware that the past histories of African-Americans have been engraved into her body and mind by her bloodline. Colonialism’s history is recorded on every African-American whether they experience slavery and racial oppression directly or not.</w:t>
      </w:r>
    </w:p>
    <w:p w:rsidR="008B67D2" w:rsidRPr="00797413" w:rsidRDefault="008B67D2" w:rsidP="008B67D2">
      <w:pPr>
        <w:ind w:firstLine="708"/>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The n</w:t>
      </w:r>
      <w:r w:rsidR="00BE1BBC" w:rsidRPr="00797413">
        <w:rPr>
          <w:rFonts w:ascii="Times New Roman" w:eastAsia="Times New Roman" w:hAnsi="Times New Roman" w:cs="Times New Roman"/>
          <w:color w:val="000000" w:themeColor="text1"/>
          <w:szCs w:val="24"/>
        </w:rPr>
        <w:t xml:space="preserve">ovel </w:t>
      </w:r>
      <w:r w:rsidR="002A696C" w:rsidRPr="00797413">
        <w:rPr>
          <w:rFonts w:ascii="Times New Roman" w:eastAsia="Times New Roman" w:hAnsi="Times New Roman" w:cs="Times New Roman"/>
          <w:color w:val="000000" w:themeColor="text1"/>
          <w:szCs w:val="24"/>
        </w:rPr>
        <w:t>offers</w:t>
      </w:r>
      <w:r w:rsidRPr="00797413">
        <w:rPr>
          <w:rFonts w:ascii="Times New Roman" w:eastAsia="Times New Roman" w:hAnsi="Times New Roman" w:cs="Times New Roman"/>
          <w:color w:val="000000" w:themeColor="text1"/>
          <w:szCs w:val="24"/>
        </w:rPr>
        <w:t xml:space="preserve"> a closer perspective on the lives of African-American slaves in</w:t>
      </w:r>
      <w:r w:rsidR="006F7FF2" w:rsidRPr="00797413">
        <w:rPr>
          <w:rFonts w:ascii="Times New Roman" w:eastAsia="Times New Roman" w:hAnsi="Times New Roman" w:cs="Times New Roman"/>
          <w:color w:val="000000" w:themeColor="text1"/>
          <w:szCs w:val="24"/>
        </w:rPr>
        <w:t xml:space="preserve"> the</w:t>
      </w:r>
      <w:r w:rsidRPr="00797413">
        <w:rPr>
          <w:rFonts w:ascii="Times New Roman" w:eastAsia="Times New Roman" w:hAnsi="Times New Roman" w:cs="Times New Roman"/>
          <w:color w:val="000000" w:themeColor="text1"/>
          <w:szCs w:val="24"/>
        </w:rPr>
        <w:t xml:space="preserve"> antebellum South and have a different perspective on the women slaves’ communal acts of resistance against the racial oppression and power domination. As a young girl, Butler recalls the need to have some distance between herself and her mother’s reality. In her interview with Charles H. Rowell, Butler </w:t>
      </w:r>
      <w:r w:rsidR="007D647B" w:rsidRPr="00797413">
        <w:rPr>
          <w:rFonts w:ascii="Times New Roman" w:eastAsia="Times New Roman" w:hAnsi="Times New Roman" w:cs="Times New Roman"/>
          <w:color w:val="000000" w:themeColor="text1"/>
          <w:szCs w:val="24"/>
        </w:rPr>
        <w:t>talks about</w:t>
      </w:r>
      <w:r w:rsidRPr="00797413">
        <w:rPr>
          <w:rFonts w:ascii="Times New Roman" w:eastAsia="Times New Roman" w:hAnsi="Times New Roman" w:cs="Times New Roman"/>
          <w:color w:val="000000" w:themeColor="text1"/>
          <w:szCs w:val="24"/>
        </w:rPr>
        <w:t xml:space="preserve"> how she witnessed the unfair treatment of her mother at work. She says: </w:t>
      </w:r>
    </w:p>
    <w:p w:rsidR="008B67D2" w:rsidRPr="00797413" w:rsidRDefault="008B67D2" w:rsidP="00255FDE">
      <w:pPr>
        <w:spacing w:before="440" w:after="600" w:line="240" w:lineRule="auto"/>
        <w:ind w:left="720"/>
        <w:rPr>
          <w:rFonts w:ascii="Times New Roman" w:eastAsia="Times New Roman" w:hAnsi="Times New Roman" w:cs="Times New Roman"/>
          <w:color w:val="000000" w:themeColor="text1"/>
          <w:sz w:val="22"/>
        </w:rPr>
      </w:pPr>
      <w:r w:rsidRPr="00797413">
        <w:rPr>
          <w:rFonts w:ascii="Times New Roman" w:eastAsia="Times New Roman" w:hAnsi="Times New Roman" w:cs="Times New Roman"/>
          <w:color w:val="000000" w:themeColor="text1"/>
          <w:sz w:val="22"/>
        </w:rPr>
        <w:t>Sometimes, I was able to go inside [where her mother worked] and hear people talk about or to my mother in ways that were obviously disrespectful. As a child I did not blame them for their disgusting behavior, but I blamed my mother for taking it. I didn’t</w:t>
      </w:r>
      <w:r w:rsidR="00255FDE" w:rsidRPr="00797413">
        <w:rPr>
          <w:rFonts w:ascii="Times New Roman" w:eastAsia="Times New Roman" w:hAnsi="Times New Roman" w:cs="Times New Roman"/>
          <w:color w:val="000000" w:themeColor="text1"/>
          <w:sz w:val="22"/>
        </w:rPr>
        <w:t xml:space="preserve"> really understand. (1997</w:t>
      </w:r>
      <w:r w:rsidR="005F4A3D" w:rsidRPr="00797413">
        <w:rPr>
          <w:rFonts w:ascii="Times New Roman" w:eastAsia="Times New Roman" w:hAnsi="Times New Roman" w:cs="Times New Roman"/>
          <w:color w:val="000000" w:themeColor="text1"/>
          <w:sz w:val="22"/>
        </w:rPr>
        <w:t>a</w:t>
      </w:r>
      <w:r w:rsidR="00255FDE" w:rsidRPr="00797413">
        <w:rPr>
          <w:rFonts w:ascii="Times New Roman" w:eastAsia="Times New Roman" w:hAnsi="Times New Roman" w:cs="Times New Roman"/>
          <w:color w:val="000000" w:themeColor="text1"/>
          <w:sz w:val="22"/>
        </w:rPr>
        <w:t xml:space="preserve">: 51) </w:t>
      </w:r>
    </w:p>
    <w:p w:rsidR="008B67D2" w:rsidRPr="00797413" w:rsidRDefault="008B67D2" w:rsidP="00255FDE">
      <w:pPr>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 xml:space="preserve">As she gets older, she realizes that it was her mother’s silence that kept her fed and </w:t>
      </w:r>
      <w:r w:rsidR="00607B57" w:rsidRPr="00797413">
        <w:rPr>
          <w:rFonts w:ascii="Times New Roman" w:eastAsia="Times New Roman" w:hAnsi="Times New Roman" w:cs="Times New Roman"/>
          <w:color w:val="000000" w:themeColor="text1"/>
          <w:szCs w:val="24"/>
        </w:rPr>
        <w:t>helpe</w:t>
      </w:r>
      <w:r w:rsidRPr="00797413">
        <w:rPr>
          <w:rFonts w:ascii="Times New Roman" w:eastAsia="Times New Roman" w:hAnsi="Times New Roman" w:cs="Times New Roman"/>
          <w:color w:val="000000" w:themeColor="text1"/>
          <w:szCs w:val="24"/>
        </w:rPr>
        <w:t xml:space="preserve">d to have a roof over their heads. In the novel, Dana already possesses this awareness. When she has a discussion with Kevin, she emphasizes that once her mother’s car has broken down in La Canada which is the place Kevin’s sister currently </w:t>
      </w:r>
      <w:r w:rsidR="004A1FCE" w:rsidRPr="00797413">
        <w:rPr>
          <w:rFonts w:ascii="Times New Roman" w:eastAsia="Times New Roman" w:hAnsi="Times New Roman" w:cs="Times New Roman"/>
          <w:color w:val="000000" w:themeColor="text1"/>
          <w:szCs w:val="24"/>
        </w:rPr>
        <w:t>lives, and people called the police</w:t>
      </w:r>
      <w:r w:rsidRPr="00797413">
        <w:rPr>
          <w:rFonts w:ascii="Times New Roman" w:eastAsia="Times New Roman" w:hAnsi="Times New Roman" w:cs="Times New Roman"/>
          <w:color w:val="000000" w:themeColor="text1"/>
          <w:szCs w:val="24"/>
        </w:rPr>
        <w:t>: “</w:t>
      </w:r>
      <w:r w:rsidRPr="00797413">
        <w:rPr>
          <w:rFonts w:ascii="Times New Roman" w:eastAsia="Times New Roman" w:hAnsi="Times New Roman" w:cs="Times New Roman"/>
          <w:i/>
          <w:color w:val="000000" w:themeColor="text1"/>
          <w:szCs w:val="24"/>
        </w:rPr>
        <w:t>Three people called the police on her while she was waiting for my uncle to come and get her. Suspicious character. Five-three, she was. About a hundred pounds. Real dangerous</w:t>
      </w:r>
      <w:r w:rsidRPr="00797413">
        <w:rPr>
          <w:rFonts w:ascii="Times New Roman" w:eastAsia="Times New Roman" w:hAnsi="Times New Roman" w:cs="Times New Roman"/>
          <w:color w:val="000000" w:themeColor="text1"/>
          <w:szCs w:val="24"/>
        </w:rPr>
        <w:t xml:space="preserve">” (Butler, 2003: 111). Dana </w:t>
      </w:r>
      <w:r w:rsidRPr="00797413">
        <w:rPr>
          <w:rFonts w:ascii="Times New Roman" w:eastAsia="Times New Roman" w:hAnsi="Times New Roman" w:cs="Times New Roman"/>
          <w:color w:val="000000" w:themeColor="text1"/>
          <w:szCs w:val="24"/>
        </w:rPr>
        <w:lastRenderedPageBreak/>
        <w:t xml:space="preserve">also reflects similar insights about Alice’s treatment by Rufus as she also sees Alice as her mother/ancestor. In </w:t>
      </w:r>
      <w:r w:rsidRPr="00797413">
        <w:rPr>
          <w:rFonts w:ascii="Times New Roman" w:eastAsia="Times New Roman" w:hAnsi="Times New Roman" w:cs="Times New Roman"/>
          <w:b/>
          <w:color w:val="000000" w:themeColor="text1"/>
          <w:szCs w:val="24"/>
        </w:rPr>
        <w:t>Ain’t I A Woman: Black Women and Feminism</w:t>
      </w:r>
      <w:r w:rsidRPr="00797413">
        <w:rPr>
          <w:rFonts w:ascii="Times New Roman" w:eastAsia="Times New Roman" w:hAnsi="Times New Roman" w:cs="Times New Roman"/>
          <w:i/>
          <w:color w:val="000000" w:themeColor="text1"/>
          <w:szCs w:val="24"/>
        </w:rPr>
        <w:t>,</w:t>
      </w:r>
      <w:r w:rsidRPr="00797413">
        <w:rPr>
          <w:rFonts w:ascii="Times New Roman" w:eastAsia="Times New Roman" w:hAnsi="Times New Roman" w:cs="Times New Roman"/>
          <w:color w:val="000000" w:themeColor="text1"/>
          <w:szCs w:val="24"/>
        </w:rPr>
        <w:t xml:space="preserve"> bell hooks argues: “</w:t>
      </w:r>
      <w:r w:rsidRPr="00797413">
        <w:rPr>
          <w:rFonts w:ascii="Times New Roman" w:eastAsia="Times New Roman" w:hAnsi="Times New Roman" w:cs="Times New Roman"/>
          <w:i/>
          <w:color w:val="000000" w:themeColor="text1"/>
          <w:szCs w:val="24"/>
        </w:rPr>
        <w:t>[N]o other group in America has so had their identity socialized out of existence as have black women</w:t>
      </w:r>
      <w:r w:rsidRPr="00797413">
        <w:rPr>
          <w:rFonts w:ascii="Times New Roman" w:eastAsia="Times New Roman" w:hAnsi="Times New Roman" w:cs="Times New Roman"/>
          <w:color w:val="000000" w:themeColor="text1"/>
          <w:szCs w:val="24"/>
        </w:rPr>
        <w:t xml:space="preserve">” (1981: 7). By putting special emphasis on the African-American women slaves, Butler underlines their crucial roles in survival and decolonization both in physical and psychological ways. </w:t>
      </w:r>
      <w:r w:rsidR="00BE1BBC" w:rsidRPr="00797413">
        <w:rPr>
          <w:rFonts w:ascii="Times New Roman" w:eastAsia="Times New Roman" w:hAnsi="Times New Roman" w:cs="Times New Roman"/>
          <w:color w:val="000000" w:themeColor="text1"/>
          <w:szCs w:val="24"/>
        </w:rPr>
        <w:t xml:space="preserve">She wants to </w:t>
      </w:r>
      <w:r w:rsidR="002A696C" w:rsidRPr="00797413">
        <w:rPr>
          <w:rFonts w:ascii="Times New Roman" w:eastAsia="Times New Roman" w:hAnsi="Times New Roman" w:cs="Times New Roman"/>
          <w:color w:val="000000" w:themeColor="text1"/>
          <w:szCs w:val="24"/>
        </w:rPr>
        <w:t>demonstrate th</w:t>
      </w:r>
      <w:r w:rsidRPr="00797413">
        <w:rPr>
          <w:rFonts w:ascii="Times New Roman" w:eastAsia="Times New Roman" w:hAnsi="Times New Roman" w:cs="Times New Roman"/>
          <w:color w:val="000000" w:themeColor="text1"/>
          <w:szCs w:val="24"/>
        </w:rPr>
        <w:t>e cost of resistance to slavery and domination.</w:t>
      </w:r>
    </w:p>
    <w:p w:rsidR="008B67D2" w:rsidRPr="00797413" w:rsidRDefault="008B67D2" w:rsidP="00255FDE">
      <w:pPr>
        <w:ind w:firstLine="708"/>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While projecting the past, Butler is more interested in emphasizing the strength of female slave bonding in survival and decolonization of the mind. When Dana is being accused of acting like a white person, which is even worse than being white according to some Africa</w:t>
      </w:r>
      <w:r w:rsidR="002A696C" w:rsidRPr="00797413">
        <w:rPr>
          <w:rFonts w:ascii="Times New Roman" w:eastAsia="Times New Roman" w:hAnsi="Times New Roman" w:cs="Times New Roman"/>
          <w:color w:val="000000" w:themeColor="text1"/>
          <w:szCs w:val="24"/>
        </w:rPr>
        <w:t>n-Americans, Carrie helps Dana</w:t>
      </w:r>
      <w:r w:rsidRPr="00797413">
        <w:rPr>
          <w:rFonts w:ascii="Times New Roman" w:eastAsia="Times New Roman" w:hAnsi="Times New Roman" w:cs="Times New Roman"/>
          <w:color w:val="000000" w:themeColor="text1"/>
          <w:szCs w:val="24"/>
        </w:rPr>
        <w:t xml:space="preserve"> reach certain level of African-Americanness. According to K. Denea Stewart-Shaheed, “</w:t>
      </w:r>
      <w:r w:rsidRPr="00797413">
        <w:rPr>
          <w:rFonts w:ascii="Times New Roman" w:eastAsia="Times New Roman" w:hAnsi="Times New Roman" w:cs="Times New Roman"/>
          <w:i/>
          <w:color w:val="000000" w:themeColor="text1"/>
          <w:szCs w:val="24"/>
        </w:rPr>
        <w:t>in her deformity, Carrie is simultaneously marginal and possessed of agency […] Ultimately, what Carrie brings to Dana’s slave experience is an awareness of blackness</w:t>
      </w:r>
      <w:r w:rsidRPr="00797413">
        <w:rPr>
          <w:rFonts w:ascii="Times New Roman" w:eastAsia="Times New Roman" w:hAnsi="Times New Roman" w:cs="Times New Roman"/>
          <w:color w:val="000000" w:themeColor="text1"/>
          <w:szCs w:val="24"/>
        </w:rPr>
        <w:t>” (2009: 246). After being ostracized by the majority of the slaves, Carrie—despite her muteness—understands her feelings:</w:t>
      </w:r>
    </w:p>
    <w:p w:rsidR="008B67D2" w:rsidRPr="00797413" w:rsidRDefault="008B67D2" w:rsidP="00255FDE">
      <w:pPr>
        <w:spacing w:before="440" w:line="240" w:lineRule="auto"/>
        <w:ind w:left="851"/>
        <w:rPr>
          <w:rFonts w:ascii="Times New Roman" w:eastAsia="Times New Roman" w:hAnsi="Times New Roman" w:cs="Times New Roman"/>
          <w:color w:val="000000" w:themeColor="text1"/>
          <w:sz w:val="22"/>
        </w:rPr>
      </w:pPr>
      <w:r w:rsidRPr="00797413">
        <w:rPr>
          <w:rFonts w:ascii="Times New Roman" w:eastAsia="Times New Roman" w:hAnsi="Times New Roman" w:cs="Times New Roman"/>
          <w:color w:val="000000" w:themeColor="text1"/>
          <w:sz w:val="22"/>
        </w:rPr>
        <w:t>She came over to me and wiped one side of my face with her fingers—wiped hard. I drew back, and she held her fingers in front of me, showed me both sides. But for once, I didn’t understand.</w:t>
      </w:r>
    </w:p>
    <w:p w:rsidR="008B67D2" w:rsidRPr="00797413" w:rsidRDefault="008B67D2" w:rsidP="008B67D2">
      <w:pPr>
        <w:spacing w:line="240" w:lineRule="auto"/>
        <w:ind w:left="851"/>
        <w:rPr>
          <w:rFonts w:ascii="Times New Roman" w:eastAsia="Times New Roman" w:hAnsi="Times New Roman" w:cs="Times New Roman"/>
          <w:color w:val="000000" w:themeColor="text1"/>
          <w:sz w:val="22"/>
        </w:rPr>
      </w:pPr>
      <w:r w:rsidRPr="00797413">
        <w:rPr>
          <w:rFonts w:ascii="Times New Roman" w:eastAsia="Times New Roman" w:hAnsi="Times New Roman" w:cs="Times New Roman"/>
          <w:color w:val="000000" w:themeColor="text1"/>
          <w:sz w:val="22"/>
        </w:rPr>
        <w:t>Frustrated, she took me by the hand and led me out to where Nigel was chopping firewood. There, before him, she repeated the face-rubbing gesture, and he nodded.</w:t>
      </w:r>
    </w:p>
    <w:p w:rsidR="008B67D2" w:rsidRPr="00797413" w:rsidRDefault="008B67D2" w:rsidP="008B67D2">
      <w:pPr>
        <w:spacing w:line="240" w:lineRule="auto"/>
        <w:ind w:left="851"/>
        <w:rPr>
          <w:rFonts w:ascii="Times New Roman" w:eastAsia="Times New Roman" w:hAnsi="Times New Roman" w:cs="Times New Roman"/>
          <w:color w:val="000000" w:themeColor="text1"/>
          <w:sz w:val="22"/>
        </w:rPr>
      </w:pPr>
      <w:r w:rsidRPr="00797413">
        <w:rPr>
          <w:rFonts w:ascii="Times New Roman" w:eastAsia="Times New Roman" w:hAnsi="Times New Roman" w:cs="Times New Roman"/>
          <w:color w:val="000000" w:themeColor="text1"/>
          <w:sz w:val="22"/>
        </w:rPr>
        <w:t>“She means it doesn’t come off, Dana,” he said quietly. “The black. She means the devil with people who say you’re anything but what you’re.”</w:t>
      </w:r>
    </w:p>
    <w:p w:rsidR="008B67D2" w:rsidRPr="00797413" w:rsidRDefault="008B67D2" w:rsidP="00255FDE">
      <w:pPr>
        <w:spacing w:after="600" w:line="240" w:lineRule="auto"/>
        <w:ind w:left="851"/>
        <w:rPr>
          <w:rFonts w:ascii="Times New Roman" w:eastAsia="Times New Roman" w:hAnsi="Times New Roman" w:cs="Times New Roman"/>
          <w:color w:val="000000" w:themeColor="text1"/>
          <w:sz w:val="22"/>
        </w:rPr>
      </w:pPr>
      <w:r w:rsidRPr="00797413">
        <w:rPr>
          <w:rFonts w:ascii="Times New Roman" w:eastAsia="Times New Roman" w:hAnsi="Times New Roman" w:cs="Times New Roman"/>
          <w:color w:val="000000" w:themeColor="text1"/>
          <w:sz w:val="22"/>
        </w:rPr>
        <w:t>I hugged her and got away from her quickly so that she wouldn’t see that I was clos</w:t>
      </w:r>
      <w:r w:rsidR="00255FDE" w:rsidRPr="00797413">
        <w:rPr>
          <w:rFonts w:ascii="Times New Roman" w:eastAsia="Times New Roman" w:hAnsi="Times New Roman" w:cs="Times New Roman"/>
          <w:color w:val="000000" w:themeColor="text1"/>
          <w:sz w:val="22"/>
        </w:rPr>
        <w:t>e to tears. (Butler, 2003: 224)</w:t>
      </w:r>
    </w:p>
    <w:p w:rsidR="008B67D2" w:rsidRPr="00797413" w:rsidRDefault="008B67D2" w:rsidP="00255FDE">
      <w:pPr>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 xml:space="preserve">By using non-verbal communication, Carrie demonstrates the significance of differentiating oneself from the norms that are related to communal memory. Evaluating Dana into an African-American woman who is simply betraying her own </w:t>
      </w:r>
      <w:r w:rsidR="007D647B" w:rsidRPr="00797413">
        <w:rPr>
          <w:rFonts w:ascii="Times New Roman" w:eastAsia="Times New Roman" w:hAnsi="Times New Roman" w:cs="Times New Roman"/>
          <w:color w:val="000000" w:themeColor="text1"/>
          <w:szCs w:val="24"/>
        </w:rPr>
        <w:t>heritage</w:t>
      </w:r>
      <w:r w:rsidRPr="00797413">
        <w:rPr>
          <w:rFonts w:ascii="Times New Roman" w:eastAsia="Times New Roman" w:hAnsi="Times New Roman" w:cs="Times New Roman"/>
          <w:color w:val="000000" w:themeColor="text1"/>
          <w:szCs w:val="24"/>
        </w:rPr>
        <w:t xml:space="preserve"> or a victim of </w:t>
      </w:r>
      <w:r w:rsidR="007D647B" w:rsidRPr="00797413">
        <w:rPr>
          <w:rFonts w:ascii="Times New Roman" w:eastAsia="Times New Roman" w:hAnsi="Times New Roman" w:cs="Times New Roman"/>
          <w:color w:val="000000" w:themeColor="text1"/>
          <w:szCs w:val="24"/>
        </w:rPr>
        <w:t>her race</w:t>
      </w:r>
      <w:r w:rsidRPr="00797413">
        <w:rPr>
          <w:rFonts w:ascii="Times New Roman" w:eastAsia="Times New Roman" w:hAnsi="Times New Roman" w:cs="Times New Roman"/>
          <w:color w:val="000000" w:themeColor="text1"/>
          <w:szCs w:val="24"/>
        </w:rPr>
        <w:t xml:space="preserve"> would degrade Dana’s position as an African-America</w:t>
      </w:r>
      <w:r w:rsidR="009B05B1" w:rsidRPr="00797413">
        <w:rPr>
          <w:rFonts w:ascii="Times New Roman" w:eastAsia="Times New Roman" w:hAnsi="Times New Roman" w:cs="Times New Roman"/>
          <w:color w:val="000000" w:themeColor="text1"/>
          <w:szCs w:val="24"/>
        </w:rPr>
        <w:t>n survivor. Carrie helps Dana</w:t>
      </w:r>
      <w:r w:rsidRPr="00797413">
        <w:rPr>
          <w:rFonts w:ascii="Times New Roman" w:eastAsia="Times New Roman" w:hAnsi="Times New Roman" w:cs="Times New Roman"/>
          <w:color w:val="000000" w:themeColor="text1"/>
          <w:szCs w:val="24"/>
        </w:rPr>
        <w:t xml:space="preserve"> recognize her complicated identity as an African-American woman who needs to make difficult choices that fall in the gray areas instead of black or white. Identity is too complex for it to be judged as either good or bad, black or white. At this point of the narrative, Dana begins to recognize </w:t>
      </w:r>
      <w:r w:rsidRPr="00797413">
        <w:rPr>
          <w:rFonts w:ascii="Times New Roman" w:eastAsia="Times New Roman" w:hAnsi="Times New Roman" w:cs="Times New Roman"/>
          <w:color w:val="000000" w:themeColor="text1"/>
          <w:szCs w:val="24"/>
        </w:rPr>
        <w:lastRenderedPageBreak/>
        <w:t>herself as an alien other of African-American cultural history. Lisa Yaszek also argues that in Butler’s novel, the liberating acts from the racial and sexual oppression begin with “</w:t>
      </w:r>
      <w:r w:rsidRPr="00797413">
        <w:rPr>
          <w:rFonts w:ascii="Times New Roman" w:eastAsia="Times New Roman" w:hAnsi="Times New Roman" w:cs="Times New Roman"/>
          <w:i/>
          <w:color w:val="000000" w:themeColor="text1"/>
          <w:szCs w:val="24"/>
        </w:rPr>
        <w:t>black women recognizing themselves as the alien other of those practices</w:t>
      </w:r>
      <w:r w:rsidRPr="00797413">
        <w:rPr>
          <w:rFonts w:ascii="Times New Roman" w:eastAsia="Times New Roman" w:hAnsi="Times New Roman" w:cs="Times New Roman"/>
          <w:color w:val="000000" w:themeColor="text1"/>
          <w:szCs w:val="24"/>
        </w:rPr>
        <w:t>” (2003: 1063). Carrie’s r</w:t>
      </w:r>
      <w:r w:rsidR="0013334D" w:rsidRPr="00797413">
        <w:rPr>
          <w:rFonts w:ascii="Times New Roman" w:eastAsia="Times New Roman" w:hAnsi="Times New Roman" w:cs="Times New Roman"/>
          <w:color w:val="000000" w:themeColor="text1"/>
          <w:szCs w:val="24"/>
        </w:rPr>
        <w:t xml:space="preserve">eminder leads Dana to a whole </w:t>
      </w:r>
      <w:r w:rsidRPr="00797413">
        <w:rPr>
          <w:rFonts w:ascii="Times New Roman" w:eastAsia="Times New Roman" w:hAnsi="Times New Roman" w:cs="Times New Roman"/>
          <w:color w:val="000000" w:themeColor="text1"/>
          <w:szCs w:val="24"/>
        </w:rPr>
        <w:t xml:space="preserve">other level of understanding of her surrounding communities in the past and the present with a new sense of individuality. </w:t>
      </w:r>
    </w:p>
    <w:p w:rsidR="008B67D2" w:rsidRPr="00797413" w:rsidRDefault="008B67D2" w:rsidP="00255FDE">
      <w:pPr>
        <w:ind w:firstLine="708"/>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With her new level of understanding Dana begins to question the stereotypical roles that were given, especially, to the African-American women of the time. According to Lisa Yaszek, Butler focuses on this issue especially to “</w:t>
      </w:r>
      <w:r w:rsidRPr="00797413">
        <w:rPr>
          <w:rFonts w:ascii="Times New Roman" w:eastAsia="Times New Roman" w:hAnsi="Times New Roman" w:cs="Times New Roman"/>
          <w:i/>
          <w:color w:val="000000" w:themeColor="text1"/>
          <w:szCs w:val="24"/>
        </w:rPr>
        <w:t xml:space="preserve">carry out the Afro-feminist project of debunking cultural stereotypes of black women as happy mammies or long-suffering victims” </w:t>
      </w:r>
      <w:r w:rsidRPr="00797413">
        <w:rPr>
          <w:rFonts w:ascii="Times New Roman" w:eastAsia="Times New Roman" w:hAnsi="Times New Roman" w:cs="Times New Roman"/>
          <w:color w:val="000000" w:themeColor="text1"/>
          <w:szCs w:val="24"/>
        </w:rPr>
        <w:t>(</w:t>
      </w:r>
      <w:r w:rsidR="0043348E" w:rsidRPr="00797413">
        <w:rPr>
          <w:rFonts w:ascii="Times New Roman" w:hAnsi="Times New Roman" w:cs="Times New Roman"/>
          <w:szCs w:val="24"/>
        </w:rPr>
        <w:t xml:space="preserve">Ibid., </w:t>
      </w:r>
      <w:r w:rsidRPr="00797413">
        <w:rPr>
          <w:rFonts w:ascii="Times New Roman" w:eastAsia="Times New Roman" w:hAnsi="Times New Roman" w:cs="Times New Roman"/>
          <w:color w:val="000000" w:themeColor="text1"/>
          <w:szCs w:val="24"/>
        </w:rPr>
        <w:t>1061). The most obvious example is the house mammy, Sarah. Assuming the stereotypes are true, at the beginning, Dana believes that she is loyal to the owners because, even though her children were sold off by the owners, they also provided her with allegedly an advantageous position over the other slaves. That is why Dana gets conflicted when she finds Sarah as a “</w:t>
      </w:r>
      <w:r w:rsidRPr="00797413">
        <w:rPr>
          <w:rFonts w:ascii="Times New Roman" w:eastAsia="Times New Roman" w:hAnsi="Times New Roman" w:cs="Times New Roman"/>
          <w:i/>
          <w:color w:val="000000" w:themeColor="text1"/>
          <w:szCs w:val="24"/>
        </w:rPr>
        <w:t>frightened powerless woman who had already lost all she could stand to lose</w:t>
      </w:r>
      <w:r w:rsidRPr="00797413">
        <w:rPr>
          <w:rFonts w:ascii="Times New Roman" w:eastAsia="Times New Roman" w:hAnsi="Times New Roman" w:cs="Times New Roman"/>
          <w:color w:val="000000" w:themeColor="text1"/>
          <w:szCs w:val="24"/>
        </w:rPr>
        <w:t>” (Butler, 2003: 145). S</w:t>
      </w:r>
      <w:r w:rsidR="005B5179" w:rsidRPr="00797413">
        <w:rPr>
          <w:rFonts w:ascii="Times New Roman" w:eastAsia="Times New Roman" w:hAnsi="Times New Roman" w:cs="Times New Roman"/>
          <w:color w:val="000000" w:themeColor="text1"/>
          <w:szCs w:val="24"/>
        </w:rPr>
        <w:t>arah believes that if she does no</w:t>
      </w:r>
      <w:r w:rsidRPr="00797413">
        <w:rPr>
          <w:rFonts w:ascii="Times New Roman" w:eastAsia="Times New Roman" w:hAnsi="Times New Roman" w:cs="Times New Roman"/>
          <w:color w:val="000000" w:themeColor="text1"/>
          <w:szCs w:val="24"/>
        </w:rPr>
        <w:t>t play the role that was determined for her, she may lose the ones she has, too. This realization enables Dana to make connection</w:t>
      </w:r>
      <w:r w:rsidR="005B5179" w:rsidRPr="00797413">
        <w:rPr>
          <w:rFonts w:ascii="Times New Roman" w:eastAsia="Times New Roman" w:hAnsi="Times New Roman" w:cs="Times New Roman"/>
          <w:color w:val="000000" w:themeColor="text1"/>
          <w:szCs w:val="24"/>
        </w:rPr>
        <w:t>s</w:t>
      </w:r>
      <w:r w:rsidRPr="00797413">
        <w:rPr>
          <w:rFonts w:ascii="Times New Roman" w:eastAsia="Times New Roman" w:hAnsi="Times New Roman" w:cs="Times New Roman"/>
          <w:color w:val="000000" w:themeColor="text1"/>
          <w:szCs w:val="24"/>
        </w:rPr>
        <w:t xml:space="preserve"> and become aware of her similarities with Sarah. She realizes that the confused feelings she possesses toward Rufus that she believed to be “</w:t>
      </w:r>
      <w:r w:rsidRPr="00797413">
        <w:rPr>
          <w:rFonts w:ascii="Times New Roman" w:eastAsia="Times New Roman" w:hAnsi="Times New Roman" w:cs="Times New Roman"/>
          <w:i/>
          <w:color w:val="000000" w:themeColor="text1"/>
          <w:szCs w:val="24"/>
        </w:rPr>
        <w:t>something new, something that didn’t even have a name</w:t>
      </w:r>
      <w:r w:rsidRPr="00797413">
        <w:rPr>
          <w:rFonts w:ascii="Times New Roman" w:eastAsia="Times New Roman" w:hAnsi="Times New Roman" w:cs="Times New Roman"/>
          <w:color w:val="000000" w:themeColor="text1"/>
          <w:szCs w:val="24"/>
        </w:rPr>
        <w:t>” (</w:t>
      </w:r>
      <w:r w:rsidR="003463A2" w:rsidRPr="00797413">
        <w:rPr>
          <w:rFonts w:ascii="Times New Roman" w:hAnsi="Times New Roman" w:cs="Times New Roman"/>
          <w:color w:val="000000"/>
          <w:szCs w:val="24"/>
        </w:rPr>
        <w:t xml:space="preserve">Ibid., </w:t>
      </w:r>
      <w:r w:rsidRPr="00797413">
        <w:rPr>
          <w:rFonts w:ascii="Times New Roman" w:eastAsia="Times New Roman" w:hAnsi="Times New Roman" w:cs="Times New Roman"/>
          <w:color w:val="000000" w:themeColor="text1"/>
          <w:szCs w:val="24"/>
        </w:rPr>
        <w:t xml:space="preserve">29) at the beginning of her journey was actually similar to the relationship between all the African-Americans and whites on the Weylin plantation. Dana acknowledges that she is not alone in her experiences but rather becomes a part of the United States’ social experience on the issue. </w:t>
      </w:r>
    </w:p>
    <w:p w:rsidR="008B67D2" w:rsidRPr="00797413" w:rsidRDefault="008B67D2" w:rsidP="008B67D2">
      <w:pPr>
        <w:ind w:firstLine="708"/>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 xml:space="preserve">As she begins to spend more time in the antebellum South, Dana experiences the complex slave community dynamics including alienation, exclusion, internal division as well as cooperation and sisterhood. The collaboration and sisterhood were the main elements that help Dana to survive from her experience of racial oppression and gain the necessary agency for her present life. In her review of the novel, Barbara Lewis </w:t>
      </w:r>
      <w:r w:rsidR="00B203A9" w:rsidRPr="00797413">
        <w:rPr>
          <w:rFonts w:ascii="Times New Roman" w:eastAsia="Times New Roman" w:hAnsi="Times New Roman" w:cs="Times New Roman"/>
          <w:color w:val="000000" w:themeColor="text1"/>
          <w:szCs w:val="24"/>
        </w:rPr>
        <w:t>argues</w:t>
      </w:r>
      <w:r w:rsidRPr="00797413">
        <w:rPr>
          <w:rFonts w:ascii="Times New Roman" w:eastAsia="Times New Roman" w:hAnsi="Times New Roman" w:cs="Times New Roman"/>
          <w:color w:val="000000" w:themeColor="text1"/>
          <w:szCs w:val="24"/>
        </w:rPr>
        <w:t xml:space="preserve"> on the female </w:t>
      </w:r>
      <w:r w:rsidR="00272F4E" w:rsidRPr="00797413">
        <w:rPr>
          <w:rFonts w:ascii="Times New Roman" w:eastAsia="Times New Roman" w:hAnsi="Times New Roman" w:cs="Times New Roman"/>
          <w:color w:val="000000" w:themeColor="text1"/>
          <w:szCs w:val="24"/>
        </w:rPr>
        <w:t>figures</w:t>
      </w:r>
      <w:r w:rsidRPr="00797413">
        <w:rPr>
          <w:rFonts w:ascii="Times New Roman" w:eastAsia="Times New Roman" w:hAnsi="Times New Roman" w:cs="Times New Roman"/>
          <w:color w:val="000000" w:themeColor="text1"/>
          <w:szCs w:val="24"/>
        </w:rPr>
        <w:t xml:space="preserve">: </w:t>
      </w:r>
    </w:p>
    <w:p w:rsidR="008B67D2" w:rsidRPr="00797413" w:rsidRDefault="008B67D2" w:rsidP="00255FDE">
      <w:pPr>
        <w:spacing w:before="440" w:after="600" w:line="240" w:lineRule="auto"/>
        <w:ind w:left="720"/>
        <w:rPr>
          <w:rFonts w:ascii="Times New Roman" w:eastAsia="Times New Roman" w:hAnsi="Times New Roman" w:cs="Times New Roman"/>
          <w:color w:val="000000" w:themeColor="text1"/>
          <w:sz w:val="22"/>
        </w:rPr>
      </w:pPr>
      <w:r w:rsidRPr="00797413">
        <w:rPr>
          <w:rFonts w:ascii="Times New Roman" w:eastAsia="Times New Roman" w:hAnsi="Times New Roman" w:cs="Times New Roman"/>
          <w:color w:val="000000" w:themeColor="text1"/>
          <w:sz w:val="22"/>
        </w:rPr>
        <w:lastRenderedPageBreak/>
        <w:t>These slave women did not wage bloodletting rebellions to express outrage at the saddling of their bodies, the theft of their pleasure, or the harnessing of their reproductive organs, but they do what they can to resist on a smaller scale, hitting slavery where it lived and lusted. (2007: 300)</w:t>
      </w:r>
    </w:p>
    <w:p w:rsidR="008B67D2" w:rsidRPr="00797413" w:rsidRDefault="008B67D2" w:rsidP="008B67D2">
      <w:pPr>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Dana, too, realizes that there are more kinds of resistance than physical or verbal confrontation and the women slaves take different approaches to deal with racial oppression. For instance, the house mammy, Sarah encounters Tom Weylin’s sexual abuse and as a result she loses all her children except for Carrie because of Margaret Weylin’s jealousy. Dana believes that “</w:t>
      </w:r>
      <w:r w:rsidRPr="00797413">
        <w:rPr>
          <w:rFonts w:ascii="Times New Roman" w:eastAsia="Times New Roman" w:hAnsi="Times New Roman" w:cs="Times New Roman"/>
          <w:i/>
          <w:color w:val="000000" w:themeColor="text1"/>
          <w:szCs w:val="24"/>
        </w:rPr>
        <w:t>she has done the safe thing–had accepted a life of slavery because she was afraid. She was the kind of woman who might have been called ‘mammy’ in some other household</w:t>
      </w:r>
      <w:r w:rsidRPr="00797413">
        <w:rPr>
          <w:rFonts w:ascii="Times New Roman" w:eastAsia="Times New Roman" w:hAnsi="Times New Roman" w:cs="Times New Roman"/>
          <w:color w:val="000000" w:themeColor="text1"/>
          <w:szCs w:val="24"/>
        </w:rPr>
        <w:t>” (Butler, 2003: 145). However, underneath her submissive mammy disguise, Sarah fights for her survival in her own way despite all the odds of slavery. “</w:t>
      </w:r>
      <w:r w:rsidRPr="00797413">
        <w:rPr>
          <w:rFonts w:ascii="Times New Roman" w:eastAsia="Times New Roman" w:hAnsi="Times New Roman" w:cs="Times New Roman"/>
          <w:i/>
          <w:color w:val="000000" w:themeColor="text1"/>
          <w:szCs w:val="24"/>
        </w:rPr>
        <w:t>Sarah’s creation and maintenance of a relatively safe space for the slave community attests to the complex strategies conceived to resist slavery</w:t>
      </w:r>
      <w:r w:rsidRPr="00797413">
        <w:rPr>
          <w:rFonts w:ascii="Times New Roman" w:eastAsia="Times New Roman" w:hAnsi="Times New Roman" w:cs="Times New Roman"/>
          <w:color w:val="000000" w:themeColor="text1"/>
          <w:szCs w:val="24"/>
        </w:rPr>
        <w:t>” (Woods, 2007: 92). In addition to ensuring her survival, Sarah is a substitute mother for the other African-American slave community:</w:t>
      </w:r>
    </w:p>
    <w:p w:rsidR="008B67D2" w:rsidRPr="00797413" w:rsidRDefault="008B67D2" w:rsidP="00255FDE">
      <w:pPr>
        <w:spacing w:before="440" w:after="600" w:line="240" w:lineRule="auto"/>
        <w:ind w:left="720"/>
        <w:rPr>
          <w:rFonts w:ascii="Times New Roman" w:eastAsia="Times New Roman" w:hAnsi="Times New Roman" w:cs="Times New Roman"/>
          <w:color w:val="000000" w:themeColor="text1"/>
          <w:sz w:val="22"/>
        </w:rPr>
      </w:pPr>
      <w:r w:rsidRPr="00797413">
        <w:rPr>
          <w:rFonts w:ascii="Times New Roman" w:eastAsia="Times New Roman" w:hAnsi="Times New Roman" w:cs="Times New Roman"/>
          <w:color w:val="000000" w:themeColor="text1"/>
          <w:sz w:val="22"/>
        </w:rPr>
        <w:t>In Margaret’s absence, Sarah ran the house—and the house servants. She spread the work fairly and managed the house as efficiently as Margaret had, but without much of the tension and strife Margaret generated. She was resented, of course, by slaves who made every effort to avoid jobs they didn’t like. But she was a</w:t>
      </w:r>
      <w:r w:rsidR="00255FDE" w:rsidRPr="00797413">
        <w:rPr>
          <w:rFonts w:ascii="Times New Roman" w:eastAsia="Times New Roman" w:hAnsi="Times New Roman" w:cs="Times New Roman"/>
          <w:color w:val="000000" w:themeColor="text1"/>
          <w:sz w:val="22"/>
        </w:rPr>
        <w:t>lso obeyed. (Butler, 2003: 144)</w:t>
      </w:r>
    </w:p>
    <w:p w:rsidR="008B67D2" w:rsidRPr="00797413" w:rsidRDefault="008B67D2" w:rsidP="00255FDE">
      <w:pPr>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 xml:space="preserve">Like a mother, she is sometimes resented by the other slaves, who are ordered to do unwanted jobs, but still respected. She is the one to transform the cookhouse into a solidary place that the other slaves can take refuge in and also to organize the division of labor among the others in order to eliminate any possibilities of physical oppression. When Dana talks about running away from the Weylin plantation, Sarah </w:t>
      </w:r>
      <w:r w:rsidR="00B203A9" w:rsidRPr="00797413">
        <w:rPr>
          <w:rFonts w:ascii="Times New Roman" w:eastAsia="Times New Roman" w:hAnsi="Times New Roman" w:cs="Times New Roman"/>
          <w:color w:val="000000" w:themeColor="text1"/>
          <w:szCs w:val="24"/>
        </w:rPr>
        <w:t xml:space="preserve">tells her to be careful and stresses on </w:t>
      </w:r>
      <w:r w:rsidRPr="00797413">
        <w:rPr>
          <w:rFonts w:ascii="Times New Roman" w:eastAsia="Times New Roman" w:hAnsi="Times New Roman" w:cs="Times New Roman"/>
          <w:color w:val="000000" w:themeColor="text1"/>
          <w:szCs w:val="24"/>
        </w:rPr>
        <w:t xml:space="preserve">the consequences that may occur </w:t>
      </w:r>
      <w:r w:rsidR="00B203A9" w:rsidRPr="00797413">
        <w:rPr>
          <w:rFonts w:ascii="Times New Roman" w:eastAsia="Times New Roman" w:hAnsi="Times New Roman" w:cs="Times New Roman"/>
          <w:color w:val="000000" w:themeColor="text1"/>
          <w:szCs w:val="24"/>
        </w:rPr>
        <w:t xml:space="preserve">both </w:t>
      </w:r>
      <w:r w:rsidRPr="00797413">
        <w:rPr>
          <w:rFonts w:ascii="Times New Roman" w:eastAsia="Times New Roman" w:hAnsi="Times New Roman" w:cs="Times New Roman"/>
          <w:color w:val="000000" w:themeColor="text1"/>
          <w:szCs w:val="24"/>
        </w:rPr>
        <w:t xml:space="preserve">for Dana </w:t>
      </w:r>
      <w:r w:rsidR="00B203A9" w:rsidRPr="00797413">
        <w:rPr>
          <w:rFonts w:ascii="Times New Roman" w:eastAsia="Times New Roman" w:hAnsi="Times New Roman" w:cs="Times New Roman"/>
          <w:color w:val="000000" w:themeColor="text1"/>
          <w:szCs w:val="24"/>
        </w:rPr>
        <w:t xml:space="preserve">and </w:t>
      </w:r>
      <w:r w:rsidRPr="00797413">
        <w:rPr>
          <w:rFonts w:ascii="Times New Roman" w:eastAsia="Times New Roman" w:hAnsi="Times New Roman" w:cs="Times New Roman"/>
          <w:color w:val="000000" w:themeColor="text1"/>
          <w:szCs w:val="24"/>
        </w:rPr>
        <w:t>the other slaves in the plantation. Through Sarah, Butler emphasizes that resistance does not always have to involve direct confrontation.</w:t>
      </w:r>
    </w:p>
    <w:p w:rsidR="008B67D2" w:rsidRPr="00797413" w:rsidRDefault="008B67D2" w:rsidP="00255FDE">
      <w:pPr>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ab/>
        <w:t xml:space="preserve">Alice is also a prominent character that fights for survival. She is one of the figures who experiences slavery most violently. Through her, Butler tries to </w:t>
      </w:r>
      <w:r w:rsidRPr="00797413">
        <w:rPr>
          <w:rFonts w:ascii="Times New Roman" w:eastAsia="Times New Roman" w:hAnsi="Times New Roman" w:cs="Times New Roman"/>
          <w:color w:val="000000" w:themeColor="text1"/>
          <w:szCs w:val="24"/>
        </w:rPr>
        <w:lastRenderedPageBreak/>
        <w:t xml:space="preserve">confound the stereotypes that present African-American women slaves as promiscuous </w:t>
      </w:r>
      <w:r w:rsidRPr="00797413">
        <w:rPr>
          <w:rFonts w:ascii="Times New Roman" w:eastAsia="Times New Roman" w:hAnsi="Times New Roman" w:cs="Times New Roman"/>
          <w:i/>
          <w:color w:val="000000" w:themeColor="text1"/>
          <w:szCs w:val="24"/>
        </w:rPr>
        <w:t xml:space="preserve">femme fatales. </w:t>
      </w:r>
      <w:r w:rsidRPr="00797413">
        <w:rPr>
          <w:rFonts w:ascii="Times New Roman" w:eastAsia="Times New Roman" w:hAnsi="Times New Roman" w:cs="Times New Roman"/>
          <w:color w:val="000000" w:themeColor="text1"/>
          <w:szCs w:val="24"/>
        </w:rPr>
        <w:t xml:space="preserve">Even though born free, Alice is enslaved because she helps her slave husband run away. Captured by Rufus, she </w:t>
      </w:r>
      <w:r w:rsidR="00765E61" w:rsidRPr="00797413">
        <w:rPr>
          <w:rFonts w:ascii="Times New Roman" w:eastAsia="Times New Roman" w:hAnsi="Times New Roman" w:cs="Times New Roman"/>
          <w:color w:val="000000" w:themeColor="text1"/>
          <w:szCs w:val="24"/>
        </w:rPr>
        <w:t xml:space="preserve">finally acknowledges </w:t>
      </w:r>
      <w:r w:rsidRPr="00797413">
        <w:rPr>
          <w:rFonts w:ascii="Times New Roman" w:eastAsia="Times New Roman" w:hAnsi="Times New Roman" w:cs="Times New Roman"/>
          <w:color w:val="000000" w:themeColor="text1"/>
          <w:szCs w:val="24"/>
        </w:rPr>
        <w:t xml:space="preserve">that she </w:t>
      </w:r>
      <w:r w:rsidR="00A61DC4" w:rsidRPr="00797413">
        <w:rPr>
          <w:rFonts w:ascii="Times New Roman" w:eastAsia="Times New Roman" w:hAnsi="Times New Roman" w:cs="Times New Roman"/>
          <w:color w:val="000000" w:themeColor="text1"/>
          <w:szCs w:val="24"/>
        </w:rPr>
        <w:t>can never be free again. From that point on</w:t>
      </w:r>
      <w:r w:rsidR="00B36B3C" w:rsidRPr="00797413">
        <w:rPr>
          <w:rFonts w:ascii="Times New Roman" w:eastAsia="Times New Roman" w:hAnsi="Times New Roman" w:cs="Times New Roman"/>
          <w:color w:val="000000" w:themeColor="text1"/>
          <w:szCs w:val="24"/>
        </w:rPr>
        <w:t xml:space="preserve"> the narrative</w:t>
      </w:r>
      <w:r w:rsidR="00A61DC4" w:rsidRPr="00797413">
        <w:rPr>
          <w:rFonts w:ascii="Times New Roman" w:eastAsia="Times New Roman" w:hAnsi="Times New Roman" w:cs="Times New Roman"/>
          <w:color w:val="000000" w:themeColor="text1"/>
          <w:szCs w:val="24"/>
        </w:rPr>
        <w:t xml:space="preserve">, she belongs to </w:t>
      </w:r>
      <w:r w:rsidR="00765E61" w:rsidRPr="00797413">
        <w:rPr>
          <w:rFonts w:ascii="Times New Roman" w:eastAsia="Times New Roman" w:hAnsi="Times New Roman" w:cs="Times New Roman"/>
          <w:color w:val="000000" w:themeColor="text1"/>
          <w:szCs w:val="24"/>
        </w:rPr>
        <w:t>R</w:t>
      </w:r>
      <w:r w:rsidRPr="00797413">
        <w:rPr>
          <w:rFonts w:ascii="Times New Roman" w:eastAsia="Times New Roman" w:hAnsi="Times New Roman" w:cs="Times New Roman"/>
          <w:color w:val="000000" w:themeColor="text1"/>
          <w:szCs w:val="24"/>
        </w:rPr>
        <w:t xml:space="preserve">ufus. </w:t>
      </w:r>
      <w:r w:rsidR="00765E61" w:rsidRPr="00797413">
        <w:rPr>
          <w:rFonts w:ascii="Times New Roman" w:eastAsia="Times New Roman" w:hAnsi="Times New Roman" w:cs="Times New Roman"/>
          <w:color w:val="000000" w:themeColor="text1"/>
          <w:szCs w:val="24"/>
        </w:rPr>
        <w:t>Alice</w:t>
      </w:r>
      <w:r w:rsidRPr="00797413">
        <w:rPr>
          <w:rFonts w:ascii="Times New Roman" w:eastAsia="Times New Roman" w:hAnsi="Times New Roman" w:cs="Times New Roman"/>
          <w:color w:val="000000" w:themeColor="text1"/>
          <w:szCs w:val="24"/>
        </w:rPr>
        <w:t xml:space="preserve"> loses the control of her body as well as her life. It is at this point of the narrative that Dana comes to a fork. She can either help Alice and danger her entire maternal familial line’s existence or she can be an accessory of the corrupted system and ensure her and her relatives’ existence. It is</w:t>
      </w:r>
      <w:r w:rsidR="005B5179" w:rsidRPr="00797413">
        <w:rPr>
          <w:rFonts w:ascii="Times New Roman" w:eastAsia="Times New Roman" w:hAnsi="Times New Roman" w:cs="Times New Roman"/>
          <w:color w:val="000000" w:themeColor="text1"/>
          <w:szCs w:val="24"/>
        </w:rPr>
        <w:t xml:space="preserve"> important to highlight here </w:t>
      </w:r>
      <w:r w:rsidRPr="00797413">
        <w:rPr>
          <w:rFonts w:ascii="Times New Roman" w:eastAsia="Times New Roman" w:hAnsi="Times New Roman" w:cs="Times New Roman"/>
          <w:color w:val="000000" w:themeColor="text1"/>
          <w:szCs w:val="24"/>
        </w:rPr>
        <w:t>that even though Dana chooses to collaborate with the system for her survival, she does not force Alice into Rufus’ arms. After she recovers her health, Rufus calls Alice to his bed. Alice and Dana have the following conversation:</w:t>
      </w:r>
    </w:p>
    <w:p w:rsidR="008B67D2" w:rsidRPr="00797413" w:rsidRDefault="008B67D2" w:rsidP="00255FDE">
      <w:pPr>
        <w:spacing w:before="440" w:line="240" w:lineRule="auto"/>
        <w:ind w:left="720"/>
        <w:rPr>
          <w:rFonts w:ascii="Times New Roman" w:eastAsia="Times New Roman" w:hAnsi="Times New Roman" w:cs="Times New Roman"/>
          <w:color w:val="000000" w:themeColor="text1"/>
          <w:sz w:val="22"/>
        </w:rPr>
      </w:pPr>
      <w:r w:rsidRPr="00797413">
        <w:rPr>
          <w:rFonts w:ascii="Times New Roman" w:eastAsia="Times New Roman" w:hAnsi="Times New Roman" w:cs="Times New Roman"/>
          <w:color w:val="000000" w:themeColor="text1"/>
          <w:sz w:val="22"/>
        </w:rPr>
        <w:t>“Would you go to him?”</w:t>
      </w:r>
    </w:p>
    <w:p w:rsidR="008B67D2" w:rsidRPr="00797413" w:rsidRDefault="008B67D2" w:rsidP="00255FDE">
      <w:pPr>
        <w:spacing w:line="240" w:lineRule="auto"/>
        <w:ind w:left="720"/>
        <w:rPr>
          <w:rFonts w:ascii="Times New Roman" w:eastAsia="Times New Roman" w:hAnsi="Times New Roman" w:cs="Times New Roman"/>
          <w:color w:val="000000" w:themeColor="text1"/>
          <w:sz w:val="22"/>
        </w:rPr>
      </w:pPr>
      <w:r w:rsidRPr="00797413">
        <w:rPr>
          <w:rFonts w:ascii="Times New Roman" w:eastAsia="Times New Roman" w:hAnsi="Times New Roman" w:cs="Times New Roman"/>
          <w:color w:val="000000" w:themeColor="text1"/>
          <w:sz w:val="22"/>
        </w:rPr>
        <w:t>“No.”…</w:t>
      </w:r>
    </w:p>
    <w:p w:rsidR="008B67D2" w:rsidRPr="00797413" w:rsidRDefault="008B67D2" w:rsidP="00255FDE">
      <w:pPr>
        <w:spacing w:line="240" w:lineRule="auto"/>
        <w:ind w:left="720"/>
        <w:rPr>
          <w:rFonts w:ascii="Times New Roman" w:eastAsia="Times New Roman" w:hAnsi="Times New Roman" w:cs="Times New Roman"/>
          <w:color w:val="000000" w:themeColor="text1"/>
          <w:sz w:val="22"/>
        </w:rPr>
      </w:pPr>
      <w:r w:rsidRPr="00797413">
        <w:rPr>
          <w:rFonts w:ascii="Times New Roman" w:eastAsia="Times New Roman" w:hAnsi="Times New Roman" w:cs="Times New Roman"/>
          <w:color w:val="000000" w:themeColor="text1"/>
          <w:sz w:val="22"/>
        </w:rPr>
        <w:t>“Then I won’t go either.”</w:t>
      </w:r>
    </w:p>
    <w:p w:rsidR="008B67D2" w:rsidRPr="00797413" w:rsidRDefault="008B67D2" w:rsidP="00255FDE">
      <w:pPr>
        <w:spacing w:line="240" w:lineRule="auto"/>
        <w:ind w:left="720"/>
        <w:rPr>
          <w:rFonts w:ascii="Times New Roman" w:eastAsia="Times New Roman" w:hAnsi="Times New Roman" w:cs="Times New Roman"/>
          <w:color w:val="000000" w:themeColor="text1"/>
          <w:sz w:val="22"/>
        </w:rPr>
      </w:pPr>
      <w:r w:rsidRPr="00797413">
        <w:rPr>
          <w:rFonts w:ascii="Times New Roman" w:eastAsia="Times New Roman" w:hAnsi="Times New Roman" w:cs="Times New Roman"/>
          <w:color w:val="000000" w:themeColor="text1"/>
          <w:sz w:val="22"/>
        </w:rPr>
        <w:t>“What will you do?”</w:t>
      </w:r>
    </w:p>
    <w:p w:rsidR="008B67D2" w:rsidRPr="00797413" w:rsidRDefault="008B67D2" w:rsidP="00255FDE">
      <w:pPr>
        <w:spacing w:line="240" w:lineRule="auto"/>
        <w:ind w:left="720"/>
        <w:rPr>
          <w:rFonts w:ascii="Times New Roman" w:eastAsia="Times New Roman" w:hAnsi="Times New Roman" w:cs="Times New Roman"/>
          <w:color w:val="000000" w:themeColor="text1"/>
          <w:sz w:val="22"/>
        </w:rPr>
      </w:pPr>
      <w:r w:rsidRPr="00797413">
        <w:rPr>
          <w:rFonts w:ascii="Times New Roman" w:eastAsia="Times New Roman" w:hAnsi="Times New Roman" w:cs="Times New Roman"/>
          <w:color w:val="000000" w:themeColor="text1"/>
          <w:sz w:val="22"/>
        </w:rPr>
        <w:t>“I don’t know. Run away?”</w:t>
      </w:r>
    </w:p>
    <w:p w:rsidR="008B67D2" w:rsidRPr="00797413" w:rsidRDefault="008B67D2" w:rsidP="00255FDE">
      <w:pPr>
        <w:spacing w:line="240" w:lineRule="auto"/>
        <w:ind w:left="720"/>
        <w:rPr>
          <w:rFonts w:ascii="Times New Roman" w:eastAsia="Times New Roman" w:hAnsi="Times New Roman" w:cs="Times New Roman"/>
          <w:color w:val="000000" w:themeColor="text1"/>
          <w:sz w:val="22"/>
        </w:rPr>
      </w:pPr>
      <w:r w:rsidRPr="00797413">
        <w:rPr>
          <w:rFonts w:ascii="Times New Roman" w:eastAsia="Times New Roman" w:hAnsi="Times New Roman" w:cs="Times New Roman"/>
          <w:color w:val="000000" w:themeColor="text1"/>
          <w:sz w:val="22"/>
        </w:rPr>
        <w:t>I got up to leave.</w:t>
      </w:r>
    </w:p>
    <w:p w:rsidR="008B67D2" w:rsidRPr="00797413" w:rsidRDefault="008B67D2" w:rsidP="00255FDE">
      <w:pPr>
        <w:spacing w:line="240" w:lineRule="auto"/>
        <w:ind w:left="720"/>
        <w:rPr>
          <w:rFonts w:ascii="Times New Roman" w:eastAsia="Times New Roman" w:hAnsi="Times New Roman" w:cs="Times New Roman"/>
          <w:color w:val="000000" w:themeColor="text1"/>
          <w:sz w:val="22"/>
        </w:rPr>
      </w:pPr>
      <w:r w:rsidRPr="00797413">
        <w:rPr>
          <w:rFonts w:ascii="Times New Roman" w:eastAsia="Times New Roman" w:hAnsi="Times New Roman" w:cs="Times New Roman"/>
          <w:color w:val="000000" w:themeColor="text1"/>
          <w:sz w:val="22"/>
        </w:rPr>
        <w:t>“Where you going?” she asked quickly.</w:t>
      </w:r>
    </w:p>
    <w:p w:rsidR="008B67D2" w:rsidRPr="00797413" w:rsidRDefault="008B67D2" w:rsidP="00255FDE">
      <w:pPr>
        <w:spacing w:after="600" w:line="240" w:lineRule="auto"/>
        <w:ind w:left="720"/>
        <w:rPr>
          <w:rFonts w:ascii="Times New Roman" w:eastAsia="Times New Roman" w:hAnsi="Times New Roman" w:cs="Times New Roman"/>
          <w:color w:val="000000" w:themeColor="text1"/>
          <w:sz w:val="22"/>
        </w:rPr>
      </w:pPr>
      <w:r w:rsidRPr="00797413">
        <w:rPr>
          <w:rFonts w:ascii="Times New Roman" w:eastAsia="Times New Roman" w:hAnsi="Times New Roman" w:cs="Times New Roman"/>
          <w:color w:val="000000" w:themeColor="text1"/>
          <w:sz w:val="22"/>
        </w:rPr>
        <w:t>“To stall Rufus. If I really work at it, I think I can get him to let you off tonight. That will give yo</w:t>
      </w:r>
      <w:r w:rsidR="00255FDE" w:rsidRPr="00797413">
        <w:rPr>
          <w:rFonts w:ascii="Times New Roman" w:eastAsia="Times New Roman" w:hAnsi="Times New Roman" w:cs="Times New Roman"/>
          <w:color w:val="000000" w:themeColor="text1"/>
          <w:sz w:val="22"/>
        </w:rPr>
        <w:t>u a start.” (</w:t>
      </w:r>
      <w:r w:rsidR="002E31F7" w:rsidRPr="00797413">
        <w:rPr>
          <w:rFonts w:ascii="Times New Roman" w:eastAsia="Times New Roman" w:hAnsi="Times New Roman" w:cs="Times New Roman"/>
          <w:color w:val="000000" w:themeColor="text1"/>
          <w:sz w:val="22"/>
        </w:rPr>
        <w:t>Ibid.,</w:t>
      </w:r>
      <w:r w:rsidR="00255FDE" w:rsidRPr="00797413">
        <w:rPr>
          <w:rFonts w:ascii="Times New Roman" w:eastAsia="Times New Roman" w:hAnsi="Times New Roman" w:cs="Times New Roman"/>
          <w:color w:val="000000" w:themeColor="text1"/>
          <w:sz w:val="22"/>
        </w:rPr>
        <w:t xml:space="preserve"> 168)</w:t>
      </w:r>
    </w:p>
    <w:p w:rsidR="008B67D2" w:rsidRPr="00797413" w:rsidRDefault="008B67D2" w:rsidP="00255FDE">
      <w:pPr>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At that moment, Dana risks everything she’s worked for to survive in the past and ensure her existence in the future. While healing Alice’s wounds, Dana’s conscious is aware of what will happen to her after she gets well: “</w:t>
      </w:r>
      <w:r w:rsidRPr="00797413">
        <w:rPr>
          <w:rFonts w:ascii="Times New Roman" w:eastAsia="Times New Roman" w:hAnsi="Times New Roman" w:cs="Times New Roman"/>
          <w:i/>
          <w:color w:val="000000" w:themeColor="text1"/>
          <w:szCs w:val="24"/>
        </w:rPr>
        <w:t xml:space="preserve">I had helped her to heal. Now I had to help Rufus tear her wounds open again” </w:t>
      </w:r>
      <w:r w:rsidRPr="00797413">
        <w:rPr>
          <w:rFonts w:ascii="Times New Roman" w:eastAsia="Times New Roman" w:hAnsi="Times New Roman" w:cs="Times New Roman"/>
          <w:color w:val="000000" w:themeColor="text1"/>
          <w:szCs w:val="24"/>
        </w:rPr>
        <w:t>(</w:t>
      </w:r>
      <w:r w:rsidR="00A30AF4" w:rsidRPr="00797413">
        <w:rPr>
          <w:rFonts w:ascii="Times New Roman" w:hAnsi="Times New Roman" w:cs="Times New Roman"/>
          <w:szCs w:val="24"/>
        </w:rPr>
        <w:t xml:space="preserve">Ibid., </w:t>
      </w:r>
      <w:r w:rsidRPr="00797413">
        <w:rPr>
          <w:rFonts w:ascii="Times New Roman" w:eastAsia="Times New Roman" w:hAnsi="Times New Roman" w:cs="Times New Roman"/>
          <w:color w:val="000000" w:themeColor="text1"/>
          <w:szCs w:val="24"/>
        </w:rPr>
        <w:t>165). Still, she realizes that she cannot force Alice into Rufus’ bed and be an accomplice to such oppression. At this point in the novel, Dana already tries to break away from the father’s law by attempting to endanger her existence and submit to Rufus’ order. However, this time Alice accepts her fate and says that she cannot run away anymore. As Alice gives in to Rufus’ wishes, she slowly becomes “</w:t>
      </w:r>
      <w:r w:rsidRPr="00797413">
        <w:rPr>
          <w:rFonts w:ascii="Times New Roman" w:eastAsia="Times New Roman" w:hAnsi="Times New Roman" w:cs="Times New Roman"/>
          <w:i/>
          <w:color w:val="000000" w:themeColor="text1"/>
          <w:szCs w:val="24"/>
        </w:rPr>
        <w:t>a quieter more subdued person</w:t>
      </w:r>
      <w:r w:rsidRPr="00797413">
        <w:rPr>
          <w:rFonts w:ascii="Times New Roman" w:eastAsia="Times New Roman" w:hAnsi="Times New Roman" w:cs="Times New Roman"/>
          <w:color w:val="000000" w:themeColor="text1"/>
          <w:szCs w:val="24"/>
        </w:rPr>
        <w:t>” (</w:t>
      </w:r>
      <w:r w:rsidR="00A30AF4" w:rsidRPr="00797413">
        <w:rPr>
          <w:rFonts w:ascii="Times New Roman" w:hAnsi="Times New Roman" w:cs="Times New Roman"/>
          <w:szCs w:val="24"/>
        </w:rPr>
        <w:t xml:space="preserve">Ibid., </w:t>
      </w:r>
      <w:r w:rsidRPr="00797413">
        <w:rPr>
          <w:rFonts w:ascii="Times New Roman" w:eastAsia="Times New Roman" w:hAnsi="Times New Roman" w:cs="Times New Roman"/>
          <w:color w:val="000000" w:themeColor="text1"/>
          <w:szCs w:val="24"/>
        </w:rPr>
        <w:t>169). After she has children from Rufus, she attempts to run away one last time in order to break free from Rufus’ sexual assaults. When Rufus</w:t>
      </w:r>
      <w:r w:rsidR="005B5179" w:rsidRPr="00797413">
        <w:rPr>
          <w:rFonts w:ascii="Times New Roman" w:eastAsia="Times New Roman" w:hAnsi="Times New Roman" w:cs="Times New Roman"/>
          <w:color w:val="000000" w:themeColor="text1"/>
          <w:szCs w:val="24"/>
        </w:rPr>
        <w:t xml:space="preserve"> finds out, he tells Alice that</w:t>
      </w:r>
      <w:r w:rsidRPr="00797413">
        <w:rPr>
          <w:rFonts w:ascii="Times New Roman" w:eastAsia="Times New Roman" w:hAnsi="Times New Roman" w:cs="Times New Roman"/>
          <w:color w:val="000000" w:themeColor="text1"/>
          <w:szCs w:val="24"/>
        </w:rPr>
        <w:t xml:space="preserve"> he sold Alice’s children in the slave market. Upon this news, Alice commits suicide as the final act of resistance. Sarah Wood explains Alice’s decision to end her life as </w:t>
      </w:r>
      <w:r w:rsidRPr="00797413">
        <w:rPr>
          <w:rFonts w:ascii="Times New Roman" w:eastAsia="Times New Roman" w:hAnsi="Times New Roman" w:cs="Times New Roman"/>
          <w:color w:val="000000" w:themeColor="text1"/>
          <w:szCs w:val="24"/>
        </w:rPr>
        <w:lastRenderedPageBreak/>
        <w:t>“</w:t>
      </w:r>
      <w:r w:rsidRPr="00797413">
        <w:rPr>
          <w:rFonts w:ascii="Times New Roman" w:eastAsia="Times New Roman" w:hAnsi="Times New Roman" w:cs="Times New Roman"/>
          <w:i/>
          <w:color w:val="000000" w:themeColor="text1"/>
          <w:szCs w:val="24"/>
        </w:rPr>
        <w:t>her only possible path of resistance and rebellion</w:t>
      </w:r>
      <w:r w:rsidRPr="00797413">
        <w:rPr>
          <w:rFonts w:ascii="Times New Roman" w:eastAsia="Times New Roman" w:hAnsi="Times New Roman" w:cs="Times New Roman"/>
          <w:color w:val="000000" w:themeColor="text1"/>
          <w:szCs w:val="24"/>
        </w:rPr>
        <w:t xml:space="preserve">” (2007: 94). In the novel, Butler uses the character of Alice to demonstrate the sexual and mental abuse—often excluded from the historical documents—toward African-American women slaves. </w:t>
      </w:r>
    </w:p>
    <w:p w:rsidR="008B67D2" w:rsidRPr="00797413" w:rsidRDefault="008B67D2" w:rsidP="00255FDE">
      <w:pPr>
        <w:ind w:firstLine="709"/>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Dana always needs to be aware of people’s actions and consequences so that she can learn and have some degree of control over her environment. Her survival relates to her surrounding community’s survival as well. It can be argued that tim</w:t>
      </w:r>
      <w:r w:rsidR="005B5179" w:rsidRPr="00797413">
        <w:rPr>
          <w:rFonts w:ascii="Times New Roman" w:eastAsia="Times New Roman" w:hAnsi="Times New Roman" w:cs="Times New Roman"/>
          <w:color w:val="000000" w:themeColor="text1"/>
          <w:szCs w:val="24"/>
        </w:rPr>
        <w:t xml:space="preserve">e travelling acts as a </w:t>
      </w:r>
      <w:r w:rsidR="00244BE3" w:rsidRPr="00797413">
        <w:rPr>
          <w:rFonts w:ascii="Times New Roman" w:eastAsia="Times New Roman" w:hAnsi="Times New Roman" w:cs="Times New Roman"/>
          <w:color w:val="000000" w:themeColor="text1"/>
          <w:szCs w:val="24"/>
        </w:rPr>
        <w:t>catalyst</w:t>
      </w:r>
      <w:r w:rsidRPr="00797413">
        <w:rPr>
          <w:rFonts w:ascii="Times New Roman" w:eastAsia="Times New Roman" w:hAnsi="Times New Roman" w:cs="Times New Roman"/>
          <w:color w:val="000000" w:themeColor="text1"/>
          <w:szCs w:val="24"/>
        </w:rPr>
        <w:t xml:space="preserve"> that enables Dana to revisit </w:t>
      </w:r>
      <w:r w:rsidR="005B5179" w:rsidRPr="00797413">
        <w:rPr>
          <w:rFonts w:ascii="Times New Roman" w:eastAsia="Times New Roman" w:hAnsi="Times New Roman" w:cs="Times New Roman"/>
          <w:color w:val="000000" w:themeColor="text1"/>
          <w:szCs w:val="24"/>
        </w:rPr>
        <w:t xml:space="preserve">the </w:t>
      </w:r>
      <w:r w:rsidRPr="00797413">
        <w:rPr>
          <w:rFonts w:ascii="Times New Roman" w:eastAsia="Times New Roman" w:hAnsi="Times New Roman" w:cs="Times New Roman"/>
          <w:color w:val="000000" w:themeColor="text1"/>
          <w:szCs w:val="24"/>
        </w:rPr>
        <w:t xml:space="preserve">past to highlight the main aspects of survival from racial and gender oppression as well as problematic situations. Octavia Butler places Dana in difficult situations to unravel her inner strength and increase her tolerance to violent situations. As the protagonist experiences these situations, she becomes more aware of the places of communal cooperation and association in survival and self-awareness. She acknowledges the significance of being part of a community within survival and how this membership also helps the person to develop herself as an individual entity. </w:t>
      </w:r>
    </w:p>
    <w:p w:rsidR="008B67D2" w:rsidRPr="00797413" w:rsidRDefault="005B5179" w:rsidP="008B67D2">
      <w:pPr>
        <w:ind w:firstLine="709"/>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 xml:space="preserve">At the beginning, the reason </w:t>
      </w:r>
      <w:r w:rsidR="008B67D2" w:rsidRPr="00797413">
        <w:rPr>
          <w:rFonts w:ascii="Times New Roman" w:eastAsia="Times New Roman" w:hAnsi="Times New Roman" w:cs="Times New Roman"/>
          <w:color w:val="000000" w:themeColor="text1"/>
          <w:szCs w:val="24"/>
        </w:rPr>
        <w:t>f</w:t>
      </w:r>
      <w:r w:rsidRPr="00797413">
        <w:rPr>
          <w:rFonts w:ascii="Times New Roman" w:eastAsia="Times New Roman" w:hAnsi="Times New Roman" w:cs="Times New Roman"/>
          <w:color w:val="000000" w:themeColor="text1"/>
          <w:szCs w:val="24"/>
        </w:rPr>
        <w:t>or</w:t>
      </w:r>
      <w:r w:rsidR="008B67D2" w:rsidRPr="00797413">
        <w:rPr>
          <w:rFonts w:ascii="Times New Roman" w:eastAsia="Times New Roman" w:hAnsi="Times New Roman" w:cs="Times New Roman"/>
          <w:color w:val="000000" w:themeColor="text1"/>
          <w:szCs w:val="24"/>
        </w:rPr>
        <w:t xml:space="preserve"> her trips is not clear to Dana. She feels the confusion of the reasons and the possibility of her time travel episodes. In order to gain some knowledge, she feels the need to recount the already known facts: </w:t>
      </w:r>
    </w:p>
    <w:p w:rsidR="008B67D2" w:rsidRPr="00797413" w:rsidRDefault="008B67D2" w:rsidP="00255FDE">
      <w:pPr>
        <w:spacing w:before="440" w:after="600" w:line="240" w:lineRule="auto"/>
        <w:ind w:left="720"/>
        <w:rPr>
          <w:rFonts w:ascii="Times New Roman" w:eastAsia="Times New Roman" w:hAnsi="Times New Roman" w:cs="Times New Roman"/>
          <w:color w:val="000000" w:themeColor="text1"/>
          <w:sz w:val="22"/>
        </w:rPr>
      </w:pPr>
      <w:r w:rsidRPr="00797413">
        <w:rPr>
          <w:rFonts w:ascii="Times New Roman" w:eastAsia="Times New Roman" w:hAnsi="Times New Roman" w:cs="Times New Roman"/>
          <w:color w:val="000000" w:themeColor="text1"/>
          <w:sz w:val="22"/>
        </w:rPr>
        <w:t xml:space="preserve">Fact then: Somehow, my travels crossed time as well as distance. Another fact: The boy was the focus of my travels—perhaps the cause of them. He has seen me in my living room before I was drawn to him; he couldn’t have made that up. But I had seen nothing at all, felt nothing but sickness and disorientation. (Butler, 2003: 24) </w:t>
      </w:r>
    </w:p>
    <w:p w:rsidR="008B67D2" w:rsidRPr="00797413" w:rsidRDefault="008B67D2" w:rsidP="008B67D2">
      <w:pPr>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 xml:space="preserve">By examining the facts, Dana makes </w:t>
      </w:r>
      <w:r w:rsidR="005B5179" w:rsidRPr="00797413">
        <w:rPr>
          <w:rFonts w:ascii="Times New Roman" w:eastAsia="Times New Roman" w:hAnsi="Times New Roman" w:cs="Times New Roman"/>
          <w:color w:val="000000" w:themeColor="text1"/>
          <w:szCs w:val="24"/>
        </w:rPr>
        <w:t xml:space="preserve">a </w:t>
      </w:r>
      <w:r w:rsidRPr="00797413">
        <w:rPr>
          <w:rFonts w:ascii="Times New Roman" w:eastAsia="Times New Roman" w:hAnsi="Times New Roman" w:cs="Times New Roman"/>
          <w:color w:val="000000" w:themeColor="text1"/>
          <w:szCs w:val="24"/>
        </w:rPr>
        <w:t>connection between her time travels and Rufus. This helps her to come to a conclusion that it is Rufus that calls and draws her back to the antebellum South. She continues to question and examine the reasons behind her episodes across time and space. As a quest figure, it is more likely that she learns some valuable information that is beneficial for her life in the present time. She says: “</w:t>
      </w:r>
      <w:r w:rsidRPr="00797413">
        <w:rPr>
          <w:rFonts w:ascii="Times New Roman" w:eastAsia="Times New Roman" w:hAnsi="Times New Roman" w:cs="Times New Roman"/>
          <w:i/>
          <w:color w:val="000000" w:themeColor="text1"/>
          <w:szCs w:val="24"/>
        </w:rPr>
        <w:t>There had to be some kind of reason for the link he and I seemed to have. Not that I really thought a blood relationship could explain the way I had twice been drawn to him. It wouldn’t. But then, neither would anything else</w:t>
      </w:r>
      <w:r w:rsidRPr="00797413">
        <w:rPr>
          <w:rFonts w:ascii="Times New Roman" w:eastAsia="Times New Roman" w:hAnsi="Times New Roman" w:cs="Times New Roman"/>
          <w:color w:val="000000" w:themeColor="text1"/>
          <w:szCs w:val="24"/>
        </w:rPr>
        <w:t>” (</w:t>
      </w:r>
      <w:r w:rsidR="006E6B97" w:rsidRPr="00797413">
        <w:rPr>
          <w:rFonts w:ascii="Times New Roman" w:hAnsi="Times New Roman" w:cs="Times New Roman"/>
          <w:szCs w:val="24"/>
        </w:rPr>
        <w:t xml:space="preserve">Ibid., </w:t>
      </w:r>
      <w:r w:rsidRPr="00797413">
        <w:rPr>
          <w:rFonts w:ascii="Times New Roman" w:eastAsia="Times New Roman" w:hAnsi="Times New Roman" w:cs="Times New Roman"/>
          <w:color w:val="000000" w:themeColor="text1"/>
          <w:szCs w:val="24"/>
        </w:rPr>
        <w:t xml:space="preserve">29). She assumes that only a strong bond like a blood relation would enable this involuntary experience to take place. However, besides blood relation being the central point of </w:t>
      </w:r>
      <w:r w:rsidRPr="00797413">
        <w:rPr>
          <w:rFonts w:ascii="Times New Roman" w:eastAsia="Times New Roman" w:hAnsi="Times New Roman" w:cs="Times New Roman"/>
          <w:color w:val="000000" w:themeColor="text1"/>
          <w:szCs w:val="24"/>
        </w:rPr>
        <w:lastRenderedPageBreak/>
        <w:t xml:space="preserve">focus, survival is also another main aspect that characterizes the nature of Dana and Rufus’ relationship. Dana asserts: </w:t>
      </w:r>
    </w:p>
    <w:p w:rsidR="008B67D2" w:rsidRPr="00797413" w:rsidRDefault="008B67D2" w:rsidP="00255FDE">
      <w:pPr>
        <w:spacing w:before="440" w:after="600" w:line="240" w:lineRule="auto"/>
        <w:ind w:left="720"/>
        <w:rPr>
          <w:rFonts w:ascii="Times New Roman" w:eastAsia="Times New Roman" w:hAnsi="Times New Roman" w:cs="Times New Roman"/>
          <w:color w:val="000000" w:themeColor="text1"/>
          <w:sz w:val="22"/>
        </w:rPr>
      </w:pPr>
      <w:r w:rsidRPr="00797413">
        <w:rPr>
          <w:rFonts w:ascii="Times New Roman" w:eastAsia="Times New Roman" w:hAnsi="Times New Roman" w:cs="Times New Roman"/>
          <w:color w:val="000000" w:themeColor="text1"/>
          <w:sz w:val="22"/>
        </w:rPr>
        <w:t xml:space="preserve">What we had was something new, something that didn’t even have a name. Some matching strangeness in us that may or may not have come from our being related. Still, now I had a special reason for being glad I had been able to save him. After all…after all, what would have happened to me, to my mother’s family, if </w:t>
      </w:r>
      <w:r w:rsidR="00BF2492" w:rsidRPr="00797413">
        <w:rPr>
          <w:rFonts w:ascii="Times New Roman" w:eastAsia="Times New Roman" w:hAnsi="Times New Roman" w:cs="Times New Roman"/>
          <w:color w:val="000000" w:themeColor="text1"/>
          <w:sz w:val="22"/>
        </w:rPr>
        <w:t>I hadn’t saved him? (I</w:t>
      </w:r>
      <w:r w:rsidRPr="00797413">
        <w:rPr>
          <w:rFonts w:ascii="Times New Roman" w:eastAsia="Times New Roman" w:hAnsi="Times New Roman" w:cs="Times New Roman"/>
          <w:color w:val="000000" w:themeColor="text1"/>
          <w:sz w:val="22"/>
        </w:rPr>
        <w:t>bid</w:t>
      </w:r>
      <w:r w:rsidR="00BF2492" w:rsidRPr="00797413">
        <w:rPr>
          <w:rFonts w:ascii="Times New Roman" w:eastAsia="Times New Roman" w:hAnsi="Times New Roman" w:cs="Times New Roman"/>
          <w:color w:val="000000" w:themeColor="text1"/>
          <w:sz w:val="22"/>
        </w:rPr>
        <w:t>.</w:t>
      </w:r>
      <w:r w:rsidRPr="00797413">
        <w:rPr>
          <w:rFonts w:ascii="Times New Roman" w:eastAsia="Times New Roman" w:hAnsi="Times New Roman" w:cs="Times New Roman"/>
          <w:color w:val="000000" w:themeColor="text1"/>
          <w:sz w:val="22"/>
        </w:rPr>
        <w:t xml:space="preserve">) </w:t>
      </w:r>
    </w:p>
    <w:p w:rsidR="00F766AB" w:rsidRPr="00797413" w:rsidRDefault="008B67D2" w:rsidP="00F766AB">
      <w:pPr>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 xml:space="preserve">It does not take long for Dana to realize the crucial place of Rufus within her own familial line. Rufus’ survival means the survival of Dana’s entire side of mother’s lineage as well as her own. The necessity of survival brings Dana and Rufus in a mutual relationship in which both need to depend on each other and this relationship complicates as the narrative progresses. At the beginning, Dana believes that she possesses the power to change Rufus and, therefore, the past. However, she soon realizes that she actually lacks that kind of power and will not be able to change Rufus or the </w:t>
      </w:r>
      <w:r w:rsidR="007D647B" w:rsidRPr="00797413">
        <w:rPr>
          <w:rFonts w:ascii="Times New Roman" w:eastAsia="Times New Roman" w:hAnsi="Times New Roman" w:cs="Times New Roman"/>
          <w:color w:val="000000" w:themeColor="text1"/>
          <w:szCs w:val="24"/>
        </w:rPr>
        <w:t>person</w:t>
      </w:r>
      <w:r w:rsidRPr="00797413">
        <w:rPr>
          <w:rFonts w:ascii="Times New Roman" w:eastAsia="Times New Roman" w:hAnsi="Times New Roman" w:cs="Times New Roman"/>
          <w:color w:val="000000" w:themeColor="text1"/>
          <w:szCs w:val="24"/>
        </w:rPr>
        <w:t xml:space="preserve"> he will </w:t>
      </w:r>
      <w:r w:rsidR="00A857D0" w:rsidRPr="00797413">
        <w:rPr>
          <w:rFonts w:ascii="Times New Roman" w:eastAsia="Times New Roman" w:hAnsi="Times New Roman" w:cs="Times New Roman"/>
          <w:color w:val="000000" w:themeColor="text1"/>
          <w:szCs w:val="24"/>
        </w:rPr>
        <w:t>grow to be</w:t>
      </w:r>
      <w:r w:rsidRPr="00797413">
        <w:rPr>
          <w:rFonts w:ascii="Times New Roman" w:eastAsia="Times New Roman" w:hAnsi="Times New Roman" w:cs="Times New Roman"/>
          <w:color w:val="000000" w:themeColor="text1"/>
          <w:szCs w:val="24"/>
        </w:rPr>
        <w:t xml:space="preserve">. Following this realization, the main purpose becomes not to change him or the past for better but only ensure Rufus’ survival until Dana’s ancestor and Rufus’ daughter, Hagar, is born. By allowing her protagonist to return back to the past, Butler provides an opportunity for Dana to experience unexpected circumstances that can help her grow emotionally into maturity. This way, Dana can focus on the issues of the past and their correlation with the present conditions. She acknowledges that the forces that oppress her and her origins in the past continue to be oppressive in the present as well. Through Dana’s time travels, the </w:t>
      </w:r>
      <w:r w:rsidR="00F766AB" w:rsidRPr="00797413">
        <w:rPr>
          <w:rFonts w:ascii="Times New Roman" w:eastAsia="Times New Roman" w:hAnsi="Times New Roman" w:cs="Times New Roman"/>
          <w:color w:val="000000" w:themeColor="text1"/>
          <w:szCs w:val="24"/>
        </w:rPr>
        <w:t xml:space="preserve">novel shows the </w:t>
      </w:r>
      <w:r w:rsidRPr="00797413">
        <w:rPr>
          <w:rFonts w:ascii="Times New Roman" w:eastAsia="Times New Roman" w:hAnsi="Times New Roman" w:cs="Times New Roman"/>
          <w:color w:val="000000" w:themeColor="text1"/>
          <w:szCs w:val="24"/>
        </w:rPr>
        <w:t xml:space="preserve">anxiety caused by the oppressive structures and how they operate in </w:t>
      </w:r>
      <w:r w:rsidR="00BE1BBC" w:rsidRPr="00797413">
        <w:rPr>
          <w:rFonts w:ascii="Times New Roman" w:eastAsia="Times New Roman" w:hAnsi="Times New Roman" w:cs="Times New Roman"/>
          <w:color w:val="000000" w:themeColor="text1"/>
          <w:szCs w:val="24"/>
        </w:rPr>
        <w:t>the</w:t>
      </w:r>
      <w:r w:rsidR="00F766AB" w:rsidRPr="00797413">
        <w:rPr>
          <w:rFonts w:ascii="Times New Roman" w:eastAsia="Times New Roman" w:hAnsi="Times New Roman" w:cs="Times New Roman"/>
          <w:color w:val="000000" w:themeColor="text1"/>
          <w:szCs w:val="24"/>
        </w:rPr>
        <w:t xml:space="preserve"> past as well as the present.</w:t>
      </w:r>
    </w:p>
    <w:p w:rsidR="008B67D2" w:rsidRPr="00797413" w:rsidRDefault="008B67D2" w:rsidP="00F766AB">
      <w:pPr>
        <w:ind w:firstLine="708"/>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 xml:space="preserve">In his “Seminar on Anxiety,” Lacan asserts that anxiety is the only affection that is not deceptive. He believes that anxiety occurs when an object is placed </w:t>
      </w:r>
      <w:r w:rsidR="00A857D0" w:rsidRPr="00797413">
        <w:rPr>
          <w:rFonts w:ascii="Times New Roman" w:eastAsia="Times New Roman" w:hAnsi="Times New Roman" w:cs="Times New Roman"/>
          <w:color w:val="000000" w:themeColor="text1"/>
          <w:szCs w:val="24"/>
        </w:rPr>
        <w:t>as</w:t>
      </w:r>
      <w:r w:rsidRPr="00797413">
        <w:rPr>
          <w:rFonts w:ascii="Times New Roman" w:eastAsia="Times New Roman" w:hAnsi="Times New Roman" w:cs="Times New Roman"/>
          <w:color w:val="000000" w:themeColor="text1"/>
          <w:szCs w:val="24"/>
        </w:rPr>
        <w:t xml:space="preserve"> “</w:t>
      </w:r>
      <w:r w:rsidRPr="00797413">
        <w:rPr>
          <w:rFonts w:ascii="Times New Roman" w:eastAsia="Times New Roman" w:hAnsi="Times New Roman" w:cs="Times New Roman"/>
          <w:i/>
          <w:color w:val="000000" w:themeColor="text1"/>
          <w:szCs w:val="24"/>
        </w:rPr>
        <w:t>objet petit a</w:t>
      </w:r>
      <w:r w:rsidRPr="00797413">
        <w:rPr>
          <w:rFonts w:ascii="Times New Roman" w:eastAsia="Times New Roman" w:hAnsi="Times New Roman" w:cs="Times New Roman"/>
          <w:color w:val="000000" w:themeColor="text1"/>
          <w:szCs w:val="24"/>
        </w:rPr>
        <w:t xml:space="preserve">” which </w:t>
      </w:r>
      <w:r w:rsidR="00A857D0" w:rsidRPr="00797413">
        <w:rPr>
          <w:rFonts w:ascii="Times New Roman" w:eastAsia="Times New Roman" w:hAnsi="Times New Roman" w:cs="Times New Roman"/>
          <w:color w:val="000000" w:themeColor="text1"/>
          <w:szCs w:val="24"/>
        </w:rPr>
        <w:t>Lacan describes it as the</w:t>
      </w:r>
      <w:r w:rsidRPr="00797413">
        <w:rPr>
          <w:rFonts w:ascii="Times New Roman" w:eastAsia="Times New Roman" w:hAnsi="Times New Roman" w:cs="Times New Roman"/>
          <w:color w:val="000000" w:themeColor="text1"/>
          <w:szCs w:val="24"/>
        </w:rPr>
        <w:t xml:space="preserve"> remaining that occurs after the introduction of the Symbolic in the Real. After Alice’s death and Rufus’ offer of keeping Dana as a lover in return </w:t>
      </w:r>
      <w:r w:rsidR="007B5A66" w:rsidRPr="00797413">
        <w:rPr>
          <w:rFonts w:ascii="Times New Roman" w:eastAsia="Times New Roman" w:hAnsi="Times New Roman" w:cs="Times New Roman"/>
          <w:color w:val="000000" w:themeColor="text1"/>
          <w:szCs w:val="24"/>
        </w:rPr>
        <w:t xml:space="preserve">to set </w:t>
      </w:r>
      <w:r w:rsidRPr="00797413">
        <w:rPr>
          <w:rFonts w:ascii="Times New Roman" w:eastAsia="Times New Roman" w:hAnsi="Times New Roman" w:cs="Times New Roman"/>
          <w:color w:val="000000" w:themeColor="text1"/>
          <w:szCs w:val="24"/>
        </w:rPr>
        <w:t xml:space="preserve">free and </w:t>
      </w:r>
      <w:r w:rsidR="007B5A66" w:rsidRPr="00797413">
        <w:rPr>
          <w:rFonts w:ascii="Times New Roman" w:eastAsia="Times New Roman" w:hAnsi="Times New Roman" w:cs="Times New Roman"/>
          <w:color w:val="000000" w:themeColor="text1"/>
          <w:szCs w:val="24"/>
        </w:rPr>
        <w:t>accept</w:t>
      </w:r>
      <w:r w:rsidRPr="00797413">
        <w:rPr>
          <w:rFonts w:ascii="Times New Roman" w:eastAsia="Times New Roman" w:hAnsi="Times New Roman" w:cs="Times New Roman"/>
          <w:color w:val="000000" w:themeColor="text1"/>
          <w:szCs w:val="24"/>
        </w:rPr>
        <w:t xml:space="preserve"> Alice’s (and his) children, Dana cannot agree to one more of Rufus’ antagonizing, oppressive acts. She says: “</w:t>
      </w:r>
      <w:r w:rsidRPr="00797413">
        <w:rPr>
          <w:rFonts w:ascii="Times New Roman" w:eastAsia="Times New Roman" w:hAnsi="Times New Roman" w:cs="Times New Roman"/>
          <w:i/>
          <w:color w:val="000000" w:themeColor="text1"/>
          <w:szCs w:val="24"/>
        </w:rPr>
        <w:t xml:space="preserve">I could accept him as my ancestor, my younger brother, my friend, but not as my </w:t>
      </w:r>
      <w:r w:rsidRPr="00797413">
        <w:rPr>
          <w:rFonts w:ascii="Times New Roman" w:eastAsia="Times New Roman" w:hAnsi="Times New Roman" w:cs="Times New Roman"/>
          <w:i/>
          <w:color w:val="000000" w:themeColor="text1"/>
          <w:szCs w:val="24"/>
        </w:rPr>
        <w:lastRenderedPageBreak/>
        <w:t>master, and not as my lover</w:t>
      </w:r>
      <w:r w:rsidRPr="00797413">
        <w:rPr>
          <w:rFonts w:ascii="Times New Roman" w:eastAsia="Times New Roman" w:hAnsi="Times New Roman" w:cs="Times New Roman"/>
          <w:color w:val="000000" w:themeColor="text1"/>
          <w:szCs w:val="24"/>
        </w:rPr>
        <w:t>” (</w:t>
      </w:r>
      <w:r w:rsidR="00AE6208" w:rsidRPr="00797413">
        <w:rPr>
          <w:rFonts w:ascii="Times New Roman" w:hAnsi="Times New Roman" w:cs="Times New Roman"/>
          <w:szCs w:val="24"/>
        </w:rPr>
        <w:t xml:space="preserve">Ibid., </w:t>
      </w:r>
      <w:r w:rsidRPr="00797413">
        <w:rPr>
          <w:rFonts w:ascii="Times New Roman" w:eastAsia="Times New Roman" w:hAnsi="Times New Roman" w:cs="Times New Roman"/>
          <w:color w:val="000000" w:themeColor="text1"/>
          <w:szCs w:val="24"/>
        </w:rPr>
        <w:t xml:space="preserve">260). Seeing oneself in the mirror is usually an alleviating act but there may be some occasions when the specular image seems </w:t>
      </w:r>
      <w:r w:rsidR="00765E61" w:rsidRPr="00797413">
        <w:rPr>
          <w:rFonts w:ascii="Times New Roman" w:eastAsia="Times New Roman" w:hAnsi="Times New Roman" w:cs="Times New Roman"/>
          <w:color w:val="000000" w:themeColor="text1"/>
          <w:szCs w:val="24"/>
        </w:rPr>
        <w:t>odd to the subject. This is a case that</w:t>
      </w:r>
      <w:r w:rsidRPr="00797413">
        <w:rPr>
          <w:rFonts w:ascii="Times New Roman" w:eastAsia="Times New Roman" w:hAnsi="Times New Roman" w:cs="Times New Roman"/>
          <w:color w:val="000000" w:themeColor="text1"/>
          <w:szCs w:val="24"/>
        </w:rPr>
        <w:t xml:space="preserve"> Lacan</w:t>
      </w:r>
      <w:r w:rsidR="00765E61" w:rsidRPr="00797413">
        <w:rPr>
          <w:rFonts w:ascii="Times New Roman" w:eastAsia="Times New Roman" w:hAnsi="Times New Roman" w:cs="Times New Roman"/>
          <w:color w:val="000000" w:themeColor="text1"/>
          <w:szCs w:val="24"/>
        </w:rPr>
        <w:t>’s concept of</w:t>
      </w:r>
      <w:r w:rsidRPr="00797413">
        <w:rPr>
          <w:rFonts w:ascii="Times New Roman" w:eastAsia="Times New Roman" w:hAnsi="Times New Roman" w:cs="Times New Roman"/>
          <w:color w:val="000000" w:themeColor="text1"/>
          <w:szCs w:val="24"/>
        </w:rPr>
        <w:t xml:space="preserve"> anxiety </w:t>
      </w:r>
      <w:r w:rsidR="00765E61" w:rsidRPr="00797413">
        <w:rPr>
          <w:rFonts w:ascii="Times New Roman" w:eastAsia="Times New Roman" w:hAnsi="Times New Roman" w:cs="Times New Roman"/>
          <w:color w:val="000000" w:themeColor="text1"/>
          <w:szCs w:val="24"/>
        </w:rPr>
        <w:t xml:space="preserve">can be </w:t>
      </w:r>
      <w:r w:rsidR="0068018F" w:rsidRPr="00797413">
        <w:rPr>
          <w:rFonts w:ascii="Times New Roman" w:eastAsia="Times New Roman" w:hAnsi="Times New Roman" w:cs="Times New Roman"/>
          <w:color w:val="000000" w:themeColor="text1"/>
          <w:szCs w:val="24"/>
        </w:rPr>
        <w:t>connected</w:t>
      </w:r>
      <w:r w:rsidR="00765E61" w:rsidRPr="00797413">
        <w:rPr>
          <w:rFonts w:ascii="Times New Roman" w:eastAsia="Times New Roman" w:hAnsi="Times New Roman" w:cs="Times New Roman"/>
          <w:color w:val="000000" w:themeColor="text1"/>
          <w:szCs w:val="24"/>
        </w:rPr>
        <w:t xml:space="preserve"> </w:t>
      </w:r>
      <w:r w:rsidRPr="00797413">
        <w:rPr>
          <w:rFonts w:ascii="Times New Roman" w:eastAsia="Times New Roman" w:hAnsi="Times New Roman" w:cs="Times New Roman"/>
          <w:color w:val="000000" w:themeColor="text1"/>
          <w:szCs w:val="24"/>
        </w:rPr>
        <w:t>to Freud’s uncanny. In the novel, the anxiety caused by the time travelling and eventually the loss of Dana’s arm can be viewed in this light that Lacan asserts: “</w:t>
      </w:r>
      <w:r w:rsidRPr="00797413">
        <w:rPr>
          <w:rFonts w:ascii="Times New Roman" w:eastAsia="Times New Roman" w:hAnsi="Times New Roman" w:cs="Times New Roman"/>
          <w:i/>
          <w:color w:val="000000" w:themeColor="text1"/>
          <w:szCs w:val="24"/>
        </w:rPr>
        <w:t>[O]ne loses oneself a little […] [as] part of the function of the labyrinth that must be brought to life</w:t>
      </w:r>
      <w:r w:rsidR="009C1AA2" w:rsidRPr="00797413">
        <w:rPr>
          <w:rFonts w:ascii="Times New Roman" w:eastAsia="Times New Roman" w:hAnsi="Times New Roman" w:cs="Times New Roman"/>
          <w:color w:val="000000" w:themeColor="text1"/>
          <w:szCs w:val="24"/>
        </w:rPr>
        <w:t>” (</w:t>
      </w:r>
      <w:r w:rsidR="001F5284" w:rsidRPr="00797413">
        <w:rPr>
          <w:rFonts w:ascii="Times New Roman" w:eastAsia="Times New Roman" w:hAnsi="Times New Roman" w:cs="Times New Roman"/>
          <w:color w:val="000000" w:themeColor="text1"/>
          <w:szCs w:val="24"/>
        </w:rPr>
        <w:t>2018:</w:t>
      </w:r>
      <w:r w:rsidR="009C1AA2" w:rsidRPr="00797413">
        <w:rPr>
          <w:rFonts w:ascii="Times New Roman" w:eastAsia="Times New Roman" w:hAnsi="Times New Roman" w:cs="Times New Roman"/>
          <w:color w:val="000000" w:themeColor="text1"/>
          <w:szCs w:val="24"/>
        </w:rPr>
        <w:t xml:space="preserve"> 41). The</w:t>
      </w:r>
      <w:r w:rsidRPr="00797413">
        <w:rPr>
          <w:rFonts w:ascii="Times New Roman" w:eastAsia="Times New Roman" w:hAnsi="Times New Roman" w:cs="Times New Roman"/>
          <w:color w:val="000000" w:themeColor="text1"/>
          <w:szCs w:val="24"/>
        </w:rPr>
        <w:t xml:space="preserve"> loss of a limp as well as her </w:t>
      </w:r>
      <w:r w:rsidR="009C1AA2" w:rsidRPr="00797413">
        <w:rPr>
          <w:rFonts w:ascii="Times New Roman" w:eastAsia="Times New Roman" w:hAnsi="Times New Roman" w:cs="Times New Roman"/>
          <w:color w:val="000000" w:themeColor="text1"/>
          <w:szCs w:val="24"/>
        </w:rPr>
        <w:t xml:space="preserve">change of </w:t>
      </w:r>
      <w:r w:rsidRPr="00797413">
        <w:rPr>
          <w:rFonts w:ascii="Times New Roman" w:eastAsia="Times New Roman" w:hAnsi="Times New Roman" w:cs="Times New Roman"/>
          <w:color w:val="000000" w:themeColor="text1"/>
          <w:szCs w:val="24"/>
        </w:rPr>
        <w:t>view in terms of African-Amer</w:t>
      </w:r>
      <w:r w:rsidR="009C1AA2" w:rsidRPr="00797413">
        <w:rPr>
          <w:rFonts w:ascii="Times New Roman" w:eastAsia="Times New Roman" w:hAnsi="Times New Roman" w:cs="Times New Roman"/>
          <w:color w:val="000000" w:themeColor="text1"/>
          <w:szCs w:val="24"/>
        </w:rPr>
        <w:t>ican history and reality enable</w:t>
      </w:r>
      <w:r w:rsidRPr="00797413">
        <w:rPr>
          <w:rFonts w:ascii="Times New Roman" w:eastAsia="Times New Roman" w:hAnsi="Times New Roman" w:cs="Times New Roman"/>
          <w:color w:val="000000" w:themeColor="text1"/>
          <w:szCs w:val="24"/>
        </w:rPr>
        <w:t xml:space="preserve"> her to survive. This also acts as a metaphor for the losses that she endures i</w:t>
      </w:r>
      <w:r w:rsidR="009C1AA2" w:rsidRPr="00797413">
        <w:rPr>
          <w:rFonts w:ascii="Times New Roman" w:eastAsia="Times New Roman" w:hAnsi="Times New Roman" w:cs="Times New Roman"/>
          <w:color w:val="000000" w:themeColor="text1"/>
          <w:szCs w:val="24"/>
        </w:rPr>
        <w:t>n the past and an indicator of the</w:t>
      </w:r>
      <w:r w:rsidRPr="00797413">
        <w:rPr>
          <w:rFonts w:ascii="Times New Roman" w:eastAsia="Times New Roman" w:hAnsi="Times New Roman" w:cs="Times New Roman"/>
          <w:color w:val="000000" w:themeColor="text1"/>
          <w:szCs w:val="24"/>
        </w:rPr>
        <w:t xml:space="preserve"> </w:t>
      </w:r>
      <w:r w:rsidR="009C1AA2" w:rsidRPr="00797413">
        <w:rPr>
          <w:rFonts w:ascii="Times New Roman" w:eastAsia="Times New Roman" w:hAnsi="Times New Roman" w:cs="Times New Roman"/>
          <w:color w:val="000000" w:themeColor="text1"/>
          <w:szCs w:val="24"/>
        </w:rPr>
        <w:t>fragmented nature of Dana after her journey</w:t>
      </w:r>
      <w:r w:rsidRPr="00797413">
        <w:rPr>
          <w:rFonts w:ascii="Times New Roman" w:eastAsia="Times New Roman" w:hAnsi="Times New Roman" w:cs="Times New Roman"/>
          <w:color w:val="000000" w:themeColor="text1"/>
          <w:szCs w:val="24"/>
        </w:rPr>
        <w:t>. Similar to Janie Mae in Hurston’s novel, Dana, too, experiences a healthy fragmentation within her identity. In a way, Dana is mutilated. When Butler is asked about why she chose to end Dana’s journey the way she does in an interview, she replies: “</w:t>
      </w:r>
      <w:r w:rsidRPr="00797413">
        <w:rPr>
          <w:rFonts w:ascii="Times New Roman" w:eastAsia="Times New Roman" w:hAnsi="Times New Roman" w:cs="Times New Roman"/>
          <w:i/>
          <w:color w:val="000000" w:themeColor="text1"/>
          <w:szCs w:val="24"/>
        </w:rPr>
        <w:t>I couldn’t really let her come all the way back. I couldn’t let her return to what she was, I couldn’t let her come back whole and that, I think, really symbolizes her not coming back whole. Antebellum slavery didn’t leave people quite whole</w:t>
      </w:r>
      <w:r w:rsidRPr="00797413">
        <w:rPr>
          <w:rFonts w:ascii="Times New Roman" w:eastAsia="Times New Roman" w:hAnsi="Times New Roman" w:cs="Times New Roman"/>
          <w:color w:val="000000" w:themeColor="text1"/>
          <w:szCs w:val="24"/>
        </w:rPr>
        <w:t xml:space="preserve">” (Kenan, 1991: 498). When she and Rufus cannot agree on his intentions, Dana is somewhat forced to respond violently to the person who assaults her. Dana’s realization of her alien identity eventually leads </w:t>
      </w:r>
      <w:r w:rsidR="007171DF" w:rsidRPr="00797413">
        <w:rPr>
          <w:rFonts w:ascii="Times New Roman" w:eastAsia="Times New Roman" w:hAnsi="Times New Roman" w:cs="Times New Roman"/>
          <w:color w:val="000000" w:themeColor="text1"/>
          <w:szCs w:val="24"/>
        </w:rPr>
        <w:t xml:space="preserve">to </w:t>
      </w:r>
      <w:r w:rsidRPr="00797413">
        <w:rPr>
          <w:rFonts w:ascii="Times New Roman" w:eastAsia="Times New Roman" w:hAnsi="Times New Roman" w:cs="Times New Roman"/>
          <w:color w:val="000000" w:themeColor="text1"/>
          <w:szCs w:val="24"/>
        </w:rPr>
        <w:t>her liberation.</w:t>
      </w:r>
    </w:p>
    <w:p w:rsidR="008B67D2" w:rsidRPr="00797413" w:rsidRDefault="008B67D2" w:rsidP="008B67D2">
      <w:pPr>
        <w:ind w:firstLine="708"/>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 xml:space="preserve">In </w:t>
      </w:r>
      <w:r w:rsidRPr="00797413">
        <w:rPr>
          <w:rFonts w:ascii="Times New Roman" w:eastAsia="Times New Roman" w:hAnsi="Times New Roman" w:cs="Times New Roman"/>
          <w:b/>
          <w:color w:val="000000" w:themeColor="text1"/>
          <w:szCs w:val="24"/>
        </w:rPr>
        <w:t>The Four Fundamental Concepts of Psychoanalysis</w:t>
      </w:r>
      <w:r w:rsidRPr="00797413">
        <w:rPr>
          <w:rFonts w:ascii="Times New Roman" w:eastAsia="Times New Roman" w:hAnsi="Times New Roman" w:cs="Times New Roman"/>
          <w:i/>
          <w:color w:val="000000" w:themeColor="text1"/>
          <w:szCs w:val="24"/>
        </w:rPr>
        <w:t>,</w:t>
      </w:r>
      <w:r w:rsidRPr="00797413">
        <w:rPr>
          <w:rFonts w:ascii="Times New Roman" w:eastAsia="Times New Roman" w:hAnsi="Times New Roman" w:cs="Times New Roman"/>
          <w:color w:val="000000" w:themeColor="text1"/>
          <w:szCs w:val="24"/>
        </w:rPr>
        <w:t xml:space="preserve"> Lacan comments on the identity formation which includes construction of images and effects, such as psychological representations, that have been loaded from the beginning of the subject’s life and processing of these inputs in relation with Desire and Law. The inputs are developed in connection with “</w:t>
      </w:r>
      <w:r w:rsidRPr="00797413">
        <w:rPr>
          <w:rFonts w:ascii="Times New Roman" w:eastAsia="Times New Roman" w:hAnsi="Times New Roman" w:cs="Times New Roman"/>
          <w:i/>
          <w:color w:val="000000" w:themeColor="text1"/>
          <w:szCs w:val="24"/>
        </w:rPr>
        <w:t>the Desire for recognition and the later social requirements for submission to an arbitrary Law</w:t>
      </w:r>
      <w:r w:rsidRPr="00797413">
        <w:rPr>
          <w:rFonts w:ascii="Times New Roman" w:eastAsia="Times New Roman" w:hAnsi="Times New Roman" w:cs="Times New Roman"/>
          <w:color w:val="000000" w:themeColor="text1"/>
          <w:szCs w:val="24"/>
        </w:rPr>
        <w:t xml:space="preserve">” (Ragland-Sullivan, 1982: 7). Dana’s involuntary journey begins with more questions than answers. However, as she begins to speculate and question, she also begins to navigate and possess a degree of control over the situation. As she begins to learn to survive in the past, writing becomes a compass to her journey. The journal that Dana keeps in </w:t>
      </w:r>
      <w:r w:rsidR="006F7FF2" w:rsidRPr="00797413">
        <w:rPr>
          <w:rFonts w:ascii="Times New Roman" w:eastAsia="Times New Roman" w:hAnsi="Times New Roman" w:cs="Times New Roman"/>
          <w:color w:val="000000" w:themeColor="text1"/>
          <w:szCs w:val="24"/>
        </w:rPr>
        <w:t xml:space="preserve">the </w:t>
      </w:r>
      <w:r w:rsidRPr="00797413">
        <w:rPr>
          <w:rFonts w:ascii="Times New Roman" w:eastAsia="Times New Roman" w:hAnsi="Times New Roman" w:cs="Times New Roman"/>
          <w:color w:val="000000" w:themeColor="text1"/>
          <w:szCs w:val="24"/>
        </w:rPr>
        <w:t xml:space="preserve">antebellum South enables her to collect her thoughts and experiences of the past. This written record becomes the necessary inspiration for the subject of her writing. Dana describes her life before Kevin as a struggling writer trying to get her writing </w:t>
      </w:r>
      <w:r w:rsidRPr="00797413">
        <w:rPr>
          <w:rFonts w:ascii="Times New Roman" w:eastAsia="Times New Roman" w:hAnsi="Times New Roman" w:cs="Times New Roman"/>
          <w:color w:val="000000" w:themeColor="text1"/>
          <w:szCs w:val="24"/>
        </w:rPr>
        <w:lastRenderedPageBreak/>
        <w:t xml:space="preserve">published while working in a labor agency. </w:t>
      </w:r>
      <w:r w:rsidR="00804063" w:rsidRPr="00797413">
        <w:rPr>
          <w:rFonts w:ascii="Times New Roman" w:eastAsia="Times New Roman" w:hAnsi="Times New Roman" w:cs="Times New Roman"/>
          <w:color w:val="000000" w:themeColor="text1"/>
          <w:szCs w:val="24"/>
        </w:rPr>
        <w:t>W</w:t>
      </w:r>
      <w:r w:rsidRPr="00797413">
        <w:rPr>
          <w:rFonts w:ascii="Times New Roman" w:eastAsia="Times New Roman" w:hAnsi="Times New Roman" w:cs="Times New Roman"/>
          <w:color w:val="000000" w:themeColor="text1"/>
          <w:szCs w:val="24"/>
        </w:rPr>
        <w:t>riting is an important tool for Dana to cope with the aspects of realities of the past and present. Towards the end, Dana expresses a desire to turn her journal writing into a story to share with</w:t>
      </w:r>
      <w:r w:rsidR="00531A5E" w:rsidRPr="00797413">
        <w:rPr>
          <w:rFonts w:ascii="Times New Roman" w:eastAsia="Times New Roman" w:hAnsi="Times New Roman" w:cs="Times New Roman"/>
          <w:color w:val="000000" w:themeColor="text1"/>
          <w:szCs w:val="24"/>
        </w:rPr>
        <w:t xml:space="preserve"> her</w:t>
      </w:r>
      <w:r w:rsidRPr="00797413">
        <w:rPr>
          <w:rFonts w:ascii="Times New Roman" w:eastAsia="Times New Roman" w:hAnsi="Times New Roman" w:cs="Times New Roman"/>
          <w:color w:val="000000" w:themeColor="text1"/>
          <w:szCs w:val="24"/>
        </w:rPr>
        <w:t xml:space="preserve"> readers. She asserts: “</w:t>
      </w:r>
      <w:r w:rsidRPr="00797413">
        <w:rPr>
          <w:rFonts w:ascii="Times New Roman" w:eastAsia="Times New Roman" w:hAnsi="Times New Roman" w:cs="Times New Roman"/>
          <w:i/>
          <w:color w:val="000000" w:themeColor="text1"/>
          <w:szCs w:val="24"/>
        </w:rPr>
        <w:t>Actually, I was looking over some journal pages I had managed to bring home in my bag, wondering whether I could weave them into a story</w:t>
      </w:r>
      <w:r w:rsidRPr="00797413">
        <w:rPr>
          <w:rFonts w:ascii="Times New Roman" w:eastAsia="Times New Roman" w:hAnsi="Times New Roman" w:cs="Times New Roman"/>
          <w:color w:val="000000" w:themeColor="text1"/>
          <w:szCs w:val="24"/>
        </w:rPr>
        <w:t xml:space="preserve">” (Butler, 2003: 244). This desire of telling one’s own story recalls Zora N. Hurston and Ralph Ellison’s novels. The need to write or talk about one’s survival through difficult and, sometimes, violent experiences in order to </w:t>
      </w:r>
      <w:r w:rsidR="003D754F" w:rsidRPr="00797413">
        <w:rPr>
          <w:rFonts w:ascii="Times New Roman" w:eastAsia="Times New Roman" w:hAnsi="Times New Roman" w:cs="Times New Roman"/>
          <w:color w:val="000000" w:themeColor="text1"/>
          <w:szCs w:val="24"/>
        </w:rPr>
        <w:t>address</w:t>
      </w:r>
      <w:r w:rsidRPr="00797413">
        <w:rPr>
          <w:rFonts w:ascii="Times New Roman" w:eastAsia="Times New Roman" w:hAnsi="Times New Roman" w:cs="Times New Roman"/>
          <w:color w:val="000000" w:themeColor="text1"/>
          <w:szCs w:val="24"/>
        </w:rPr>
        <w:t xml:space="preserve"> to a larger audience is understandable since through writing, Dana and the unnamed narrator achieve outlets where they can express the created emotions of the past experiences while Janie Mae achieves it through passing on her story verbally. </w:t>
      </w:r>
    </w:p>
    <w:p w:rsidR="008B67D2" w:rsidRPr="00797413" w:rsidRDefault="008B67D2" w:rsidP="008B67D2">
      <w:pPr>
        <w:ind w:firstLine="709"/>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 xml:space="preserve">In </w:t>
      </w:r>
      <w:r w:rsidRPr="00797413">
        <w:rPr>
          <w:rFonts w:ascii="Times New Roman" w:eastAsia="Times New Roman" w:hAnsi="Times New Roman" w:cs="Times New Roman"/>
          <w:b/>
          <w:color w:val="000000" w:themeColor="text1"/>
          <w:szCs w:val="24"/>
        </w:rPr>
        <w:t>Their Eyes Were Watching God</w:t>
      </w:r>
      <w:r w:rsidRPr="00797413">
        <w:rPr>
          <w:rFonts w:ascii="Times New Roman" w:eastAsia="Times New Roman" w:hAnsi="Times New Roman" w:cs="Times New Roman"/>
          <w:color w:val="000000" w:themeColor="text1"/>
          <w:szCs w:val="24"/>
        </w:rPr>
        <w:t xml:space="preserve">, Zora N. Hurston uses dialect as an element of the dialogue and narrative in the novel. This transition to the dialect </w:t>
      </w:r>
      <w:r w:rsidR="00607B57" w:rsidRPr="00797413">
        <w:rPr>
          <w:rFonts w:ascii="Times New Roman" w:eastAsia="Times New Roman" w:hAnsi="Times New Roman" w:cs="Times New Roman"/>
          <w:color w:val="000000" w:themeColor="text1"/>
          <w:szCs w:val="24"/>
        </w:rPr>
        <w:t>helps</w:t>
      </w:r>
      <w:r w:rsidRPr="00797413">
        <w:rPr>
          <w:rFonts w:ascii="Times New Roman" w:eastAsia="Times New Roman" w:hAnsi="Times New Roman" w:cs="Times New Roman"/>
          <w:color w:val="000000" w:themeColor="text1"/>
          <w:szCs w:val="24"/>
        </w:rPr>
        <w:t xml:space="preserve"> to expand the presence of dialect in African-American literature. The addition of the folklore with the realities of African-American life enables Hurston to engage in “</w:t>
      </w:r>
      <w:r w:rsidRPr="00797413">
        <w:rPr>
          <w:rFonts w:ascii="Times New Roman" w:eastAsia="Times New Roman" w:hAnsi="Times New Roman" w:cs="Times New Roman"/>
          <w:i/>
          <w:color w:val="000000" w:themeColor="text1"/>
          <w:szCs w:val="24"/>
        </w:rPr>
        <w:t>mythic and historical pasts in order to describe livable futures</w:t>
      </w:r>
      <w:r w:rsidRPr="00797413">
        <w:rPr>
          <w:rFonts w:ascii="Times New Roman" w:eastAsia="Times New Roman" w:hAnsi="Times New Roman" w:cs="Times New Roman"/>
          <w:color w:val="000000" w:themeColor="text1"/>
          <w:szCs w:val="24"/>
        </w:rPr>
        <w:t>” (Kilgore, 2008: 120) which draws parallelism with Afrofuturist thought that prioritizes the exploration of African descendants’ cultural memories that are based in the thoughts of tomorrow. Hurston channels a comprehensive vernacular by merging folk aspects including the dozens, tall-tales, haranguing</w:t>
      </w:r>
      <w:r w:rsidR="00354B99" w:rsidRPr="00797413">
        <w:rPr>
          <w:rFonts w:ascii="Times New Roman" w:eastAsia="Times New Roman" w:hAnsi="Times New Roman" w:cs="Times New Roman"/>
          <w:color w:val="000000" w:themeColor="text1"/>
          <w:szCs w:val="24"/>
        </w:rPr>
        <w:t>,</w:t>
      </w:r>
      <w:r w:rsidRPr="00797413">
        <w:rPr>
          <w:rFonts w:ascii="Times New Roman" w:eastAsia="Times New Roman" w:hAnsi="Times New Roman" w:cs="Times New Roman"/>
          <w:color w:val="000000" w:themeColor="text1"/>
          <w:szCs w:val="24"/>
        </w:rPr>
        <w:t xml:space="preserve"> and preaching wi</w:t>
      </w:r>
      <w:r w:rsidR="00A857D0" w:rsidRPr="00797413">
        <w:rPr>
          <w:rFonts w:ascii="Times New Roman" w:eastAsia="Times New Roman" w:hAnsi="Times New Roman" w:cs="Times New Roman"/>
          <w:color w:val="000000" w:themeColor="text1"/>
          <w:szCs w:val="24"/>
        </w:rPr>
        <w:t xml:space="preserve">th the description of the </w:t>
      </w:r>
      <w:r w:rsidRPr="00797413">
        <w:rPr>
          <w:rFonts w:ascii="Times New Roman" w:eastAsia="Times New Roman" w:hAnsi="Times New Roman" w:cs="Times New Roman"/>
          <w:color w:val="000000" w:themeColor="text1"/>
          <w:szCs w:val="24"/>
        </w:rPr>
        <w:t>South</w:t>
      </w:r>
      <w:r w:rsidR="00A857D0" w:rsidRPr="00797413">
        <w:rPr>
          <w:rFonts w:ascii="Times New Roman" w:eastAsia="Times New Roman" w:hAnsi="Times New Roman" w:cs="Times New Roman"/>
          <w:color w:val="000000" w:themeColor="text1"/>
          <w:szCs w:val="24"/>
        </w:rPr>
        <w:t>ern rural</w:t>
      </w:r>
      <w:r w:rsidRPr="00797413">
        <w:rPr>
          <w:rFonts w:ascii="Times New Roman" w:eastAsia="Times New Roman" w:hAnsi="Times New Roman" w:cs="Times New Roman"/>
          <w:color w:val="000000" w:themeColor="text1"/>
          <w:szCs w:val="24"/>
        </w:rPr>
        <w:t xml:space="preserve"> African-American community. Janie Mae’s story and experiences portray all kinds of </w:t>
      </w:r>
      <w:r w:rsidR="006F7FF2" w:rsidRPr="00797413">
        <w:rPr>
          <w:rFonts w:ascii="Times New Roman" w:eastAsia="Times New Roman" w:hAnsi="Times New Roman" w:cs="Times New Roman"/>
          <w:color w:val="000000" w:themeColor="text1"/>
          <w:szCs w:val="24"/>
        </w:rPr>
        <w:t xml:space="preserve">the </w:t>
      </w:r>
      <w:r w:rsidRPr="00797413">
        <w:rPr>
          <w:rFonts w:ascii="Times New Roman" w:eastAsia="Times New Roman" w:hAnsi="Times New Roman" w:cs="Times New Roman"/>
          <w:color w:val="000000" w:themeColor="text1"/>
          <w:szCs w:val="24"/>
        </w:rPr>
        <w:t>Southern African-Am</w:t>
      </w:r>
      <w:r w:rsidR="00A857D0" w:rsidRPr="00797413">
        <w:rPr>
          <w:rFonts w:ascii="Times New Roman" w:eastAsia="Times New Roman" w:hAnsi="Times New Roman" w:cs="Times New Roman"/>
          <w:color w:val="000000" w:themeColor="text1"/>
          <w:szCs w:val="24"/>
        </w:rPr>
        <w:t>erican aesthetics. Madhu Dubey asserts that</w:t>
      </w:r>
      <w:r w:rsidRPr="00797413">
        <w:rPr>
          <w:rFonts w:ascii="Times New Roman" w:eastAsia="Times New Roman" w:hAnsi="Times New Roman" w:cs="Times New Roman"/>
          <w:color w:val="000000" w:themeColor="text1"/>
          <w:szCs w:val="24"/>
        </w:rPr>
        <w:t xml:space="preserve"> “</w:t>
      </w:r>
      <w:r w:rsidRPr="00797413">
        <w:rPr>
          <w:rFonts w:ascii="Times New Roman" w:eastAsia="Times New Roman" w:hAnsi="Times New Roman" w:cs="Times New Roman"/>
          <w:i/>
          <w:color w:val="000000" w:themeColor="text1"/>
          <w:szCs w:val="24"/>
        </w:rPr>
        <w:t>the circulation of meanings can be contained within a clearly bounded cultural locale</w:t>
      </w:r>
      <w:r w:rsidRPr="00797413">
        <w:rPr>
          <w:rFonts w:ascii="Times New Roman" w:eastAsia="Times New Roman" w:hAnsi="Times New Roman" w:cs="Times New Roman"/>
          <w:color w:val="000000" w:themeColor="text1"/>
          <w:szCs w:val="24"/>
        </w:rPr>
        <w:t xml:space="preserve">” (2003: 177) can also be applied to Hurston’s novel since it </w:t>
      </w:r>
      <w:r w:rsidR="00607B57" w:rsidRPr="00797413">
        <w:rPr>
          <w:rFonts w:ascii="Times New Roman" w:eastAsia="Times New Roman" w:hAnsi="Times New Roman" w:cs="Times New Roman"/>
          <w:color w:val="000000" w:themeColor="text1"/>
          <w:szCs w:val="24"/>
        </w:rPr>
        <w:t>allows</w:t>
      </w:r>
      <w:r w:rsidRPr="00797413">
        <w:rPr>
          <w:rFonts w:ascii="Times New Roman" w:eastAsia="Times New Roman" w:hAnsi="Times New Roman" w:cs="Times New Roman"/>
          <w:color w:val="000000" w:themeColor="text1"/>
          <w:szCs w:val="24"/>
        </w:rPr>
        <w:t xml:space="preserve"> to recover the narration of the African-American history and thus, provides an aspect for Afrofuturistic interpretation. The vernacular in storytelling includes a dialect that not only appeals to oral but also to the visual and aural senses as well. Thus, the storytelling sessions are channels that involve repetition, memory</w:t>
      </w:r>
      <w:r w:rsidR="0017679B" w:rsidRPr="00797413">
        <w:rPr>
          <w:rFonts w:ascii="Times New Roman" w:eastAsia="Times New Roman" w:hAnsi="Times New Roman" w:cs="Times New Roman"/>
          <w:color w:val="000000" w:themeColor="text1"/>
          <w:szCs w:val="24"/>
        </w:rPr>
        <w:t>,</w:t>
      </w:r>
      <w:r w:rsidRPr="00797413">
        <w:rPr>
          <w:rFonts w:ascii="Times New Roman" w:eastAsia="Times New Roman" w:hAnsi="Times New Roman" w:cs="Times New Roman"/>
          <w:color w:val="000000" w:themeColor="text1"/>
          <w:szCs w:val="24"/>
        </w:rPr>
        <w:t xml:space="preserve"> and expansion of African-American native history. Similar to Afrofuturist texts, the novel’s use of folklore “</w:t>
      </w:r>
      <w:r w:rsidRPr="00797413">
        <w:rPr>
          <w:rFonts w:ascii="Times New Roman" w:eastAsia="Times New Roman" w:hAnsi="Times New Roman" w:cs="Times New Roman"/>
          <w:i/>
          <w:color w:val="000000" w:themeColor="text1"/>
          <w:szCs w:val="24"/>
        </w:rPr>
        <w:t>encourages readers to reconsider black mythologies of the past generated by a white supremacist culture that tells blacks who they are</w:t>
      </w:r>
      <w:r w:rsidRPr="00797413">
        <w:rPr>
          <w:rFonts w:ascii="Times New Roman" w:eastAsia="Times New Roman" w:hAnsi="Times New Roman" w:cs="Times New Roman"/>
          <w:color w:val="000000" w:themeColor="text1"/>
          <w:szCs w:val="24"/>
        </w:rPr>
        <w:t xml:space="preserve">” (Lavender, 2016: 222). According to Deborah Clarke, Hurston’s method produces awareness for a voice that </w:t>
      </w:r>
      <w:r w:rsidRPr="00797413">
        <w:rPr>
          <w:rFonts w:ascii="Times New Roman" w:eastAsia="Times New Roman" w:hAnsi="Times New Roman" w:cs="Times New Roman"/>
          <w:color w:val="000000" w:themeColor="text1"/>
          <w:szCs w:val="24"/>
        </w:rPr>
        <w:lastRenderedPageBreak/>
        <w:t>honor</w:t>
      </w:r>
      <w:r w:rsidR="00B513D3" w:rsidRPr="00797413">
        <w:rPr>
          <w:rFonts w:ascii="Times New Roman" w:eastAsia="Times New Roman" w:hAnsi="Times New Roman" w:cs="Times New Roman"/>
          <w:color w:val="000000" w:themeColor="text1"/>
          <w:szCs w:val="24"/>
        </w:rPr>
        <w:t>s</w:t>
      </w:r>
      <w:r w:rsidRPr="00797413">
        <w:rPr>
          <w:rFonts w:ascii="Times New Roman" w:eastAsia="Times New Roman" w:hAnsi="Times New Roman" w:cs="Times New Roman"/>
          <w:color w:val="000000" w:themeColor="text1"/>
          <w:szCs w:val="24"/>
        </w:rPr>
        <w:t xml:space="preserve"> African-American visibility (2001: 600). By reconsidering and ree</w:t>
      </w:r>
      <w:r w:rsidR="00804063" w:rsidRPr="00797413">
        <w:rPr>
          <w:rFonts w:ascii="Times New Roman" w:eastAsia="Times New Roman" w:hAnsi="Times New Roman" w:cs="Times New Roman"/>
          <w:color w:val="000000" w:themeColor="text1"/>
          <w:szCs w:val="24"/>
        </w:rPr>
        <w:t xml:space="preserve">valuating the past, </w:t>
      </w:r>
      <w:r w:rsidR="007240B2" w:rsidRPr="00797413">
        <w:rPr>
          <w:rFonts w:ascii="Times New Roman" w:eastAsia="Times New Roman" w:hAnsi="Times New Roman" w:cs="Times New Roman"/>
          <w:color w:val="000000" w:themeColor="text1"/>
          <w:szCs w:val="24"/>
        </w:rPr>
        <w:t>the new level of awareness offers a perspective to project alternative futures</w:t>
      </w:r>
      <w:r w:rsidRPr="00797413">
        <w:rPr>
          <w:rFonts w:ascii="Times New Roman" w:eastAsia="Times New Roman" w:hAnsi="Times New Roman" w:cs="Times New Roman"/>
          <w:color w:val="000000" w:themeColor="text1"/>
          <w:szCs w:val="24"/>
        </w:rPr>
        <w:t xml:space="preserve">. </w:t>
      </w:r>
    </w:p>
    <w:p w:rsidR="008B67D2" w:rsidRPr="00797413" w:rsidRDefault="008B67D2" w:rsidP="008B67D2">
      <w:pPr>
        <w:ind w:firstLine="708"/>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On the other hand, Ellison is considered to be a defender of “</w:t>
      </w:r>
      <w:r w:rsidRPr="00797413">
        <w:rPr>
          <w:rFonts w:ascii="Times New Roman" w:eastAsia="Times New Roman" w:hAnsi="Times New Roman" w:cs="Times New Roman"/>
          <w:i/>
          <w:color w:val="000000" w:themeColor="text1"/>
          <w:szCs w:val="24"/>
        </w:rPr>
        <w:t>chronopolitical interventions</w:t>
      </w:r>
      <w:r w:rsidRPr="00797413">
        <w:rPr>
          <w:rFonts w:ascii="Times New Roman" w:eastAsia="Times New Roman" w:hAnsi="Times New Roman" w:cs="Times New Roman"/>
          <w:color w:val="000000" w:themeColor="text1"/>
          <w:szCs w:val="24"/>
        </w:rPr>
        <w:t>” which is “</w:t>
      </w:r>
      <w:r w:rsidRPr="00797413">
        <w:rPr>
          <w:rFonts w:ascii="Times New Roman" w:eastAsia="Times New Roman" w:hAnsi="Times New Roman" w:cs="Times New Roman"/>
          <w:i/>
          <w:color w:val="000000" w:themeColor="text1"/>
          <w:szCs w:val="24"/>
        </w:rPr>
        <w:t>understanding and intervening in the production and distribution</w:t>
      </w:r>
      <w:r w:rsidRPr="00797413">
        <w:rPr>
          <w:rFonts w:ascii="Times New Roman" w:eastAsia="Times New Roman" w:hAnsi="Times New Roman" w:cs="Times New Roman"/>
          <w:color w:val="000000" w:themeColor="text1"/>
          <w:szCs w:val="24"/>
        </w:rPr>
        <w:t xml:space="preserve">” of the historical dimensions by the African descended artists (Eshun, 2003: 292, 192). Afrofuturists use such interventions </w:t>
      </w:r>
      <w:r w:rsidR="001F60B0" w:rsidRPr="00797413">
        <w:rPr>
          <w:rFonts w:ascii="Times New Roman" w:eastAsia="Times New Roman" w:hAnsi="Times New Roman" w:cs="Times New Roman"/>
          <w:color w:val="000000" w:themeColor="text1"/>
          <w:szCs w:val="24"/>
        </w:rPr>
        <w:t>for building political activism and the future’</w:t>
      </w:r>
      <w:r w:rsidRPr="00797413">
        <w:rPr>
          <w:rFonts w:ascii="Times New Roman" w:eastAsia="Times New Roman" w:hAnsi="Times New Roman" w:cs="Times New Roman"/>
          <w:color w:val="000000" w:themeColor="text1"/>
          <w:szCs w:val="24"/>
        </w:rPr>
        <w:t xml:space="preserve">s language in describing the subjectivity of Americans and African-Americans. Similar to Lacan, </w:t>
      </w:r>
      <w:r w:rsidRPr="00797413">
        <w:rPr>
          <w:rFonts w:ascii="Times New Roman" w:eastAsia="Times New Roman" w:hAnsi="Times New Roman" w:cs="Times New Roman"/>
          <w:b/>
          <w:color w:val="000000" w:themeColor="text1"/>
          <w:szCs w:val="24"/>
        </w:rPr>
        <w:t>Invisible Man</w:t>
      </w:r>
      <w:r w:rsidRPr="00797413">
        <w:rPr>
          <w:rFonts w:ascii="Times New Roman" w:eastAsia="Times New Roman" w:hAnsi="Times New Roman" w:cs="Times New Roman"/>
          <w:i/>
          <w:color w:val="000000" w:themeColor="text1"/>
          <w:szCs w:val="24"/>
        </w:rPr>
        <w:t xml:space="preserve"> </w:t>
      </w:r>
      <w:r w:rsidRPr="00797413">
        <w:rPr>
          <w:rFonts w:ascii="Times New Roman" w:eastAsia="Times New Roman" w:hAnsi="Times New Roman" w:cs="Times New Roman"/>
          <w:color w:val="000000" w:themeColor="text1"/>
          <w:szCs w:val="24"/>
        </w:rPr>
        <w:t>demonstrates</w:t>
      </w:r>
      <w:r w:rsidRPr="00797413">
        <w:rPr>
          <w:rFonts w:ascii="Times New Roman" w:eastAsia="Times New Roman" w:hAnsi="Times New Roman" w:cs="Times New Roman"/>
          <w:i/>
          <w:color w:val="000000" w:themeColor="text1"/>
          <w:szCs w:val="24"/>
        </w:rPr>
        <w:t xml:space="preserve"> </w:t>
      </w:r>
      <w:r w:rsidRPr="00797413">
        <w:rPr>
          <w:rFonts w:ascii="Times New Roman" w:eastAsia="Times New Roman" w:hAnsi="Times New Roman" w:cs="Times New Roman"/>
          <w:color w:val="000000" w:themeColor="text1"/>
          <w:szCs w:val="24"/>
        </w:rPr>
        <w:t>that the development of language and discourse are not natural, but learned. It is like a machine system that needs to be imitated. In</w:t>
      </w:r>
      <w:r w:rsidRPr="00797413">
        <w:rPr>
          <w:rFonts w:ascii="Times New Roman" w:eastAsia="Times New Roman" w:hAnsi="Times New Roman" w:cs="Times New Roman"/>
          <w:i/>
          <w:color w:val="000000" w:themeColor="text1"/>
          <w:szCs w:val="24"/>
        </w:rPr>
        <w:t xml:space="preserve"> </w:t>
      </w:r>
      <w:r w:rsidRPr="00797413">
        <w:rPr>
          <w:rFonts w:ascii="Times New Roman" w:eastAsia="Times New Roman" w:hAnsi="Times New Roman" w:cs="Times New Roman"/>
          <w:color w:val="000000" w:themeColor="text1"/>
          <w:szCs w:val="24"/>
        </w:rPr>
        <w:t>the novel, the unnamed narrator’s oratory transformation does not only stay with his witnessing “</w:t>
      </w:r>
      <w:r w:rsidRPr="00797413">
        <w:rPr>
          <w:rFonts w:ascii="Times New Roman" w:eastAsia="Times New Roman" w:hAnsi="Times New Roman" w:cs="Times New Roman"/>
          <w:i/>
          <w:color w:val="000000" w:themeColor="text1"/>
          <w:szCs w:val="24"/>
        </w:rPr>
        <w:t>the boomerang</w:t>
      </w:r>
      <w:r w:rsidRPr="00797413">
        <w:rPr>
          <w:rFonts w:ascii="Times New Roman" w:eastAsia="Times New Roman" w:hAnsi="Times New Roman" w:cs="Times New Roman"/>
          <w:color w:val="000000" w:themeColor="text1"/>
          <w:szCs w:val="24"/>
        </w:rPr>
        <w:t>” (Ellison, 1995: 6) of history, either. He must progress and take control over the African-Americans’ pasts and discard the ones that fixated on the future based on the deletion of African-American subjectivity. Brother Tarp, who becomes sort of a representative for Afrofuturism, is the one who enlightens the narrator. Tarp is imprisoned because he refuses to give his possessions to the whites and succeeds at escaping to the north after nineteen years. He tells the narrator: “</w:t>
      </w:r>
      <w:r w:rsidRPr="00797413">
        <w:rPr>
          <w:rFonts w:ascii="Times New Roman" w:eastAsia="Times New Roman" w:hAnsi="Times New Roman" w:cs="Times New Roman"/>
          <w:i/>
          <w:color w:val="000000" w:themeColor="text1"/>
          <w:szCs w:val="24"/>
        </w:rPr>
        <w:t>I said no to a man who wanted to take something from me; that’s what it cost me for saying no and even now the debt ain’t fully paid and will never be paid in their terms […] I said hell no! And I kept saying no until I broke the chain and left</w:t>
      </w:r>
      <w:r w:rsidRPr="00797413">
        <w:rPr>
          <w:rFonts w:ascii="Times New Roman" w:eastAsia="Times New Roman" w:hAnsi="Times New Roman" w:cs="Times New Roman"/>
          <w:color w:val="000000" w:themeColor="text1"/>
          <w:szCs w:val="24"/>
        </w:rPr>
        <w:t>” (</w:t>
      </w:r>
      <w:r w:rsidR="001B5DAC" w:rsidRPr="00797413">
        <w:rPr>
          <w:rFonts w:ascii="Times New Roman" w:hAnsi="Times New Roman" w:cs="Times New Roman"/>
          <w:color w:val="000000" w:themeColor="text1"/>
          <w:szCs w:val="24"/>
        </w:rPr>
        <w:t xml:space="preserve">Ibid., </w:t>
      </w:r>
      <w:r w:rsidRPr="00797413">
        <w:rPr>
          <w:rFonts w:ascii="Times New Roman" w:eastAsia="Times New Roman" w:hAnsi="Times New Roman" w:cs="Times New Roman"/>
          <w:color w:val="000000" w:themeColor="text1"/>
          <w:szCs w:val="24"/>
        </w:rPr>
        <w:t>387). Th</w:t>
      </w:r>
      <w:r w:rsidR="00350706" w:rsidRPr="00797413">
        <w:rPr>
          <w:rFonts w:ascii="Times New Roman" w:eastAsia="Times New Roman" w:hAnsi="Times New Roman" w:cs="Times New Roman"/>
          <w:color w:val="000000" w:themeColor="text1"/>
          <w:szCs w:val="24"/>
        </w:rPr>
        <w:t xml:space="preserve">is quotation </w:t>
      </w:r>
      <w:r w:rsidRPr="00797413">
        <w:rPr>
          <w:rFonts w:ascii="Times New Roman" w:eastAsia="Times New Roman" w:hAnsi="Times New Roman" w:cs="Times New Roman"/>
          <w:color w:val="000000" w:themeColor="text1"/>
          <w:szCs w:val="24"/>
        </w:rPr>
        <w:t>signifies one man’s power to change the future through language. He is punished because he refused to agree his pre-determined future. Similar to the unnamed narrator, he, too, joins the Brotherhood hoping the organization can guide him to contribute to a better future, however, both end up following a false hope.</w:t>
      </w:r>
    </w:p>
    <w:p w:rsidR="008B67D2" w:rsidRPr="00797413" w:rsidRDefault="008B67D2" w:rsidP="008B67D2">
      <w:pPr>
        <w:ind w:firstLine="708"/>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 xml:space="preserve">In </w:t>
      </w:r>
      <w:r w:rsidR="00350706" w:rsidRPr="00797413">
        <w:rPr>
          <w:rFonts w:ascii="Times New Roman" w:eastAsia="Times New Roman" w:hAnsi="Times New Roman" w:cs="Times New Roman"/>
          <w:color w:val="000000" w:themeColor="text1"/>
          <w:szCs w:val="24"/>
        </w:rPr>
        <w:t>contrast</w:t>
      </w:r>
      <w:r w:rsidRPr="00797413">
        <w:rPr>
          <w:rFonts w:ascii="Times New Roman" w:eastAsia="Times New Roman" w:hAnsi="Times New Roman" w:cs="Times New Roman"/>
          <w:color w:val="000000" w:themeColor="text1"/>
          <w:szCs w:val="24"/>
        </w:rPr>
        <w:t xml:space="preserve"> to Janie Mae and the unnamed narrator, Dana’s main difficulty is the lack of narratives related to her own situation in the antebellum South. After returning back to the present, she is determined to read anything she can find that is “</w:t>
      </w:r>
      <w:r w:rsidRPr="00797413">
        <w:rPr>
          <w:rFonts w:ascii="Times New Roman" w:eastAsia="Times New Roman" w:hAnsi="Times New Roman" w:cs="Times New Roman"/>
          <w:i/>
          <w:color w:val="000000" w:themeColor="text1"/>
          <w:szCs w:val="24"/>
        </w:rPr>
        <w:t>even distantly related to</w:t>
      </w:r>
      <w:r w:rsidRPr="00797413">
        <w:rPr>
          <w:rFonts w:ascii="Times New Roman" w:eastAsia="Times New Roman" w:hAnsi="Times New Roman" w:cs="Times New Roman"/>
          <w:color w:val="000000" w:themeColor="text1"/>
          <w:szCs w:val="24"/>
        </w:rPr>
        <w:t xml:space="preserve">” slavery (Butler, 2003: 116). While talking about </w:t>
      </w:r>
      <w:r w:rsidRPr="00797413">
        <w:rPr>
          <w:rFonts w:ascii="Times New Roman" w:eastAsia="Times New Roman" w:hAnsi="Times New Roman" w:cs="Times New Roman"/>
          <w:b/>
          <w:color w:val="000000" w:themeColor="text1"/>
          <w:szCs w:val="24"/>
        </w:rPr>
        <w:t>Gone With the Wind</w:t>
      </w:r>
      <w:r w:rsidRPr="00797413">
        <w:rPr>
          <w:rFonts w:ascii="Times New Roman" w:eastAsia="Times New Roman" w:hAnsi="Times New Roman" w:cs="Times New Roman"/>
          <w:color w:val="000000" w:themeColor="text1"/>
          <w:szCs w:val="24"/>
        </w:rPr>
        <w:t>, Dana says “</w:t>
      </w:r>
      <w:r w:rsidRPr="00797413">
        <w:rPr>
          <w:rFonts w:ascii="Times New Roman" w:eastAsia="Times New Roman" w:hAnsi="Times New Roman" w:cs="Times New Roman"/>
          <w:i/>
          <w:color w:val="000000" w:themeColor="text1"/>
          <w:szCs w:val="24"/>
        </w:rPr>
        <w:t>its version of happy darkies in tender loving bondage were more than I could stand</w:t>
      </w:r>
      <w:r w:rsidRPr="00797413">
        <w:rPr>
          <w:rFonts w:ascii="Times New Roman" w:eastAsia="Times New Roman" w:hAnsi="Times New Roman" w:cs="Times New Roman"/>
          <w:color w:val="000000" w:themeColor="text1"/>
          <w:szCs w:val="24"/>
        </w:rPr>
        <w:t>” (</w:t>
      </w:r>
      <w:r w:rsidR="003463A2" w:rsidRPr="00797413">
        <w:rPr>
          <w:rFonts w:ascii="Times New Roman" w:eastAsia="Times New Roman" w:hAnsi="Times New Roman" w:cs="Times New Roman"/>
          <w:color w:val="000000" w:themeColor="text1"/>
          <w:szCs w:val="24"/>
        </w:rPr>
        <w:t>Ibid.</w:t>
      </w:r>
      <w:r w:rsidRPr="00797413">
        <w:rPr>
          <w:rFonts w:ascii="Times New Roman" w:eastAsia="Times New Roman" w:hAnsi="Times New Roman" w:cs="Times New Roman"/>
          <w:color w:val="000000" w:themeColor="text1"/>
          <w:szCs w:val="24"/>
        </w:rPr>
        <w:t xml:space="preserve">). Reading one of Kevin’s books about the World War II and testimonials from </w:t>
      </w:r>
      <w:r w:rsidR="003D754F" w:rsidRPr="00797413">
        <w:rPr>
          <w:rFonts w:ascii="Times New Roman" w:eastAsia="Times New Roman" w:hAnsi="Times New Roman" w:cs="Times New Roman"/>
          <w:color w:val="000000" w:themeColor="text1"/>
          <w:szCs w:val="24"/>
        </w:rPr>
        <w:t xml:space="preserve">the survivors of </w:t>
      </w:r>
      <w:r w:rsidRPr="00797413">
        <w:rPr>
          <w:rFonts w:ascii="Times New Roman" w:eastAsia="Times New Roman" w:hAnsi="Times New Roman" w:cs="Times New Roman"/>
          <w:color w:val="000000" w:themeColor="text1"/>
          <w:szCs w:val="24"/>
        </w:rPr>
        <w:t>N</w:t>
      </w:r>
      <w:r w:rsidR="003D754F" w:rsidRPr="00797413">
        <w:rPr>
          <w:rFonts w:ascii="Times New Roman" w:eastAsia="Times New Roman" w:hAnsi="Times New Roman" w:cs="Times New Roman"/>
          <w:color w:val="000000" w:themeColor="text1"/>
          <w:szCs w:val="24"/>
        </w:rPr>
        <w:t>azi concentration camps</w:t>
      </w:r>
      <w:r w:rsidRPr="00797413">
        <w:rPr>
          <w:rFonts w:ascii="Times New Roman" w:eastAsia="Times New Roman" w:hAnsi="Times New Roman" w:cs="Times New Roman"/>
          <w:color w:val="000000" w:themeColor="text1"/>
          <w:szCs w:val="24"/>
        </w:rPr>
        <w:t xml:space="preserve">, Dana realizes that other people have also experienced similar historical memory. She says: </w:t>
      </w:r>
      <w:r w:rsidRPr="00797413">
        <w:rPr>
          <w:rFonts w:ascii="Times New Roman" w:eastAsia="Times New Roman" w:hAnsi="Times New Roman" w:cs="Times New Roman"/>
          <w:color w:val="000000" w:themeColor="text1"/>
          <w:szCs w:val="24"/>
        </w:rPr>
        <w:lastRenderedPageBreak/>
        <w:t>“</w:t>
      </w:r>
      <w:r w:rsidRPr="00797413">
        <w:rPr>
          <w:rFonts w:ascii="Times New Roman" w:eastAsia="Times New Roman" w:hAnsi="Times New Roman" w:cs="Times New Roman"/>
          <w:i/>
          <w:color w:val="000000" w:themeColor="text1"/>
          <w:szCs w:val="24"/>
        </w:rPr>
        <w:t>[T]he Germans had been trying to do in only a few years what the Americans had worked at for nearly two hundred</w:t>
      </w:r>
      <w:r w:rsidRPr="00797413">
        <w:rPr>
          <w:rFonts w:ascii="Times New Roman" w:eastAsia="Times New Roman" w:hAnsi="Times New Roman" w:cs="Times New Roman"/>
          <w:color w:val="000000" w:themeColor="text1"/>
          <w:szCs w:val="24"/>
        </w:rPr>
        <w:t>” (</w:t>
      </w:r>
      <w:r w:rsidR="00581DB7" w:rsidRPr="00797413">
        <w:rPr>
          <w:rFonts w:ascii="Times New Roman" w:hAnsi="Times New Roman" w:cs="Times New Roman"/>
          <w:color w:val="000000"/>
          <w:szCs w:val="24"/>
        </w:rPr>
        <w:t>Ibid.</w:t>
      </w:r>
      <w:r w:rsidRPr="00797413">
        <w:rPr>
          <w:rFonts w:ascii="Times New Roman" w:eastAsia="Times New Roman" w:hAnsi="Times New Roman" w:cs="Times New Roman"/>
          <w:color w:val="000000" w:themeColor="text1"/>
          <w:szCs w:val="24"/>
        </w:rPr>
        <w:t>). By starting to feel like the other, she is able to make connection with the Holocaust victims and survivors as they are, too, alien to the incidents that they had to experience. This enables Dana to have a different perspective in understanding African-American cultural history. By having the upper hand i</w:t>
      </w:r>
      <w:r w:rsidR="00B34BAF" w:rsidRPr="00797413">
        <w:rPr>
          <w:rFonts w:ascii="Times New Roman" w:eastAsia="Times New Roman" w:hAnsi="Times New Roman" w:cs="Times New Roman"/>
          <w:color w:val="000000" w:themeColor="text1"/>
          <w:szCs w:val="24"/>
        </w:rPr>
        <w:t>n power relations, dominant</w:t>
      </w:r>
      <w:r w:rsidRPr="00797413">
        <w:rPr>
          <w:rFonts w:ascii="Times New Roman" w:eastAsia="Times New Roman" w:hAnsi="Times New Roman" w:cs="Times New Roman"/>
          <w:color w:val="000000" w:themeColor="text1"/>
          <w:szCs w:val="24"/>
        </w:rPr>
        <w:t xml:space="preserve"> mode of memory in the United States can easily rewrite historical truths—and even present—the way they desire. </w:t>
      </w:r>
    </w:p>
    <w:p w:rsidR="008B67D2" w:rsidRPr="00797413" w:rsidRDefault="008B67D2" w:rsidP="008B67D2">
      <w:pPr>
        <w:pBdr>
          <w:top w:val="nil"/>
          <w:left w:val="nil"/>
          <w:bottom w:val="nil"/>
          <w:right w:val="nil"/>
          <w:between w:val="nil"/>
        </w:pBdr>
        <w:shd w:val="clear" w:color="auto" w:fill="FFFFFF"/>
        <w:tabs>
          <w:tab w:val="right" w:pos="9072"/>
        </w:tabs>
        <w:ind w:firstLine="709"/>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The novel stresses on the memory loss and how it can be an obstacl</w:t>
      </w:r>
      <w:r w:rsidR="00574EE5" w:rsidRPr="00797413">
        <w:rPr>
          <w:rFonts w:ascii="Times New Roman" w:eastAsia="Times New Roman" w:hAnsi="Times New Roman" w:cs="Times New Roman"/>
          <w:color w:val="000000" w:themeColor="text1"/>
          <w:szCs w:val="24"/>
        </w:rPr>
        <w:t>e to fight the silenced voices.</w:t>
      </w:r>
      <w:r w:rsidRPr="00797413">
        <w:rPr>
          <w:rFonts w:ascii="Times New Roman" w:eastAsia="Times New Roman" w:hAnsi="Times New Roman" w:cs="Times New Roman"/>
          <w:color w:val="000000" w:themeColor="text1"/>
          <w:szCs w:val="24"/>
        </w:rPr>
        <w:t xml:space="preserve"> In “In Search of My Mothers’ Gardens,” the author Alice Walker recalls her mother’s stories and writes: </w:t>
      </w:r>
    </w:p>
    <w:p w:rsidR="008B67D2" w:rsidRPr="00797413" w:rsidRDefault="008B67D2" w:rsidP="00255FDE">
      <w:pPr>
        <w:pBdr>
          <w:top w:val="nil"/>
          <w:left w:val="nil"/>
          <w:bottom w:val="nil"/>
          <w:right w:val="nil"/>
          <w:between w:val="nil"/>
        </w:pBdr>
        <w:shd w:val="clear" w:color="auto" w:fill="FFFFFF"/>
        <w:tabs>
          <w:tab w:val="left" w:pos="567"/>
          <w:tab w:val="right" w:pos="9072"/>
        </w:tabs>
        <w:spacing w:before="440" w:after="600" w:line="240" w:lineRule="auto"/>
        <w:ind w:left="720"/>
        <w:rPr>
          <w:rFonts w:ascii="Times New Roman" w:eastAsia="Times New Roman" w:hAnsi="Times New Roman" w:cs="Times New Roman"/>
          <w:color w:val="000000" w:themeColor="text1"/>
          <w:sz w:val="22"/>
        </w:rPr>
      </w:pPr>
      <w:r w:rsidRPr="00797413">
        <w:rPr>
          <w:rFonts w:ascii="Times New Roman" w:eastAsia="Times New Roman" w:hAnsi="Times New Roman" w:cs="Times New Roman"/>
          <w:color w:val="000000" w:themeColor="text1"/>
          <w:sz w:val="22"/>
        </w:rPr>
        <w:t>Only recently did I fully realize this: that through the years of listening to my mother’s stories of her life, I have absorbed not only the stories themselves, but something of the manner in which she spoke, something of the urgency that involves the knowledge that her stories—like her life</w:t>
      </w:r>
      <w:r w:rsidR="00255FDE" w:rsidRPr="00797413">
        <w:rPr>
          <w:rFonts w:ascii="Times New Roman" w:eastAsia="Times New Roman" w:hAnsi="Times New Roman" w:cs="Times New Roman"/>
          <w:color w:val="000000" w:themeColor="text1"/>
          <w:sz w:val="22"/>
        </w:rPr>
        <w:t xml:space="preserve">—must be recorded. (1994: 407) </w:t>
      </w:r>
    </w:p>
    <w:p w:rsidR="008B67D2" w:rsidRPr="00797413" w:rsidRDefault="008B67D2" w:rsidP="008B67D2">
      <w:pPr>
        <w:pBdr>
          <w:top w:val="nil"/>
          <w:left w:val="nil"/>
          <w:bottom w:val="nil"/>
          <w:right w:val="nil"/>
          <w:between w:val="nil"/>
        </w:pBdr>
        <w:shd w:val="clear" w:color="auto" w:fill="FFFFFF"/>
        <w:tabs>
          <w:tab w:val="right" w:pos="9072"/>
        </w:tabs>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The African-American stories are loaded with the significance of the need to be remembered and transferred into the future. So the purpose here does not only include the survival of the stories, but also involves the significance of using language through storytelling and writing. The use of words is the solution to the silencing of the other, especially for the African-American writers. In “The Highs and Lows of Black Feminist Criticism,” Barbara Christian emphasizes: “</w:t>
      </w:r>
      <w:r w:rsidRPr="00797413">
        <w:rPr>
          <w:rFonts w:ascii="Times New Roman" w:eastAsia="Times New Roman" w:hAnsi="Times New Roman" w:cs="Times New Roman"/>
          <w:i/>
          <w:color w:val="000000" w:themeColor="text1"/>
          <w:szCs w:val="24"/>
        </w:rPr>
        <w:t>We write to those who write, read, speak, may write, and we try to hear the voiceless</w:t>
      </w:r>
      <w:r w:rsidRPr="00797413">
        <w:rPr>
          <w:rFonts w:ascii="Times New Roman" w:eastAsia="Times New Roman" w:hAnsi="Times New Roman" w:cs="Times New Roman"/>
          <w:color w:val="000000" w:themeColor="text1"/>
          <w:szCs w:val="24"/>
        </w:rPr>
        <w:t>” (2007: 53). Similar to Christian’s argument, Butler’s protagonist reclaims her voice and self-identity with the time travelling episodes which enable Dana to question the already established notions of history while putting her thoughts into her writing.</w:t>
      </w:r>
    </w:p>
    <w:p w:rsidR="008B67D2" w:rsidRPr="00797413" w:rsidRDefault="008B67D2" w:rsidP="008B67D2">
      <w:pPr>
        <w:pBdr>
          <w:top w:val="nil"/>
          <w:left w:val="nil"/>
          <w:bottom w:val="nil"/>
          <w:right w:val="nil"/>
          <w:between w:val="nil"/>
        </w:pBdr>
        <w:shd w:val="clear" w:color="auto" w:fill="FFFFFF"/>
        <w:tabs>
          <w:tab w:val="right" w:pos="0"/>
        </w:tabs>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ab/>
        <w:t xml:space="preserve">Butler also creates an urgency to recall by placing Dana in involuntary time travel episodes to the past to reveal the reality of her mother’s lineal line’s history. Prior to the time travelling episodes, Dana is demonstrated as a struggling writer who does not possess any connection with her African-American cultural history. Rufus’ call of Dana to the past enables her to confront the realities of the past which leads to the cure of her memory loss. When she begins to start making connections for her time travelling reasons, she remembers the old Bible that her family owns for many </w:t>
      </w:r>
      <w:r w:rsidRPr="00797413">
        <w:rPr>
          <w:rFonts w:ascii="Times New Roman" w:eastAsia="Times New Roman" w:hAnsi="Times New Roman" w:cs="Times New Roman"/>
          <w:color w:val="000000" w:themeColor="text1"/>
          <w:szCs w:val="24"/>
        </w:rPr>
        <w:lastRenderedPageBreak/>
        <w:t>generations and says that maybe Rufus was her “</w:t>
      </w:r>
      <w:r w:rsidRPr="00797413">
        <w:rPr>
          <w:rFonts w:ascii="Times New Roman" w:eastAsia="Times New Roman" w:hAnsi="Times New Roman" w:cs="Times New Roman"/>
          <w:i/>
          <w:color w:val="000000" w:themeColor="text1"/>
          <w:szCs w:val="24"/>
        </w:rPr>
        <w:t>several times great grandfather, but still vaguely alive in the memory of [her] family because his daughter had bought a large Bible in an ornately carved, wooden chest and had begun keeping family records in it</w:t>
      </w:r>
      <w:r w:rsidRPr="00797413">
        <w:rPr>
          <w:rFonts w:ascii="Times New Roman" w:eastAsia="Times New Roman" w:hAnsi="Times New Roman" w:cs="Times New Roman"/>
          <w:color w:val="000000" w:themeColor="text1"/>
          <w:szCs w:val="24"/>
        </w:rPr>
        <w:t xml:space="preserve">” (Butler, 2003: 28). As a religious/spiritual text, </w:t>
      </w:r>
      <w:r w:rsidR="006807B6" w:rsidRPr="00797413">
        <w:rPr>
          <w:rFonts w:ascii="Times New Roman" w:eastAsia="Times New Roman" w:hAnsi="Times New Roman" w:cs="Times New Roman"/>
          <w:color w:val="000000" w:themeColor="text1"/>
          <w:szCs w:val="24"/>
        </w:rPr>
        <w:t xml:space="preserve">the </w:t>
      </w:r>
      <w:r w:rsidRPr="00797413">
        <w:rPr>
          <w:rFonts w:ascii="Times New Roman" w:eastAsia="Times New Roman" w:hAnsi="Times New Roman" w:cs="Times New Roman"/>
          <w:color w:val="000000" w:themeColor="text1"/>
          <w:szCs w:val="24"/>
        </w:rPr>
        <w:t>Bible does not only include Dana’s ancestral records, but also demonstrates the importance of these records which were seen as significant records to be passed on to the next generations for recollection of both personal and collective history. By enabling her protagonist to visit across time and space, Butler tries to connect the past, reclamation, survival</w:t>
      </w:r>
      <w:r w:rsidR="00B853C3" w:rsidRPr="00797413">
        <w:rPr>
          <w:rFonts w:ascii="Times New Roman" w:eastAsia="Times New Roman" w:hAnsi="Times New Roman" w:cs="Times New Roman"/>
          <w:color w:val="000000" w:themeColor="text1"/>
          <w:szCs w:val="24"/>
        </w:rPr>
        <w:t>,</w:t>
      </w:r>
      <w:r w:rsidRPr="00797413">
        <w:rPr>
          <w:rFonts w:ascii="Times New Roman" w:eastAsia="Times New Roman" w:hAnsi="Times New Roman" w:cs="Times New Roman"/>
          <w:color w:val="000000" w:themeColor="text1"/>
          <w:szCs w:val="24"/>
        </w:rPr>
        <w:t xml:space="preserve"> and writing in her literature.</w:t>
      </w:r>
    </w:p>
    <w:p w:rsidR="008B67D2" w:rsidRPr="00797413" w:rsidRDefault="008B67D2" w:rsidP="008B67D2">
      <w:pPr>
        <w:pBdr>
          <w:top w:val="nil"/>
          <w:left w:val="nil"/>
          <w:bottom w:val="nil"/>
          <w:right w:val="nil"/>
          <w:between w:val="nil"/>
        </w:pBdr>
        <w:shd w:val="clear" w:color="auto" w:fill="FFFFFF"/>
        <w:tabs>
          <w:tab w:val="right" w:pos="709"/>
        </w:tabs>
        <w:ind w:firstLine="709"/>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Dana realizes that Rufus’ main importance in her life comes from the fact that Rufus is the father of Hagar Weylin Blake who starts Dana’s mother’s lineage. In order for Dana and her ancestors to exist, Hagar needs to be born as the daughter of Rufus and Alice. Until her time travels, Dana does not possess any knowledge about Hagar besides her name in the Bible: “</w:t>
      </w:r>
      <w:r w:rsidRPr="00797413">
        <w:rPr>
          <w:rFonts w:ascii="Times New Roman" w:eastAsia="Times New Roman" w:hAnsi="Times New Roman" w:cs="Times New Roman"/>
          <w:i/>
          <w:color w:val="000000" w:themeColor="text1"/>
          <w:szCs w:val="24"/>
        </w:rPr>
        <w:t>Hagar Weylin Blake had died in 1880, long before the time of any member of my family that I had known. No doubt most information about her life had died with her. At least it had died before it filtered down to me. There was only the Bible left</w:t>
      </w:r>
      <w:r w:rsidRPr="00797413">
        <w:rPr>
          <w:rFonts w:ascii="Times New Roman" w:eastAsia="Times New Roman" w:hAnsi="Times New Roman" w:cs="Times New Roman"/>
          <w:color w:val="000000" w:themeColor="text1"/>
          <w:szCs w:val="24"/>
        </w:rPr>
        <w:t>” (</w:t>
      </w:r>
      <w:r w:rsidR="00A8053D" w:rsidRPr="00797413">
        <w:rPr>
          <w:rFonts w:ascii="Times New Roman" w:hAnsi="Times New Roman" w:cs="Times New Roman"/>
          <w:szCs w:val="24"/>
        </w:rPr>
        <w:t xml:space="preserve">Ibid., </w:t>
      </w:r>
      <w:r w:rsidRPr="00797413">
        <w:rPr>
          <w:rFonts w:ascii="Times New Roman" w:eastAsia="Times New Roman" w:hAnsi="Times New Roman" w:cs="Times New Roman"/>
          <w:color w:val="000000" w:themeColor="text1"/>
          <w:szCs w:val="24"/>
        </w:rPr>
        <w:t>28). When describing, Dana says that all the knowledge on Hagar “</w:t>
      </w:r>
      <w:r w:rsidRPr="00797413">
        <w:rPr>
          <w:rFonts w:ascii="Times New Roman" w:eastAsia="Times New Roman" w:hAnsi="Times New Roman" w:cs="Times New Roman"/>
          <w:i/>
          <w:color w:val="000000" w:themeColor="text1"/>
          <w:szCs w:val="24"/>
        </w:rPr>
        <w:t>died with her</w:t>
      </w:r>
      <w:r w:rsidRPr="00797413">
        <w:rPr>
          <w:rFonts w:ascii="Times New Roman" w:eastAsia="Times New Roman" w:hAnsi="Times New Roman" w:cs="Times New Roman"/>
          <w:color w:val="000000" w:themeColor="text1"/>
          <w:szCs w:val="24"/>
        </w:rPr>
        <w:t>” except for the Bible. Through time travelling, Dana is able to fill in the gaps within her ancestor’s history, experience violence and challenges that enable her to grow individually. The Bible enables Dana to have awareness of her family with limited access and information. The time travels help Dana to realize that she can find out more about Hagar and other distant relatives that may or may not have been recorded in the Bible. This realization also brings along the idea that while Dana is travelling involuntarily, it is for the best if she can make the most of her travels. So, she prepares her bag and plans to teach the slave children how to read and write which can help them to obtain their freedom (</w:t>
      </w:r>
      <w:r w:rsidR="00A8053D" w:rsidRPr="00797413">
        <w:rPr>
          <w:rFonts w:ascii="Times New Roman" w:hAnsi="Times New Roman" w:cs="Times New Roman"/>
          <w:szCs w:val="24"/>
        </w:rPr>
        <w:t xml:space="preserve">Ibid., </w:t>
      </w:r>
      <w:r w:rsidRPr="00797413">
        <w:rPr>
          <w:rFonts w:ascii="Times New Roman" w:eastAsia="Times New Roman" w:hAnsi="Times New Roman" w:cs="Times New Roman"/>
          <w:color w:val="000000" w:themeColor="text1"/>
          <w:szCs w:val="24"/>
        </w:rPr>
        <w:t xml:space="preserve">98). After becoming familiar </w:t>
      </w:r>
      <w:r w:rsidR="00CE54CD" w:rsidRPr="00797413">
        <w:rPr>
          <w:rFonts w:ascii="Times New Roman" w:eastAsia="Times New Roman" w:hAnsi="Times New Roman" w:cs="Times New Roman"/>
          <w:color w:val="000000" w:themeColor="text1"/>
          <w:szCs w:val="24"/>
        </w:rPr>
        <w:t>with</w:t>
      </w:r>
      <w:r w:rsidRPr="00797413">
        <w:rPr>
          <w:rFonts w:ascii="Times New Roman" w:eastAsia="Times New Roman" w:hAnsi="Times New Roman" w:cs="Times New Roman"/>
          <w:color w:val="000000" w:themeColor="text1"/>
          <w:szCs w:val="24"/>
        </w:rPr>
        <w:t xml:space="preserve"> her conditions, she resorts to adapting literacy since it can help to build an identity which can then lead to the slaves’ freedom, similar to the narrative in Frederick Douglass. However, while trying to teach, she gets caught and her plan becomes unsuccessful. This helps Dana to understand that the path to survival includes communal cooperation.</w:t>
      </w:r>
    </w:p>
    <w:p w:rsidR="008B67D2" w:rsidRPr="00797413" w:rsidRDefault="008B67D2" w:rsidP="008B67D2">
      <w:pPr>
        <w:pBdr>
          <w:top w:val="nil"/>
          <w:left w:val="nil"/>
          <w:bottom w:val="nil"/>
          <w:right w:val="nil"/>
          <w:between w:val="nil"/>
        </w:pBdr>
        <w:shd w:val="clear" w:color="auto" w:fill="FFFFFF"/>
        <w:tabs>
          <w:tab w:val="right" w:pos="709"/>
        </w:tabs>
        <w:ind w:firstLine="709"/>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lastRenderedPageBreak/>
        <w:t>While trying to survive, Dana also tries to recollect her family’s history, grows psychologically and physically, and learns to celebrate African-American individuality and communality. The concept of survival, which includes writing and communal collaboration, connects the past and the present of Dana’s existence. In order to implement both aspects of survival, Octavia Butler uses the time travel and memory loss in the novel. Rather than oral traditions, writing enables the writer to pour the inner thoughts of the self that include stories and histories of the past. By putting down on paper, the future generations can read or activel</w:t>
      </w:r>
      <w:r w:rsidR="00685006" w:rsidRPr="00797413">
        <w:rPr>
          <w:rFonts w:ascii="Times New Roman" w:eastAsia="Times New Roman" w:hAnsi="Times New Roman" w:cs="Times New Roman"/>
          <w:color w:val="000000" w:themeColor="text1"/>
          <w:szCs w:val="24"/>
        </w:rPr>
        <w:t>y question the writing. Butler</w:t>
      </w:r>
      <w:r w:rsidRPr="00797413">
        <w:rPr>
          <w:rFonts w:ascii="Times New Roman" w:eastAsia="Times New Roman" w:hAnsi="Times New Roman" w:cs="Times New Roman"/>
          <w:color w:val="000000" w:themeColor="text1"/>
          <w:szCs w:val="24"/>
        </w:rPr>
        <w:t xml:space="preserve"> not only writes her narrative but also includes distinct aspects to have the readers criticize and question some of the established or forgotten notions about the societies of the past and the present. </w:t>
      </w:r>
    </w:p>
    <w:p w:rsidR="008B67D2" w:rsidRPr="00797413" w:rsidRDefault="008B67D2" w:rsidP="008B67D2">
      <w:pPr>
        <w:ind w:firstLine="708"/>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 xml:space="preserve">Storytelling in Hurston has a similar yet a distinct purpose in </w:t>
      </w:r>
      <w:r w:rsidRPr="00797413">
        <w:rPr>
          <w:rFonts w:ascii="Times New Roman" w:eastAsia="Times New Roman" w:hAnsi="Times New Roman" w:cs="Times New Roman"/>
          <w:b/>
          <w:color w:val="000000" w:themeColor="text1"/>
          <w:szCs w:val="24"/>
        </w:rPr>
        <w:t>Their Eyes Were Watching God</w:t>
      </w:r>
      <w:r w:rsidRPr="00797413">
        <w:rPr>
          <w:rFonts w:ascii="Times New Roman" w:eastAsia="Times New Roman" w:hAnsi="Times New Roman" w:cs="Times New Roman"/>
          <w:color w:val="000000" w:themeColor="text1"/>
          <w:szCs w:val="24"/>
        </w:rPr>
        <w:t>. It is portrayed as a way of exposing the mind and defining life for African-Americans in various communities. Janie Mae, however, is deprived of the right to expose her mind in addition to being restricted from listening to other people’s performances by her husband. She also wants that freedom of voice and the confidence of autonomy but before she can acquire that, she acquires what she is allowed. Notwithstanding, Janie Mae learns to use telepathic communication. She first encounters through the people on the porch then later through Joe who did not stammer while “</w:t>
      </w:r>
      <w:r w:rsidRPr="00797413">
        <w:rPr>
          <w:rFonts w:ascii="Times New Roman" w:eastAsia="Times New Roman" w:hAnsi="Times New Roman" w:cs="Times New Roman"/>
          <w:i/>
          <w:color w:val="000000" w:themeColor="text1"/>
          <w:szCs w:val="24"/>
        </w:rPr>
        <w:t>cuffin’ folks around in their minds</w:t>
      </w:r>
      <w:r w:rsidRPr="00797413">
        <w:rPr>
          <w:rFonts w:ascii="Times New Roman" w:eastAsia="Times New Roman" w:hAnsi="Times New Roman" w:cs="Times New Roman"/>
          <w:color w:val="000000" w:themeColor="text1"/>
          <w:szCs w:val="24"/>
        </w:rPr>
        <w:t>” to maintain his position among the community (Hurston, 2000: 102). When she is called “</w:t>
      </w:r>
      <w:r w:rsidRPr="00797413">
        <w:rPr>
          <w:rFonts w:ascii="Times New Roman" w:eastAsia="Times New Roman" w:hAnsi="Times New Roman" w:cs="Times New Roman"/>
          <w:i/>
          <w:color w:val="000000" w:themeColor="text1"/>
          <w:szCs w:val="24"/>
        </w:rPr>
        <w:t>uh ole hen</w:t>
      </w:r>
      <w:r w:rsidRPr="00797413">
        <w:rPr>
          <w:rFonts w:ascii="Times New Roman" w:eastAsia="Times New Roman" w:hAnsi="Times New Roman" w:cs="Times New Roman"/>
          <w:color w:val="000000" w:themeColor="text1"/>
          <w:szCs w:val="24"/>
        </w:rPr>
        <w:t>” by Joe meaning that she is too old for the croquet gro</w:t>
      </w:r>
      <w:r w:rsidR="00DC0361" w:rsidRPr="00797413">
        <w:rPr>
          <w:rFonts w:ascii="Times New Roman" w:eastAsia="Times New Roman" w:hAnsi="Times New Roman" w:cs="Times New Roman"/>
          <w:color w:val="000000" w:themeColor="text1"/>
          <w:szCs w:val="24"/>
        </w:rPr>
        <w:t>unds, she does not get offended</w:t>
      </w:r>
      <w:r w:rsidRPr="00797413">
        <w:rPr>
          <w:rFonts w:ascii="Times New Roman" w:eastAsia="Times New Roman" w:hAnsi="Times New Roman" w:cs="Times New Roman"/>
          <w:color w:val="000000" w:themeColor="text1"/>
          <w:szCs w:val="24"/>
        </w:rPr>
        <w:t xml:space="preserve"> because “</w:t>
      </w:r>
      <w:r w:rsidRPr="00797413">
        <w:rPr>
          <w:rFonts w:ascii="Times New Roman" w:eastAsia="Times New Roman" w:hAnsi="Times New Roman" w:cs="Times New Roman"/>
          <w:i/>
          <w:color w:val="000000" w:themeColor="text1"/>
          <w:szCs w:val="24"/>
        </w:rPr>
        <w:t>for the first time she could see a man’s head naked of its skull. Saw the cunning thoughts race in and out through the caves and promontories of his mind</w:t>
      </w:r>
      <w:r w:rsidRPr="00797413">
        <w:rPr>
          <w:rFonts w:ascii="Times New Roman" w:eastAsia="Times New Roman" w:hAnsi="Times New Roman" w:cs="Times New Roman"/>
          <w:color w:val="000000" w:themeColor="text1"/>
          <w:szCs w:val="24"/>
        </w:rPr>
        <w:t>” (</w:t>
      </w:r>
      <w:r w:rsidR="005B4481" w:rsidRPr="00797413">
        <w:rPr>
          <w:rFonts w:ascii="Times New Roman" w:hAnsi="Times New Roman" w:cs="Times New Roman"/>
          <w:color w:val="000000"/>
          <w:szCs w:val="24"/>
        </w:rPr>
        <w:t xml:space="preserve">Ibid., </w:t>
      </w:r>
      <w:r w:rsidRPr="00797413">
        <w:rPr>
          <w:rFonts w:ascii="Times New Roman" w:eastAsia="Times New Roman" w:hAnsi="Times New Roman" w:cs="Times New Roman"/>
          <w:color w:val="000000" w:themeColor="text1"/>
          <w:szCs w:val="24"/>
        </w:rPr>
        <w:t>92). Through the use of telepathy, Janie Mae realizes Joe’s mental oppression over her and the town. This element that is visible in science-fiction leads Janie Mae to become stronger and grow self-independence. Right before Joe’s death, she says: “</w:t>
      </w:r>
      <w:r w:rsidRPr="00797413">
        <w:rPr>
          <w:rFonts w:ascii="Times New Roman" w:eastAsia="Times New Roman" w:hAnsi="Times New Roman" w:cs="Times New Roman"/>
          <w:i/>
          <w:color w:val="000000" w:themeColor="text1"/>
          <w:szCs w:val="24"/>
        </w:rPr>
        <w:t>[Y]ou wasn’t satisfied wid me de way Ah was. Naw! Maw own mind had tuh be squeezed and crowded out tuh make room for yours in me</w:t>
      </w:r>
      <w:r w:rsidRPr="00797413">
        <w:rPr>
          <w:rFonts w:ascii="Times New Roman" w:eastAsia="Times New Roman" w:hAnsi="Times New Roman" w:cs="Times New Roman"/>
          <w:color w:val="000000" w:themeColor="text1"/>
          <w:szCs w:val="24"/>
        </w:rPr>
        <w:t>” (</w:t>
      </w:r>
      <w:r w:rsidR="005B4481" w:rsidRPr="00797413">
        <w:rPr>
          <w:rFonts w:ascii="Times New Roman" w:hAnsi="Times New Roman" w:cs="Times New Roman"/>
          <w:color w:val="000000"/>
          <w:szCs w:val="24"/>
        </w:rPr>
        <w:t xml:space="preserve">Ibid., </w:t>
      </w:r>
      <w:r w:rsidRPr="00797413">
        <w:rPr>
          <w:rFonts w:ascii="Times New Roman" w:eastAsia="Times New Roman" w:hAnsi="Times New Roman" w:cs="Times New Roman"/>
          <w:color w:val="000000" w:themeColor="text1"/>
          <w:szCs w:val="24"/>
        </w:rPr>
        <w:t xml:space="preserve">102). With telepathy, Janie Mae declares her independence and freedom while removing the negative effects Joe has left on her soul and body. Her main achievement is to learn how to separate her body from her mind in order to cope with the disillusionments of </w:t>
      </w:r>
      <w:r w:rsidRPr="00797413">
        <w:rPr>
          <w:rFonts w:ascii="Times New Roman" w:eastAsia="Times New Roman" w:hAnsi="Times New Roman" w:cs="Times New Roman"/>
          <w:color w:val="000000" w:themeColor="text1"/>
          <w:szCs w:val="24"/>
        </w:rPr>
        <w:lastRenderedPageBreak/>
        <w:t>life. After Joe’s death, she sends “</w:t>
      </w:r>
      <w:r w:rsidRPr="00797413">
        <w:rPr>
          <w:rFonts w:ascii="Times New Roman" w:eastAsia="Times New Roman" w:hAnsi="Times New Roman" w:cs="Times New Roman"/>
          <w:i/>
          <w:color w:val="000000" w:themeColor="text1"/>
          <w:szCs w:val="24"/>
        </w:rPr>
        <w:t>her face to Joe’s funeral, and herself went rollicking with the spring time across the world</w:t>
      </w:r>
      <w:r w:rsidRPr="00797413">
        <w:rPr>
          <w:rFonts w:ascii="Times New Roman" w:eastAsia="Times New Roman" w:hAnsi="Times New Roman" w:cs="Times New Roman"/>
          <w:color w:val="000000" w:themeColor="text1"/>
          <w:szCs w:val="24"/>
        </w:rPr>
        <w:t>” (</w:t>
      </w:r>
      <w:r w:rsidR="005B4481" w:rsidRPr="00797413">
        <w:rPr>
          <w:rFonts w:ascii="Times New Roman" w:hAnsi="Times New Roman" w:cs="Times New Roman"/>
          <w:color w:val="000000"/>
          <w:szCs w:val="24"/>
        </w:rPr>
        <w:t xml:space="preserve">Ibid., </w:t>
      </w:r>
      <w:r w:rsidRPr="00797413">
        <w:rPr>
          <w:rFonts w:ascii="Times New Roman" w:eastAsia="Times New Roman" w:hAnsi="Times New Roman" w:cs="Times New Roman"/>
          <w:color w:val="000000" w:themeColor="text1"/>
          <w:szCs w:val="24"/>
        </w:rPr>
        <w:t xml:space="preserve">106). In order not to lose her respectability among the community, she acts the way that is expected from her while her mental mood is completely different. Hurston emphasizes on the dynamics of social hierarchies as well as established norms </w:t>
      </w:r>
      <w:r w:rsidR="00A939AB" w:rsidRPr="00797413">
        <w:rPr>
          <w:rFonts w:ascii="Times New Roman" w:eastAsia="Times New Roman" w:hAnsi="Times New Roman" w:cs="Times New Roman"/>
          <w:color w:val="000000" w:themeColor="text1"/>
          <w:szCs w:val="24"/>
        </w:rPr>
        <w:t>of race and gender. Even though</w:t>
      </w:r>
      <w:r w:rsidRPr="00797413">
        <w:rPr>
          <w:rFonts w:ascii="Times New Roman" w:eastAsia="Times New Roman" w:hAnsi="Times New Roman" w:cs="Times New Roman"/>
          <w:color w:val="000000" w:themeColor="text1"/>
          <w:szCs w:val="24"/>
        </w:rPr>
        <w:t xml:space="preserve"> Janie Mae comes to a realization and frees herself, she still needs to balance the established notions and power dynamics among the current community. </w:t>
      </w:r>
    </w:p>
    <w:p w:rsidR="008B67D2" w:rsidRPr="00797413" w:rsidRDefault="008B67D2" w:rsidP="00672894">
      <w:pPr>
        <w:ind w:firstLine="708"/>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In Hurston’s novel, the purpose of folklore include</w:t>
      </w:r>
      <w:r w:rsidR="00672894" w:rsidRPr="00797413">
        <w:rPr>
          <w:rFonts w:ascii="Times New Roman" w:eastAsia="Times New Roman" w:hAnsi="Times New Roman" w:cs="Times New Roman"/>
          <w:color w:val="000000" w:themeColor="text1"/>
          <w:szCs w:val="24"/>
        </w:rPr>
        <w:t>s</w:t>
      </w:r>
      <w:r w:rsidRPr="00797413">
        <w:rPr>
          <w:rFonts w:ascii="Times New Roman" w:eastAsia="Times New Roman" w:hAnsi="Times New Roman" w:cs="Times New Roman"/>
          <w:color w:val="000000" w:themeColor="text1"/>
          <w:szCs w:val="24"/>
        </w:rPr>
        <w:t xml:space="preserve"> the documentation and preservation of the African-American history</w:t>
      </w:r>
      <w:r w:rsidR="00A710E2" w:rsidRPr="00797413">
        <w:rPr>
          <w:rFonts w:ascii="Times New Roman" w:eastAsia="Times New Roman" w:hAnsi="Times New Roman" w:cs="Times New Roman"/>
          <w:color w:val="000000" w:themeColor="text1"/>
          <w:szCs w:val="24"/>
        </w:rPr>
        <w:t>. It also highlights its value as a fundamental entity for</w:t>
      </w:r>
      <w:r w:rsidRPr="00797413">
        <w:rPr>
          <w:rFonts w:ascii="Times New Roman" w:eastAsia="Times New Roman" w:hAnsi="Times New Roman" w:cs="Times New Roman"/>
          <w:color w:val="000000" w:themeColor="text1"/>
          <w:szCs w:val="24"/>
        </w:rPr>
        <w:t xml:space="preserve"> projecti</w:t>
      </w:r>
      <w:r w:rsidR="00A710E2" w:rsidRPr="00797413">
        <w:rPr>
          <w:rFonts w:ascii="Times New Roman" w:eastAsia="Times New Roman" w:hAnsi="Times New Roman" w:cs="Times New Roman"/>
          <w:color w:val="000000" w:themeColor="text1"/>
          <w:szCs w:val="24"/>
        </w:rPr>
        <w:t>on of thoughts and ideas</w:t>
      </w:r>
      <w:r w:rsidRPr="00797413">
        <w:rPr>
          <w:rFonts w:ascii="Times New Roman" w:eastAsia="Times New Roman" w:hAnsi="Times New Roman" w:cs="Times New Roman"/>
          <w:color w:val="000000" w:themeColor="text1"/>
          <w:szCs w:val="24"/>
        </w:rPr>
        <w:t xml:space="preserve"> into the future. The most vivid examples are set in Joe’s porch where people play the dozens. Trudier Harris asserts that “</w:t>
      </w:r>
      <w:r w:rsidRPr="00797413">
        <w:rPr>
          <w:rFonts w:ascii="Times New Roman" w:eastAsia="Times New Roman" w:hAnsi="Times New Roman" w:cs="Times New Roman"/>
          <w:i/>
          <w:color w:val="000000" w:themeColor="text1"/>
          <w:szCs w:val="24"/>
        </w:rPr>
        <w:t>[p]orch traditions created a similarity of experience in telling and hearing that became a part of the oral tradition, indeed almost a folk form itself</w:t>
      </w:r>
      <w:r w:rsidRPr="00797413">
        <w:rPr>
          <w:rFonts w:ascii="Times New Roman" w:eastAsia="Times New Roman" w:hAnsi="Times New Roman" w:cs="Times New Roman"/>
          <w:color w:val="000000" w:themeColor="text1"/>
          <w:szCs w:val="24"/>
        </w:rPr>
        <w:t>” (1996: xiii). Good talkers can use words to form things into existence. Hurston engages in a formation to alter possible futures by challenging the oppressive society through storytelling’s reflection of parallel worlds especially in the porch conversations. The narrator asserts: “</w:t>
      </w:r>
      <w:r w:rsidRPr="00797413">
        <w:rPr>
          <w:rFonts w:ascii="Times New Roman" w:eastAsia="Times New Roman" w:hAnsi="Times New Roman" w:cs="Times New Roman"/>
          <w:i/>
          <w:color w:val="000000" w:themeColor="text1"/>
          <w:szCs w:val="24"/>
        </w:rPr>
        <w:t>When the people sat around on the porch and passed around the pictures of their thoughts for the others to look at and see, it was nice. The fact that the thought pictures were always crayon enlargements of life made it even nicer to listen to</w:t>
      </w:r>
      <w:r w:rsidRPr="00797413">
        <w:rPr>
          <w:rFonts w:ascii="Times New Roman" w:eastAsia="Times New Roman" w:hAnsi="Times New Roman" w:cs="Times New Roman"/>
          <w:color w:val="000000" w:themeColor="text1"/>
          <w:szCs w:val="24"/>
        </w:rPr>
        <w:t>” (Hurston, 2000: 60). Hurston emphasizes on a communication type without the use of language. The use of storytelling as a way of handling segregation comes to a point of telepathy for the African-Americans described in the novel. The representation of “</w:t>
      </w:r>
      <w:r w:rsidRPr="00797413">
        <w:rPr>
          <w:rFonts w:ascii="Times New Roman" w:eastAsia="Times New Roman" w:hAnsi="Times New Roman" w:cs="Times New Roman"/>
          <w:i/>
          <w:color w:val="000000" w:themeColor="text1"/>
          <w:szCs w:val="24"/>
        </w:rPr>
        <w:t>thought pictures</w:t>
      </w:r>
      <w:r w:rsidRPr="00797413">
        <w:rPr>
          <w:rFonts w:ascii="Times New Roman" w:eastAsia="Times New Roman" w:hAnsi="Times New Roman" w:cs="Times New Roman"/>
          <w:color w:val="000000" w:themeColor="text1"/>
          <w:szCs w:val="24"/>
        </w:rPr>
        <w:t>” as “</w:t>
      </w:r>
      <w:r w:rsidRPr="00797413">
        <w:rPr>
          <w:rFonts w:ascii="Times New Roman" w:eastAsia="Times New Roman" w:hAnsi="Times New Roman" w:cs="Times New Roman"/>
          <w:i/>
          <w:color w:val="000000" w:themeColor="text1"/>
          <w:szCs w:val="24"/>
        </w:rPr>
        <w:t>crayon enlargements of life</w:t>
      </w:r>
      <w:r w:rsidRPr="00797413">
        <w:rPr>
          <w:rFonts w:ascii="Times New Roman" w:eastAsia="Times New Roman" w:hAnsi="Times New Roman" w:cs="Times New Roman"/>
          <w:color w:val="000000" w:themeColor="text1"/>
          <w:szCs w:val="24"/>
        </w:rPr>
        <w:t xml:space="preserve">” indicates a direct telepathic communication where minds of the African-Americans are connected and synchronized to one another. This defined shared perspective also leads to the formation of </w:t>
      </w:r>
      <w:r w:rsidR="00A53ABA" w:rsidRPr="00797413">
        <w:rPr>
          <w:rFonts w:ascii="Times New Roman" w:hAnsi="Times New Roman" w:cs="Times New Roman"/>
          <w:szCs w:val="24"/>
        </w:rPr>
        <w:t>networked consciousness</w:t>
      </w:r>
      <w:r w:rsidR="004146F3" w:rsidRPr="00797413">
        <w:rPr>
          <w:rFonts w:ascii="Times New Roman" w:hAnsi="Times New Roman" w:cs="Times New Roman"/>
          <w:szCs w:val="24"/>
        </w:rPr>
        <w:t>.</w:t>
      </w:r>
      <w:r w:rsidR="00A53ABA" w:rsidRPr="00797413">
        <w:rPr>
          <w:rFonts w:ascii="Times New Roman" w:hAnsi="Times New Roman" w:cs="Times New Roman"/>
          <w:szCs w:val="24"/>
        </w:rPr>
        <w:t xml:space="preserve"> </w:t>
      </w:r>
      <w:r w:rsidRPr="00797413">
        <w:rPr>
          <w:rFonts w:ascii="Times New Roman" w:eastAsia="Times New Roman" w:hAnsi="Times New Roman" w:cs="Times New Roman"/>
          <w:color w:val="000000" w:themeColor="text1"/>
          <w:szCs w:val="24"/>
        </w:rPr>
        <w:t>A prominent example presents itself in the exaggerated conversations of Matt Bonner’s mule since “</w:t>
      </w:r>
      <w:r w:rsidRPr="00797413">
        <w:rPr>
          <w:rFonts w:ascii="Times New Roman" w:eastAsia="Times New Roman" w:hAnsi="Times New Roman" w:cs="Times New Roman"/>
          <w:i/>
          <w:color w:val="000000" w:themeColor="text1"/>
          <w:szCs w:val="24"/>
        </w:rPr>
        <w:t>everybody indulged in mule talk</w:t>
      </w:r>
      <w:r w:rsidRPr="00797413">
        <w:rPr>
          <w:rFonts w:ascii="Times New Roman" w:eastAsia="Times New Roman" w:hAnsi="Times New Roman" w:cs="Times New Roman"/>
          <w:color w:val="000000" w:themeColor="text1"/>
          <w:szCs w:val="24"/>
        </w:rPr>
        <w:t>” to such a degree that the animal “</w:t>
      </w:r>
      <w:r w:rsidRPr="00797413">
        <w:rPr>
          <w:rFonts w:ascii="Times New Roman" w:eastAsia="Times New Roman" w:hAnsi="Times New Roman" w:cs="Times New Roman"/>
          <w:i/>
          <w:color w:val="000000" w:themeColor="text1"/>
          <w:szCs w:val="24"/>
        </w:rPr>
        <w:t>was next to the Mayor in prominence, and made better talking</w:t>
      </w:r>
      <w:r w:rsidRPr="00797413">
        <w:rPr>
          <w:rFonts w:ascii="Times New Roman" w:eastAsia="Times New Roman" w:hAnsi="Times New Roman" w:cs="Times New Roman"/>
          <w:color w:val="000000" w:themeColor="text1"/>
          <w:szCs w:val="24"/>
        </w:rPr>
        <w:t>” (</w:t>
      </w:r>
      <w:r w:rsidR="005B4481" w:rsidRPr="00797413">
        <w:rPr>
          <w:rFonts w:ascii="Times New Roman" w:hAnsi="Times New Roman" w:cs="Times New Roman"/>
          <w:color w:val="000000"/>
          <w:szCs w:val="24"/>
        </w:rPr>
        <w:t xml:space="preserve">Ibid., </w:t>
      </w:r>
      <w:r w:rsidRPr="00797413">
        <w:rPr>
          <w:rFonts w:ascii="Times New Roman" w:eastAsia="Times New Roman" w:hAnsi="Times New Roman" w:cs="Times New Roman"/>
          <w:color w:val="000000" w:themeColor="text1"/>
          <w:szCs w:val="24"/>
        </w:rPr>
        <w:t>63). The mule “</w:t>
      </w:r>
      <w:r w:rsidRPr="00797413">
        <w:rPr>
          <w:rFonts w:ascii="Times New Roman" w:eastAsia="Times New Roman" w:hAnsi="Times New Roman" w:cs="Times New Roman"/>
          <w:i/>
          <w:color w:val="000000" w:themeColor="text1"/>
          <w:szCs w:val="24"/>
        </w:rPr>
        <w:t>draws attention to its value as an abundant source of self-renewal and creative expression</w:t>
      </w:r>
      <w:r w:rsidRPr="00797413">
        <w:rPr>
          <w:rFonts w:ascii="Times New Roman" w:eastAsia="Times New Roman" w:hAnsi="Times New Roman" w:cs="Times New Roman"/>
          <w:color w:val="000000" w:themeColor="text1"/>
          <w:szCs w:val="24"/>
        </w:rPr>
        <w:t xml:space="preserve">” (Joseph, 2002: 469). Hurston’s use of storytelling acts as a time travel </w:t>
      </w:r>
      <w:r w:rsidRPr="00797413">
        <w:rPr>
          <w:rFonts w:ascii="Times New Roman" w:eastAsia="Times New Roman" w:hAnsi="Times New Roman" w:cs="Times New Roman"/>
          <w:color w:val="000000" w:themeColor="text1"/>
          <w:szCs w:val="24"/>
        </w:rPr>
        <w:lastRenderedPageBreak/>
        <w:t xml:space="preserve">device that helps the writer to portray the past and the present as well as the consequences of the actions taking place in the past and also the present time. </w:t>
      </w:r>
    </w:p>
    <w:p w:rsidR="008B67D2" w:rsidRPr="00797413" w:rsidRDefault="008B67D2" w:rsidP="008B67D2">
      <w:pPr>
        <w:pBdr>
          <w:top w:val="nil"/>
          <w:left w:val="nil"/>
          <w:bottom w:val="nil"/>
          <w:right w:val="nil"/>
          <w:between w:val="nil"/>
        </w:pBdr>
        <w:shd w:val="clear" w:color="auto" w:fill="FFFFFF"/>
        <w:tabs>
          <w:tab w:val="right" w:pos="709"/>
        </w:tabs>
        <w:ind w:firstLine="709"/>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 xml:space="preserve">The way Butler presents her novel </w:t>
      </w:r>
      <w:r w:rsidR="00804063" w:rsidRPr="00797413">
        <w:rPr>
          <w:rFonts w:ascii="Times New Roman" w:eastAsia="Times New Roman" w:hAnsi="Times New Roman" w:cs="Times New Roman"/>
          <w:color w:val="000000" w:themeColor="text1"/>
          <w:szCs w:val="24"/>
        </w:rPr>
        <w:t xml:space="preserve">helps </w:t>
      </w:r>
      <w:r w:rsidRPr="00797413">
        <w:rPr>
          <w:rFonts w:ascii="Times New Roman" w:eastAsia="Times New Roman" w:hAnsi="Times New Roman" w:cs="Times New Roman"/>
          <w:color w:val="000000" w:themeColor="text1"/>
          <w:szCs w:val="24"/>
        </w:rPr>
        <w:t xml:space="preserve">to question the behaviors and the reasons of the characters as well as question their own established ethics and notions. This deliberate construction of the structure aims </w:t>
      </w:r>
      <w:r w:rsidR="00F43F6B" w:rsidRPr="00797413">
        <w:rPr>
          <w:rFonts w:ascii="Times New Roman" w:eastAsia="Times New Roman" w:hAnsi="Times New Roman" w:cs="Times New Roman"/>
          <w:color w:val="000000" w:themeColor="text1"/>
          <w:szCs w:val="24"/>
        </w:rPr>
        <w:t>for active engagement</w:t>
      </w:r>
      <w:r w:rsidRPr="00797413">
        <w:rPr>
          <w:rFonts w:ascii="Times New Roman" w:eastAsia="Times New Roman" w:hAnsi="Times New Roman" w:cs="Times New Roman"/>
          <w:color w:val="000000" w:themeColor="text1"/>
          <w:szCs w:val="24"/>
        </w:rPr>
        <w:t xml:space="preserve"> in the </w:t>
      </w:r>
      <w:r w:rsidR="00C56CA1" w:rsidRPr="00797413">
        <w:rPr>
          <w:rFonts w:ascii="Times New Roman" w:eastAsia="Times New Roman" w:hAnsi="Times New Roman" w:cs="Times New Roman"/>
          <w:color w:val="000000" w:themeColor="text1"/>
          <w:szCs w:val="24"/>
        </w:rPr>
        <w:t xml:space="preserve">Afrofuturistic </w:t>
      </w:r>
      <w:r w:rsidR="00F43F6B" w:rsidRPr="00797413">
        <w:rPr>
          <w:rFonts w:ascii="Times New Roman" w:eastAsia="Times New Roman" w:hAnsi="Times New Roman" w:cs="Times New Roman"/>
          <w:color w:val="000000" w:themeColor="text1"/>
          <w:szCs w:val="24"/>
        </w:rPr>
        <w:t>narrative and for the critical questioning of</w:t>
      </w:r>
      <w:r w:rsidRPr="00797413">
        <w:rPr>
          <w:rFonts w:ascii="Times New Roman" w:eastAsia="Times New Roman" w:hAnsi="Times New Roman" w:cs="Times New Roman"/>
          <w:color w:val="000000" w:themeColor="text1"/>
          <w:szCs w:val="24"/>
        </w:rPr>
        <w:t xml:space="preserve"> the social frame they have experienced and continue to experience in the present. </w:t>
      </w:r>
      <w:r w:rsidR="00731C56" w:rsidRPr="00797413">
        <w:rPr>
          <w:rFonts w:ascii="Times New Roman" w:eastAsia="Times New Roman" w:hAnsi="Times New Roman" w:cs="Times New Roman"/>
          <w:color w:val="000000" w:themeColor="text1"/>
          <w:szCs w:val="24"/>
        </w:rPr>
        <w:t>W</w:t>
      </w:r>
      <w:r w:rsidRPr="00797413">
        <w:rPr>
          <w:rFonts w:ascii="Times New Roman" w:eastAsia="Times New Roman" w:hAnsi="Times New Roman" w:cs="Times New Roman"/>
          <w:color w:val="000000" w:themeColor="text1"/>
          <w:szCs w:val="24"/>
        </w:rPr>
        <w:t xml:space="preserve">hile she is choosing a protagonist for her novel to </w:t>
      </w:r>
      <w:r w:rsidR="00452691" w:rsidRPr="00797413">
        <w:rPr>
          <w:rFonts w:ascii="Times New Roman" w:eastAsia="Times New Roman" w:hAnsi="Times New Roman" w:cs="Times New Roman"/>
          <w:color w:val="000000" w:themeColor="text1"/>
          <w:szCs w:val="24"/>
        </w:rPr>
        <w:t>function as a guide to a journey to the past</w:t>
      </w:r>
      <w:r w:rsidRPr="00797413">
        <w:rPr>
          <w:rFonts w:ascii="Times New Roman" w:eastAsia="Times New Roman" w:hAnsi="Times New Roman" w:cs="Times New Roman"/>
          <w:color w:val="000000" w:themeColor="text1"/>
          <w:szCs w:val="24"/>
        </w:rPr>
        <w:t>, she chooses a woman character to question the notions on gender, race</w:t>
      </w:r>
      <w:r w:rsidR="004953F9" w:rsidRPr="00797413">
        <w:rPr>
          <w:rFonts w:ascii="Times New Roman" w:eastAsia="Times New Roman" w:hAnsi="Times New Roman" w:cs="Times New Roman"/>
          <w:color w:val="000000" w:themeColor="text1"/>
          <w:szCs w:val="24"/>
        </w:rPr>
        <w:t>,</w:t>
      </w:r>
      <w:r w:rsidRPr="00797413">
        <w:rPr>
          <w:rFonts w:ascii="Times New Roman" w:eastAsia="Times New Roman" w:hAnsi="Times New Roman" w:cs="Times New Roman"/>
          <w:color w:val="000000" w:themeColor="text1"/>
          <w:szCs w:val="24"/>
        </w:rPr>
        <w:t xml:space="preserve"> and power relations. bell hooks also comments on the particular experience the African-American women have while reclaiming their voice during a time when speaking out would not be approved even by the close families out of fear. She gives </w:t>
      </w:r>
      <w:r w:rsidR="00B255F2" w:rsidRPr="00797413">
        <w:rPr>
          <w:rFonts w:ascii="Times New Roman" w:eastAsia="Times New Roman" w:hAnsi="Times New Roman" w:cs="Times New Roman"/>
          <w:color w:val="000000" w:themeColor="text1"/>
          <w:szCs w:val="24"/>
        </w:rPr>
        <w:t xml:space="preserve">an </w:t>
      </w:r>
      <w:r w:rsidRPr="00797413">
        <w:rPr>
          <w:rFonts w:ascii="Times New Roman" w:eastAsia="Times New Roman" w:hAnsi="Times New Roman" w:cs="Times New Roman"/>
          <w:color w:val="000000" w:themeColor="text1"/>
          <w:szCs w:val="24"/>
        </w:rPr>
        <w:t>example from her own life:</w:t>
      </w:r>
    </w:p>
    <w:p w:rsidR="008B67D2" w:rsidRPr="00797413" w:rsidRDefault="008B67D2" w:rsidP="00255FDE">
      <w:pPr>
        <w:spacing w:before="440" w:after="600" w:line="240" w:lineRule="auto"/>
        <w:ind w:left="720"/>
        <w:rPr>
          <w:rFonts w:ascii="Times New Roman" w:eastAsia="Times New Roman" w:hAnsi="Times New Roman" w:cs="Times New Roman"/>
          <w:color w:val="000000" w:themeColor="text1"/>
          <w:sz w:val="22"/>
        </w:rPr>
      </w:pPr>
      <w:r w:rsidRPr="00797413">
        <w:rPr>
          <w:rFonts w:ascii="Times New Roman" w:eastAsia="Times New Roman" w:hAnsi="Times New Roman" w:cs="Times New Roman"/>
          <w:color w:val="000000" w:themeColor="text1"/>
          <w:sz w:val="22"/>
        </w:rPr>
        <w:t>While punishing me, my parents often spoke about the necessity of breaking my spirit. Now when I ponder the silences, the voices that are not heard, the voices of those wounded and/or oppressed individuals who do not speak or write, I contemplate the acts of persecution, torture—the terrorism that breaks spirits, that makes creativity impossible. I write these words to bear witness to the primacy of resistance struggle in any situation of domination (even within family life); to the strength and power that emerges from sustained resistance and the profound conviction that these forces can be healing, can protect us from dehumaniza</w:t>
      </w:r>
      <w:r w:rsidR="00255FDE" w:rsidRPr="00797413">
        <w:rPr>
          <w:rFonts w:ascii="Times New Roman" w:eastAsia="Times New Roman" w:hAnsi="Times New Roman" w:cs="Times New Roman"/>
          <w:color w:val="000000" w:themeColor="text1"/>
          <w:sz w:val="22"/>
        </w:rPr>
        <w:t>tion and despair. (1992: 98-99)</w:t>
      </w:r>
    </w:p>
    <w:p w:rsidR="008B67D2" w:rsidRPr="00797413" w:rsidRDefault="008B67D2" w:rsidP="008B67D2">
      <w:pPr>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 xml:space="preserve">She asserts writing as an important tool for resistance against all kinds of abuse/oppression. The use of writing for this purpose reveals its communal and collective aspects for especially African-American women intellectuals. In the novel, Butler does not aim to demonstrate that there have not been any racial, social or cultural developments. Rather, she is trying to emphasize </w:t>
      </w:r>
      <w:r w:rsidR="00452691" w:rsidRPr="00797413">
        <w:rPr>
          <w:rFonts w:ascii="Times New Roman" w:eastAsia="Times New Roman" w:hAnsi="Times New Roman" w:cs="Times New Roman"/>
          <w:color w:val="000000" w:themeColor="text1"/>
          <w:szCs w:val="24"/>
        </w:rPr>
        <w:t>the need t</w:t>
      </w:r>
      <w:r w:rsidRPr="00797413">
        <w:rPr>
          <w:rFonts w:ascii="Times New Roman" w:eastAsia="Times New Roman" w:hAnsi="Times New Roman" w:cs="Times New Roman"/>
          <w:color w:val="000000" w:themeColor="text1"/>
          <w:szCs w:val="24"/>
        </w:rPr>
        <w:t xml:space="preserve">o become aware of the social injustice, unfairness and racial issues that still continue in the present time of the twenty-first century. </w:t>
      </w:r>
    </w:p>
    <w:p w:rsidR="008B67D2" w:rsidRPr="00797413" w:rsidRDefault="00452691" w:rsidP="008B67D2">
      <w:pPr>
        <w:ind w:firstLine="708"/>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T</w:t>
      </w:r>
      <w:r w:rsidR="008B67D2" w:rsidRPr="00797413">
        <w:rPr>
          <w:rFonts w:ascii="Times New Roman" w:eastAsia="Times New Roman" w:hAnsi="Times New Roman" w:cs="Times New Roman"/>
          <w:color w:val="000000" w:themeColor="text1"/>
          <w:szCs w:val="24"/>
        </w:rPr>
        <w:t xml:space="preserve">hrough the use of actual time travelling, Butler aims to challenge the already established assumptions on gender roles and racial issues in the contemporary American society. By </w:t>
      </w:r>
      <w:r w:rsidR="00C56CA1" w:rsidRPr="00797413">
        <w:rPr>
          <w:rFonts w:ascii="Times New Roman" w:eastAsia="Times New Roman" w:hAnsi="Times New Roman" w:cs="Times New Roman"/>
          <w:color w:val="000000" w:themeColor="text1"/>
          <w:szCs w:val="24"/>
        </w:rPr>
        <w:t>making</w:t>
      </w:r>
      <w:r w:rsidR="008B67D2" w:rsidRPr="00797413">
        <w:rPr>
          <w:rFonts w:ascii="Times New Roman" w:eastAsia="Times New Roman" w:hAnsi="Times New Roman" w:cs="Times New Roman"/>
          <w:color w:val="000000" w:themeColor="text1"/>
          <w:szCs w:val="24"/>
        </w:rPr>
        <w:t xml:space="preserve"> connections between the past and present conditions, especially, of the African-Americans, Butler demonstrates how power domination </w:t>
      </w:r>
      <w:r w:rsidR="008B67D2" w:rsidRPr="00797413">
        <w:rPr>
          <w:rFonts w:ascii="Times New Roman" w:eastAsia="Times New Roman" w:hAnsi="Times New Roman" w:cs="Times New Roman"/>
          <w:color w:val="000000" w:themeColor="text1"/>
          <w:szCs w:val="24"/>
        </w:rPr>
        <w:lastRenderedPageBreak/>
        <w:t>including class, gender</w:t>
      </w:r>
      <w:r w:rsidR="00881DF2" w:rsidRPr="00797413">
        <w:rPr>
          <w:rFonts w:ascii="Times New Roman" w:eastAsia="Times New Roman" w:hAnsi="Times New Roman" w:cs="Times New Roman"/>
          <w:color w:val="000000" w:themeColor="text1"/>
          <w:szCs w:val="24"/>
        </w:rPr>
        <w:t>,</w:t>
      </w:r>
      <w:r w:rsidR="008B67D2" w:rsidRPr="00797413">
        <w:rPr>
          <w:rFonts w:ascii="Times New Roman" w:eastAsia="Times New Roman" w:hAnsi="Times New Roman" w:cs="Times New Roman"/>
          <w:color w:val="000000" w:themeColor="text1"/>
          <w:szCs w:val="24"/>
        </w:rPr>
        <w:t xml:space="preserve"> and racial structures still continue under different forms that are not thoroughly questioned or examined in contemporary societies. Butler creates a narrative that connects fantasy, speculative fiction, Afrofuturism to African-American women’s desire for visibility and voice. The novel appeals to a broader audience because of its bridging the genres and this leads to more visibility for African-American women and their writers in literature. Gaining visibility is significant while decolonizing oneself or one’s community. It helps to asser</w:t>
      </w:r>
      <w:r w:rsidR="00215E30" w:rsidRPr="00797413">
        <w:rPr>
          <w:rFonts w:ascii="Times New Roman" w:eastAsia="Times New Roman" w:hAnsi="Times New Roman" w:cs="Times New Roman"/>
          <w:color w:val="000000" w:themeColor="text1"/>
          <w:szCs w:val="24"/>
        </w:rPr>
        <w:t>t agency and individuality/commo</w:t>
      </w:r>
      <w:r w:rsidR="008B67D2" w:rsidRPr="00797413">
        <w:rPr>
          <w:rFonts w:ascii="Times New Roman" w:eastAsia="Times New Roman" w:hAnsi="Times New Roman" w:cs="Times New Roman"/>
          <w:color w:val="000000" w:themeColor="text1"/>
          <w:szCs w:val="24"/>
        </w:rPr>
        <w:t>nality against the oppressive forces.</w:t>
      </w:r>
    </w:p>
    <w:p w:rsidR="008B67D2" w:rsidRPr="00797413" w:rsidRDefault="008B67D2" w:rsidP="008B67D2">
      <w:pPr>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ab/>
        <w:t>Dana’s written journal is her way of preserving her ideas and experiences for a broader audience</w:t>
      </w:r>
      <w:r w:rsidR="00C56CA1" w:rsidRPr="00797413">
        <w:rPr>
          <w:rFonts w:ascii="Times New Roman" w:eastAsia="Times New Roman" w:hAnsi="Times New Roman" w:cs="Times New Roman"/>
          <w:color w:val="000000" w:themeColor="text1"/>
          <w:szCs w:val="24"/>
        </w:rPr>
        <w:t xml:space="preserve">. Since </w:t>
      </w:r>
      <w:r w:rsidR="0042795F" w:rsidRPr="00797413">
        <w:rPr>
          <w:rFonts w:ascii="Times New Roman" w:eastAsia="Times New Roman" w:hAnsi="Times New Roman" w:cs="Times New Roman"/>
          <w:color w:val="000000" w:themeColor="text1"/>
          <w:szCs w:val="24"/>
        </w:rPr>
        <w:t xml:space="preserve">novel reveals in the beginning that </w:t>
      </w:r>
      <w:r w:rsidR="00C56CA1" w:rsidRPr="00797413">
        <w:rPr>
          <w:rFonts w:ascii="Times New Roman" w:eastAsia="Times New Roman" w:hAnsi="Times New Roman" w:cs="Times New Roman"/>
          <w:color w:val="000000" w:themeColor="text1"/>
          <w:szCs w:val="24"/>
        </w:rPr>
        <w:t>s</w:t>
      </w:r>
      <w:r w:rsidRPr="00797413">
        <w:rPr>
          <w:rFonts w:ascii="Times New Roman" w:eastAsia="Times New Roman" w:hAnsi="Times New Roman" w:cs="Times New Roman"/>
          <w:color w:val="000000" w:themeColor="text1"/>
          <w:szCs w:val="24"/>
        </w:rPr>
        <w:t xml:space="preserve">he is a struggling writer before she meets Kevin, this may be the encouragement she needs to produce something that can be actually published and help her writing career. It also helps her to cope with her circumstances both in the past and the present better. </w:t>
      </w:r>
      <w:r w:rsidR="008276DF" w:rsidRPr="00797413">
        <w:rPr>
          <w:rFonts w:ascii="Times New Roman" w:eastAsia="Times New Roman" w:hAnsi="Times New Roman" w:cs="Times New Roman"/>
          <w:color w:val="000000" w:themeColor="text1"/>
          <w:szCs w:val="24"/>
        </w:rPr>
        <w:t>Near</w:t>
      </w:r>
      <w:r w:rsidRPr="00797413">
        <w:rPr>
          <w:rFonts w:ascii="Times New Roman" w:eastAsia="Times New Roman" w:hAnsi="Times New Roman" w:cs="Times New Roman"/>
          <w:color w:val="000000" w:themeColor="text1"/>
          <w:szCs w:val="24"/>
        </w:rPr>
        <w:t xml:space="preserve"> the end</w:t>
      </w:r>
      <w:r w:rsidR="008276DF" w:rsidRPr="00797413">
        <w:rPr>
          <w:rFonts w:ascii="Times New Roman" w:eastAsia="Times New Roman" w:hAnsi="Times New Roman" w:cs="Times New Roman"/>
          <w:color w:val="000000" w:themeColor="text1"/>
          <w:szCs w:val="24"/>
        </w:rPr>
        <w:t>,</w:t>
      </w:r>
      <w:r w:rsidRPr="00797413">
        <w:rPr>
          <w:rFonts w:ascii="Times New Roman" w:eastAsia="Times New Roman" w:hAnsi="Times New Roman" w:cs="Times New Roman"/>
          <w:color w:val="000000" w:themeColor="text1"/>
          <w:szCs w:val="24"/>
        </w:rPr>
        <w:t xml:space="preserve"> Dana says: “</w:t>
      </w:r>
      <w:r w:rsidRPr="00797413">
        <w:rPr>
          <w:rFonts w:ascii="Times New Roman" w:eastAsia="Times New Roman" w:hAnsi="Times New Roman" w:cs="Times New Roman"/>
          <w:i/>
          <w:color w:val="000000" w:themeColor="text1"/>
          <w:szCs w:val="24"/>
        </w:rPr>
        <w:t>Actually, I was looking over some journal pages I had managed to bring home in my bag, wondering whether I could weave them into a story</w:t>
      </w:r>
      <w:r w:rsidRPr="00797413">
        <w:rPr>
          <w:rFonts w:ascii="Times New Roman" w:eastAsia="Times New Roman" w:hAnsi="Times New Roman" w:cs="Times New Roman"/>
          <w:color w:val="000000" w:themeColor="text1"/>
          <w:szCs w:val="24"/>
        </w:rPr>
        <w:t xml:space="preserve">” (Butler, 2003: 244). Dana begins to see the benefits of the journals as well as the time travels in her contemporary life. She wants to share her side of the African-American cultural history with the others. Besides experiencing the traumatic conditions of the past, one needs to record it and allow the language to reach the others in order to achieve the success of the survival and also help others in their survival process. </w:t>
      </w:r>
    </w:p>
    <w:p w:rsidR="008B67D2" w:rsidRPr="00797413" w:rsidRDefault="008B67D2" w:rsidP="00B45F0F">
      <w:pPr>
        <w:ind w:firstLine="708"/>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Writing involves critical thinking, evaluation</w:t>
      </w:r>
      <w:r w:rsidR="00E94288" w:rsidRPr="00797413">
        <w:rPr>
          <w:rFonts w:ascii="Times New Roman" w:eastAsia="Times New Roman" w:hAnsi="Times New Roman" w:cs="Times New Roman"/>
          <w:color w:val="000000" w:themeColor="text1"/>
          <w:szCs w:val="24"/>
        </w:rPr>
        <w:t>,</w:t>
      </w:r>
      <w:r w:rsidRPr="00797413">
        <w:rPr>
          <w:rFonts w:ascii="Times New Roman" w:eastAsia="Times New Roman" w:hAnsi="Times New Roman" w:cs="Times New Roman"/>
          <w:color w:val="000000" w:themeColor="text1"/>
          <w:szCs w:val="24"/>
        </w:rPr>
        <w:t xml:space="preserve"> and digestion of the lived experiences that Dana faces in the past. Following Alice’s funeral, Dana asserts: “</w:t>
      </w:r>
      <w:r w:rsidRPr="00797413">
        <w:rPr>
          <w:rFonts w:ascii="Times New Roman" w:eastAsia="Times New Roman" w:hAnsi="Times New Roman" w:cs="Times New Roman"/>
          <w:i/>
          <w:color w:val="000000" w:themeColor="text1"/>
          <w:szCs w:val="24"/>
        </w:rPr>
        <w:t>Sometimes I wrote things because I couldn’t say them, couldn’t sort out my feelings about them, couldn’t keep them bottled up inside me. It was a kind of writing I always destroyed afterward</w:t>
      </w:r>
      <w:r w:rsidRPr="00797413">
        <w:rPr>
          <w:rFonts w:ascii="Times New Roman" w:eastAsia="Times New Roman" w:hAnsi="Times New Roman" w:cs="Times New Roman"/>
          <w:color w:val="000000" w:themeColor="text1"/>
          <w:szCs w:val="24"/>
        </w:rPr>
        <w:t>” (</w:t>
      </w:r>
      <w:r w:rsidR="008D5E5B" w:rsidRPr="00797413">
        <w:rPr>
          <w:rFonts w:ascii="Times New Roman" w:hAnsi="Times New Roman" w:cs="Times New Roman"/>
          <w:szCs w:val="24"/>
        </w:rPr>
        <w:t xml:space="preserve">Ibid., </w:t>
      </w:r>
      <w:r w:rsidRPr="00797413">
        <w:rPr>
          <w:rFonts w:ascii="Times New Roman" w:eastAsia="Times New Roman" w:hAnsi="Times New Roman" w:cs="Times New Roman"/>
          <w:color w:val="000000" w:themeColor="text1"/>
          <w:szCs w:val="24"/>
        </w:rPr>
        <w:t>252). This kind of writing is not meant to reach a larger audience but rather it is produced in order to process grief properly. Whether it is addressed to a larger audience or helps to overcome difficulties in personal lives, writing serves as a means to help Dana survive emotionally when she encounters traumatic or violent experiences.</w:t>
      </w:r>
    </w:p>
    <w:p w:rsidR="008B67D2" w:rsidRPr="00797413" w:rsidRDefault="008B67D2" w:rsidP="00B45F0F">
      <w:pPr>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ab/>
        <w:t xml:space="preserve">Dana’s emotional growth is one of the most significant components of her survival in the past and writing about it acts as a catalysis that connects Dana’s complicated process of resistance within the oppressive structures of the antebellum </w:t>
      </w:r>
      <w:r w:rsidRPr="00797413">
        <w:rPr>
          <w:rFonts w:ascii="Times New Roman" w:eastAsia="Times New Roman" w:hAnsi="Times New Roman" w:cs="Times New Roman"/>
          <w:color w:val="000000" w:themeColor="text1"/>
          <w:szCs w:val="24"/>
        </w:rPr>
        <w:lastRenderedPageBreak/>
        <w:t xml:space="preserve">South. She is in danger because of her race as well as gender. </w:t>
      </w:r>
      <w:r w:rsidR="0042795F" w:rsidRPr="00797413">
        <w:rPr>
          <w:rFonts w:ascii="Times New Roman" w:eastAsia="Times New Roman" w:hAnsi="Times New Roman" w:cs="Times New Roman"/>
          <w:color w:val="000000" w:themeColor="text1"/>
          <w:szCs w:val="24"/>
        </w:rPr>
        <w:t xml:space="preserve">For example, Dana stabs Rufus </w:t>
      </w:r>
      <w:r w:rsidRPr="00797413">
        <w:rPr>
          <w:rFonts w:ascii="Times New Roman" w:eastAsia="Times New Roman" w:hAnsi="Times New Roman" w:cs="Times New Roman"/>
          <w:color w:val="000000" w:themeColor="text1"/>
          <w:szCs w:val="24"/>
        </w:rPr>
        <w:t>out of self-defense while struggling for her life. This defensive act demonstrates Dana’s newly gained sense of individuality which enables her to gain power over Rufus and have control over her faith. She comes to a realization that with this final act she is no longer the “</w:t>
      </w:r>
      <w:r w:rsidRPr="00797413">
        <w:rPr>
          <w:rFonts w:ascii="Times New Roman" w:eastAsia="Times New Roman" w:hAnsi="Times New Roman" w:cs="Times New Roman"/>
          <w:i/>
          <w:color w:val="000000" w:themeColor="text1"/>
          <w:szCs w:val="24"/>
        </w:rPr>
        <w:t>slave to a man who had repaid me for saving his life by nearly killing me</w:t>
      </w:r>
      <w:r w:rsidRPr="00797413">
        <w:rPr>
          <w:rFonts w:ascii="Times New Roman" w:eastAsia="Times New Roman" w:hAnsi="Times New Roman" w:cs="Times New Roman"/>
          <w:color w:val="000000" w:themeColor="text1"/>
          <w:szCs w:val="24"/>
        </w:rPr>
        <w:t>” (</w:t>
      </w:r>
      <w:r w:rsidR="008D5E5B" w:rsidRPr="00797413">
        <w:rPr>
          <w:rFonts w:ascii="Times New Roman" w:hAnsi="Times New Roman" w:cs="Times New Roman"/>
          <w:szCs w:val="24"/>
        </w:rPr>
        <w:t xml:space="preserve">Ibid., </w:t>
      </w:r>
      <w:r w:rsidRPr="00797413">
        <w:rPr>
          <w:rFonts w:ascii="Times New Roman" w:eastAsia="Times New Roman" w:hAnsi="Times New Roman" w:cs="Times New Roman"/>
          <w:color w:val="000000" w:themeColor="text1"/>
          <w:szCs w:val="24"/>
        </w:rPr>
        <w:t xml:space="preserve">177). Right after, she stabs Rufus, she loses her consciousness: </w:t>
      </w:r>
    </w:p>
    <w:p w:rsidR="008B67D2" w:rsidRPr="00797413" w:rsidRDefault="008B67D2" w:rsidP="00B45F0F">
      <w:pPr>
        <w:spacing w:before="440" w:line="240" w:lineRule="auto"/>
        <w:ind w:left="709"/>
        <w:rPr>
          <w:rFonts w:ascii="Times New Roman" w:eastAsia="Times New Roman" w:hAnsi="Times New Roman" w:cs="Times New Roman"/>
          <w:color w:val="000000" w:themeColor="text1"/>
          <w:sz w:val="22"/>
        </w:rPr>
      </w:pPr>
      <w:r w:rsidRPr="00797413">
        <w:rPr>
          <w:rFonts w:ascii="Times New Roman" w:eastAsia="Times New Roman" w:hAnsi="Times New Roman" w:cs="Times New Roman"/>
          <w:color w:val="000000" w:themeColor="text1"/>
          <w:sz w:val="22"/>
        </w:rPr>
        <w:t>Something harder and stronger than Rufus’s hand clamped down on my arm, squeezing it, stiffening it, pressing into it—painlessly, at first—melting into it, meshing with it as though somehow my arm were being absorbed into something. Something cold and nonliving.</w:t>
      </w:r>
    </w:p>
    <w:p w:rsidR="008B67D2" w:rsidRPr="00797413" w:rsidRDefault="008B67D2" w:rsidP="00B45F0F">
      <w:pPr>
        <w:spacing w:after="600" w:line="240" w:lineRule="auto"/>
        <w:ind w:left="709"/>
        <w:rPr>
          <w:rFonts w:ascii="Times New Roman" w:eastAsia="Times New Roman" w:hAnsi="Times New Roman" w:cs="Times New Roman"/>
          <w:color w:val="000000" w:themeColor="text1"/>
          <w:sz w:val="22"/>
        </w:rPr>
      </w:pPr>
      <w:r w:rsidRPr="00797413">
        <w:rPr>
          <w:rFonts w:ascii="Times New Roman" w:eastAsia="Times New Roman" w:hAnsi="Times New Roman" w:cs="Times New Roman"/>
          <w:color w:val="000000" w:themeColor="text1"/>
          <w:sz w:val="22"/>
        </w:rPr>
        <w:t>Something […] paint, plaster, wood—a wall. The wall of my living room. I was back at home—in my own house, in my own time. But I was still caught somehow, joined to the wall as though my arm were growing out of it—or growing into it. From the elbow to the ends of the fingers, my left arm had become part of the wall. I looked at the spot where flesh joined with plaster, stared at it uncomprehending. It was the exact spot Ruf</w:t>
      </w:r>
      <w:r w:rsidR="00B45F0F" w:rsidRPr="00797413">
        <w:rPr>
          <w:rFonts w:ascii="Times New Roman" w:eastAsia="Times New Roman" w:hAnsi="Times New Roman" w:cs="Times New Roman"/>
          <w:color w:val="000000" w:themeColor="text1"/>
          <w:sz w:val="22"/>
        </w:rPr>
        <w:t>us’s fingers had grasped. (</w:t>
      </w:r>
      <w:r w:rsidR="008D5E5B" w:rsidRPr="00797413">
        <w:rPr>
          <w:rFonts w:ascii="Times New Roman" w:hAnsi="Times New Roman" w:cs="Times New Roman"/>
          <w:sz w:val="22"/>
        </w:rPr>
        <w:t>Ibid.,</w:t>
      </w:r>
      <w:r w:rsidR="008D5E5B" w:rsidRPr="00797413">
        <w:rPr>
          <w:rFonts w:ascii="Times New Roman" w:hAnsi="Times New Roman" w:cs="Times New Roman"/>
          <w:szCs w:val="24"/>
        </w:rPr>
        <w:t xml:space="preserve"> </w:t>
      </w:r>
      <w:r w:rsidR="00B45F0F" w:rsidRPr="00797413">
        <w:rPr>
          <w:rFonts w:ascii="Times New Roman" w:eastAsia="Times New Roman" w:hAnsi="Times New Roman" w:cs="Times New Roman"/>
          <w:color w:val="000000" w:themeColor="text1"/>
          <w:sz w:val="22"/>
        </w:rPr>
        <w:t>261)</w:t>
      </w:r>
    </w:p>
    <w:p w:rsidR="005E3D45" w:rsidRPr="00797413" w:rsidRDefault="008B67D2" w:rsidP="00B45F0F">
      <w:pPr>
        <w:spacing w:before="440"/>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 xml:space="preserve">She finally returns to her own time for good but she bears the permanent marker of the past with her. To arrive home, she needs to lose a limp. </w:t>
      </w:r>
      <w:r w:rsidR="0042795F" w:rsidRPr="00797413">
        <w:rPr>
          <w:rFonts w:ascii="Times New Roman" w:eastAsia="Times New Roman" w:hAnsi="Times New Roman" w:cs="Times New Roman"/>
          <w:color w:val="000000" w:themeColor="text1"/>
          <w:szCs w:val="24"/>
        </w:rPr>
        <w:t xml:space="preserve">In </w:t>
      </w:r>
      <w:r w:rsidR="0042795F" w:rsidRPr="00797413">
        <w:rPr>
          <w:rFonts w:ascii="Times New Roman" w:eastAsia="Times New Roman" w:hAnsi="Times New Roman" w:cs="Times New Roman"/>
          <w:b/>
          <w:color w:val="000000" w:themeColor="text1"/>
          <w:szCs w:val="24"/>
        </w:rPr>
        <w:t xml:space="preserve">Their Eyes Were Watching God </w:t>
      </w:r>
      <w:r w:rsidR="0042795F" w:rsidRPr="00797413">
        <w:rPr>
          <w:rFonts w:ascii="Times New Roman" w:eastAsia="Times New Roman" w:hAnsi="Times New Roman" w:cs="Times New Roman"/>
          <w:color w:val="000000" w:themeColor="text1"/>
          <w:szCs w:val="24"/>
        </w:rPr>
        <w:t>and</w:t>
      </w:r>
      <w:r w:rsidR="0042795F" w:rsidRPr="00797413">
        <w:rPr>
          <w:rFonts w:ascii="Times New Roman" w:eastAsia="Times New Roman" w:hAnsi="Times New Roman" w:cs="Times New Roman"/>
          <w:b/>
          <w:color w:val="000000" w:themeColor="text1"/>
          <w:szCs w:val="24"/>
        </w:rPr>
        <w:t xml:space="preserve"> Kindred</w:t>
      </w:r>
      <w:r w:rsidRPr="00797413">
        <w:rPr>
          <w:rFonts w:ascii="Times New Roman" w:eastAsia="Times New Roman" w:hAnsi="Times New Roman" w:cs="Times New Roman"/>
          <w:color w:val="000000" w:themeColor="text1"/>
          <w:szCs w:val="24"/>
        </w:rPr>
        <w:t xml:space="preserve">, both women finally make it home with their new sense of healthy fragmented identities but they both need to lose something until they can make it home at the end. Both protagonists arrive </w:t>
      </w:r>
      <w:r w:rsidR="0042795F" w:rsidRPr="00797413">
        <w:rPr>
          <w:rFonts w:ascii="Times New Roman" w:eastAsia="Times New Roman" w:hAnsi="Times New Roman" w:cs="Times New Roman"/>
          <w:color w:val="000000" w:themeColor="text1"/>
          <w:szCs w:val="24"/>
        </w:rPr>
        <w:t xml:space="preserve">at </w:t>
      </w:r>
      <w:r w:rsidRPr="00797413">
        <w:rPr>
          <w:rFonts w:ascii="Times New Roman" w:eastAsia="Times New Roman" w:hAnsi="Times New Roman" w:cs="Times New Roman"/>
          <w:color w:val="000000" w:themeColor="text1"/>
          <w:szCs w:val="24"/>
        </w:rPr>
        <w:t>their homes after they complete their quests and change completely through the journey. While Janie Mae finds solitude at the end, Dana somehow still feels caught in the middle mainly because of her physical reminder which Butler intentionally left on her in order not to break the connection between her ancestral past and contemporary present. Peter G. Stillman argues th</w:t>
      </w:r>
      <w:r w:rsidR="005E3D45" w:rsidRPr="00797413">
        <w:rPr>
          <w:rFonts w:ascii="Times New Roman" w:eastAsia="Times New Roman" w:hAnsi="Times New Roman" w:cs="Times New Roman"/>
          <w:color w:val="000000" w:themeColor="text1"/>
          <w:szCs w:val="24"/>
        </w:rPr>
        <w:t xml:space="preserve">at in Butler’s imagined worlds </w:t>
      </w:r>
    </w:p>
    <w:p w:rsidR="005E3D45" w:rsidRPr="00797413" w:rsidRDefault="008B67D2" w:rsidP="00B45F0F">
      <w:pPr>
        <w:tabs>
          <w:tab w:val="left" w:pos="709"/>
        </w:tabs>
        <w:spacing w:before="440" w:after="600" w:line="240" w:lineRule="auto"/>
        <w:ind w:left="720"/>
        <w:rPr>
          <w:rFonts w:ascii="Times New Roman" w:eastAsia="Times New Roman" w:hAnsi="Times New Roman" w:cs="Times New Roman"/>
          <w:color w:val="000000" w:themeColor="text1"/>
          <w:sz w:val="22"/>
        </w:rPr>
      </w:pPr>
      <w:r w:rsidRPr="00797413">
        <w:rPr>
          <w:rFonts w:ascii="Times New Roman" w:eastAsia="Times New Roman" w:hAnsi="Times New Roman" w:cs="Times New Roman"/>
          <w:color w:val="000000" w:themeColor="text1"/>
          <w:sz w:val="22"/>
        </w:rPr>
        <w:t>people are so involved in hierarchy and domination, so convinced of their own tightness, so scared, or so committed to maintaining their own arbitrary power that it can be disheartening to attempt to hope, think, and act in Utopian, promising, or novel ways</w:t>
      </w:r>
      <w:r w:rsidR="005E3D45" w:rsidRPr="00797413">
        <w:rPr>
          <w:rFonts w:ascii="Times New Roman" w:eastAsia="Times New Roman" w:hAnsi="Times New Roman" w:cs="Times New Roman"/>
          <w:color w:val="000000" w:themeColor="text1"/>
          <w:sz w:val="22"/>
        </w:rPr>
        <w:t>. (2003: 16)</w:t>
      </w:r>
    </w:p>
    <w:p w:rsidR="008B67D2" w:rsidRPr="00797413" w:rsidRDefault="008B67D2" w:rsidP="00B45F0F">
      <w:pPr>
        <w:tabs>
          <w:tab w:val="left" w:pos="709"/>
        </w:tabs>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lastRenderedPageBreak/>
        <w:t xml:space="preserve"> It demonstrates that the author uses Lillian S. Robinson’s strategy for survival: “</w:t>
      </w:r>
      <w:r w:rsidRPr="00797413">
        <w:rPr>
          <w:rFonts w:ascii="Times New Roman" w:eastAsia="Times New Roman" w:hAnsi="Times New Roman" w:cs="Times New Roman"/>
          <w:i/>
          <w:color w:val="000000" w:themeColor="text1"/>
          <w:szCs w:val="24"/>
        </w:rPr>
        <w:t>Of course you use the Master’s tools if those are the only ones you can lay your hands on</w:t>
      </w:r>
      <w:r w:rsidRPr="00797413">
        <w:rPr>
          <w:rFonts w:ascii="Times New Roman" w:eastAsia="Times New Roman" w:hAnsi="Times New Roman" w:cs="Times New Roman"/>
          <w:color w:val="000000" w:themeColor="text1"/>
          <w:szCs w:val="24"/>
        </w:rPr>
        <w:t>” (1987: 35). Dana informs her husband that: “</w:t>
      </w:r>
      <w:r w:rsidRPr="00797413">
        <w:rPr>
          <w:rFonts w:ascii="Times New Roman" w:eastAsia="Times New Roman" w:hAnsi="Times New Roman" w:cs="Times New Roman"/>
          <w:i/>
          <w:color w:val="000000" w:themeColor="text1"/>
          <w:szCs w:val="24"/>
        </w:rPr>
        <w:t>If I have to seem to be property, if I have to accept limits on my freedom for Rufus’s sake, then he also has to accept limits […] He has to leave me enough control of my own life to make living look better to me than killing and dying</w:t>
      </w:r>
      <w:r w:rsidRPr="00797413">
        <w:rPr>
          <w:rFonts w:ascii="Times New Roman" w:eastAsia="Times New Roman" w:hAnsi="Times New Roman" w:cs="Times New Roman"/>
          <w:color w:val="000000" w:themeColor="text1"/>
          <w:szCs w:val="24"/>
        </w:rPr>
        <w:t>” (Butler, 2003: 246). In colonialism, the</w:t>
      </w:r>
      <w:r w:rsidR="00202435" w:rsidRPr="00797413">
        <w:rPr>
          <w:rFonts w:ascii="Times New Roman" w:eastAsia="Times New Roman" w:hAnsi="Times New Roman" w:cs="Times New Roman"/>
          <w:color w:val="000000" w:themeColor="text1"/>
          <w:szCs w:val="24"/>
        </w:rPr>
        <w:t xml:space="preserve"> colonizers </w:t>
      </w:r>
      <w:r w:rsidRPr="00797413">
        <w:rPr>
          <w:rFonts w:ascii="Times New Roman" w:eastAsia="Times New Roman" w:hAnsi="Times New Roman" w:cs="Times New Roman"/>
          <w:color w:val="000000" w:themeColor="text1"/>
          <w:szCs w:val="24"/>
        </w:rPr>
        <w:t>claim</w:t>
      </w:r>
      <w:r w:rsidR="00202435" w:rsidRPr="00797413">
        <w:rPr>
          <w:rFonts w:ascii="Times New Roman" w:eastAsia="Times New Roman" w:hAnsi="Times New Roman" w:cs="Times New Roman"/>
          <w:color w:val="000000" w:themeColor="text1"/>
          <w:szCs w:val="24"/>
        </w:rPr>
        <w:t xml:space="preserve"> the ownership of </w:t>
      </w:r>
      <w:r w:rsidRPr="00797413">
        <w:rPr>
          <w:rFonts w:ascii="Times New Roman" w:eastAsia="Times New Roman" w:hAnsi="Times New Roman" w:cs="Times New Roman"/>
          <w:color w:val="000000" w:themeColor="text1"/>
          <w:szCs w:val="24"/>
        </w:rPr>
        <w:t>the Other, but the</w:t>
      </w:r>
      <w:r w:rsidR="00202435" w:rsidRPr="00797413">
        <w:rPr>
          <w:rFonts w:ascii="Times New Roman" w:eastAsia="Times New Roman" w:hAnsi="Times New Roman" w:cs="Times New Roman"/>
          <w:color w:val="000000" w:themeColor="text1"/>
          <w:szCs w:val="24"/>
        </w:rPr>
        <w:t xml:space="preserve"> Other</w:t>
      </w:r>
      <w:r w:rsidRPr="00797413">
        <w:rPr>
          <w:rFonts w:ascii="Times New Roman" w:eastAsia="Times New Roman" w:hAnsi="Times New Roman" w:cs="Times New Roman"/>
          <w:color w:val="000000" w:themeColor="text1"/>
          <w:szCs w:val="24"/>
        </w:rPr>
        <w:t xml:space="preserve"> also possesses a voice </w:t>
      </w:r>
      <w:r w:rsidR="0042795F" w:rsidRPr="00797413">
        <w:rPr>
          <w:rFonts w:ascii="Times New Roman" w:eastAsia="Times New Roman" w:hAnsi="Times New Roman" w:cs="Times New Roman"/>
          <w:color w:val="000000" w:themeColor="text1"/>
          <w:szCs w:val="24"/>
        </w:rPr>
        <w:t>and its discourse challenges</w:t>
      </w:r>
      <w:r w:rsidRPr="00797413">
        <w:rPr>
          <w:rFonts w:ascii="Times New Roman" w:eastAsia="Times New Roman" w:hAnsi="Times New Roman" w:cs="Times New Roman"/>
          <w:color w:val="000000" w:themeColor="text1"/>
          <w:szCs w:val="24"/>
        </w:rPr>
        <w:t xml:space="preserve"> c</w:t>
      </w:r>
      <w:r w:rsidR="00A939AB" w:rsidRPr="00797413">
        <w:rPr>
          <w:rFonts w:ascii="Times New Roman" w:eastAsia="Times New Roman" w:hAnsi="Times New Roman" w:cs="Times New Roman"/>
          <w:color w:val="000000" w:themeColor="text1"/>
          <w:szCs w:val="24"/>
        </w:rPr>
        <w:t>olonialism. Even though</w:t>
      </w:r>
      <w:r w:rsidRPr="00797413">
        <w:rPr>
          <w:rFonts w:ascii="Times New Roman" w:eastAsia="Times New Roman" w:hAnsi="Times New Roman" w:cs="Times New Roman"/>
          <w:color w:val="000000" w:themeColor="text1"/>
          <w:szCs w:val="24"/>
        </w:rPr>
        <w:t xml:space="preserve"> it diminishes any possibilities of having a future for the property, the colonized always has an option of death. This dilemma is more complex to Butler. In an interview with Joan Fry, she says: “</w:t>
      </w:r>
      <w:r w:rsidRPr="00797413">
        <w:rPr>
          <w:rFonts w:ascii="Times New Roman" w:eastAsia="Times New Roman" w:hAnsi="Times New Roman" w:cs="Times New Roman"/>
          <w:i/>
          <w:color w:val="000000" w:themeColor="text1"/>
          <w:szCs w:val="24"/>
        </w:rPr>
        <w:t>I don’t think that black people have made peace with ourselves, and I don’t think white America has made any kind of peace with us […] I don’t think we really know how to make peace at this point</w:t>
      </w:r>
      <w:r w:rsidRPr="00797413">
        <w:rPr>
          <w:rFonts w:ascii="Times New Roman" w:eastAsia="Times New Roman" w:hAnsi="Times New Roman" w:cs="Times New Roman"/>
          <w:color w:val="000000" w:themeColor="text1"/>
          <w:szCs w:val="24"/>
        </w:rPr>
        <w:t xml:space="preserve">” (1997: 65). </w:t>
      </w:r>
    </w:p>
    <w:p w:rsidR="00E00379" w:rsidRPr="00797413" w:rsidRDefault="008B67D2" w:rsidP="00B45F0F">
      <w:pPr>
        <w:ind w:firstLine="708"/>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The end represent</w:t>
      </w:r>
      <w:r w:rsidR="006E5629" w:rsidRPr="00797413">
        <w:rPr>
          <w:rFonts w:ascii="Times New Roman" w:eastAsia="Times New Roman" w:hAnsi="Times New Roman" w:cs="Times New Roman"/>
          <w:color w:val="000000" w:themeColor="text1"/>
          <w:szCs w:val="24"/>
        </w:rPr>
        <w:t>s</w:t>
      </w:r>
      <w:r w:rsidRPr="00797413">
        <w:rPr>
          <w:rFonts w:ascii="Times New Roman" w:eastAsia="Times New Roman" w:hAnsi="Times New Roman" w:cs="Times New Roman"/>
          <w:color w:val="000000" w:themeColor="text1"/>
          <w:szCs w:val="24"/>
        </w:rPr>
        <w:t xml:space="preserve"> Dana’s embodiment of the emergence of the past African-American histor</w:t>
      </w:r>
      <w:r w:rsidR="00A939AB" w:rsidRPr="00797413">
        <w:rPr>
          <w:rFonts w:ascii="Times New Roman" w:eastAsia="Times New Roman" w:hAnsi="Times New Roman" w:cs="Times New Roman"/>
          <w:color w:val="000000" w:themeColor="text1"/>
          <w:szCs w:val="24"/>
        </w:rPr>
        <w:t>y with the present. Even though</w:t>
      </w:r>
      <w:r w:rsidRPr="00797413">
        <w:rPr>
          <w:rFonts w:ascii="Times New Roman" w:eastAsia="Times New Roman" w:hAnsi="Times New Roman" w:cs="Times New Roman"/>
          <w:color w:val="000000" w:themeColor="text1"/>
          <w:szCs w:val="24"/>
        </w:rPr>
        <w:t xml:space="preserve"> Rufus is killed by Dana before h</w:t>
      </w:r>
      <w:r w:rsidR="004F7F0B" w:rsidRPr="00797413">
        <w:rPr>
          <w:rFonts w:ascii="Times New Roman" w:eastAsia="Times New Roman" w:hAnsi="Times New Roman" w:cs="Times New Roman"/>
          <w:color w:val="000000" w:themeColor="text1"/>
          <w:szCs w:val="24"/>
        </w:rPr>
        <w:t>e is able to rape her, in a way</w:t>
      </w:r>
      <w:r w:rsidRPr="00797413">
        <w:rPr>
          <w:rFonts w:ascii="Times New Roman" w:eastAsia="Times New Roman" w:hAnsi="Times New Roman" w:cs="Times New Roman"/>
          <w:color w:val="000000" w:themeColor="text1"/>
          <w:szCs w:val="24"/>
        </w:rPr>
        <w:t xml:space="preserve"> he becomes successful when he does not let go of her arm which results in Dana losing her arm to the past.</w:t>
      </w:r>
      <w:r w:rsidRPr="00797413">
        <w:rPr>
          <w:rFonts w:ascii="Times New Roman" w:hAnsi="Times New Roman" w:cs="Times New Roman"/>
          <w:color w:val="000000" w:themeColor="text1"/>
          <w:szCs w:val="24"/>
        </w:rPr>
        <w:t xml:space="preserve"> </w:t>
      </w:r>
      <w:r w:rsidR="00E00379" w:rsidRPr="00797413">
        <w:rPr>
          <w:rFonts w:ascii="Times New Roman" w:eastAsia="Times New Roman" w:hAnsi="Times New Roman" w:cs="Times New Roman"/>
          <w:color w:val="000000" w:themeColor="text1"/>
          <w:szCs w:val="24"/>
        </w:rPr>
        <w:t>Dana describes her feelings as</w:t>
      </w:r>
    </w:p>
    <w:p w:rsidR="00E00379" w:rsidRPr="00797413" w:rsidRDefault="008B67D2" w:rsidP="00B45F0F">
      <w:pPr>
        <w:spacing w:before="440" w:after="600" w:line="240" w:lineRule="auto"/>
        <w:ind w:left="720"/>
        <w:rPr>
          <w:rFonts w:ascii="Times New Roman" w:eastAsia="Times New Roman" w:hAnsi="Times New Roman" w:cs="Times New Roman"/>
          <w:color w:val="000000" w:themeColor="text1"/>
          <w:sz w:val="22"/>
        </w:rPr>
      </w:pPr>
      <w:r w:rsidRPr="00797413">
        <w:rPr>
          <w:rFonts w:ascii="Times New Roman" w:eastAsia="Times New Roman" w:hAnsi="Times New Roman" w:cs="Times New Roman"/>
          <w:color w:val="000000" w:themeColor="text1"/>
          <w:sz w:val="22"/>
        </w:rPr>
        <w:t>Something harder and stronger than Rufus’s hand clamped down on my arm, squeezing it, stiffening it, pressing into it […] melting into it, meshing with it as though somehow my arm were being absorbed into something […] cold and nonliving</w:t>
      </w:r>
      <w:r w:rsidR="00E00379" w:rsidRPr="00797413">
        <w:rPr>
          <w:rFonts w:ascii="Times New Roman" w:eastAsia="Times New Roman" w:hAnsi="Times New Roman" w:cs="Times New Roman"/>
          <w:color w:val="000000" w:themeColor="text1"/>
          <w:sz w:val="22"/>
        </w:rPr>
        <w:t>. (Butler, 2003: 260-261)</w:t>
      </w:r>
    </w:p>
    <w:p w:rsidR="008B67D2" w:rsidRPr="00797413" w:rsidRDefault="008B67D2" w:rsidP="00E00379">
      <w:pPr>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 xml:space="preserve">She clearly describes the past haunting her to the present. In her book </w:t>
      </w:r>
      <w:r w:rsidRPr="00797413">
        <w:rPr>
          <w:rFonts w:ascii="Times New Roman" w:eastAsia="Times New Roman" w:hAnsi="Times New Roman" w:cs="Times New Roman"/>
          <w:b/>
          <w:color w:val="000000" w:themeColor="text1"/>
          <w:szCs w:val="24"/>
        </w:rPr>
        <w:t>Ghostly Matters: Haunting and the Sociological Imagination</w:t>
      </w:r>
      <w:r w:rsidRPr="00797413">
        <w:rPr>
          <w:rFonts w:ascii="Times New Roman" w:eastAsia="Times New Roman" w:hAnsi="Times New Roman" w:cs="Times New Roman"/>
          <w:i/>
          <w:color w:val="000000" w:themeColor="text1"/>
          <w:szCs w:val="24"/>
        </w:rPr>
        <w:t xml:space="preserve">, </w:t>
      </w:r>
      <w:r w:rsidRPr="00797413">
        <w:rPr>
          <w:rFonts w:ascii="Times New Roman" w:eastAsia="Times New Roman" w:hAnsi="Times New Roman" w:cs="Times New Roman"/>
          <w:color w:val="000000" w:themeColor="text1"/>
          <w:szCs w:val="24"/>
        </w:rPr>
        <w:t>Avery Gordon states:</w:t>
      </w:r>
    </w:p>
    <w:p w:rsidR="008B67D2" w:rsidRPr="00797413" w:rsidRDefault="008B67D2" w:rsidP="00B45F0F">
      <w:pPr>
        <w:spacing w:before="440" w:after="600" w:line="240" w:lineRule="auto"/>
        <w:ind w:left="720"/>
        <w:rPr>
          <w:rFonts w:ascii="Times New Roman" w:eastAsia="Times New Roman" w:hAnsi="Times New Roman" w:cs="Times New Roman"/>
          <w:color w:val="000000" w:themeColor="text1"/>
          <w:sz w:val="22"/>
        </w:rPr>
      </w:pPr>
      <w:r w:rsidRPr="00797413">
        <w:rPr>
          <w:rFonts w:ascii="Times New Roman" w:eastAsia="Times New Roman" w:hAnsi="Times New Roman" w:cs="Times New Roman"/>
          <w:color w:val="000000" w:themeColor="text1"/>
          <w:sz w:val="22"/>
        </w:rPr>
        <w:t>The ghost is not simply a dead or a missing person, but a social figure, and investigating it can lead to that dense site where history and subjectivity make social life. The ghost or the apparition is one form by which something lost, or barely visible, or seemingly not there to our supposedly well-trained eyes, makes itself known or apparent to us, in its own way, of course. The way of the ghost is haunting, and haunting is a very particular way of knowing what has happened or is happening. Being haunted draws us affectively, sometimes against our will and always a bit magically, into the structure of feeling of a reality we come to experience, not as cold knowledge, but as a transf</w:t>
      </w:r>
      <w:r w:rsidR="00B45F0F" w:rsidRPr="00797413">
        <w:rPr>
          <w:rFonts w:ascii="Times New Roman" w:eastAsia="Times New Roman" w:hAnsi="Times New Roman" w:cs="Times New Roman"/>
          <w:color w:val="000000" w:themeColor="text1"/>
          <w:sz w:val="22"/>
        </w:rPr>
        <w:t>ormative recognition. (2008: 8)</w:t>
      </w:r>
    </w:p>
    <w:p w:rsidR="008B67D2" w:rsidRPr="00797413" w:rsidRDefault="008B67D2" w:rsidP="008B67D2">
      <w:pPr>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lastRenderedPageBreak/>
        <w:t>Dana needs to see the missing in presence in order to come to terms with her imagination and understand the reality of her experience in the antebellum South and in her present time. This fragmented body provides the most concrete evidence for her experience. Like a ghost, she can feel but cannot see the missing limb similar to her time travels to the past. Even with the solid example of the missing arm, the legal documents and the old newspaper articles that leave a lot of gap</w:t>
      </w:r>
      <w:r w:rsidR="00215E30" w:rsidRPr="00797413">
        <w:rPr>
          <w:rFonts w:ascii="Times New Roman" w:eastAsia="Times New Roman" w:hAnsi="Times New Roman" w:cs="Times New Roman"/>
          <w:color w:val="000000" w:themeColor="text1"/>
          <w:szCs w:val="24"/>
        </w:rPr>
        <w:t>s</w:t>
      </w:r>
      <w:r w:rsidRPr="00797413">
        <w:rPr>
          <w:rFonts w:ascii="Times New Roman" w:eastAsia="Times New Roman" w:hAnsi="Times New Roman" w:cs="Times New Roman"/>
          <w:color w:val="000000" w:themeColor="text1"/>
          <w:szCs w:val="24"/>
        </w:rPr>
        <w:t xml:space="preserve"> after the final fire at the Weylin plantation, Dana and Kevin possess some degree of knowledge about the past but cannot fully comprehend it, either. At the end of the prologue, Kevin is not able to explain Dana’s accident of amputation to the cops because he still does not know how it occurred. In return, Dana replies: “</w:t>
      </w:r>
      <w:r w:rsidRPr="00797413">
        <w:rPr>
          <w:rFonts w:ascii="Times New Roman" w:eastAsia="Times New Roman" w:hAnsi="Times New Roman" w:cs="Times New Roman"/>
          <w:i/>
          <w:color w:val="000000" w:themeColor="text1"/>
          <w:szCs w:val="24"/>
        </w:rPr>
        <w:t>Neither do I</w:t>
      </w:r>
      <w:r w:rsidRPr="00797413">
        <w:rPr>
          <w:rFonts w:ascii="Times New Roman" w:eastAsia="Times New Roman" w:hAnsi="Times New Roman" w:cs="Times New Roman"/>
          <w:color w:val="000000" w:themeColor="text1"/>
          <w:szCs w:val="24"/>
        </w:rPr>
        <w:t>” (Butler, 2003: 11). The novel ends with a question of the written history of African-Americans. Her prior knowledge about slavery and, even, her literacy are not able to help Dana in the antebellum South. In a way, Octavia Butler “</w:t>
      </w:r>
      <w:r w:rsidRPr="00797413">
        <w:rPr>
          <w:rFonts w:ascii="Times New Roman" w:eastAsia="Times New Roman" w:hAnsi="Times New Roman" w:cs="Times New Roman"/>
          <w:i/>
          <w:color w:val="000000" w:themeColor="text1"/>
          <w:szCs w:val="24"/>
        </w:rPr>
        <w:t>reminds us that there is more to truth and sanity that what survives in the official historical record</w:t>
      </w:r>
      <w:r w:rsidRPr="00797413">
        <w:rPr>
          <w:rFonts w:ascii="Times New Roman" w:eastAsia="Times New Roman" w:hAnsi="Times New Roman" w:cs="Times New Roman"/>
          <w:color w:val="000000" w:themeColor="text1"/>
          <w:szCs w:val="24"/>
        </w:rPr>
        <w:t xml:space="preserve">” (Vint, 2007: 251). </w:t>
      </w:r>
      <w:r w:rsidRPr="00797413">
        <w:rPr>
          <w:rFonts w:ascii="Times New Roman" w:eastAsia="Times New Roman" w:hAnsi="Times New Roman" w:cs="Times New Roman"/>
          <w:color w:val="000000" w:themeColor="text1"/>
          <w:szCs w:val="24"/>
        </w:rPr>
        <w:tab/>
        <w:t xml:space="preserve"> </w:t>
      </w:r>
    </w:p>
    <w:p w:rsidR="008B67D2" w:rsidRPr="00797413" w:rsidRDefault="008B67D2" w:rsidP="00B45F0F">
      <w:pPr>
        <w:ind w:firstLine="708"/>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 xml:space="preserve">Even though many parts of Dana’s story seems </w:t>
      </w:r>
      <w:r w:rsidR="00D2177E" w:rsidRPr="00797413">
        <w:rPr>
          <w:rFonts w:ascii="Times New Roman" w:eastAsia="Times New Roman" w:hAnsi="Times New Roman" w:cs="Times New Roman"/>
          <w:color w:val="000000" w:themeColor="text1"/>
          <w:szCs w:val="24"/>
        </w:rPr>
        <w:t>implausible</w:t>
      </w:r>
      <w:r w:rsidRPr="00797413">
        <w:rPr>
          <w:rFonts w:ascii="Times New Roman" w:eastAsia="Times New Roman" w:hAnsi="Times New Roman" w:cs="Times New Roman"/>
          <w:color w:val="000000" w:themeColor="text1"/>
          <w:szCs w:val="24"/>
        </w:rPr>
        <w:t>, it is able to transfer the necessity of her time travelling episodes, the trauma these travels have caused in Dana and the healthy fragmentation the experience has left on her identity. As she is somewhat haunted by the past, “</w:t>
      </w:r>
      <w:r w:rsidRPr="00797413">
        <w:rPr>
          <w:rFonts w:ascii="Times New Roman" w:eastAsia="Times New Roman" w:hAnsi="Times New Roman" w:cs="Times New Roman"/>
          <w:i/>
          <w:color w:val="000000" w:themeColor="text1"/>
          <w:szCs w:val="24"/>
        </w:rPr>
        <w:t>[b]eing haunted draws us affectively, sometimes against our will and always a bit magically, into the structure of feeling of a reality we come to experience, not as cold knowledge, but as a transformative recognition”</w:t>
      </w:r>
      <w:r w:rsidRPr="00797413">
        <w:rPr>
          <w:rFonts w:ascii="Times New Roman" w:eastAsia="Times New Roman" w:hAnsi="Times New Roman" w:cs="Times New Roman"/>
          <w:color w:val="000000" w:themeColor="text1"/>
          <w:szCs w:val="24"/>
        </w:rPr>
        <w:t xml:space="preserve"> (Gordon, 2008: 8). This “</w:t>
      </w:r>
      <w:r w:rsidRPr="00797413">
        <w:rPr>
          <w:rFonts w:ascii="Times New Roman" w:eastAsia="Times New Roman" w:hAnsi="Times New Roman" w:cs="Times New Roman"/>
          <w:i/>
          <w:color w:val="000000" w:themeColor="text1"/>
          <w:szCs w:val="24"/>
        </w:rPr>
        <w:t>transformative recognition</w:t>
      </w:r>
      <w:r w:rsidRPr="00797413">
        <w:rPr>
          <w:rFonts w:ascii="Times New Roman" w:eastAsia="Times New Roman" w:hAnsi="Times New Roman" w:cs="Times New Roman"/>
          <w:color w:val="000000" w:themeColor="text1"/>
          <w:szCs w:val="24"/>
        </w:rPr>
        <w:t>” enables Dana to decolonize her mind and recover from her amputated kinship. It is evident that before her time travels begin, Dana cannot get over “</w:t>
      </w:r>
      <w:r w:rsidRPr="00797413">
        <w:rPr>
          <w:rFonts w:ascii="Times New Roman" w:eastAsia="Times New Roman" w:hAnsi="Times New Roman" w:cs="Times New Roman"/>
          <w:i/>
          <w:color w:val="000000" w:themeColor="text1"/>
          <w:szCs w:val="24"/>
        </w:rPr>
        <w:t>the past in the politics of her relationship with Kevin, in her family’s bible and the unfamiliar names of her ancestors, and the existing racism in a present-day 1976 society comfortable with the white liberal fantasy of a post-racial society</w:t>
      </w:r>
      <w:r w:rsidRPr="00797413">
        <w:rPr>
          <w:rFonts w:ascii="Times New Roman" w:eastAsia="Times New Roman" w:hAnsi="Times New Roman" w:cs="Times New Roman"/>
          <w:color w:val="000000" w:themeColor="text1"/>
          <w:szCs w:val="24"/>
        </w:rPr>
        <w:t xml:space="preserve">” (Rehak, 2015: 7). The narrative enables Dana to have the closest experience of slavery and the past African-American cultural history. </w:t>
      </w:r>
    </w:p>
    <w:p w:rsidR="008B67D2" w:rsidRPr="00797413" w:rsidRDefault="008B67D2" w:rsidP="00B45F0F">
      <w:pPr>
        <w:ind w:firstLine="709"/>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 xml:space="preserve">At the end of the novel, Dana and Kevin talk about the need to return to Maryland after all of the events that took place in the narrative: </w:t>
      </w:r>
    </w:p>
    <w:p w:rsidR="008B67D2" w:rsidRPr="00797413" w:rsidRDefault="008B67D2" w:rsidP="00B45F0F">
      <w:pPr>
        <w:spacing w:before="440" w:line="240" w:lineRule="auto"/>
        <w:ind w:left="709"/>
        <w:rPr>
          <w:rFonts w:ascii="Times New Roman" w:eastAsia="Times New Roman" w:hAnsi="Times New Roman" w:cs="Times New Roman"/>
          <w:color w:val="000000" w:themeColor="text1"/>
          <w:sz w:val="22"/>
        </w:rPr>
      </w:pPr>
      <w:r w:rsidRPr="00797413">
        <w:rPr>
          <w:rFonts w:ascii="Times New Roman" w:eastAsia="Times New Roman" w:hAnsi="Times New Roman" w:cs="Times New Roman"/>
          <w:color w:val="000000" w:themeColor="text1"/>
          <w:sz w:val="22"/>
        </w:rPr>
        <w:lastRenderedPageBreak/>
        <w:t>I touched the scar Tom Weylin’s boot had left on my face, touched my empty left sleeve. “I know,” I repeated. “Why did I even want to come here. You’d think I would have had enough of the past.”</w:t>
      </w:r>
    </w:p>
    <w:p w:rsidR="008B67D2" w:rsidRPr="00797413" w:rsidRDefault="008B67D2" w:rsidP="00B45F0F">
      <w:pPr>
        <w:spacing w:after="600" w:line="240" w:lineRule="auto"/>
        <w:ind w:left="709"/>
        <w:rPr>
          <w:rFonts w:ascii="Times New Roman" w:eastAsia="Times New Roman" w:hAnsi="Times New Roman" w:cs="Times New Roman"/>
          <w:color w:val="000000" w:themeColor="text1"/>
          <w:sz w:val="22"/>
        </w:rPr>
      </w:pPr>
      <w:r w:rsidRPr="00797413">
        <w:rPr>
          <w:rFonts w:ascii="Times New Roman" w:eastAsia="Times New Roman" w:hAnsi="Times New Roman" w:cs="Times New Roman"/>
          <w:color w:val="000000" w:themeColor="text1"/>
          <w:sz w:val="22"/>
        </w:rPr>
        <w:t>“You probably needed to come for the same reason I did.” He shrugged. “To try to understand. To touch solid evidence that those people existed. To reassure yourself that you</w:t>
      </w:r>
      <w:r w:rsidR="00B45F0F" w:rsidRPr="00797413">
        <w:rPr>
          <w:rFonts w:ascii="Times New Roman" w:eastAsia="Times New Roman" w:hAnsi="Times New Roman" w:cs="Times New Roman"/>
          <w:color w:val="000000" w:themeColor="text1"/>
          <w:sz w:val="22"/>
        </w:rPr>
        <w:t xml:space="preserve">’re sane.” (Butler, 2003: 264) </w:t>
      </w:r>
    </w:p>
    <w:p w:rsidR="008B67D2" w:rsidRPr="00797413" w:rsidRDefault="008B67D2" w:rsidP="00B45F0F">
      <w:pPr>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Kevin tries to assure Dana that the memory of the individuals, places, spaces</w:t>
      </w:r>
      <w:r w:rsidR="00E94288" w:rsidRPr="00797413">
        <w:rPr>
          <w:rFonts w:ascii="Times New Roman" w:eastAsia="Times New Roman" w:hAnsi="Times New Roman" w:cs="Times New Roman"/>
          <w:color w:val="000000" w:themeColor="text1"/>
          <w:szCs w:val="24"/>
        </w:rPr>
        <w:t>,</w:t>
      </w:r>
      <w:r w:rsidRPr="00797413">
        <w:rPr>
          <w:rFonts w:ascii="Times New Roman" w:eastAsia="Times New Roman" w:hAnsi="Times New Roman" w:cs="Times New Roman"/>
          <w:color w:val="000000" w:themeColor="text1"/>
          <w:szCs w:val="24"/>
        </w:rPr>
        <w:t xml:space="preserve"> and events represents more than just connections to the past. They form complex bonds with the individual’s identity and mind. Every aspect of the present is connected to the past. Kevin needs confirmation of inextricability of the past and present even through the nonlinear time and space.</w:t>
      </w:r>
    </w:p>
    <w:p w:rsidR="008B67D2" w:rsidRPr="00797413" w:rsidRDefault="008B67D2" w:rsidP="00B45F0F">
      <w:pPr>
        <w:ind w:firstLine="709"/>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In the Epilogue, they find out that the plantation has been destroyed during the fire that she had initiated while wrestling with Rufus. In the present day south, she and Kevin find proof in old newspaper archives. The articles include photos as well as advertisements of the slaves in the Weylin plantation. Younger Dana, before the trips in time and space, would hopelessly accept the new gained information about the people in the plantation without providing any critical thought. The older narrator, however, feels the sorrow of the lost ones as well as hope for the ones that are not mentioned specifically:</w:t>
      </w:r>
    </w:p>
    <w:p w:rsidR="008B67D2" w:rsidRPr="00797413" w:rsidRDefault="008B67D2" w:rsidP="00B45F0F">
      <w:pPr>
        <w:spacing w:before="440" w:after="600" w:line="240" w:lineRule="auto"/>
        <w:ind w:left="706"/>
        <w:rPr>
          <w:rFonts w:ascii="Times New Roman" w:eastAsia="Times New Roman" w:hAnsi="Times New Roman" w:cs="Times New Roman"/>
          <w:color w:val="000000" w:themeColor="text1"/>
          <w:sz w:val="22"/>
        </w:rPr>
      </w:pPr>
      <w:r w:rsidRPr="00797413">
        <w:rPr>
          <w:rFonts w:ascii="Times New Roman" w:eastAsia="Times New Roman" w:hAnsi="Times New Roman" w:cs="Times New Roman"/>
          <w:color w:val="000000" w:themeColor="text1"/>
          <w:sz w:val="22"/>
        </w:rPr>
        <w:t>All three of [their] sons were listed [in the auction advertisements], but Nigel and Carrie were not. Sarah was listed, but Joe and Hagar [Alice’s children and Dana’s ancestors] were not […] I thought about that, and put together as many pieces as I could […] [Rufus’s mother] might have taken both children. Perhaps with Alice dead she had accepted them. They were her grandchildren, after all, the son and daughter of her only child. She might have cared for them. She might have held them as slaves. But even if she had, Hagar, at least, lived long enough for the fourteenth Amendment to free her. (</w:t>
      </w:r>
      <w:r w:rsidR="00795C0C" w:rsidRPr="00797413">
        <w:rPr>
          <w:rFonts w:ascii="Times New Roman" w:eastAsia="Times New Roman" w:hAnsi="Times New Roman" w:cs="Times New Roman"/>
          <w:color w:val="000000" w:themeColor="text1"/>
          <w:sz w:val="22"/>
        </w:rPr>
        <w:t xml:space="preserve">Ibid., </w:t>
      </w:r>
      <w:r w:rsidRPr="00797413">
        <w:rPr>
          <w:rFonts w:ascii="Times New Roman" w:eastAsia="Times New Roman" w:hAnsi="Times New Roman" w:cs="Times New Roman"/>
          <w:color w:val="000000" w:themeColor="text1"/>
          <w:sz w:val="22"/>
        </w:rPr>
        <w:t>263)</w:t>
      </w:r>
    </w:p>
    <w:p w:rsidR="008B67D2" w:rsidRPr="00797413" w:rsidRDefault="008B67D2" w:rsidP="008B67D2">
      <w:pPr>
        <w:spacing w:line="240" w:lineRule="auto"/>
        <w:rPr>
          <w:rFonts w:ascii="Times New Roman" w:eastAsia="Times New Roman" w:hAnsi="Times New Roman" w:cs="Times New Roman"/>
          <w:color w:val="000000" w:themeColor="text1"/>
          <w:szCs w:val="24"/>
        </w:rPr>
      </w:pPr>
    </w:p>
    <w:p w:rsidR="008B67D2" w:rsidRPr="00797413" w:rsidRDefault="008B67D2" w:rsidP="008B67D2">
      <w:pPr>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This is a significant passage in terms of demonstrating Dana’s creation of an alternative family history from the pieces of information she has along with her present knowledge including official historical facts from the books she has read, commercial memory sources including television series, movies</w:t>
      </w:r>
      <w:r w:rsidR="00BC2F71" w:rsidRPr="00797413">
        <w:rPr>
          <w:rFonts w:ascii="Times New Roman" w:eastAsia="Times New Roman" w:hAnsi="Times New Roman" w:cs="Times New Roman"/>
          <w:color w:val="000000" w:themeColor="text1"/>
          <w:szCs w:val="24"/>
        </w:rPr>
        <w:t>,</w:t>
      </w:r>
      <w:r w:rsidRPr="00797413">
        <w:rPr>
          <w:rFonts w:ascii="Times New Roman" w:eastAsia="Times New Roman" w:hAnsi="Times New Roman" w:cs="Times New Roman"/>
          <w:color w:val="000000" w:themeColor="text1"/>
          <w:szCs w:val="24"/>
        </w:rPr>
        <w:t xml:space="preserve"> and advertisements as well as her social experiences among various communities. She realizes that </w:t>
      </w:r>
      <w:r w:rsidRPr="00797413">
        <w:rPr>
          <w:rFonts w:ascii="Times New Roman" w:eastAsia="Times New Roman" w:hAnsi="Times New Roman" w:cs="Times New Roman"/>
          <w:color w:val="000000" w:themeColor="text1"/>
          <w:szCs w:val="24"/>
        </w:rPr>
        <w:lastRenderedPageBreak/>
        <w:t>reaching a complete narrative of the facts is not possible but her personal experiences enable her to draw important conclusions and become a significant source of individual and communal memory. After her experiences, Dana becomes a source to generate her individual African-American women</w:t>
      </w:r>
      <w:r w:rsidR="00192645" w:rsidRPr="00797413">
        <w:rPr>
          <w:rFonts w:ascii="Times New Roman" w:eastAsia="Times New Roman" w:hAnsi="Times New Roman" w:cs="Times New Roman"/>
          <w:color w:val="000000" w:themeColor="text1"/>
          <w:szCs w:val="24"/>
        </w:rPr>
        <w:t>’s</w:t>
      </w:r>
      <w:r w:rsidRPr="00797413">
        <w:rPr>
          <w:rFonts w:ascii="Times New Roman" w:eastAsia="Times New Roman" w:hAnsi="Times New Roman" w:cs="Times New Roman"/>
          <w:color w:val="000000" w:themeColor="text1"/>
          <w:szCs w:val="24"/>
        </w:rPr>
        <w:t xml:space="preserve"> experience in the United States.</w:t>
      </w:r>
    </w:p>
    <w:p w:rsidR="008B67D2" w:rsidRPr="00797413" w:rsidRDefault="008B67D2" w:rsidP="008B67D2">
      <w:pPr>
        <w:ind w:firstLine="708"/>
        <w:rPr>
          <w:rFonts w:ascii="Times New Roman" w:eastAsia="Times New Roman" w:hAnsi="Times New Roman" w:cs="Times New Roman"/>
          <w:color w:val="000000" w:themeColor="text1"/>
          <w:szCs w:val="24"/>
        </w:rPr>
      </w:pPr>
      <w:r w:rsidRPr="00797413">
        <w:rPr>
          <w:rFonts w:ascii="Times New Roman" w:eastAsia="Times New Roman" w:hAnsi="Times New Roman" w:cs="Times New Roman"/>
          <w:color w:val="000000" w:themeColor="text1"/>
          <w:szCs w:val="24"/>
        </w:rPr>
        <w:t xml:space="preserve">From the narrative, it is </w:t>
      </w:r>
      <w:r w:rsidR="00DD453C" w:rsidRPr="00797413">
        <w:rPr>
          <w:rFonts w:ascii="Times New Roman" w:eastAsia="Times New Roman" w:hAnsi="Times New Roman" w:cs="Times New Roman"/>
          <w:color w:val="000000" w:themeColor="text1"/>
          <w:szCs w:val="24"/>
        </w:rPr>
        <w:t>suggested</w:t>
      </w:r>
      <w:r w:rsidRPr="00797413">
        <w:rPr>
          <w:rFonts w:ascii="Times New Roman" w:eastAsia="Times New Roman" w:hAnsi="Times New Roman" w:cs="Times New Roman"/>
          <w:color w:val="000000" w:themeColor="text1"/>
          <w:szCs w:val="24"/>
        </w:rPr>
        <w:t xml:space="preserve"> that Dana’s memories and knowledge of the past is far off from the reality that she had witnessed in the alternative spaces that she has visited in her time travel episodes to the past. Once she processes her experiences, her new found knowledge destabilizes her present life. It is these exact aspects from the past that jeopardized her physical survival between the time travel episodes. Since Dana lacks the reality of the past, the narrative is built on her recollection of her actual heritage and the involved complications. At the end, she realizes that it is no use of “</w:t>
      </w:r>
      <w:r w:rsidRPr="00797413">
        <w:rPr>
          <w:rFonts w:ascii="Times New Roman" w:eastAsia="Times New Roman" w:hAnsi="Times New Roman" w:cs="Times New Roman"/>
          <w:i/>
          <w:color w:val="000000" w:themeColor="text1"/>
          <w:szCs w:val="24"/>
        </w:rPr>
        <w:t>letting yourself pull away from [the past]</w:t>
      </w:r>
      <w:r w:rsidRPr="00797413">
        <w:rPr>
          <w:rFonts w:ascii="Times New Roman" w:eastAsia="Times New Roman" w:hAnsi="Times New Roman" w:cs="Times New Roman"/>
          <w:color w:val="000000" w:themeColor="text1"/>
          <w:szCs w:val="24"/>
        </w:rPr>
        <w:t>” or to just “</w:t>
      </w:r>
      <w:r w:rsidRPr="00797413">
        <w:rPr>
          <w:rFonts w:ascii="Times New Roman" w:eastAsia="Times New Roman" w:hAnsi="Times New Roman" w:cs="Times New Roman"/>
          <w:i/>
          <w:color w:val="000000" w:themeColor="text1"/>
          <w:szCs w:val="24"/>
        </w:rPr>
        <w:t>let go of it</w:t>
      </w:r>
      <w:r w:rsidRPr="00797413">
        <w:rPr>
          <w:rFonts w:ascii="Times New Roman" w:eastAsia="Times New Roman" w:hAnsi="Times New Roman" w:cs="Times New Roman"/>
          <w:color w:val="000000" w:themeColor="text1"/>
          <w:szCs w:val="24"/>
        </w:rPr>
        <w:t>” (</w:t>
      </w:r>
      <w:r w:rsidR="00F9423B" w:rsidRPr="00797413">
        <w:rPr>
          <w:rFonts w:ascii="Times New Roman" w:hAnsi="Times New Roman" w:cs="Times New Roman"/>
          <w:szCs w:val="24"/>
        </w:rPr>
        <w:t xml:space="preserve">Ibid., </w:t>
      </w:r>
      <w:r w:rsidRPr="00797413">
        <w:rPr>
          <w:rFonts w:ascii="Times New Roman" w:eastAsia="Times New Roman" w:hAnsi="Times New Roman" w:cs="Times New Roman"/>
          <w:color w:val="000000" w:themeColor="text1"/>
          <w:szCs w:val="24"/>
        </w:rPr>
        <w:t>17), as it was advised to Dana by Kevin. Similar to Afrofuturistic thinking, Butler asserts that erasure of the past cannot lead to the composition of a better future. The novel suggests that it is important to have a critical outlook of the past and the memories in order to possess control of the body and mind in any given time and space. While in the process of becoming a subject, Dana becomes more fragmented in terms of soul and body. She realizes the importance of language and the surrounding community in survival. She even passes beyond the Law of the father using the language and breaks free from the colonizing binaries.</w:t>
      </w:r>
    </w:p>
    <w:p w:rsidR="008B67D2" w:rsidRPr="00797413" w:rsidRDefault="008B67D2" w:rsidP="008B67D2">
      <w:pPr>
        <w:autoSpaceDE w:val="0"/>
        <w:autoSpaceDN w:val="0"/>
        <w:adjustRightInd w:val="0"/>
        <w:contextualSpacing/>
        <w:rPr>
          <w:rFonts w:ascii="Times New Roman" w:hAnsi="Times New Roman" w:cs="Times New Roman"/>
          <w:szCs w:val="24"/>
        </w:rPr>
      </w:pPr>
    </w:p>
    <w:p w:rsidR="00F23ECE" w:rsidRPr="00797413" w:rsidRDefault="00F23ECE" w:rsidP="008B67D2">
      <w:pPr>
        <w:contextualSpacing/>
        <w:jc w:val="center"/>
        <w:rPr>
          <w:rFonts w:ascii="Times New Roman" w:eastAsia="AdvP94BA" w:hAnsi="Times New Roman" w:cs="Times New Roman"/>
          <w:b/>
          <w:color w:val="000000" w:themeColor="text1"/>
          <w:szCs w:val="24"/>
        </w:rPr>
      </w:pPr>
    </w:p>
    <w:p w:rsidR="00F23ECE" w:rsidRPr="00797413" w:rsidRDefault="00F23ECE" w:rsidP="008B67D2">
      <w:pPr>
        <w:contextualSpacing/>
        <w:jc w:val="center"/>
        <w:rPr>
          <w:rFonts w:ascii="Times New Roman" w:eastAsia="AdvP94BA" w:hAnsi="Times New Roman" w:cs="Times New Roman"/>
          <w:b/>
          <w:color w:val="000000" w:themeColor="text1"/>
          <w:szCs w:val="24"/>
        </w:rPr>
      </w:pPr>
    </w:p>
    <w:p w:rsidR="00F23ECE" w:rsidRPr="00797413" w:rsidRDefault="00F23ECE" w:rsidP="008B67D2">
      <w:pPr>
        <w:contextualSpacing/>
        <w:jc w:val="center"/>
        <w:rPr>
          <w:rFonts w:ascii="Times New Roman" w:eastAsia="AdvP94BA" w:hAnsi="Times New Roman" w:cs="Times New Roman"/>
          <w:b/>
          <w:color w:val="000000" w:themeColor="text1"/>
          <w:szCs w:val="24"/>
        </w:rPr>
      </w:pPr>
    </w:p>
    <w:p w:rsidR="00F23ECE" w:rsidRPr="00797413" w:rsidRDefault="00F23ECE" w:rsidP="008B67D2">
      <w:pPr>
        <w:contextualSpacing/>
        <w:jc w:val="center"/>
        <w:rPr>
          <w:rFonts w:ascii="Times New Roman" w:eastAsia="AdvP94BA" w:hAnsi="Times New Roman" w:cs="Times New Roman"/>
          <w:b/>
          <w:color w:val="000000" w:themeColor="text1"/>
          <w:szCs w:val="24"/>
        </w:rPr>
      </w:pPr>
    </w:p>
    <w:p w:rsidR="00F23ECE" w:rsidRPr="00797413" w:rsidRDefault="00F23ECE" w:rsidP="008B67D2">
      <w:pPr>
        <w:contextualSpacing/>
        <w:jc w:val="center"/>
        <w:rPr>
          <w:rFonts w:ascii="Times New Roman" w:eastAsia="AdvP94BA" w:hAnsi="Times New Roman" w:cs="Times New Roman"/>
          <w:b/>
          <w:color w:val="000000" w:themeColor="text1"/>
          <w:szCs w:val="24"/>
        </w:rPr>
      </w:pPr>
    </w:p>
    <w:p w:rsidR="00F23ECE" w:rsidRPr="00797413" w:rsidRDefault="00F23ECE" w:rsidP="008B67D2">
      <w:pPr>
        <w:contextualSpacing/>
        <w:jc w:val="center"/>
        <w:rPr>
          <w:rFonts w:ascii="Times New Roman" w:eastAsia="AdvP94BA" w:hAnsi="Times New Roman" w:cs="Times New Roman"/>
          <w:b/>
          <w:color w:val="000000" w:themeColor="text1"/>
          <w:szCs w:val="24"/>
        </w:rPr>
      </w:pPr>
    </w:p>
    <w:p w:rsidR="00F23ECE" w:rsidRPr="00797413" w:rsidRDefault="00F23ECE" w:rsidP="008B67D2">
      <w:pPr>
        <w:contextualSpacing/>
        <w:jc w:val="center"/>
        <w:rPr>
          <w:rFonts w:ascii="Times New Roman" w:eastAsia="AdvP94BA" w:hAnsi="Times New Roman" w:cs="Times New Roman"/>
          <w:b/>
          <w:color w:val="000000" w:themeColor="text1"/>
          <w:szCs w:val="24"/>
        </w:rPr>
      </w:pPr>
    </w:p>
    <w:p w:rsidR="00F23ECE" w:rsidRPr="00797413" w:rsidRDefault="00F23ECE" w:rsidP="008B67D2">
      <w:pPr>
        <w:contextualSpacing/>
        <w:jc w:val="center"/>
        <w:rPr>
          <w:rFonts w:ascii="Times New Roman" w:eastAsia="AdvP94BA" w:hAnsi="Times New Roman" w:cs="Times New Roman"/>
          <w:b/>
          <w:color w:val="000000" w:themeColor="text1"/>
          <w:szCs w:val="24"/>
        </w:rPr>
      </w:pPr>
    </w:p>
    <w:p w:rsidR="00F23ECE" w:rsidRPr="00797413" w:rsidRDefault="00F23ECE" w:rsidP="008B67D2">
      <w:pPr>
        <w:contextualSpacing/>
        <w:jc w:val="center"/>
        <w:rPr>
          <w:rFonts w:ascii="Times New Roman" w:eastAsia="AdvP94BA" w:hAnsi="Times New Roman" w:cs="Times New Roman"/>
          <w:b/>
          <w:color w:val="000000" w:themeColor="text1"/>
          <w:szCs w:val="24"/>
        </w:rPr>
      </w:pPr>
    </w:p>
    <w:p w:rsidR="00F23ECE" w:rsidRPr="00797413" w:rsidRDefault="00F23ECE" w:rsidP="008B67D2">
      <w:pPr>
        <w:contextualSpacing/>
        <w:jc w:val="center"/>
        <w:rPr>
          <w:rFonts w:ascii="Times New Roman" w:eastAsia="AdvP94BA" w:hAnsi="Times New Roman" w:cs="Times New Roman"/>
          <w:b/>
          <w:color w:val="000000" w:themeColor="text1"/>
          <w:szCs w:val="24"/>
        </w:rPr>
      </w:pPr>
    </w:p>
    <w:p w:rsidR="00F23ECE" w:rsidRPr="00797413" w:rsidRDefault="00F23ECE" w:rsidP="008B67D2">
      <w:pPr>
        <w:contextualSpacing/>
        <w:jc w:val="center"/>
        <w:rPr>
          <w:rFonts w:ascii="Times New Roman" w:eastAsia="AdvP94BA" w:hAnsi="Times New Roman" w:cs="Times New Roman"/>
          <w:b/>
          <w:color w:val="000000" w:themeColor="text1"/>
          <w:szCs w:val="24"/>
        </w:rPr>
      </w:pPr>
    </w:p>
    <w:p w:rsidR="008B67D2" w:rsidRPr="00797413" w:rsidRDefault="008B67D2" w:rsidP="008B67D2">
      <w:pPr>
        <w:contextualSpacing/>
        <w:jc w:val="center"/>
        <w:rPr>
          <w:rFonts w:ascii="Times New Roman" w:eastAsia="AdvP94BA" w:hAnsi="Times New Roman" w:cs="Times New Roman"/>
          <w:color w:val="000000" w:themeColor="text1"/>
          <w:sz w:val="28"/>
          <w:szCs w:val="28"/>
        </w:rPr>
      </w:pPr>
      <w:bookmarkStart w:id="7" w:name="Conclusion"/>
      <w:bookmarkEnd w:id="7"/>
      <w:r w:rsidRPr="00797413">
        <w:rPr>
          <w:rFonts w:ascii="Times New Roman" w:eastAsia="AdvP94BA" w:hAnsi="Times New Roman" w:cs="Times New Roman"/>
          <w:b/>
          <w:color w:val="000000" w:themeColor="text1"/>
          <w:sz w:val="28"/>
          <w:szCs w:val="28"/>
        </w:rPr>
        <w:lastRenderedPageBreak/>
        <w:t>CONCLUSION</w:t>
      </w:r>
      <w:r w:rsidRPr="00797413">
        <w:rPr>
          <w:rFonts w:ascii="Times New Roman" w:eastAsia="AdvP94BA" w:hAnsi="Times New Roman" w:cs="Times New Roman"/>
          <w:color w:val="000000" w:themeColor="text1"/>
          <w:sz w:val="28"/>
          <w:szCs w:val="28"/>
        </w:rPr>
        <w:t xml:space="preserve"> </w:t>
      </w:r>
    </w:p>
    <w:p w:rsidR="008B67D2" w:rsidRPr="00797413" w:rsidRDefault="008B67D2" w:rsidP="008B67D2">
      <w:pPr>
        <w:contextualSpacing/>
        <w:jc w:val="center"/>
        <w:rPr>
          <w:rFonts w:ascii="Times New Roman" w:eastAsia="AdvP94BA" w:hAnsi="Times New Roman" w:cs="Times New Roman"/>
          <w:color w:val="000000" w:themeColor="text1"/>
          <w:szCs w:val="24"/>
        </w:rPr>
      </w:pPr>
    </w:p>
    <w:p w:rsidR="008B67D2" w:rsidRPr="00797413" w:rsidRDefault="008B67D2" w:rsidP="008B67D2">
      <w:pPr>
        <w:contextualSpacing/>
        <w:rPr>
          <w:rFonts w:ascii="Times New Roman" w:hAnsi="Times New Roman" w:cs="Times New Roman"/>
          <w:szCs w:val="24"/>
        </w:rPr>
      </w:pPr>
      <w:r w:rsidRPr="00797413">
        <w:rPr>
          <w:rFonts w:ascii="Times New Roman" w:eastAsia="AdvP94BA" w:hAnsi="Times New Roman" w:cs="Times New Roman"/>
          <w:color w:val="000000" w:themeColor="text1"/>
          <w:szCs w:val="24"/>
        </w:rPr>
        <w:t xml:space="preserve">This study on the development of Afrofuturism’s decolonizing aspect through the examination of proto-Afrofuturistic novels of Zora N. Hurston’s </w:t>
      </w:r>
      <w:r w:rsidRPr="00797413">
        <w:rPr>
          <w:rFonts w:ascii="Times New Roman" w:eastAsia="AdvP94BA" w:hAnsi="Times New Roman" w:cs="Times New Roman"/>
          <w:b/>
          <w:color w:val="000000" w:themeColor="text1"/>
          <w:szCs w:val="24"/>
        </w:rPr>
        <w:t>Their Eyes Were Watching God</w:t>
      </w:r>
      <w:r w:rsidRPr="00797413">
        <w:rPr>
          <w:rFonts w:ascii="Times New Roman" w:hAnsi="Times New Roman" w:cs="Times New Roman"/>
          <w:szCs w:val="24"/>
        </w:rPr>
        <w:t xml:space="preserve"> and Ralph Ellison’s </w:t>
      </w:r>
      <w:r w:rsidRPr="00797413">
        <w:rPr>
          <w:rFonts w:ascii="Times New Roman" w:hAnsi="Times New Roman" w:cs="Times New Roman"/>
          <w:b/>
          <w:szCs w:val="24"/>
        </w:rPr>
        <w:t>Invisible Man</w:t>
      </w:r>
      <w:r w:rsidRPr="00797413">
        <w:rPr>
          <w:rFonts w:ascii="Times New Roman" w:hAnsi="Times New Roman" w:cs="Times New Roman"/>
          <w:szCs w:val="24"/>
        </w:rPr>
        <w:t xml:space="preserve"> as well as the Afrofuturistic novel of Octavia Butler’s </w:t>
      </w:r>
      <w:r w:rsidRPr="00797413">
        <w:rPr>
          <w:rFonts w:ascii="Times New Roman" w:hAnsi="Times New Roman" w:cs="Times New Roman"/>
          <w:b/>
          <w:szCs w:val="24"/>
        </w:rPr>
        <w:t xml:space="preserve">Kindred </w:t>
      </w:r>
      <w:r w:rsidRPr="00797413">
        <w:rPr>
          <w:rFonts w:ascii="Times New Roman" w:hAnsi="Times New Roman" w:cs="Times New Roman"/>
          <w:szCs w:val="24"/>
        </w:rPr>
        <w:t>focus particularly on the use of alternative spaces and the body and language ability of the protagonists to suggest that the core elements of Afrofuturism includes colonial roots, healthy fragmentation of the self and moving beyond the law of the greater authority. Initially, the dissertation has sought to clarify the aspects of Afrofuturism and proto-Afrofuturism. Afterwards, the focus has been shift</w:t>
      </w:r>
      <w:r w:rsidR="00725BB4" w:rsidRPr="00797413">
        <w:rPr>
          <w:rFonts w:ascii="Times New Roman" w:hAnsi="Times New Roman" w:cs="Times New Roman"/>
          <w:szCs w:val="24"/>
        </w:rPr>
        <w:t>ed</w:t>
      </w:r>
      <w:r w:rsidRPr="00797413">
        <w:rPr>
          <w:rFonts w:ascii="Times New Roman" w:hAnsi="Times New Roman" w:cs="Times New Roman"/>
          <w:szCs w:val="24"/>
        </w:rPr>
        <w:t xml:space="preserve"> to the use and purpose of alternative spaces and how they are evaluated within the selected novels. The dissertation has also focused on the </w:t>
      </w:r>
      <w:r w:rsidR="00725BB4" w:rsidRPr="00797413">
        <w:rPr>
          <w:rFonts w:ascii="Times New Roman" w:hAnsi="Times New Roman" w:cs="Times New Roman"/>
          <w:szCs w:val="24"/>
        </w:rPr>
        <w:t>development</w:t>
      </w:r>
      <w:r w:rsidRPr="00797413">
        <w:rPr>
          <w:rFonts w:ascii="Times New Roman" w:hAnsi="Times New Roman" w:cs="Times New Roman"/>
          <w:szCs w:val="24"/>
        </w:rPr>
        <w:t xml:space="preserve"> of body and language abilities of the protagonists and their correlation on the decolonization of the self.</w:t>
      </w:r>
    </w:p>
    <w:p w:rsidR="008B67D2" w:rsidRPr="00797413" w:rsidRDefault="008B67D2" w:rsidP="008B67D2">
      <w:pPr>
        <w:ind w:firstLine="708"/>
        <w:contextualSpacing/>
        <w:rPr>
          <w:rFonts w:ascii="Times New Roman" w:hAnsi="Times New Roman" w:cs="Times New Roman"/>
          <w:szCs w:val="24"/>
        </w:rPr>
      </w:pPr>
      <w:r w:rsidRPr="00797413">
        <w:rPr>
          <w:rFonts w:ascii="Times New Roman" w:hAnsi="Times New Roman" w:cs="Times New Roman"/>
          <w:szCs w:val="24"/>
        </w:rPr>
        <w:t>The analysis of alternative space use in all three novels has shown that while enabling the protagonists to have an autonomous understanding of the self as well as the surrounding communities, the created literal and figurative spaces do not always provide positive experience. This realistic aspect of the spaces enables protagonists to eventually have a healthy fragmentation. The fragmentation is described in rather psychological terms in the proto-Afrofuturistic novels. And it evolves into literal fragmentation in the Afrofuturistic novel of Butler. With the inclusion of alternative spaces that hel</w:t>
      </w:r>
      <w:r w:rsidR="00725BB4" w:rsidRPr="00797413">
        <w:rPr>
          <w:rFonts w:ascii="Times New Roman" w:hAnsi="Times New Roman" w:cs="Times New Roman"/>
          <w:szCs w:val="24"/>
        </w:rPr>
        <w:t>p protagonists to express them</w:t>
      </w:r>
      <w:r w:rsidRPr="00797413">
        <w:rPr>
          <w:rFonts w:ascii="Times New Roman" w:hAnsi="Times New Roman" w:cs="Times New Roman"/>
          <w:szCs w:val="24"/>
        </w:rPr>
        <w:t>selves, the analysis has focused on the decolonization of protagonist’s mental and physical beings as African-American individuals, especially the women. The use of Soja’s spaces that are more related to the social construct of society and Bhabha’s space of enunciation for the individualistic aspect of the protagonists’ characters, the study has focused on how spaces affect the perspective of the African-American individuals of not only themselves and their own race but of the white domination and race as well.</w:t>
      </w:r>
    </w:p>
    <w:p w:rsidR="008B67D2" w:rsidRPr="00797413" w:rsidRDefault="008B67D2" w:rsidP="008B67D2">
      <w:pPr>
        <w:ind w:firstLine="708"/>
        <w:contextualSpacing/>
        <w:rPr>
          <w:rFonts w:ascii="Times New Roman" w:hAnsi="Times New Roman" w:cs="Times New Roman"/>
          <w:szCs w:val="24"/>
        </w:rPr>
      </w:pPr>
      <w:r w:rsidRPr="00797413">
        <w:rPr>
          <w:rFonts w:ascii="Times New Roman" w:hAnsi="Times New Roman" w:cs="Times New Roman"/>
          <w:szCs w:val="24"/>
        </w:rPr>
        <w:t xml:space="preserve">The analysis has also highlighted the use of technology in the novels. In proto-Afrofuturistic novels, technology is still not fully compatible with the African-Americans. The digital divide is stressed and the only way to overcome the </w:t>
      </w:r>
      <w:r w:rsidRPr="00797413">
        <w:rPr>
          <w:rFonts w:ascii="Times New Roman" w:hAnsi="Times New Roman" w:cs="Times New Roman"/>
          <w:szCs w:val="24"/>
        </w:rPr>
        <w:lastRenderedPageBreak/>
        <w:t>difficulties and operate with technology with success is through the isolation from the surrounding communities. In Afrofuturism, on the other hand, African-Americans succeed at avoiding the digital divide and can work with technology for their own needs and improvements. Even though it was not so from the beginning, technology has become the strongest tool for Afrofuturists to create alternative pasts, presents and futures for the African-Americans. Contrary to the generalized assumption that was not feasible until the 1950s-60s, Afrofuturists, such as Butler, highlight the inevitability of technology in today’s and tomorrow’s world and how it is a necessity for African-Americans to cope with the technological developments in order to decolonize themselves from the dominant white culture.</w:t>
      </w:r>
    </w:p>
    <w:p w:rsidR="008B67D2" w:rsidRPr="00797413" w:rsidRDefault="00725BB4" w:rsidP="000C30E2">
      <w:pPr>
        <w:ind w:firstLine="708"/>
        <w:contextualSpacing/>
        <w:rPr>
          <w:rFonts w:ascii="Times New Roman" w:hAnsi="Times New Roman" w:cs="Times New Roman"/>
          <w:szCs w:val="24"/>
        </w:rPr>
      </w:pPr>
      <w:r w:rsidRPr="00797413">
        <w:rPr>
          <w:rFonts w:ascii="Times New Roman" w:hAnsi="Times New Roman" w:cs="Times New Roman"/>
          <w:szCs w:val="24"/>
        </w:rPr>
        <w:t>This</w:t>
      </w:r>
      <w:r w:rsidR="008B67D2" w:rsidRPr="00797413">
        <w:rPr>
          <w:rFonts w:ascii="Times New Roman" w:hAnsi="Times New Roman" w:cs="Times New Roman"/>
          <w:szCs w:val="24"/>
        </w:rPr>
        <w:t xml:space="preserve"> study has asserted that Hurston’s and Ellison’s proto-Afrofuturistic novels lack the appropriate use of technology. The analysis has addressed how Hurston favors conceivableness over technological progress within her portrayal of African-American spaces among white dominated world. In Hurston’s novel, the plot includes very little technological input in the African-American settlements in </w:t>
      </w:r>
      <w:r w:rsidR="006F7FF2" w:rsidRPr="00797413">
        <w:rPr>
          <w:rFonts w:ascii="Times New Roman" w:eastAsia="Times New Roman" w:hAnsi="Times New Roman" w:cs="Times New Roman"/>
          <w:color w:val="000000" w:themeColor="text1"/>
          <w:szCs w:val="24"/>
        </w:rPr>
        <w:t xml:space="preserve">the </w:t>
      </w:r>
      <w:r w:rsidR="008B67D2" w:rsidRPr="00797413">
        <w:rPr>
          <w:rFonts w:ascii="Times New Roman" w:hAnsi="Times New Roman" w:cs="Times New Roman"/>
          <w:szCs w:val="24"/>
        </w:rPr>
        <w:t xml:space="preserve">South of the US in 1920-30s. Instead, the novel includes the use of storytelling and imagination to further advance the African-American circumstances. At one point in the narrative, Janie Mae becomes a master in telepathic communication. This skill allows her to see the thoughts of the others including her husband Joe. She uses her newly acquired sensibility to reveal her husband’s mental oppression on her and the surrounding community that includes the town’s people. The realization enables her to stray away from the psychological effects of Joe’s colonization of her mind. </w:t>
      </w:r>
      <w:r w:rsidR="000C30E2" w:rsidRPr="00797413">
        <w:rPr>
          <w:rFonts w:ascii="Times New Roman" w:hAnsi="Times New Roman" w:cs="Times New Roman"/>
          <w:szCs w:val="24"/>
        </w:rPr>
        <w:t xml:space="preserve">Once she becomes aware of how her husband’s thoughts really operate, she learns not to take an offensive stance. </w:t>
      </w:r>
      <w:r w:rsidR="008B67D2" w:rsidRPr="00797413">
        <w:rPr>
          <w:rFonts w:ascii="Times New Roman" w:hAnsi="Times New Roman" w:cs="Times New Roman"/>
          <w:szCs w:val="24"/>
        </w:rPr>
        <w:t xml:space="preserve">Through the use of folklore and storytelling in Eatonville and the Everglades, Hurston presents a vernacular technology that defines the traditional experience of African-Americans as part of a networked consciousness which can be associated with the concepts of W.E.B. DuBois’ nation within a nation and Frantz Fanon’s double-voicedness. </w:t>
      </w:r>
    </w:p>
    <w:p w:rsidR="008B67D2" w:rsidRPr="00797413" w:rsidRDefault="008B67D2" w:rsidP="009E6FAE">
      <w:pPr>
        <w:ind w:firstLine="708"/>
        <w:contextualSpacing/>
        <w:rPr>
          <w:rFonts w:ascii="Times New Roman" w:hAnsi="Times New Roman" w:cs="Times New Roman"/>
          <w:szCs w:val="24"/>
        </w:rPr>
      </w:pPr>
      <w:r w:rsidRPr="00797413">
        <w:rPr>
          <w:rFonts w:ascii="Times New Roman" w:hAnsi="Times New Roman" w:cs="Times New Roman"/>
          <w:szCs w:val="24"/>
        </w:rPr>
        <w:t xml:space="preserve">Ellison’s novel, on the other hand, includes many technological details which the unnamed narrator has failed to operate with. The technology seems to be not compatible with the African-Americans in the white dominated society in the 1950s. The unnamed narrator gains the autonomy and the skills to use technology to his own </w:t>
      </w:r>
      <w:r w:rsidRPr="00797413">
        <w:rPr>
          <w:rFonts w:ascii="Times New Roman" w:hAnsi="Times New Roman" w:cs="Times New Roman"/>
          <w:szCs w:val="24"/>
        </w:rPr>
        <w:lastRenderedPageBreak/>
        <w:t>benefit only after his isolation from society. Isolation from society in an alternative space gives the narrator a sense of liberty and strength to overcome the difficulties of outside. Living underground presents him with endless possibilities that would be hard to implement in reality such as, wiring the entire ceiling, the walls</w:t>
      </w:r>
      <w:r w:rsidR="000B72A1" w:rsidRPr="00797413">
        <w:rPr>
          <w:rFonts w:ascii="Times New Roman" w:hAnsi="Times New Roman" w:cs="Times New Roman"/>
          <w:szCs w:val="24"/>
        </w:rPr>
        <w:t>,</w:t>
      </w:r>
      <w:r w:rsidRPr="00797413">
        <w:rPr>
          <w:rFonts w:ascii="Times New Roman" w:hAnsi="Times New Roman" w:cs="Times New Roman"/>
          <w:szCs w:val="24"/>
        </w:rPr>
        <w:t xml:space="preserve"> and, possibly, the entire floor. </w:t>
      </w:r>
    </w:p>
    <w:p w:rsidR="008B67D2" w:rsidRPr="00797413" w:rsidRDefault="008B67D2" w:rsidP="008B67D2">
      <w:pPr>
        <w:ind w:firstLine="708"/>
        <w:contextualSpacing/>
        <w:rPr>
          <w:rFonts w:ascii="Times New Roman" w:hAnsi="Times New Roman" w:cs="Times New Roman"/>
          <w:szCs w:val="24"/>
        </w:rPr>
      </w:pPr>
      <w:r w:rsidRPr="00797413">
        <w:rPr>
          <w:rFonts w:ascii="Times New Roman" w:hAnsi="Times New Roman" w:cs="Times New Roman"/>
          <w:szCs w:val="24"/>
        </w:rPr>
        <w:t xml:space="preserve">Living underground helps him gain a new perspective that enables him to realize various aspects of the Afrodiasporic existence and the complicated connections of strings that are closely associated with the American reality. The underground place acts as if it is a spaceship or a time travel booth that enables him to live outside of the ordinary reality. </w:t>
      </w:r>
      <w:r w:rsidR="00526E97" w:rsidRPr="00797413">
        <w:rPr>
          <w:rFonts w:ascii="Times New Roman" w:hAnsi="Times New Roman" w:cs="Times New Roman"/>
          <w:szCs w:val="24"/>
        </w:rPr>
        <w:t xml:space="preserve">Precisely </w:t>
      </w:r>
      <w:r w:rsidRPr="00797413">
        <w:rPr>
          <w:rFonts w:ascii="Times New Roman" w:hAnsi="Times New Roman" w:cs="Times New Roman"/>
          <w:szCs w:val="24"/>
        </w:rPr>
        <w:t>what Kodwo Eshun calls ideal subject for Afrofuturism, the unnamed narrator starts to get exposure to various forms of consciousness that is thought to be the beginning towards the formation of an improved, equalitarian</w:t>
      </w:r>
      <w:r w:rsidR="00D67697" w:rsidRPr="00797413">
        <w:rPr>
          <w:rFonts w:ascii="Times New Roman" w:hAnsi="Times New Roman" w:cs="Times New Roman"/>
          <w:szCs w:val="24"/>
        </w:rPr>
        <w:t>,</w:t>
      </w:r>
      <w:r w:rsidRPr="00797413">
        <w:rPr>
          <w:rFonts w:ascii="Times New Roman" w:hAnsi="Times New Roman" w:cs="Times New Roman"/>
          <w:szCs w:val="24"/>
        </w:rPr>
        <w:t xml:space="preserve"> and multiracial future.</w:t>
      </w:r>
    </w:p>
    <w:p w:rsidR="008B67D2" w:rsidRPr="00797413" w:rsidRDefault="008B67D2" w:rsidP="008B67D2">
      <w:pPr>
        <w:ind w:firstLine="708"/>
        <w:contextualSpacing/>
        <w:rPr>
          <w:rFonts w:ascii="Times New Roman" w:hAnsi="Times New Roman" w:cs="Times New Roman"/>
          <w:szCs w:val="24"/>
        </w:rPr>
      </w:pPr>
      <w:r w:rsidRPr="00797413">
        <w:rPr>
          <w:rFonts w:ascii="Times New Roman" w:hAnsi="Times New Roman" w:cs="Times New Roman"/>
          <w:szCs w:val="24"/>
        </w:rPr>
        <w:t xml:space="preserve">The analysis has highlighted the aspects that differentiate between the proto-Afrofuturistic and Afrofuturistic works. In </w:t>
      </w:r>
      <w:r w:rsidRPr="00797413">
        <w:rPr>
          <w:rFonts w:ascii="Times New Roman" w:hAnsi="Times New Roman" w:cs="Times New Roman"/>
          <w:b/>
          <w:szCs w:val="24"/>
        </w:rPr>
        <w:t xml:space="preserve">Kindred, </w:t>
      </w:r>
      <w:r w:rsidR="00725BB4" w:rsidRPr="00797413">
        <w:rPr>
          <w:rFonts w:ascii="Times New Roman" w:hAnsi="Times New Roman" w:cs="Times New Roman"/>
          <w:szCs w:val="24"/>
        </w:rPr>
        <w:t>Butler’s using</w:t>
      </w:r>
      <w:r w:rsidRPr="00797413">
        <w:rPr>
          <w:rFonts w:ascii="Times New Roman" w:hAnsi="Times New Roman" w:cs="Times New Roman"/>
          <w:szCs w:val="24"/>
        </w:rPr>
        <w:t xml:space="preserve"> time travel and mix</w:t>
      </w:r>
      <w:r w:rsidR="00A84D01" w:rsidRPr="00797413">
        <w:rPr>
          <w:rFonts w:ascii="Times New Roman" w:hAnsi="Times New Roman" w:cs="Times New Roman"/>
          <w:szCs w:val="24"/>
        </w:rPr>
        <w:t>ing</w:t>
      </w:r>
      <w:r w:rsidRPr="00797413">
        <w:rPr>
          <w:rFonts w:ascii="Times New Roman" w:hAnsi="Times New Roman" w:cs="Times New Roman"/>
          <w:szCs w:val="24"/>
        </w:rPr>
        <w:t xml:space="preserve"> genres enable her to create a narrative that can move across time and space while exceedin</w:t>
      </w:r>
      <w:r w:rsidR="00A84D01" w:rsidRPr="00797413">
        <w:rPr>
          <w:rFonts w:ascii="Times New Roman" w:hAnsi="Times New Roman" w:cs="Times New Roman"/>
          <w:szCs w:val="24"/>
        </w:rPr>
        <w:t>g</w:t>
      </w:r>
      <w:r w:rsidRPr="00797413">
        <w:rPr>
          <w:rFonts w:ascii="Times New Roman" w:hAnsi="Times New Roman" w:cs="Times New Roman"/>
          <w:szCs w:val="24"/>
        </w:rPr>
        <w:t xml:space="preserve"> the limitations of the genres. The novel includes a detailed overview of the past, the twentieth century’s present and a brief view of possible futures. The advantage of writing in Afrofuturism that includes other genres presents itself as having a less restricted area to construct a narrative on. By positioning an African-American woman protagonist as the questing figure who travels across time and space to cure the cultural memory loss on African-American heritage, Butler creates a space in the narrative that she can openly discuss and reevaluate the racial and sexual oppression along with domination in American societies in various times and spaces. She weaves the past and present with slave and historical narratives along with fantasy, speculative fiction, and science fictional aspects of Afrofuturism. Creating a narrative that connects various genres together </w:t>
      </w:r>
      <w:r w:rsidR="00103B13" w:rsidRPr="00797413">
        <w:rPr>
          <w:rFonts w:ascii="Times New Roman" w:hAnsi="Times New Roman" w:cs="Times New Roman"/>
          <w:szCs w:val="24"/>
        </w:rPr>
        <w:t>allows</w:t>
      </w:r>
      <w:r w:rsidRPr="00797413">
        <w:rPr>
          <w:rFonts w:ascii="Times New Roman" w:hAnsi="Times New Roman" w:cs="Times New Roman"/>
          <w:szCs w:val="24"/>
        </w:rPr>
        <w:t xml:space="preserve"> a platform for a broader debate on t</w:t>
      </w:r>
      <w:r w:rsidR="0062551E" w:rsidRPr="00797413">
        <w:rPr>
          <w:rFonts w:ascii="Times New Roman" w:hAnsi="Times New Roman" w:cs="Times New Roman"/>
          <w:szCs w:val="24"/>
        </w:rPr>
        <w:t>he issues raised by the author.</w:t>
      </w:r>
    </w:p>
    <w:p w:rsidR="008B67D2" w:rsidRPr="00797413" w:rsidRDefault="008B67D2" w:rsidP="008B67D2">
      <w:pPr>
        <w:ind w:firstLine="708"/>
        <w:contextualSpacing/>
        <w:rPr>
          <w:rFonts w:ascii="Times New Roman" w:hAnsi="Times New Roman" w:cs="Times New Roman"/>
          <w:szCs w:val="24"/>
        </w:rPr>
      </w:pPr>
      <w:r w:rsidRPr="00797413">
        <w:rPr>
          <w:rFonts w:ascii="Times New Roman" w:hAnsi="Times New Roman" w:cs="Times New Roman"/>
          <w:szCs w:val="24"/>
        </w:rPr>
        <w:t>Moving beyond the restrictions of the genres also enable</w:t>
      </w:r>
      <w:r w:rsidR="0062551E" w:rsidRPr="00797413">
        <w:rPr>
          <w:rFonts w:ascii="Times New Roman" w:hAnsi="Times New Roman" w:cs="Times New Roman"/>
          <w:szCs w:val="24"/>
        </w:rPr>
        <w:t>s</w:t>
      </w:r>
      <w:r w:rsidRPr="00797413">
        <w:rPr>
          <w:rFonts w:ascii="Times New Roman" w:hAnsi="Times New Roman" w:cs="Times New Roman"/>
          <w:szCs w:val="24"/>
        </w:rPr>
        <w:t xml:space="preserve"> Butler’s protagonist to reach beyond the La</w:t>
      </w:r>
      <w:r w:rsidR="0062551E" w:rsidRPr="00797413">
        <w:rPr>
          <w:rFonts w:ascii="Times New Roman" w:hAnsi="Times New Roman" w:cs="Times New Roman"/>
          <w:szCs w:val="24"/>
        </w:rPr>
        <w:t>w of the father</w:t>
      </w:r>
      <w:r w:rsidRPr="00797413">
        <w:rPr>
          <w:rFonts w:ascii="Times New Roman" w:hAnsi="Times New Roman" w:cs="Times New Roman"/>
          <w:szCs w:val="24"/>
        </w:rPr>
        <w:t xml:space="preserve">. One of the most important moments in the novel occurs when </w:t>
      </w:r>
      <w:r w:rsidR="00202435" w:rsidRPr="00797413">
        <w:rPr>
          <w:rFonts w:ascii="Times New Roman" w:hAnsi="Times New Roman" w:cs="Times New Roman"/>
          <w:szCs w:val="24"/>
        </w:rPr>
        <w:t>Dana</w:t>
      </w:r>
      <w:r w:rsidRPr="00797413">
        <w:rPr>
          <w:rFonts w:ascii="Times New Roman" w:hAnsi="Times New Roman" w:cs="Times New Roman"/>
          <w:szCs w:val="24"/>
        </w:rPr>
        <w:t xml:space="preserve"> refuses to obey the expected role of the African-American woman and denies the law of the father/great grandfather. By moving beyond the </w:t>
      </w:r>
      <w:r w:rsidRPr="00797413">
        <w:rPr>
          <w:rFonts w:ascii="Times New Roman" w:hAnsi="Times New Roman" w:cs="Times New Roman"/>
          <w:szCs w:val="24"/>
        </w:rPr>
        <w:lastRenderedPageBreak/>
        <w:t xml:space="preserve">law, Janie Mae reaches to a new level where she can create alternative histories as well as futures. In the proto-Afrofuturistic novels, the protagonists interchangeably move between the Imaginary and </w:t>
      </w:r>
      <w:r w:rsidR="00DD1518" w:rsidRPr="00797413">
        <w:rPr>
          <w:rFonts w:ascii="Times New Roman" w:hAnsi="Times New Roman" w:cs="Times New Roman"/>
          <w:szCs w:val="24"/>
        </w:rPr>
        <w:t>the Symbolic</w:t>
      </w:r>
      <w:r w:rsidRPr="00797413">
        <w:rPr>
          <w:rFonts w:ascii="Times New Roman" w:hAnsi="Times New Roman" w:cs="Times New Roman"/>
          <w:szCs w:val="24"/>
        </w:rPr>
        <w:t xml:space="preserve"> but do not attempt to pass beyond the Law. Alienation and loss are the two of the most significant concepts that initiate the growth of the protagonists among the orders. The study has also analyzed these concepts in the light of Frantz Fanon’s double-voicedness in terms of decolonization of the self. </w:t>
      </w:r>
    </w:p>
    <w:p w:rsidR="008B67D2" w:rsidRPr="00797413" w:rsidRDefault="008B67D2" w:rsidP="008B67D2">
      <w:pPr>
        <w:ind w:firstLine="708"/>
        <w:contextualSpacing/>
        <w:rPr>
          <w:rFonts w:ascii="Times New Roman" w:hAnsi="Times New Roman" w:cs="Times New Roman"/>
          <w:szCs w:val="24"/>
        </w:rPr>
      </w:pPr>
      <w:r w:rsidRPr="00797413">
        <w:rPr>
          <w:rFonts w:ascii="Times New Roman" w:hAnsi="Times New Roman" w:cs="Times New Roman"/>
          <w:szCs w:val="24"/>
        </w:rPr>
        <w:t>The losses in the novels eventually lead to the revelation of the protagonists’ language abilities. The use of words is the solution to the silencing of the other, especially for the African-Americans. In three novels, the protagonists either narrate their stories to other characters in the novel or write their experience down. All writers in the study have shown that language cannot be a fixed entity. In their novels, Hurston, Ellison</w:t>
      </w:r>
      <w:r w:rsidR="00E35435" w:rsidRPr="00797413">
        <w:rPr>
          <w:rFonts w:ascii="Times New Roman" w:hAnsi="Times New Roman" w:cs="Times New Roman"/>
          <w:szCs w:val="24"/>
        </w:rPr>
        <w:t>,</w:t>
      </w:r>
      <w:r w:rsidRPr="00797413">
        <w:rPr>
          <w:rFonts w:ascii="Times New Roman" w:hAnsi="Times New Roman" w:cs="Times New Roman"/>
          <w:szCs w:val="24"/>
        </w:rPr>
        <w:t xml:space="preserve"> and Butler demonstrate the valuable multiplicity of language and how it is not easy to obtain its use in communicating with the others. The analysis has attempted to discover how the protagonists in the novels have difficulty with language due</w:t>
      </w:r>
      <w:r w:rsidR="00A24ECB" w:rsidRPr="00797413">
        <w:rPr>
          <w:rFonts w:ascii="Times New Roman" w:hAnsi="Times New Roman" w:cs="Times New Roman"/>
          <w:szCs w:val="24"/>
        </w:rPr>
        <w:t xml:space="preserve"> to</w:t>
      </w:r>
      <w:r w:rsidRPr="00797413">
        <w:rPr>
          <w:rFonts w:ascii="Times New Roman" w:hAnsi="Times New Roman" w:cs="Times New Roman"/>
          <w:szCs w:val="24"/>
        </w:rPr>
        <w:t xml:space="preserve"> their inadequate awareness and colonized mindsets. Even though the protagonists in the novels are portrayed in distinct social surroundings and geographical spaces from one another, they all feel alienated due to their </w:t>
      </w:r>
      <w:r w:rsidRPr="00797413">
        <w:rPr>
          <w:rFonts w:ascii="Times New Roman" w:hAnsi="Times New Roman" w:cs="Times New Roman"/>
          <w:color w:val="000000"/>
          <w:szCs w:val="24"/>
        </w:rPr>
        <w:t>rhetorical illiteracy. In all the novels, the protagonists eventually grow out of their understanding of only literal meanings of language and become articulate masters of their literacy. Along with the newly acquired sense of autonomy, the protagonists decolonize their mind and body to create alternative forms of histories and futures.</w:t>
      </w:r>
    </w:p>
    <w:p w:rsidR="008B67D2" w:rsidRPr="00797413" w:rsidRDefault="008B67D2" w:rsidP="008B67D2">
      <w:pPr>
        <w:ind w:firstLine="708"/>
        <w:contextualSpacing/>
        <w:rPr>
          <w:rFonts w:ascii="Times New Roman" w:hAnsi="Times New Roman" w:cs="Times New Roman"/>
          <w:szCs w:val="24"/>
        </w:rPr>
      </w:pPr>
      <w:r w:rsidRPr="00797413">
        <w:rPr>
          <w:rFonts w:ascii="Times New Roman" w:hAnsi="Times New Roman" w:cs="Times New Roman"/>
          <w:szCs w:val="24"/>
        </w:rPr>
        <w:t xml:space="preserve">As the disillusionment from the experiences of loss occur, the protagonists become better at using their oratory skills to express their thoughts on themselves as well as on others. While in Hurston, the thoughts include only the African-American aspects, in Ellison, the aspect of how African-Americans view the whites as well as themselves are stressed upon. As Fanon asserts different perspectives on how whites and African-Americans view one another in </w:t>
      </w:r>
      <w:r w:rsidRPr="00797413">
        <w:rPr>
          <w:rFonts w:ascii="Times New Roman" w:hAnsi="Times New Roman" w:cs="Times New Roman"/>
          <w:b/>
          <w:szCs w:val="24"/>
        </w:rPr>
        <w:t xml:space="preserve">Black Skin, White Masks, </w:t>
      </w:r>
      <w:r w:rsidRPr="00797413">
        <w:rPr>
          <w:rFonts w:ascii="Times New Roman" w:hAnsi="Times New Roman" w:cs="Times New Roman"/>
          <w:szCs w:val="24"/>
        </w:rPr>
        <w:t xml:space="preserve">Ellison, too, </w:t>
      </w:r>
      <w:r w:rsidR="00DD1518" w:rsidRPr="00797413">
        <w:rPr>
          <w:rFonts w:ascii="Times New Roman" w:hAnsi="Times New Roman" w:cs="Times New Roman"/>
          <w:szCs w:val="24"/>
        </w:rPr>
        <w:t>presents variou</w:t>
      </w:r>
      <w:r w:rsidRPr="00797413">
        <w:rPr>
          <w:rFonts w:ascii="Times New Roman" w:hAnsi="Times New Roman" w:cs="Times New Roman"/>
          <w:szCs w:val="24"/>
        </w:rPr>
        <w:t xml:space="preserve">s perspectives. He is among the pioneers who present the African-American opinion on whites during the 1950s. As an Afrofuturist, Butler not only </w:t>
      </w:r>
      <w:r w:rsidRPr="00797413">
        <w:rPr>
          <w:rFonts w:ascii="Times New Roman" w:hAnsi="Times New Roman" w:cs="Times New Roman"/>
          <w:szCs w:val="24"/>
        </w:rPr>
        <w:lastRenderedPageBreak/>
        <w:t>provides different perspectives but also has the protagonist act upon her own perspectives on the whites as well as the slave community of the antebellum South.</w:t>
      </w:r>
    </w:p>
    <w:p w:rsidR="008B67D2" w:rsidRPr="00797413" w:rsidRDefault="008B67D2" w:rsidP="008B67D2">
      <w:pPr>
        <w:spacing w:before="240"/>
        <w:ind w:firstLine="708"/>
        <w:contextualSpacing/>
        <w:rPr>
          <w:rFonts w:ascii="Times New Roman" w:hAnsi="Times New Roman" w:cs="Times New Roman"/>
          <w:szCs w:val="24"/>
        </w:rPr>
      </w:pPr>
      <w:r w:rsidRPr="00797413">
        <w:rPr>
          <w:rFonts w:ascii="Times New Roman" w:hAnsi="Times New Roman" w:cs="Times New Roman"/>
          <w:szCs w:val="24"/>
        </w:rPr>
        <w:t>The analysis has also focused on the alienation and the double consciousness of the body. The African-American body including various surrounding communities and interracial relations has been highlighted. While the alienation in the proto-Afrofuturistic novels mainly stems from the lack of recognition of the self, in Butler’s novel, the alienation of the characters is associated with fragmentation and displacement. In Hurston and Ellison, fragmentation occurs through psychological terms whereas in Butler, there is a literal fragmented body which leads to the protagonist’s displacement. This displacement enab</w:t>
      </w:r>
      <w:r w:rsidR="00645071" w:rsidRPr="00797413">
        <w:rPr>
          <w:rFonts w:ascii="Times New Roman" w:hAnsi="Times New Roman" w:cs="Times New Roman"/>
          <w:szCs w:val="24"/>
        </w:rPr>
        <w:t>les Janie Mae to decolonize her</w:t>
      </w:r>
      <w:r w:rsidRPr="00797413">
        <w:rPr>
          <w:rFonts w:ascii="Times New Roman" w:hAnsi="Times New Roman" w:cs="Times New Roman"/>
          <w:szCs w:val="24"/>
        </w:rPr>
        <w:t xml:space="preserve">self both physically and mentally. In all three novels, the effects of the surrounding communities in this decolonization process are stressed thoroughly. The analysis has stressed upon mainly the negative impacts of the surrounding communities in the proto-Afrofuturistic novels (with the exception of the Everglades in </w:t>
      </w:r>
      <w:r w:rsidRPr="00797413">
        <w:rPr>
          <w:rFonts w:ascii="Times New Roman" w:hAnsi="Times New Roman" w:cs="Times New Roman"/>
          <w:b/>
          <w:szCs w:val="24"/>
        </w:rPr>
        <w:t>Their Eyes Were Watching God</w:t>
      </w:r>
      <w:r w:rsidRPr="00797413">
        <w:rPr>
          <w:rFonts w:ascii="Times New Roman" w:hAnsi="Times New Roman" w:cs="Times New Roman"/>
          <w:szCs w:val="24"/>
        </w:rPr>
        <w:t xml:space="preserve">). The Everglades in Hurston and the slave community in Weylin plantation in Butler both help the protagonists find solace and comfort with their own selves. These surrounding communities empower the women protagonists’ assertion of their own identities and become more autonomous. </w:t>
      </w:r>
    </w:p>
    <w:p w:rsidR="008B67D2" w:rsidRPr="00797413" w:rsidRDefault="008B67D2" w:rsidP="008B67D2">
      <w:pPr>
        <w:spacing w:before="240"/>
        <w:ind w:firstLine="708"/>
        <w:contextualSpacing/>
        <w:rPr>
          <w:rFonts w:ascii="Times New Roman" w:hAnsi="Times New Roman" w:cs="Times New Roman"/>
          <w:szCs w:val="24"/>
        </w:rPr>
      </w:pPr>
      <w:r w:rsidRPr="00797413">
        <w:rPr>
          <w:rFonts w:ascii="Times New Roman" w:hAnsi="Times New Roman" w:cs="Times New Roman"/>
          <w:szCs w:val="24"/>
        </w:rPr>
        <w:t>In the Everglades, the focus of the narration is on the whole of the community which consist</w:t>
      </w:r>
      <w:r w:rsidR="00945D31" w:rsidRPr="00797413">
        <w:rPr>
          <w:rFonts w:ascii="Times New Roman" w:hAnsi="Times New Roman" w:cs="Times New Roman"/>
          <w:szCs w:val="24"/>
        </w:rPr>
        <w:t>s</w:t>
      </w:r>
      <w:r w:rsidRPr="00797413">
        <w:rPr>
          <w:rFonts w:ascii="Times New Roman" w:hAnsi="Times New Roman" w:cs="Times New Roman"/>
          <w:szCs w:val="24"/>
        </w:rPr>
        <w:t xml:space="preserve"> of migrant workers. In the slave community of </w:t>
      </w:r>
      <w:r w:rsidR="006F7FF2" w:rsidRPr="00797413">
        <w:rPr>
          <w:rFonts w:ascii="Times New Roman" w:eastAsia="Times New Roman" w:hAnsi="Times New Roman" w:cs="Times New Roman"/>
          <w:color w:val="000000" w:themeColor="text1"/>
          <w:szCs w:val="24"/>
        </w:rPr>
        <w:t xml:space="preserve">the </w:t>
      </w:r>
      <w:r w:rsidRPr="00797413">
        <w:rPr>
          <w:rFonts w:ascii="Times New Roman" w:hAnsi="Times New Roman" w:cs="Times New Roman"/>
          <w:szCs w:val="24"/>
        </w:rPr>
        <w:t xml:space="preserve">antebellum South, however, Butler focuses specifically on </w:t>
      </w:r>
      <w:r w:rsidR="00945D31" w:rsidRPr="00797413">
        <w:rPr>
          <w:rFonts w:ascii="Times New Roman" w:hAnsi="Times New Roman" w:cs="Times New Roman"/>
          <w:szCs w:val="24"/>
        </w:rPr>
        <w:t>individual sl</w:t>
      </w:r>
      <w:r w:rsidRPr="00797413">
        <w:rPr>
          <w:rFonts w:ascii="Times New Roman" w:hAnsi="Times New Roman" w:cs="Times New Roman"/>
          <w:szCs w:val="24"/>
        </w:rPr>
        <w:t xml:space="preserve">aves. </w:t>
      </w:r>
      <w:r w:rsidR="00C56CA1" w:rsidRPr="00797413">
        <w:rPr>
          <w:rFonts w:ascii="Times New Roman" w:hAnsi="Times New Roman" w:cs="Times New Roman"/>
          <w:szCs w:val="24"/>
        </w:rPr>
        <w:t xml:space="preserve">She focuses on </w:t>
      </w:r>
      <w:r w:rsidRPr="00797413">
        <w:rPr>
          <w:rFonts w:ascii="Times New Roman" w:hAnsi="Times New Roman" w:cs="Times New Roman"/>
          <w:szCs w:val="24"/>
        </w:rPr>
        <w:t xml:space="preserve">how each of the slaves affects the protagonist’s growth closely. While Lacan’s orders—mainly the mirror stage in the Imaginary and fragmentation in the Symbolic orders—has helped </w:t>
      </w:r>
      <w:r w:rsidR="00945D31" w:rsidRPr="00797413">
        <w:rPr>
          <w:rFonts w:ascii="Times New Roman" w:hAnsi="Times New Roman" w:cs="Times New Roman"/>
          <w:szCs w:val="24"/>
        </w:rPr>
        <w:t>with the analysis of ego formation</w:t>
      </w:r>
      <w:r w:rsidRPr="00797413">
        <w:rPr>
          <w:rFonts w:ascii="Times New Roman" w:hAnsi="Times New Roman" w:cs="Times New Roman"/>
          <w:szCs w:val="24"/>
        </w:rPr>
        <w:t xml:space="preserve">, Fanon’s emphasis on the communal actions towards decolonization has </w:t>
      </w:r>
      <w:r w:rsidR="00103B13" w:rsidRPr="00797413">
        <w:rPr>
          <w:rFonts w:ascii="Times New Roman" w:hAnsi="Times New Roman" w:cs="Times New Roman"/>
          <w:szCs w:val="24"/>
        </w:rPr>
        <w:t>facilitated</w:t>
      </w:r>
      <w:r w:rsidRPr="00797413">
        <w:rPr>
          <w:rFonts w:ascii="Times New Roman" w:hAnsi="Times New Roman" w:cs="Times New Roman"/>
          <w:szCs w:val="24"/>
        </w:rPr>
        <w:t xml:space="preserve"> to view the greater aspect of the novels in terms of African-American communities. Through Lacan and Fanon, the complex modes of thinking of African-Americans were accentuated contrary to the general assumption about the shallowness of African-Americans in terms of history and thinking.  </w:t>
      </w:r>
    </w:p>
    <w:p w:rsidR="00945D31" w:rsidRPr="00797413" w:rsidRDefault="008B67D2" w:rsidP="008B67D2">
      <w:pPr>
        <w:ind w:firstLine="708"/>
        <w:contextualSpacing/>
        <w:rPr>
          <w:rFonts w:ascii="Times New Roman" w:hAnsi="Times New Roman" w:cs="Times New Roman"/>
          <w:szCs w:val="24"/>
        </w:rPr>
      </w:pPr>
      <w:r w:rsidRPr="00797413">
        <w:rPr>
          <w:rFonts w:ascii="Times New Roman" w:hAnsi="Times New Roman" w:cs="Times New Roman"/>
          <w:szCs w:val="24"/>
        </w:rPr>
        <w:t>From the analysis of the interracial relations in the novels, the anxiety seems to be still present in t</w:t>
      </w:r>
      <w:r w:rsidR="00945D31" w:rsidRPr="00797413">
        <w:rPr>
          <w:rFonts w:ascii="Times New Roman" w:hAnsi="Times New Roman" w:cs="Times New Roman"/>
          <w:szCs w:val="24"/>
        </w:rPr>
        <w:t>he US up until the end of the twentieth</w:t>
      </w:r>
      <w:r w:rsidRPr="00797413">
        <w:rPr>
          <w:rFonts w:ascii="Times New Roman" w:hAnsi="Times New Roman" w:cs="Times New Roman"/>
          <w:szCs w:val="24"/>
        </w:rPr>
        <w:t xml:space="preserve"> century. In Hurston’s novel, the thought of such </w:t>
      </w:r>
      <w:r w:rsidR="00945D31" w:rsidRPr="00797413">
        <w:rPr>
          <w:rFonts w:ascii="Times New Roman" w:hAnsi="Times New Roman" w:cs="Times New Roman"/>
          <w:szCs w:val="24"/>
        </w:rPr>
        <w:t xml:space="preserve">a </w:t>
      </w:r>
      <w:r w:rsidRPr="00797413">
        <w:rPr>
          <w:rFonts w:ascii="Times New Roman" w:hAnsi="Times New Roman" w:cs="Times New Roman"/>
          <w:szCs w:val="24"/>
        </w:rPr>
        <w:t xml:space="preserve">relationship is not even suggested since it is completely </w:t>
      </w:r>
      <w:r w:rsidRPr="00797413">
        <w:rPr>
          <w:rFonts w:ascii="Times New Roman" w:hAnsi="Times New Roman" w:cs="Times New Roman"/>
          <w:szCs w:val="24"/>
        </w:rPr>
        <w:lastRenderedPageBreak/>
        <w:t xml:space="preserve">unlikely to even consider the acceptance of it. The only contact between white men and African-American women occur in an event of a rape or master/slave relationship. In none of the occurrences, the consent of African-American women matter. In Ellison’s novel, the idea of interracial couples slowly develops but it is still too early to bluntly speak about it in public. The thought is still not accepted by the majority of society even well after the post-slavery era. The novel mentions relationships that occur between white females and African-American males but these associations are mainly temporary escapades. The most obvious example is provided through the use of a </w:t>
      </w:r>
      <w:r w:rsidRPr="00797413">
        <w:rPr>
          <w:rFonts w:ascii="Times New Roman" w:hAnsi="Times New Roman" w:cs="Times New Roman"/>
          <w:color w:val="000000" w:themeColor="text1"/>
          <w:szCs w:val="24"/>
        </w:rPr>
        <w:t>poster called “</w:t>
      </w:r>
      <w:r w:rsidRPr="00797413">
        <w:rPr>
          <w:rFonts w:ascii="Times New Roman" w:hAnsi="Times New Roman" w:cs="Times New Roman"/>
          <w:i/>
          <w:color w:val="000000" w:themeColor="text1"/>
          <w:szCs w:val="24"/>
        </w:rPr>
        <w:t>After The Struggle: The Rainbow of America’s Future</w:t>
      </w:r>
      <w:r w:rsidRPr="00797413">
        <w:rPr>
          <w:rFonts w:ascii="Times New Roman" w:hAnsi="Times New Roman" w:cs="Times New Roman"/>
          <w:color w:val="000000" w:themeColor="text1"/>
          <w:szCs w:val="24"/>
        </w:rPr>
        <w:t>”</w:t>
      </w:r>
      <w:r w:rsidRPr="00797413">
        <w:rPr>
          <w:rFonts w:ascii="Times New Roman" w:hAnsi="Times New Roman" w:cs="Times New Roman"/>
          <w:szCs w:val="24"/>
        </w:rPr>
        <w:t xml:space="preserve"> in which there is an African-American male figure next to a white couple and in front of them, there are interracial children. The idea of an interracial couple that was once a thought becomes real in Butler’s </w:t>
      </w:r>
      <w:r w:rsidRPr="00797413">
        <w:rPr>
          <w:rFonts w:ascii="Times New Roman" w:hAnsi="Times New Roman" w:cs="Times New Roman"/>
          <w:b/>
          <w:szCs w:val="24"/>
        </w:rPr>
        <w:t>Kindred</w:t>
      </w:r>
      <w:r w:rsidRPr="00797413">
        <w:rPr>
          <w:rFonts w:ascii="Times New Roman" w:hAnsi="Times New Roman" w:cs="Times New Roman"/>
          <w:szCs w:val="24"/>
        </w:rPr>
        <w:t xml:space="preserve"> but soon it is understood that the uneasiness of the subject still prevails in the beginning of 1980s. The protagonist Dana and Kevin are not able to convince either of their families to accept their union. Their co-worker also presents a similar approach which is a demonstration of the general stance of society towards interracial couples of white and black Americans. </w:t>
      </w:r>
    </w:p>
    <w:p w:rsidR="008B67D2" w:rsidRPr="00797413" w:rsidRDefault="008B67D2" w:rsidP="008B67D2">
      <w:pPr>
        <w:ind w:firstLine="708"/>
        <w:contextualSpacing/>
        <w:rPr>
          <w:rFonts w:ascii="Times New Roman" w:hAnsi="Times New Roman" w:cs="Times New Roman"/>
          <w:szCs w:val="24"/>
        </w:rPr>
      </w:pPr>
      <w:r w:rsidRPr="00797413">
        <w:rPr>
          <w:rFonts w:ascii="Times New Roman" w:hAnsi="Times New Roman" w:cs="Times New Roman"/>
          <w:szCs w:val="24"/>
        </w:rPr>
        <w:t xml:space="preserve">The analysis presents the inclusion of the political aspect of Afrofuturism as a dispersive feature. Within the imperialism and capitalism of today’s world, racism and colonialism are still present and Afrofuturists—and proto-Afrofuturists—have produced works to enunciate the presence of a political economy that includes space/land, human machine/labor, body and language and create alternative forms of reality that often include going beyond the state of human. By creating different forms of humans such as androids, cyborgs and other mixed human forms, Afrofuturists create new spaces that </w:t>
      </w:r>
      <w:r w:rsidR="00103B13" w:rsidRPr="00797413">
        <w:rPr>
          <w:rFonts w:ascii="Times New Roman" w:hAnsi="Times New Roman" w:cs="Times New Roman"/>
          <w:szCs w:val="24"/>
        </w:rPr>
        <w:t>lead to</w:t>
      </w:r>
      <w:r w:rsidRPr="00797413">
        <w:rPr>
          <w:rFonts w:ascii="Times New Roman" w:hAnsi="Times New Roman" w:cs="Times New Roman"/>
          <w:szCs w:val="24"/>
        </w:rPr>
        <w:t xml:space="preserve"> more freedom in terms of space, behaviors, beliefs and movement. Newly created identities can pass the restrictions that are applicable to humans, especially the minorities and African-Americans. There is no law that these newly found identities are bound to. Due to the use of such identities, scholars have associated Afrofuturists with advocating posthumanism in their works. </w:t>
      </w:r>
    </w:p>
    <w:p w:rsidR="008B67D2" w:rsidRPr="00797413" w:rsidRDefault="008B67D2" w:rsidP="008B67D2">
      <w:pPr>
        <w:contextualSpacing/>
        <w:rPr>
          <w:rFonts w:ascii="Times New Roman" w:hAnsi="Times New Roman" w:cs="Times New Roman"/>
          <w:szCs w:val="24"/>
        </w:rPr>
      </w:pPr>
      <w:r w:rsidRPr="00797413">
        <w:rPr>
          <w:rFonts w:ascii="Times New Roman" w:hAnsi="Times New Roman" w:cs="Times New Roman"/>
          <w:szCs w:val="24"/>
        </w:rPr>
        <w:tab/>
        <w:t xml:space="preserve">Further analysis can be conducted on how these newly found identities are associated with the posthumanist point of view of Afrofuturists since the </w:t>
      </w:r>
      <w:r w:rsidRPr="00797413">
        <w:rPr>
          <w:rFonts w:ascii="Times New Roman" w:hAnsi="Times New Roman" w:cs="Times New Roman"/>
          <w:szCs w:val="24"/>
        </w:rPr>
        <w:lastRenderedPageBreak/>
        <w:t>philosophical stance of posthumanism is interested in how change itself is represented. Apart from humanism which supports change occu</w:t>
      </w:r>
      <w:r w:rsidR="00625220" w:rsidRPr="00797413">
        <w:rPr>
          <w:rFonts w:ascii="Times New Roman" w:hAnsi="Times New Roman" w:cs="Times New Roman"/>
          <w:szCs w:val="24"/>
        </w:rPr>
        <w:t>r</w:t>
      </w:r>
      <w:r w:rsidRPr="00797413">
        <w:rPr>
          <w:rFonts w:ascii="Times New Roman" w:hAnsi="Times New Roman" w:cs="Times New Roman"/>
          <w:szCs w:val="24"/>
        </w:rPr>
        <w:t>ring through the autonomous and intentional acts of humans, posthumanists argue that change occurs through forces that humans do not possess a complete agency over. They reject the dualism of nature versus culture. They rather argue that humans are interwoven with their surroundings. A possible study may question perspective’s belief of how humans are dependents of their surrounding environments, tend to take action for change by means of communication that follow series of habits, logic</w:t>
      </w:r>
      <w:r w:rsidR="005F0E99" w:rsidRPr="00797413">
        <w:rPr>
          <w:rFonts w:ascii="Times New Roman" w:hAnsi="Times New Roman" w:cs="Times New Roman"/>
          <w:szCs w:val="24"/>
        </w:rPr>
        <w:t>,</w:t>
      </w:r>
      <w:r w:rsidRPr="00797413">
        <w:rPr>
          <w:rFonts w:ascii="Times New Roman" w:hAnsi="Times New Roman" w:cs="Times New Roman"/>
          <w:szCs w:val="24"/>
        </w:rPr>
        <w:t xml:space="preserve"> and influence and, finally, whether or not they possess any uniqueness as humans or are merely part of a larger system that constantly evolves. </w:t>
      </w:r>
    </w:p>
    <w:p w:rsidR="008B67D2" w:rsidRPr="00797413" w:rsidRDefault="008B67D2" w:rsidP="008B67D2">
      <w:pPr>
        <w:rPr>
          <w:rFonts w:ascii="Times New Roman" w:hAnsi="Times New Roman" w:cs="Times New Roman"/>
          <w:szCs w:val="24"/>
        </w:rPr>
      </w:pPr>
    </w:p>
    <w:p w:rsidR="008B67D2" w:rsidRPr="00797413" w:rsidRDefault="008B67D2" w:rsidP="008B67D2">
      <w:pPr>
        <w:autoSpaceDE w:val="0"/>
        <w:autoSpaceDN w:val="0"/>
        <w:adjustRightInd w:val="0"/>
        <w:contextualSpacing/>
        <w:rPr>
          <w:rFonts w:ascii="Times New Roman" w:hAnsi="Times New Roman" w:cs="Times New Roman"/>
          <w:szCs w:val="24"/>
        </w:rPr>
      </w:pPr>
    </w:p>
    <w:p w:rsidR="00574D69" w:rsidRPr="00797413" w:rsidRDefault="00574D69" w:rsidP="008B67D2">
      <w:pPr>
        <w:autoSpaceDE w:val="0"/>
        <w:autoSpaceDN w:val="0"/>
        <w:adjustRightInd w:val="0"/>
        <w:contextualSpacing/>
        <w:rPr>
          <w:rFonts w:ascii="Times New Roman" w:hAnsi="Times New Roman" w:cs="Times New Roman"/>
          <w:szCs w:val="24"/>
        </w:rPr>
      </w:pPr>
    </w:p>
    <w:p w:rsidR="00574D69" w:rsidRPr="00797413" w:rsidRDefault="00574D69" w:rsidP="008B67D2">
      <w:pPr>
        <w:autoSpaceDE w:val="0"/>
        <w:autoSpaceDN w:val="0"/>
        <w:adjustRightInd w:val="0"/>
        <w:contextualSpacing/>
        <w:rPr>
          <w:rFonts w:ascii="Times New Roman" w:hAnsi="Times New Roman" w:cs="Times New Roman"/>
          <w:szCs w:val="24"/>
        </w:rPr>
      </w:pPr>
    </w:p>
    <w:p w:rsidR="00574D69" w:rsidRPr="00797413" w:rsidRDefault="00574D69" w:rsidP="008B67D2">
      <w:pPr>
        <w:autoSpaceDE w:val="0"/>
        <w:autoSpaceDN w:val="0"/>
        <w:adjustRightInd w:val="0"/>
        <w:contextualSpacing/>
        <w:rPr>
          <w:rFonts w:ascii="Times New Roman" w:hAnsi="Times New Roman" w:cs="Times New Roman"/>
          <w:szCs w:val="24"/>
        </w:rPr>
      </w:pPr>
    </w:p>
    <w:p w:rsidR="00574D69" w:rsidRPr="00797413" w:rsidRDefault="00574D69" w:rsidP="008B67D2">
      <w:pPr>
        <w:autoSpaceDE w:val="0"/>
        <w:autoSpaceDN w:val="0"/>
        <w:adjustRightInd w:val="0"/>
        <w:contextualSpacing/>
        <w:rPr>
          <w:rFonts w:ascii="Times New Roman" w:hAnsi="Times New Roman" w:cs="Times New Roman"/>
          <w:szCs w:val="24"/>
        </w:rPr>
      </w:pPr>
    </w:p>
    <w:p w:rsidR="00574D69" w:rsidRPr="00797413" w:rsidRDefault="00574D69" w:rsidP="008B67D2">
      <w:pPr>
        <w:autoSpaceDE w:val="0"/>
        <w:autoSpaceDN w:val="0"/>
        <w:adjustRightInd w:val="0"/>
        <w:contextualSpacing/>
        <w:rPr>
          <w:rFonts w:ascii="Times New Roman" w:hAnsi="Times New Roman" w:cs="Times New Roman"/>
          <w:szCs w:val="24"/>
        </w:rPr>
      </w:pPr>
    </w:p>
    <w:p w:rsidR="00574D69" w:rsidRPr="00797413" w:rsidRDefault="00574D69" w:rsidP="008B67D2">
      <w:pPr>
        <w:autoSpaceDE w:val="0"/>
        <w:autoSpaceDN w:val="0"/>
        <w:adjustRightInd w:val="0"/>
        <w:contextualSpacing/>
        <w:rPr>
          <w:rFonts w:ascii="Times New Roman" w:hAnsi="Times New Roman" w:cs="Times New Roman"/>
          <w:szCs w:val="24"/>
        </w:rPr>
      </w:pPr>
    </w:p>
    <w:p w:rsidR="00574D69" w:rsidRPr="00797413" w:rsidRDefault="00574D69" w:rsidP="008B67D2">
      <w:pPr>
        <w:autoSpaceDE w:val="0"/>
        <w:autoSpaceDN w:val="0"/>
        <w:adjustRightInd w:val="0"/>
        <w:contextualSpacing/>
        <w:rPr>
          <w:rFonts w:ascii="Times New Roman" w:hAnsi="Times New Roman" w:cs="Times New Roman"/>
          <w:szCs w:val="24"/>
        </w:rPr>
      </w:pPr>
    </w:p>
    <w:p w:rsidR="00574D69" w:rsidRPr="00797413" w:rsidRDefault="00574D69" w:rsidP="008B67D2">
      <w:pPr>
        <w:autoSpaceDE w:val="0"/>
        <w:autoSpaceDN w:val="0"/>
        <w:adjustRightInd w:val="0"/>
        <w:contextualSpacing/>
        <w:rPr>
          <w:rFonts w:ascii="Times New Roman" w:hAnsi="Times New Roman" w:cs="Times New Roman"/>
          <w:szCs w:val="24"/>
        </w:rPr>
      </w:pPr>
    </w:p>
    <w:p w:rsidR="00574D69" w:rsidRPr="00797413" w:rsidRDefault="00574D69" w:rsidP="008B67D2">
      <w:pPr>
        <w:autoSpaceDE w:val="0"/>
        <w:autoSpaceDN w:val="0"/>
        <w:adjustRightInd w:val="0"/>
        <w:contextualSpacing/>
        <w:rPr>
          <w:rFonts w:ascii="Times New Roman" w:hAnsi="Times New Roman" w:cs="Times New Roman"/>
          <w:szCs w:val="24"/>
        </w:rPr>
      </w:pPr>
    </w:p>
    <w:p w:rsidR="00574D69" w:rsidRPr="00797413" w:rsidRDefault="00574D69" w:rsidP="008B67D2">
      <w:pPr>
        <w:autoSpaceDE w:val="0"/>
        <w:autoSpaceDN w:val="0"/>
        <w:adjustRightInd w:val="0"/>
        <w:contextualSpacing/>
        <w:rPr>
          <w:rFonts w:ascii="Times New Roman" w:hAnsi="Times New Roman" w:cs="Times New Roman"/>
          <w:szCs w:val="24"/>
        </w:rPr>
      </w:pPr>
    </w:p>
    <w:p w:rsidR="00574D69" w:rsidRPr="00797413" w:rsidRDefault="00574D69" w:rsidP="008B67D2">
      <w:pPr>
        <w:autoSpaceDE w:val="0"/>
        <w:autoSpaceDN w:val="0"/>
        <w:adjustRightInd w:val="0"/>
        <w:contextualSpacing/>
        <w:rPr>
          <w:rFonts w:ascii="Times New Roman" w:hAnsi="Times New Roman" w:cs="Times New Roman"/>
          <w:szCs w:val="24"/>
        </w:rPr>
      </w:pPr>
    </w:p>
    <w:p w:rsidR="00574D69" w:rsidRPr="00797413" w:rsidRDefault="00574D69" w:rsidP="008B67D2">
      <w:pPr>
        <w:autoSpaceDE w:val="0"/>
        <w:autoSpaceDN w:val="0"/>
        <w:adjustRightInd w:val="0"/>
        <w:contextualSpacing/>
        <w:rPr>
          <w:rFonts w:ascii="Times New Roman" w:hAnsi="Times New Roman" w:cs="Times New Roman"/>
          <w:szCs w:val="24"/>
        </w:rPr>
      </w:pPr>
    </w:p>
    <w:p w:rsidR="00574D69" w:rsidRPr="00797413" w:rsidRDefault="00574D69" w:rsidP="008B67D2">
      <w:pPr>
        <w:autoSpaceDE w:val="0"/>
        <w:autoSpaceDN w:val="0"/>
        <w:adjustRightInd w:val="0"/>
        <w:contextualSpacing/>
        <w:rPr>
          <w:rFonts w:ascii="Times New Roman" w:hAnsi="Times New Roman" w:cs="Times New Roman"/>
          <w:szCs w:val="24"/>
        </w:rPr>
      </w:pPr>
    </w:p>
    <w:p w:rsidR="00574D69" w:rsidRPr="00797413" w:rsidRDefault="00574D69" w:rsidP="008B67D2">
      <w:pPr>
        <w:autoSpaceDE w:val="0"/>
        <w:autoSpaceDN w:val="0"/>
        <w:adjustRightInd w:val="0"/>
        <w:contextualSpacing/>
        <w:rPr>
          <w:rFonts w:ascii="Times New Roman" w:hAnsi="Times New Roman" w:cs="Times New Roman"/>
          <w:szCs w:val="24"/>
        </w:rPr>
      </w:pPr>
    </w:p>
    <w:p w:rsidR="00574D69" w:rsidRPr="00797413" w:rsidRDefault="00574D69" w:rsidP="008B67D2">
      <w:pPr>
        <w:autoSpaceDE w:val="0"/>
        <w:autoSpaceDN w:val="0"/>
        <w:adjustRightInd w:val="0"/>
        <w:contextualSpacing/>
        <w:rPr>
          <w:rFonts w:ascii="Times New Roman" w:hAnsi="Times New Roman" w:cs="Times New Roman"/>
          <w:szCs w:val="24"/>
        </w:rPr>
      </w:pPr>
    </w:p>
    <w:p w:rsidR="00574D69" w:rsidRPr="00797413" w:rsidRDefault="00574D69" w:rsidP="008B67D2">
      <w:pPr>
        <w:autoSpaceDE w:val="0"/>
        <w:autoSpaceDN w:val="0"/>
        <w:adjustRightInd w:val="0"/>
        <w:contextualSpacing/>
        <w:rPr>
          <w:rFonts w:ascii="Times New Roman" w:hAnsi="Times New Roman" w:cs="Times New Roman"/>
          <w:szCs w:val="24"/>
        </w:rPr>
      </w:pPr>
    </w:p>
    <w:p w:rsidR="00574D69" w:rsidRPr="00797413" w:rsidRDefault="00574D69" w:rsidP="008B67D2">
      <w:pPr>
        <w:autoSpaceDE w:val="0"/>
        <w:autoSpaceDN w:val="0"/>
        <w:adjustRightInd w:val="0"/>
        <w:contextualSpacing/>
        <w:rPr>
          <w:rFonts w:ascii="Times New Roman" w:hAnsi="Times New Roman" w:cs="Times New Roman"/>
          <w:szCs w:val="24"/>
        </w:rPr>
      </w:pPr>
    </w:p>
    <w:p w:rsidR="00574D69" w:rsidRPr="00797413" w:rsidRDefault="00574D69" w:rsidP="008B67D2">
      <w:pPr>
        <w:autoSpaceDE w:val="0"/>
        <w:autoSpaceDN w:val="0"/>
        <w:adjustRightInd w:val="0"/>
        <w:contextualSpacing/>
        <w:rPr>
          <w:rFonts w:ascii="Times New Roman" w:hAnsi="Times New Roman" w:cs="Times New Roman"/>
          <w:szCs w:val="24"/>
        </w:rPr>
      </w:pPr>
    </w:p>
    <w:p w:rsidR="00574D69" w:rsidRPr="00797413" w:rsidRDefault="00574D69" w:rsidP="008B67D2">
      <w:pPr>
        <w:autoSpaceDE w:val="0"/>
        <w:autoSpaceDN w:val="0"/>
        <w:adjustRightInd w:val="0"/>
        <w:contextualSpacing/>
        <w:rPr>
          <w:rFonts w:ascii="Times New Roman" w:hAnsi="Times New Roman" w:cs="Times New Roman"/>
          <w:szCs w:val="24"/>
        </w:rPr>
      </w:pPr>
    </w:p>
    <w:p w:rsidR="00574D69" w:rsidRPr="00797413" w:rsidRDefault="00574D69" w:rsidP="008B67D2">
      <w:pPr>
        <w:autoSpaceDE w:val="0"/>
        <w:autoSpaceDN w:val="0"/>
        <w:adjustRightInd w:val="0"/>
        <w:contextualSpacing/>
        <w:rPr>
          <w:rFonts w:ascii="Times New Roman" w:hAnsi="Times New Roman" w:cs="Times New Roman"/>
          <w:szCs w:val="24"/>
        </w:rPr>
      </w:pPr>
    </w:p>
    <w:p w:rsidR="00EB40FB" w:rsidRPr="00797413" w:rsidRDefault="00EB40FB" w:rsidP="00EB40FB">
      <w:pPr>
        <w:tabs>
          <w:tab w:val="left" w:pos="0"/>
        </w:tabs>
        <w:jc w:val="center"/>
        <w:rPr>
          <w:rFonts w:ascii="Times New Roman" w:hAnsi="Times New Roman" w:cs="Times New Roman"/>
          <w:b/>
          <w:sz w:val="28"/>
          <w:szCs w:val="28"/>
        </w:rPr>
      </w:pPr>
      <w:r w:rsidRPr="00797413">
        <w:rPr>
          <w:rFonts w:ascii="Times New Roman" w:hAnsi="Times New Roman" w:cs="Times New Roman"/>
          <w:b/>
          <w:sz w:val="28"/>
          <w:szCs w:val="28"/>
        </w:rPr>
        <w:lastRenderedPageBreak/>
        <w:t>BIBLIOGRAPHY</w:t>
      </w:r>
    </w:p>
    <w:p w:rsidR="00181E4A" w:rsidRPr="00797413" w:rsidRDefault="00181E4A" w:rsidP="00EB40FB">
      <w:pPr>
        <w:tabs>
          <w:tab w:val="left" w:pos="0"/>
        </w:tabs>
        <w:jc w:val="center"/>
        <w:rPr>
          <w:rFonts w:ascii="Times New Roman" w:hAnsi="Times New Roman" w:cs="Times New Roman"/>
          <w:b/>
          <w:sz w:val="28"/>
          <w:szCs w:val="28"/>
        </w:rPr>
      </w:pPr>
    </w:p>
    <w:p w:rsidR="00EB40FB" w:rsidRPr="00797413" w:rsidRDefault="00EB40FB" w:rsidP="00EB40FB">
      <w:pPr>
        <w:ind w:left="709" w:hanging="720"/>
        <w:contextualSpacing/>
        <w:rPr>
          <w:rFonts w:ascii="Times New Roman" w:hAnsi="Times New Roman" w:cs="Times New Roman"/>
          <w:color w:val="000000" w:themeColor="text1"/>
          <w:szCs w:val="24"/>
        </w:rPr>
      </w:pPr>
      <w:r w:rsidRPr="00797413">
        <w:rPr>
          <w:rFonts w:ascii="Times New Roman" w:hAnsi="Times New Roman" w:cs="Times New Roman"/>
          <w:color w:val="000000" w:themeColor="text1"/>
          <w:szCs w:val="24"/>
        </w:rPr>
        <w:t xml:space="preserve">Allen, Walter E.: </w:t>
      </w:r>
      <w:r w:rsidRPr="00797413">
        <w:rPr>
          <w:rFonts w:ascii="Times New Roman" w:hAnsi="Times New Roman" w:cs="Times New Roman"/>
          <w:b/>
          <w:color w:val="000000" w:themeColor="text1"/>
          <w:szCs w:val="24"/>
        </w:rPr>
        <w:t>The Modern Novel in Britain and the United States</w:t>
      </w:r>
      <w:r w:rsidRPr="00797413">
        <w:rPr>
          <w:rFonts w:ascii="Times New Roman" w:hAnsi="Times New Roman" w:cs="Times New Roman"/>
          <w:color w:val="000000" w:themeColor="text1"/>
          <w:szCs w:val="24"/>
        </w:rPr>
        <w:t>, Boston: E. P. Dutton &amp; Company, 1965.</w:t>
      </w:r>
    </w:p>
    <w:p w:rsidR="00EB40FB" w:rsidRPr="00797413" w:rsidRDefault="00EB40FB" w:rsidP="00EB40FB">
      <w:pPr>
        <w:autoSpaceDE w:val="0"/>
        <w:autoSpaceDN w:val="0"/>
        <w:adjustRightInd w:val="0"/>
        <w:ind w:left="720" w:hanging="706"/>
        <w:contextualSpacing/>
        <w:rPr>
          <w:rFonts w:ascii="Times New Roman" w:hAnsi="Times New Roman" w:cs="Times New Roman"/>
          <w:color w:val="000000"/>
          <w:szCs w:val="24"/>
        </w:rPr>
      </w:pPr>
      <w:r w:rsidRPr="00797413">
        <w:rPr>
          <w:rFonts w:ascii="Times New Roman" w:hAnsi="Times New Roman" w:cs="Times New Roman"/>
          <w:color w:val="000000"/>
          <w:szCs w:val="24"/>
        </w:rPr>
        <w:t xml:space="preserve">Anokye, Akua D.: “Private Thoughts. Public Voices: Letters from Zora Neale Hurston,” </w:t>
      </w:r>
      <w:r w:rsidRPr="00797413">
        <w:rPr>
          <w:rFonts w:ascii="Times New Roman" w:hAnsi="Times New Roman" w:cs="Times New Roman"/>
          <w:b/>
          <w:color w:val="000000"/>
          <w:szCs w:val="24"/>
        </w:rPr>
        <w:t>Women: A Cultural Review</w:t>
      </w:r>
      <w:r w:rsidRPr="00797413">
        <w:rPr>
          <w:rFonts w:ascii="Times New Roman" w:hAnsi="Times New Roman" w:cs="Times New Roman"/>
          <w:color w:val="000000"/>
          <w:szCs w:val="24"/>
        </w:rPr>
        <w:t>, Vol.XII, 1996, pp.150-159.</w:t>
      </w:r>
    </w:p>
    <w:p w:rsidR="00EB40FB" w:rsidRPr="00797413" w:rsidRDefault="00EB40FB" w:rsidP="00EB40FB">
      <w:pPr>
        <w:autoSpaceDE w:val="0"/>
        <w:autoSpaceDN w:val="0"/>
        <w:adjustRightInd w:val="0"/>
        <w:ind w:left="709" w:hanging="709"/>
        <w:contextualSpacing/>
        <w:rPr>
          <w:rFonts w:ascii="Times New Roman" w:hAnsi="Times New Roman" w:cs="Times New Roman"/>
          <w:szCs w:val="24"/>
        </w:rPr>
      </w:pPr>
      <w:r w:rsidRPr="00797413">
        <w:rPr>
          <w:rFonts w:ascii="Times New Roman" w:hAnsi="Times New Roman" w:cs="Times New Roman"/>
          <w:szCs w:val="24"/>
        </w:rPr>
        <w:t xml:space="preserve">Armitt, Lucie: “Space, Time, and Female Genealogies: A Kristevan Reading of Feminist Science Fiction,” </w:t>
      </w:r>
      <w:r w:rsidRPr="00797413">
        <w:rPr>
          <w:rFonts w:ascii="Times New Roman" w:hAnsi="Times New Roman" w:cs="Times New Roman"/>
          <w:b/>
          <w:iCs/>
          <w:szCs w:val="24"/>
        </w:rPr>
        <w:t>Image and Power: Women in Fiction in the Twentieth Century</w:t>
      </w:r>
      <w:r w:rsidRPr="00797413">
        <w:rPr>
          <w:rFonts w:ascii="Times New Roman" w:hAnsi="Times New Roman" w:cs="Times New Roman"/>
          <w:szCs w:val="24"/>
        </w:rPr>
        <w:t>, Eds. by Sarah Sceats and Gail Cunningham, London: Longman, 1996, pp.51-61.</w:t>
      </w:r>
    </w:p>
    <w:p w:rsidR="00EB40FB" w:rsidRPr="00797413" w:rsidRDefault="00EB40FB" w:rsidP="00EB40FB">
      <w:pPr>
        <w:ind w:left="709" w:hanging="720"/>
        <w:contextualSpacing/>
        <w:rPr>
          <w:rFonts w:ascii="Times New Roman" w:hAnsi="Times New Roman" w:cs="Times New Roman"/>
          <w:color w:val="000000" w:themeColor="text1"/>
          <w:szCs w:val="24"/>
        </w:rPr>
      </w:pPr>
      <w:r w:rsidRPr="00797413">
        <w:rPr>
          <w:rFonts w:ascii="Times New Roman" w:hAnsi="Times New Roman" w:cs="Times New Roman"/>
          <w:color w:val="000000" w:themeColor="text1"/>
          <w:szCs w:val="24"/>
        </w:rPr>
        <w:t xml:space="preserve">Bachelard, Gaston: </w:t>
      </w:r>
      <w:r w:rsidRPr="00797413">
        <w:rPr>
          <w:rFonts w:ascii="Times New Roman" w:hAnsi="Times New Roman" w:cs="Times New Roman"/>
          <w:b/>
          <w:color w:val="000000" w:themeColor="text1"/>
          <w:szCs w:val="24"/>
        </w:rPr>
        <w:t>The Poetics of Space</w:t>
      </w:r>
      <w:r w:rsidRPr="00797413">
        <w:rPr>
          <w:rFonts w:ascii="Times New Roman" w:hAnsi="Times New Roman" w:cs="Times New Roman"/>
          <w:color w:val="000000" w:themeColor="text1"/>
          <w:szCs w:val="24"/>
        </w:rPr>
        <w:t>, Boston: Beacon Press, 1969.</w:t>
      </w:r>
    </w:p>
    <w:p w:rsidR="00EB40FB" w:rsidRPr="00797413" w:rsidRDefault="00EB40FB" w:rsidP="00EB40FB">
      <w:pPr>
        <w:ind w:left="709" w:hanging="720"/>
        <w:contextualSpacing/>
        <w:rPr>
          <w:rFonts w:ascii="Times New Roman" w:hAnsi="Times New Roman" w:cs="Times New Roman"/>
          <w:color w:val="000000" w:themeColor="text1"/>
          <w:szCs w:val="24"/>
        </w:rPr>
      </w:pPr>
      <w:r w:rsidRPr="00797413">
        <w:rPr>
          <w:rFonts w:ascii="Times New Roman" w:hAnsi="Times New Roman" w:cs="Times New Roman"/>
          <w:color w:val="000000" w:themeColor="text1"/>
          <w:szCs w:val="24"/>
        </w:rPr>
        <w:t xml:space="preserve">Baker Jr, Houston A.: </w:t>
      </w:r>
      <w:r w:rsidRPr="00797413">
        <w:rPr>
          <w:rFonts w:ascii="Times New Roman" w:hAnsi="Times New Roman" w:cs="Times New Roman"/>
          <w:b/>
          <w:color w:val="000000" w:themeColor="text1"/>
          <w:szCs w:val="24"/>
        </w:rPr>
        <w:t>Blues, Ideology, and Afro-American Literature: A Vernacular Theory</w:t>
      </w:r>
      <w:r w:rsidRPr="00797413">
        <w:rPr>
          <w:rFonts w:ascii="Times New Roman" w:hAnsi="Times New Roman" w:cs="Times New Roman"/>
          <w:color w:val="000000" w:themeColor="text1"/>
          <w:szCs w:val="24"/>
        </w:rPr>
        <w:t>, Chicago: The University of Chicago Press, 1984.</w:t>
      </w:r>
    </w:p>
    <w:p w:rsidR="00EB40FB" w:rsidRPr="00797413" w:rsidRDefault="00EB40FB" w:rsidP="00EB40FB">
      <w:pPr>
        <w:ind w:left="720" w:hanging="706"/>
        <w:contextualSpacing/>
        <w:rPr>
          <w:rFonts w:ascii="Times New Roman" w:hAnsi="Times New Roman" w:cs="Times New Roman"/>
          <w:color w:val="000000"/>
          <w:szCs w:val="24"/>
        </w:rPr>
      </w:pPr>
      <w:r w:rsidRPr="00797413">
        <w:rPr>
          <w:rFonts w:ascii="Times New Roman" w:hAnsi="Times New Roman" w:cs="Times New Roman"/>
          <w:color w:val="000000"/>
          <w:szCs w:val="24"/>
        </w:rPr>
        <w:t>Bakhtin,</w:t>
      </w:r>
      <w:r w:rsidRPr="00797413">
        <w:rPr>
          <w:rFonts w:ascii="Times New Roman" w:hAnsi="Times New Roman" w:cs="Times New Roman"/>
          <w:i/>
          <w:iCs/>
          <w:color w:val="000000"/>
          <w:szCs w:val="24"/>
        </w:rPr>
        <w:t xml:space="preserve"> </w:t>
      </w:r>
      <w:r w:rsidRPr="00797413">
        <w:rPr>
          <w:rFonts w:ascii="Times New Roman" w:hAnsi="Times New Roman" w:cs="Times New Roman"/>
          <w:color w:val="000000"/>
          <w:szCs w:val="24"/>
        </w:rPr>
        <w:t xml:space="preserve">Mikhail M.: </w:t>
      </w:r>
      <w:r w:rsidRPr="00797413">
        <w:rPr>
          <w:rFonts w:ascii="Times New Roman" w:hAnsi="Times New Roman" w:cs="Times New Roman"/>
          <w:b/>
          <w:iCs/>
          <w:color w:val="000000"/>
          <w:szCs w:val="24"/>
        </w:rPr>
        <w:t>The Dialogic Imagination</w:t>
      </w:r>
      <w:r w:rsidRPr="00797413">
        <w:rPr>
          <w:rFonts w:ascii="Times New Roman" w:hAnsi="Times New Roman" w:cs="Times New Roman"/>
          <w:iCs/>
          <w:color w:val="000000"/>
          <w:szCs w:val="24"/>
        </w:rPr>
        <w:t xml:space="preserve">, Trans. by </w:t>
      </w:r>
      <w:r w:rsidRPr="00797413">
        <w:rPr>
          <w:rFonts w:ascii="Times New Roman" w:hAnsi="Times New Roman" w:cs="Times New Roman"/>
          <w:color w:val="000000"/>
          <w:szCs w:val="24"/>
        </w:rPr>
        <w:t xml:space="preserve">M. Holquist, Eds. by C. Emerson and M. Holquist, Austin, University of University of Texas Press, 1935. </w:t>
      </w:r>
    </w:p>
    <w:p w:rsidR="00EB40FB" w:rsidRPr="00797413" w:rsidRDefault="00EB40FB" w:rsidP="00EB40FB">
      <w:pPr>
        <w:autoSpaceDE w:val="0"/>
        <w:autoSpaceDN w:val="0"/>
        <w:adjustRightInd w:val="0"/>
        <w:ind w:left="709" w:hanging="709"/>
        <w:contextualSpacing/>
        <w:rPr>
          <w:rFonts w:ascii="Times New Roman" w:hAnsi="Times New Roman" w:cs="Times New Roman"/>
          <w:color w:val="000000"/>
          <w:szCs w:val="24"/>
        </w:rPr>
      </w:pPr>
      <w:r w:rsidRPr="00797413">
        <w:rPr>
          <w:rFonts w:ascii="Times New Roman" w:hAnsi="Times New Roman" w:cs="Times New Roman"/>
          <w:color w:val="000000"/>
          <w:szCs w:val="24"/>
        </w:rPr>
        <w:t xml:space="preserve">Barbeito, Patricia F.: “‘Making Generations’ in Jacobs, Larsen, and Hurston: A Genealogy of Black Women’s Writing,” </w:t>
      </w:r>
      <w:r w:rsidRPr="00797413">
        <w:rPr>
          <w:rFonts w:ascii="Times New Roman" w:hAnsi="Times New Roman" w:cs="Times New Roman"/>
          <w:b/>
          <w:color w:val="000000"/>
          <w:szCs w:val="24"/>
        </w:rPr>
        <w:t>American Literature</w:t>
      </w:r>
      <w:r w:rsidRPr="00797413">
        <w:rPr>
          <w:rFonts w:ascii="Times New Roman" w:hAnsi="Times New Roman" w:cs="Times New Roman"/>
          <w:color w:val="000000"/>
          <w:szCs w:val="24"/>
        </w:rPr>
        <w:t>, Vol.LXX, 1998, pp.365-395.</w:t>
      </w:r>
    </w:p>
    <w:p w:rsidR="00EB40FB" w:rsidRPr="00797413" w:rsidRDefault="00EB40FB" w:rsidP="00EB40FB">
      <w:pPr>
        <w:autoSpaceDE w:val="0"/>
        <w:autoSpaceDN w:val="0"/>
        <w:adjustRightInd w:val="0"/>
        <w:ind w:left="709" w:hanging="709"/>
        <w:contextualSpacing/>
        <w:rPr>
          <w:rFonts w:ascii="Times New Roman" w:hAnsi="Times New Roman" w:cs="Times New Roman"/>
          <w:szCs w:val="24"/>
        </w:rPr>
      </w:pPr>
      <w:r w:rsidRPr="00797413">
        <w:rPr>
          <w:rFonts w:ascii="Times New Roman" w:hAnsi="Times New Roman" w:cs="Times New Roman"/>
          <w:szCs w:val="24"/>
        </w:rPr>
        <w:t xml:space="preserve">Barr, Marleen S.: </w:t>
      </w:r>
      <w:r w:rsidRPr="00797413">
        <w:rPr>
          <w:rFonts w:ascii="Times New Roman" w:hAnsi="Times New Roman" w:cs="Times New Roman"/>
          <w:b/>
          <w:szCs w:val="24"/>
        </w:rPr>
        <w:t>Alien to Femininity: Speculative Fiction and Feminist Theory</w:t>
      </w:r>
      <w:r w:rsidRPr="00797413">
        <w:rPr>
          <w:rFonts w:ascii="Times New Roman" w:hAnsi="Times New Roman" w:cs="Times New Roman"/>
          <w:szCs w:val="24"/>
        </w:rPr>
        <w:t>, New York: Greenwood Press, 1987.</w:t>
      </w:r>
    </w:p>
    <w:p w:rsidR="00EB40FB" w:rsidRPr="00797413" w:rsidRDefault="00EB40FB" w:rsidP="00EB40FB">
      <w:pPr>
        <w:ind w:left="709" w:hanging="709"/>
        <w:contextualSpacing/>
        <w:rPr>
          <w:rFonts w:ascii="Times New Roman" w:hAnsi="Times New Roman" w:cs="Times New Roman"/>
          <w:szCs w:val="24"/>
        </w:rPr>
      </w:pPr>
      <w:r w:rsidRPr="00797413">
        <w:rPr>
          <w:rFonts w:ascii="Times New Roman" w:hAnsi="Times New Roman" w:cs="Times New Roman"/>
          <w:szCs w:val="24"/>
        </w:rPr>
        <w:t xml:space="preserve">Barr, Marleen S.:  </w:t>
      </w:r>
      <w:r w:rsidRPr="00797413">
        <w:rPr>
          <w:rFonts w:ascii="Times New Roman" w:hAnsi="Times New Roman" w:cs="Times New Roman"/>
          <w:b/>
          <w:szCs w:val="24"/>
        </w:rPr>
        <w:t>Lost in Space: Probing Feminist Science Fiction and Beyond</w:t>
      </w:r>
      <w:r w:rsidRPr="00797413">
        <w:rPr>
          <w:rFonts w:ascii="Times New Roman" w:hAnsi="Times New Roman" w:cs="Times New Roman"/>
          <w:szCs w:val="24"/>
        </w:rPr>
        <w:t>, Chapel Hill: University of North Carolina Press, 1993.</w:t>
      </w:r>
    </w:p>
    <w:p w:rsidR="00EB40FB" w:rsidRPr="00797413" w:rsidRDefault="00EB40FB" w:rsidP="00EB40FB">
      <w:pPr>
        <w:ind w:left="709" w:hanging="709"/>
        <w:contextualSpacing/>
        <w:rPr>
          <w:rFonts w:ascii="Times New Roman" w:hAnsi="Times New Roman" w:cs="Times New Roman"/>
          <w:szCs w:val="24"/>
        </w:rPr>
      </w:pPr>
      <w:r w:rsidRPr="00797413">
        <w:rPr>
          <w:rFonts w:ascii="Times New Roman" w:hAnsi="Times New Roman" w:cs="Times New Roman"/>
          <w:szCs w:val="24"/>
        </w:rPr>
        <w:t xml:space="preserve">Benesch, Klaus: “Oral Narrative and Literary Text: Afro-American Folklore in Their Eyes Were Watching God,” </w:t>
      </w:r>
      <w:r w:rsidRPr="00797413">
        <w:rPr>
          <w:rFonts w:ascii="Times New Roman" w:hAnsi="Times New Roman" w:cs="Times New Roman"/>
          <w:b/>
          <w:szCs w:val="24"/>
        </w:rPr>
        <w:t>Callaloo</w:t>
      </w:r>
      <w:r w:rsidRPr="00797413">
        <w:rPr>
          <w:rFonts w:ascii="Times New Roman" w:hAnsi="Times New Roman" w:cs="Times New Roman"/>
          <w:szCs w:val="24"/>
        </w:rPr>
        <w:t>, Vol.XI, No:3, 1988, pp.627-635.</w:t>
      </w:r>
    </w:p>
    <w:p w:rsidR="00EB40FB" w:rsidRPr="00797413" w:rsidRDefault="00EB40FB" w:rsidP="00EB40FB">
      <w:pPr>
        <w:ind w:left="709" w:hanging="720"/>
        <w:contextualSpacing/>
        <w:rPr>
          <w:rFonts w:ascii="Times New Roman" w:hAnsi="Times New Roman" w:cs="Times New Roman"/>
          <w:color w:val="000000" w:themeColor="text1"/>
          <w:szCs w:val="24"/>
        </w:rPr>
      </w:pPr>
      <w:r w:rsidRPr="00797413">
        <w:rPr>
          <w:rFonts w:ascii="Times New Roman" w:hAnsi="Times New Roman" w:cs="Times New Roman"/>
          <w:color w:val="000000" w:themeColor="text1"/>
          <w:szCs w:val="24"/>
        </w:rPr>
        <w:t xml:space="preserve">Bhabha, Homi K.: “Cultural Diversity and Cultural Differences,” </w:t>
      </w:r>
      <w:r w:rsidRPr="00797413">
        <w:rPr>
          <w:rFonts w:ascii="Times New Roman" w:hAnsi="Times New Roman" w:cs="Times New Roman"/>
          <w:b/>
          <w:color w:val="000000" w:themeColor="text1"/>
          <w:szCs w:val="24"/>
        </w:rPr>
        <w:t>The Post-Colonial Studies Reader</w:t>
      </w:r>
      <w:r w:rsidRPr="00797413">
        <w:rPr>
          <w:rFonts w:ascii="Times New Roman" w:hAnsi="Times New Roman" w:cs="Times New Roman"/>
          <w:color w:val="000000" w:themeColor="text1"/>
          <w:szCs w:val="24"/>
        </w:rPr>
        <w:t>,</w:t>
      </w:r>
      <w:r w:rsidRPr="00797413">
        <w:rPr>
          <w:rFonts w:ascii="Times New Roman" w:hAnsi="Times New Roman" w:cs="Times New Roman"/>
          <w:b/>
          <w:color w:val="000000" w:themeColor="text1"/>
          <w:szCs w:val="24"/>
        </w:rPr>
        <w:t xml:space="preserve"> </w:t>
      </w:r>
      <w:r w:rsidRPr="00797413">
        <w:rPr>
          <w:rFonts w:ascii="Times New Roman" w:hAnsi="Times New Roman" w:cs="Times New Roman"/>
          <w:color w:val="000000" w:themeColor="text1"/>
          <w:szCs w:val="24"/>
        </w:rPr>
        <w:t xml:space="preserve">Eds. by Bill Ashcroft, Gareth Griffiths and Helen Tiffin. London: Routledge, 1995, pp.155-157. </w:t>
      </w:r>
    </w:p>
    <w:p w:rsidR="00EB40FB" w:rsidRPr="00797413" w:rsidRDefault="00EB40FB" w:rsidP="00EB40FB">
      <w:pPr>
        <w:autoSpaceDE w:val="0"/>
        <w:autoSpaceDN w:val="0"/>
        <w:adjustRightInd w:val="0"/>
        <w:ind w:left="709" w:hanging="709"/>
        <w:contextualSpacing/>
        <w:rPr>
          <w:rFonts w:ascii="Times New Roman" w:hAnsi="Times New Roman" w:cs="Times New Roman"/>
          <w:szCs w:val="24"/>
        </w:rPr>
      </w:pPr>
      <w:r w:rsidRPr="00797413">
        <w:rPr>
          <w:rFonts w:ascii="Times New Roman" w:hAnsi="Times New Roman" w:cs="Times New Roman"/>
          <w:color w:val="000000" w:themeColor="text1"/>
          <w:szCs w:val="24"/>
        </w:rPr>
        <w:t xml:space="preserve">Bhabha, Homi K.: </w:t>
      </w:r>
      <w:r w:rsidRPr="00797413">
        <w:rPr>
          <w:rFonts w:ascii="Times New Roman" w:hAnsi="Times New Roman" w:cs="Times New Roman"/>
          <w:szCs w:val="24"/>
        </w:rPr>
        <w:t xml:space="preserve">“Homi K. Bhabha in Interview with Klaus Stierstorfer on ‘Diaspora and Home,’” </w:t>
      </w:r>
      <w:r w:rsidRPr="00797413">
        <w:rPr>
          <w:rFonts w:ascii="Times New Roman" w:hAnsi="Times New Roman" w:cs="Times New Roman"/>
          <w:b/>
          <w:szCs w:val="24"/>
        </w:rPr>
        <w:t>Diasporic Constructions of Home and Belonging</w:t>
      </w:r>
      <w:r w:rsidRPr="00797413">
        <w:rPr>
          <w:rFonts w:ascii="Times New Roman" w:hAnsi="Times New Roman" w:cs="Times New Roman"/>
          <w:szCs w:val="24"/>
        </w:rPr>
        <w:t xml:space="preserve">, </w:t>
      </w:r>
      <w:r w:rsidRPr="00797413">
        <w:rPr>
          <w:rFonts w:ascii="Times New Roman" w:hAnsi="Times New Roman" w:cs="Times New Roman"/>
          <w:szCs w:val="24"/>
        </w:rPr>
        <w:lastRenderedPageBreak/>
        <w:t>Eds. by Florian Kläger &amp; Klaus Stierstorfer, Berlin: Walter de Gruyter GmbH, 2017, pp.11-21.</w:t>
      </w:r>
    </w:p>
    <w:p w:rsidR="00EB40FB" w:rsidRPr="00797413" w:rsidRDefault="00EB40FB" w:rsidP="00EB40FB">
      <w:pPr>
        <w:ind w:left="720" w:hanging="706"/>
        <w:contextualSpacing/>
        <w:rPr>
          <w:rFonts w:ascii="Times New Roman" w:hAnsi="Times New Roman" w:cs="Times New Roman"/>
          <w:szCs w:val="24"/>
        </w:rPr>
      </w:pPr>
      <w:r w:rsidRPr="00797413">
        <w:rPr>
          <w:rFonts w:ascii="Times New Roman" w:hAnsi="Times New Roman" w:cs="Times New Roman"/>
          <w:color w:val="000000" w:themeColor="text1"/>
          <w:szCs w:val="24"/>
        </w:rPr>
        <w:t xml:space="preserve">Bhabha, Homi K.: </w:t>
      </w:r>
      <w:r w:rsidRPr="00797413">
        <w:rPr>
          <w:rFonts w:ascii="Times New Roman" w:hAnsi="Times New Roman" w:cs="Times New Roman"/>
          <w:b/>
          <w:szCs w:val="24"/>
        </w:rPr>
        <w:t>The Location Of Culture</w:t>
      </w:r>
      <w:r w:rsidRPr="00797413">
        <w:rPr>
          <w:rFonts w:ascii="Times New Roman" w:hAnsi="Times New Roman" w:cs="Times New Roman"/>
          <w:szCs w:val="24"/>
        </w:rPr>
        <w:t>, London, Routledge, 1994.</w:t>
      </w:r>
    </w:p>
    <w:p w:rsidR="00EB40FB" w:rsidRPr="00797413" w:rsidRDefault="00EB40FB" w:rsidP="00EB40FB">
      <w:pPr>
        <w:ind w:left="709" w:hanging="720"/>
        <w:contextualSpacing/>
        <w:rPr>
          <w:rFonts w:ascii="Times New Roman" w:hAnsi="Times New Roman" w:cs="Times New Roman"/>
          <w:color w:val="000000" w:themeColor="text1"/>
          <w:szCs w:val="24"/>
        </w:rPr>
      </w:pPr>
      <w:r w:rsidRPr="00797413">
        <w:rPr>
          <w:rFonts w:ascii="Times New Roman" w:hAnsi="Times New Roman" w:cs="Times New Roman"/>
          <w:color w:val="000000" w:themeColor="text1"/>
          <w:szCs w:val="24"/>
        </w:rPr>
        <w:t xml:space="preserve">Bhabha, Homi K.: “The Third Space. Interview with Homi Bhabha,” </w:t>
      </w:r>
      <w:r w:rsidRPr="00797413">
        <w:rPr>
          <w:rFonts w:ascii="Times New Roman" w:hAnsi="Times New Roman" w:cs="Times New Roman"/>
          <w:b/>
          <w:color w:val="000000" w:themeColor="text1"/>
          <w:szCs w:val="24"/>
        </w:rPr>
        <w:t>Identity: Community, Culture, Difference</w:t>
      </w:r>
      <w:r w:rsidRPr="00797413">
        <w:rPr>
          <w:rFonts w:ascii="Times New Roman" w:hAnsi="Times New Roman" w:cs="Times New Roman"/>
          <w:color w:val="000000" w:themeColor="text1"/>
          <w:szCs w:val="24"/>
        </w:rPr>
        <w:t>,</w:t>
      </w:r>
      <w:r w:rsidRPr="00797413">
        <w:rPr>
          <w:rFonts w:ascii="Times New Roman" w:hAnsi="Times New Roman" w:cs="Times New Roman"/>
          <w:b/>
          <w:color w:val="000000" w:themeColor="text1"/>
          <w:szCs w:val="24"/>
        </w:rPr>
        <w:t xml:space="preserve"> </w:t>
      </w:r>
      <w:r w:rsidRPr="00797413">
        <w:rPr>
          <w:rFonts w:ascii="Times New Roman" w:hAnsi="Times New Roman" w:cs="Times New Roman"/>
          <w:color w:val="000000" w:themeColor="text1"/>
          <w:szCs w:val="24"/>
        </w:rPr>
        <w:t xml:space="preserve">Ed. by Jonathan Rutherford, London: Lawrence and Wishart. 1990, pp.207-221. </w:t>
      </w:r>
    </w:p>
    <w:p w:rsidR="00EB40FB" w:rsidRPr="00797413" w:rsidRDefault="00EB40FB" w:rsidP="00EB40FB">
      <w:pPr>
        <w:ind w:left="709" w:hanging="720"/>
        <w:contextualSpacing/>
        <w:rPr>
          <w:rFonts w:ascii="Times New Roman" w:hAnsi="Times New Roman" w:cs="Times New Roman"/>
          <w:color w:val="000000" w:themeColor="text1"/>
          <w:szCs w:val="24"/>
        </w:rPr>
      </w:pPr>
      <w:r w:rsidRPr="00797413">
        <w:rPr>
          <w:rFonts w:ascii="Times New Roman" w:hAnsi="Times New Roman" w:cs="Times New Roman"/>
          <w:color w:val="000000" w:themeColor="text1"/>
          <w:szCs w:val="24"/>
        </w:rPr>
        <w:t xml:space="preserve">Blunt, Alison, Robyn Dowling: </w:t>
      </w:r>
      <w:r w:rsidRPr="00797413">
        <w:rPr>
          <w:rFonts w:ascii="Times New Roman" w:hAnsi="Times New Roman" w:cs="Times New Roman"/>
          <w:b/>
          <w:color w:val="000000" w:themeColor="text1"/>
          <w:szCs w:val="24"/>
        </w:rPr>
        <w:t>Home</w:t>
      </w:r>
      <w:r w:rsidRPr="00797413">
        <w:rPr>
          <w:rFonts w:ascii="Times New Roman" w:hAnsi="Times New Roman" w:cs="Times New Roman"/>
          <w:color w:val="000000" w:themeColor="text1"/>
          <w:szCs w:val="24"/>
        </w:rPr>
        <w:t>, London: Routledge, 2006.</w:t>
      </w:r>
    </w:p>
    <w:p w:rsidR="00EB40FB" w:rsidRPr="00797413" w:rsidRDefault="00EB40FB" w:rsidP="00EB40FB">
      <w:pPr>
        <w:ind w:left="709" w:hanging="709"/>
        <w:contextualSpacing/>
        <w:rPr>
          <w:rFonts w:ascii="Times New Roman" w:hAnsi="Times New Roman" w:cs="Times New Roman"/>
          <w:szCs w:val="24"/>
        </w:rPr>
      </w:pPr>
      <w:r w:rsidRPr="00797413">
        <w:rPr>
          <w:rFonts w:ascii="Times New Roman" w:hAnsi="Times New Roman" w:cs="Times New Roman"/>
          <w:szCs w:val="24"/>
        </w:rPr>
        <w:t xml:space="preserve">Bone, Robert A.: </w:t>
      </w:r>
      <w:r w:rsidRPr="00797413">
        <w:rPr>
          <w:rFonts w:ascii="Times New Roman" w:hAnsi="Times New Roman" w:cs="Times New Roman"/>
          <w:b/>
          <w:szCs w:val="24"/>
          <w:shd w:val="clear" w:color="auto" w:fill="FFFFFF"/>
        </w:rPr>
        <w:t>The Negro Novel in America</w:t>
      </w:r>
      <w:r w:rsidRPr="00797413">
        <w:rPr>
          <w:rFonts w:ascii="Times New Roman" w:hAnsi="Times New Roman" w:cs="Times New Roman"/>
          <w:szCs w:val="24"/>
          <w:shd w:val="clear" w:color="auto" w:fill="FFFFFF"/>
        </w:rPr>
        <w:t>, </w:t>
      </w:r>
      <w:r w:rsidRPr="00797413">
        <w:rPr>
          <w:rFonts w:ascii="Times New Roman" w:hAnsi="Times New Roman" w:cs="Times New Roman"/>
          <w:szCs w:val="24"/>
        </w:rPr>
        <w:t>New</w:t>
      </w:r>
      <w:r w:rsidRPr="00797413">
        <w:rPr>
          <w:rFonts w:ascii="Times New Roman" w:hAnsi="Times New Roman" w:cs="Times New Roman"/>
          <w:szCs w:val="24"/>
          <w:shd w:val="clear" w:color="auto" w:fill="FFFFFF"/>
        </w:rPr>
        <w:t xml:space="preserve"> Haven: </w:t>
      </w:r>
      <w:r w:rsidRPr="00797413">
        <w:rPr>
          <w:rFonts w:ascii="Times New Roman" w:hAnsi="Times New Roman" w:cs="Times New Roman"/>
          <w:iCs/>
          <w:szCs w:val="24"/>
          <w:shd w:val="clear" w:color="auto" w:fill="FFFFFF"/>
        </w:rPr>
        <w:t>Yale University Press, 1965.</w:t>
      </w:r>
    </w:p>
    <w:p w:rsidR="00EB40FB" w:rsidRPr="00797413" w:rsidRDefault="00EB40FB" w:rsidP="00EB40FB">
      <w:pPr>
        <w:ind w:left="709" w:hanging="709"/>
        <w:contextualSpacing/>
        <w:rPr>
          <w:rFonts w:ascii="Times New Roman" w:hAnsi="Times New Roman" w:cs="Times New Roman"/>
          <w:szCs w:val="24"/>
        </w:rPr>
      </w:pPr>
      <w:r w:rsidRPr="00797413">
        <w:rPr>
          <w:rFonts w:ascii="Times New Roman" w:hAnsi="Times New Roman" w:cs="Times New Roman"/>
          <w:szCs w:val="24"/>
        </w:rPr>
        <w:t xml:space="preserve">Bordo, Susan: “The Body and the Reproduction of Femininity,” </w:t>
      </w:r>
      <w:r w:rsidRPr="00797413">
        <w:rPr>
          <w:rFonts w:ascii="Times New Roman" w:hAnsi="Times New Roman" w:cs="Times New Roman"/>
          <w:b/>
          <w:szCs w:val="24"/>
        </w:rPr>
        <w:t>Unbearable Weight: Feminism, Western Culture, and the Body</w:t>
      </w:r>
      <w:r w:rsidRPr="00797413">
        <w:rPr>
          <w:rFonts w:ascii="Times New Roman" w:hAnsi="Times New Roman" w:cs="Times New Roman"/>
          <w:szCs w:val="24"/>
        </w:rPr>
        <w:t>, 1995, London: University of California Press, pp.165-185.</w:t>
      </w:r>
    </w:p>
    <w:p w:rsidR="00EB40FB" w:rsidRPr="00797413" w:rsidRDefault="00EB40FB" w:rsidP="00EB40FB">
      <w:pPr>
        <w:ind w:left="709" w:hanging="720"/>
        <w:contextualSpacing/>
        <w:rPr>
          <w:rFonts w:ascii="Times New Roman" w:hAnsi="Times New Roman" w:cs="Times New Roman"/>
          <w:color w:val="000000" w:themeColor="text1"/>
          <w:szCs w:val="24"/>
        </w:rPr>
      </w:pPr>
      <w:r w:rsidRPr="00797413">
        <w:rPr>
          <w:rFonts w:ascii="Times New Roman" w:hAnsi="Times New Roman" w:cs="Times New Roman"/>
          <w:color w:val="000000" w:themeColor="text1"/>
          <w:szCs w:val="24"/>
        </w:rPr>
        <w:t xml:space="preserve">Braidotti, Rosi: </w:t>
      </w:r>
      <w:r w:rsidRPr="00797413">
        <w:rPr>
          <w:rFonts w:ascii="Times New Roman" w:hAnsi="Times New Roman" w:cs="Times New Roman"/>
          <w:b/>
          <w:color w:val="000000" w:themeColor="text1"/>
          <w:szCs w:val="24"/>
        </w:rPr>
        <w:t>Nomadic Subjects: Embodiment and Sexual Difference in Contemporary Feminist Theory</w:t>
      </w:r>
      <w:r w:rsidRPr="00797413">
        <w:rPr>
          <w:rFonts w:ascii="Times New Roman" w:hAnsi="Times New Roman" w:cs="Times New Roman"/>
          <w:color w:val="000000" w:themeColor="text1"/>
          <w:szCs w:val="24"/>
        </w:rPr>
        <w:t>, New York: Columbia University Press, 2011.</w:t>
      </w:r>
    </w:p>
    <w:p w:rsidR="00EB40FB" w:rsidRPr="00797413" w:rsidRDefault="00EB40FB" w:rsidP="00EB40FB">
      <w:pPr>
        <w:ind w:left="709" w:hanging="709"/>
        <w:contextualSpacing/>
        <w:rPr>
          <w:rFonts w:ascii="Times New Roman" w:hAnsi="Times New Roman" w:cs="Times New Roman"/>
          <w:szCs w:val="24"/>
        </w:rPr>
      </w:pPr>
      <w:r w:rsidRPr="00797413">
        <w:rPr>
          <w:rFonts w:ascii="Times New Roman" w:hAnsi="Times New Roman" w:cs="Times New Roman"/>
          <w:color w:val="000000" w:themeColor="text1"/>
          <w:szCs w:val="24"/>
        </w:rPr>
        <w:t xml:space="preserve">Braidotti, Rosi: </w:t>
      </w:r>
      <w:r w:rsidRPr="00797413">
        <w:rPr>
          <w:rFonts w:ascii="Times New Roman" w:hAnsi="Times New Roman" w:cs="Times New Roman"/>
          <w:szCs w:val="24"/>
        </w:rPr>
        <w:t xml:space="preserve">“The Exile, The Nomad, And The Migrant: Reflections on International Feminism,” </w:t>
      </w:r>
      <w:r w:rsidRPr="00797413">
        <w:rPr>
          <w:rFonts w:ascii="Times New Roman" w:hAnsi="Times New Roman" w:cs="Times New Roman"/>
          <w:b/>
          <w:szCs w:val="24"/>
        </w:rPr>
        <w:t>Women’s Studies International Forum,</w:t>
      </w:r>
      <w:r w:rsidRPr="00797413">
        <w:rPr>
          <w:rFonts w:ascii="Times New Roman" w:hAnsi="Times New Roman" w:cs="Times New Roman"/>
          <w:szCs w:val="24"/>
        </w:rPr>
        <w:t xml:space="preserve"> Vol.XV, No:1, 1992, pp.7-10.</w:t>
      </w:r>
    </w:p>
    <w:p w:rsidR="00EB40FB" w:rsidRPr="00797413" w:rsidRDefault="00EB40FB" w:rsidP="00EB40FB">
      <w:pPr>
        <w:ind w:left="720" w:hanging="706"/>
        <w:contextualSpacing/>
        <w:rPr>
          <w:rFonts w:ascii="Times New Roman" w:hAnsi="Times New Roman" w:cs="Times New Roman"/>
          <w:szCs w:val="24"/>
        </w:rPr>
      </w:pPr>
      <w:r w:rsidRPr="00797413">
        <w:rPr>
          <w:rFonts w:ascii="Times New Roman" w:hAnsi="Times New Roman" w:cs="Times New Roman"/>
          <w:szCs w:val="24"/>
        </w:rPr>
        <w:t xml:space="preserve">Burke, Kenneth: “Dialectic of the Scapegoat,” </w:t>
      </w:r>
      <w:r w:rsidRPr="00797413">
        <w:rPr>
          <w:rFonts w:ascii="Times New Roman" w:hAnsi="Times New Roman" w:cs="Times New Roman"/>
          <w:b/>
          <w:szCs w:val="24"/>
        </w:rPr>
        <w:t>A Grammar of Motives</w:t>
      </w:r>
      <w:r w:rsidRPr="00797413">
        <w:rPr>
          <w:rFonts w:ascii="Times New Roman" w:hAnsi="Times New Roman" w:cs="Times New Roman"/>
          <w:i/>
          <w:szCs w:val="24"/>
        </w:rPr>
        <w:t xml:space="preserve">, </w:t>
      </w:r>
      <w:r w:rsidRPr="00797413">
        <w:rPr>
          <w:rFonts w:ascii="Times New Roman" w:hAnsi="Times New Roman" w:cs="Times New Roman"/>
          <w:szCs w:val="24"/>
        </w:rPr>
        <w:t>University of California, Berkeley, 1969.</w:t>
      </w:r>
    </w:p>
    <w:p w:rsidR="00EB40FB" w:rsidRPr="00797413" w:rsidRDefault="00EB40FB" w:rsidP="00EB40FB">
      <w:pPr>
        <w:ind w:left="709" w:hanging="709"/>
        <w:contextualSpacing/>
        <w:rPr>
          <w:rFonts w:ascii="Times New Roman" w:hAnsi="Times New Roman" w:cs="Times New Roman"/>
          <w:szCs w:val="24"/>
        </w:rPr>
      </w:pPr>
      <w:r w:rsidRPr="00797413">
        <w:rPr>
          <w:rFonts w:ascii="Times New Roman" w:hAnsi="Times New Roman" w:cs="Times New Roman"/>
          <w:szCs w:val="24"/>
        </w:rPr>
        <w:t xml:space="preserve">Butler, Judith: </w:t>
      </w:r>
      <w:r w:rsidRPr="00797413">
        <w:rPr>
          <w:rFonts w:ascii="Times New Roman" w:hAnsi="Times New Roman" w:cs="Times New Roman"/>
          <w:b/>
          <w:szCs w:val="24"/>
        </w:rPr>
        <w:t>Gender Trouble: Feminism and the Subversion of Identity</w:t>
      </w:r>
      <w:r w:rsidRPr="00797413">
        <w:rPr>
          <w:rFonts w:ascii="Times New Roman" w:hAnsi="Times New Roman" w:cs="Times New Roman"/>
          <w:szCs w:val="24"/>
        </w:rPr>
        <w:t>, New York: Routledge, 1999.</w:t>
      </w:r>
    </w:p>
    <w:p w:rsidR="00EB40FB" w:rsidRPr="00797413" w:rsidRDefault="00EB40FB" w:rsidP="00EB40FB">
      <w:pPr>
        <w:ind w:left="709" w:hanging="709"/>
        <w:contextualSpacing/>
        <w:rPr>
          <w:rFonts w:ascii="Times New Roman" w:hAnsi="Times New Roman" w:cs="Times New Roman"/>
          <w:szCs w:val="24"/>
        </w:rPr>
      </w:pPr>
      <w:r w:rsidRPr="00797413">
        <w:rPr>
          <w:rFonts w:ascii="Times New Roman" w:hAnsi="Times New Roman" w:cs="Times New Roman"/>
          <w:szCs w:val="24"/>
        </w:rPr>
        <w:t xml:space="preserve">Butler, Octavia E.: “An Interview with Octavia E. Butler,” </w:t>
      </w:r>
      <w:r w:rsidRPr="00797413">
        <w:rPr>
          <w:rFonts w:ascii="Times New Roman" w:hAnsi="Times New Roman" w:cs="Times New Roman"/>
          <w:b/>
          <w:szCs w:val="24"/>
        </w:rPr>
        <w:t>Callaloo</w:t>
      </w:r>
      <w:r w:rsidRPr="00797413">
        <w:rPr>
          <w:rFonts w:ascii="Times New Roman" w:hAnsi="Times New Roman" w:cs="Times New Roman"/>
          <w:szCs w:val="24"/>
        </w:rPr>
        <w:t>, Ed. by Charles H. Rowell, Vol.XX, No:1, 1997a, pp.47-66.</w:t>
      </w:r>
    </w:p>
    <w:p w:rsidR="00EB40FB" w:rsidRPr="00797413" w:rsidRDefault="00EB40FB" w:rsidP="00EB40FB">
      <w:pPr>
        <w:ind w:left="709" w:hanging="709"/>
        <w:contextualSpacing/>
        <w:rPr>
          <w:rFonts w:ascii="Times New Roman" w:hAnsi="Times New Roman" w:cs="Times New Roman"/>
          <w:szCs w:val="24"/>
        </w:rPr>
      </w:pPr>
      <w:r w:rsidRPr="00797413">
        <w:rPr>
          <w:rFonts w:ascii="Times New Roman" w:hAnsi="Times New Roman" w:cs="Times New Roman"/>
          <w:szCs w:val="24"/>
        </w:rPr>
        <w:t xml:space="preserve">Butler, Octavia E.: “An Interview with Octavia E. Butler,” </w:t>
      </w:r>
      <w:r w:rsidRPr="00797413">
        <w:rPr>
          <w:rFonts w:ascii="Times New Roman" w:hAnsi="Times New Roman" w:cs="Times New Roman"/>
          <w:b/>
          <w:iCs/>
          <w:szCs w:val="24"/>
        </w:rPr>
        <w:t>Callaloo</w:t>
      </w:r>
      <w:r w:rsidRPr="00797413">
        <w:rPr>
          <w:rFonts w:ascii="Times New Roman" w:hAnsi="Times New Roman" w:cs="Times New Roman"/>
          <w:iCs/>
          <w:szCs w:val="24"/>
        </w:rPr>
        <w:t xml:space="preserve">, </w:t>
      </w:r>
      <w:r w:rsidRPr="00797413">
        <w:rPr>
          <w:rFonts w:ascii="Times New Roman" w:hAnsi="Times New Roman" w:cs="Times New Roman"/>
          <w:szCs w:val="24"/>
        </w:rPr>
        <w:t xml:space="preserve">Ed. by Randall Kenan, </w:t>
      </w:r>
      <w:r w:rsidRPr="00797413">
        <w:rPr>
          <w:rFonts w:ascii="Times New Roman" w:hAnsi="Times New Roman" w:cs="Times New Roman"/>
          <w:iCs/>
          <w:szCs w:val="24"/>
        </w:rPr>
        <w:t>Vol.</w:t>
      </w:r>
      <w:r w:rsidRPr="00797413">
        <w:rPr>
          <w:rFonts w:ascii="Times New Roman" w:hAnsi="Times New Roman" w:cs="Times New Roman"/>
          <w:szCs w:val="24"/>
        </w:rPr>
        <w:t>XIV, No:2, 1991, pp.495-504.</w:t>
      </w:r>
    </w:p>
    <w:p w:rsidR="00EB40FB" w:rsidRPr="00797413" w:rsidRDefault="00EB40FB" w:rsidP="00EB40FB">
      <w:pPr>
        <w:ind w:left="709" w:hanging="709"/>
        <w:contextualSpacing/>
        <w:rPr>
          <w:rFonts w:ascii="Times New Roman" w:hAnsi="Times New Roman" w:cs="Times New Roman"/>
          <w:szCs w:val="24"/>
        </w:rPr>
      </w:pPr>
      <w:r w:rsidRPr="00797413">
        <w:rPr>
          <w:rFonts w:ascii="Times New Roman" w:hAnsi="Times New Roman" w:cs="Times New Roman"/>
          <w:szCs w:val="24"/>
        </w:rPr>
        <w:t xml:space="preserve">Butler, Octavia E.: “‘Congratulations! You’ve Just Won $295,000!’ An Interview with Octavia Butler,” </w:t>
      </w:r>
      <w:r w:rsidRPr="00797413">
        <w:rPr>
          <w:rFonts w:ascii="Times New Roman" w:hAnsi="Times New Roman" w:cs="Times New Roman"/>
          <w:b/>
          <w:szCs w:val="24"/>
        </w:rPr>
        <w:t>Poets &amp; Writers</w:t>
      </w:r>
      <w:r w:rsidRPr="00797413">
        <w:rPr>
          <w:rFonts w:ascii="Times New Roman" w:hAnsi="Times New Roman" w:cs="Times New Roman"/>
          <w:szCs w:val="24"/>
        </w:rPr>
        <w:t>, Ed. by Joan Fry, Vol.XXV, No:2, 1997b, pp.58-69.</w:t>
      </w:r>
    </w:p>
    <w:p w:rsidR="004C44DD" w:rsidRPr="00797413" w:rsidRDefault="004C44DD" w:rsidP="004C44DD">
      <w:pPr>
        <w:autoSpaceDE w:val="0"/>
        <w:autoSpaceDN w:val="0"/>
        <w:adjustRightInd w:val="0"/>
        <w:ind w:left="709" w:hanging="709"/>
        <w:contextualSpacing/>
        <w:rPr>
          <w:rFonts w:ascii="Times New Roman" w:hAnsi="Times New Roman" w:cs="Times New Roman"/>
          <w:szCs w:val="24"/>
        </w:rPr>
      </w:pPr>
      <w:r w:rsidRPr="00797413">
        <w:rPr>
          <w:rFonts w:ascii="Times New Roman" w:hAnsi="Times New Roman" w:cs="Times New Roman"/>
          <w:szCs w:val="24"/>
        </w:rPr>
        <w:t xml:space="preserve">Butler, Octavia E.: </w:t>
      </w:r>
      <w:r w:rsidRPr="00797413">
        <w:rPr>
          <w:rFonts w:ascii="Times New Roman" w:hAnsi="Times New Roman" w:cs="Times New Roman"/>
          <w:b/>
          <w:szCs w:val="24"/>
        </w:rPr>
        <w:t>Kindred</w:t>
      </w:r>
      <w:r w:rsidRPr="00797413">
        <w:rPr>
          <w:rFonts w:ascii="Times New Roman" w:hAnsi="Times New Roman" w:cs="Times New Roman"/>
          <w:szCs w:val="24"/>
        </w:rPr>
        <w:t>, Boston: Beacon Press, 2003.</w:t>
      </w:r>
    </w:p>
    <w:p w:rsidR="00EB40FB" w:rsidRPr="00797413" w:rsidRDefault="00EB40FB" w:rsidP="00EB40FB">
      <w:pPr>
        <w:autoSpaceDE w:val="0"/>
        <w:autoSpaceDN w:val="0"/>
        <w:adjustRightInd w:val="0"/>
        <w:ind w:left="720" w:hanging="706"/>
        <w:contextualSpacing/>
        <w:rPr>
          <w:rFonts w:ascii="Times New Roman" w:hAnsi="Times New Roman" w:cs="Times New Roman"/>
          <w:szCs w:val="24"/>
        </w:rPr>
      </w:pPr>
      <w:r w:rsidRPr="00797413">
        <w:rPr>
          <w:rFonts w:ascii="Times New Roman" w:hAnsi="Times New Roman" w:cs="Times New Roman"/>
          <w:szCs w:val="24"/>
        </w:rPr>
        <w:lastRenderedPageBreak/>
        <w:t xml:space="preserve">Butler, Octavia E.: “The Evening and the Morning and the Night,” </w:t>
      </w:r>
      <w:r w:rsidRPr="00797413">
        <w:rPr>
          <w:rFonts w:ascii="Times New Roman" w:hAnsi="Times New Roman" w:cs="Times New Roman"/>
          <w:b/>
          <w:szCs w:val="24"/>
        </w:rPr>
        <w:t>Dark Matter: A Century of Speculative Fiction from the African Diaspora</w:t>
      </w:r>
      <w:r w:rsidRPr="00797413">
        <w:rPr>
          <w:rFonts w:ascii="Times New Roman" w:hAnsi="Times New Roman" w:cs="Times New Roman"/>
          <w:szCs w:val="24"/>
        </w:rPr>
        <w:t>, Ed. by Sheree R. Thomas, New York, Warner Books, 2000, pp.171-196.</w:t>
      </w:r>
    </w:p>
    <w:p w:rsidR="00EB40FB" w:rsidRPr="00797413" w:rsidRDefault="00EB40FB" w:rsidP="00EB40FB">
      <w:pPr>
        <w:ind w:left="709" w:hanging="720"/>
        <w:contextualSpacing/>
        <w:rPr>
          <w:rFonts w:ascii="Times New Roman" w:eastAsia="AdvP94BA" w:hAnsi="Times New Roman" w:cs="Times New Roman"/>
          <w:color w:val="000000" w:themeColor="text1"/>
          <w:szCs w:val="24"/>
        </w:rPr>
      </w:pPr>
      <w:r w:rsidRPr="00797413">
        <w:rPr>
          <w:rFonts w:ascii="Times New Roman" w:eastAsia="AdvP94BA" w:hAnsi="Times New Roman" w:cs="Times New Roman"/>
          <w:color w:val="000000" w:themeColor="text1"/>
          <w:szCs w:val="24"/>
        </w:rPr>
        <w:t xml:space="preserve">Cheng, Anne A.: </w:t>
      </w:r>
      <w:r w:rsidRPr="00797413">
        <w:rPr>
          <w:rFonts w:ascii="Times New Roman" w:eastAsia="AdvP94BA" w:hAnsi="Times New Roman" w:cs="Times New Roman"/>
          <w:b/>
          <w:color w:val="000000" w:themeColor="text1"/>
          <w:szCs w:val="24"/>
        </w:rPr>
        <w:t>The Melancholy of Race</w:t>
      </w:r>
      <w:r w:rsidRPr="00797413">
        <w:rPr>
          <w:rFonts w:ascii="Times New Roman" w:eastAsia="AdvP94BA" w:hAnsi="Times New Roman" w:cs="Times New Roman"/>
          <w:i/>
          <w:color w:val="000000" w:themeColor="text1"/>
          <w:szCs w:val="24"/>
        </w:rPr>
        <w:t>,</w:t>
      </w:r>
      <w:r w:rsidRPr="00797413">
        <w:rPr>
          <w:rFonts w:ascii="Times New Roman" w:eastAsia="AdvP94BA" w:hAnsi="Times New Roman" w:cs="Times New Roman"/>
          <w:color w:val="000000" w:themeColor="text1"/>
          <w:szCs w:val="24"/>
        </w:rPr>
        <w:t xml:space="preserve"> Oxford: Oxford University Press, 2001. </w:t>
      </w:r>
    </w:p>
    <w:p w:rsidR="00EB40FB" w:rsidRPr="00797413" w:rsidRDefault="00EB40FB" w:rsidP="00EB40FB">
      <w:pPr>
        <w:autoSpaceDE w:val="0"/>
        <w:autoSpaceDN w:val="0"/>
        <w:adjustRightInd w:val="0"/>
        <w:ind w:left="709" w:hanging="709"/>
        <w:contextualSpacing/>
        <w:rPr>
          <w:rFonts w:ascii="Times New Roman" w:hAnsi="Times New Roman" w:cs="Times New Roman"/>
          <w:szCs w:val="24"/>
        </w:rPr>
      </w:pPr>
      <w:r w:rsidRPr="00797413">
        <w:rPr>
          <w:rFonts w:ascii="Times New Roman" w:hAnsi="Times New Roman" w:cs="Times New Roman"/>
          <w:szCs w:val="24"/>
        </w:rPr>
        <w:t xml:space="preserve">Christian, Barbara: “The Highs and Lows of Black Feminist Criticism,” </w:t>
      </w:r>
      <w:r w:rsidRPr="00797413">
        <w:rPr>
          <w:rFonts w:ascii="Times New Roman" w:hAnsi="Times New Roman" w:cs="Times New Roman"/>
          <w:b/>
          <w:szCs w:val="24"/>
        </w:rPr>
        <w:t>Feminisms: An Anthology of Literary Theory and Criticism</w:t>
      </w:r>
      <w:r w:rsidRPr="00797413">
        <w:rPr>
          <w:rFonts w:ascii="Times New Roman" w:hAnsi="Times New Roman" w:cs="Times New Roman"/>
          <w:szCs w:val="24"/>
        </w:rPr>
        <w:t>, Eds. by Diane Warhol and Diane Herndl. New Jersey: Rutgers University Press, 2007, pp.51-56.</w:t>
      </w:r>
    </w:p>
    <w:p w:rsidR="00EB40FB" w:rsidRPr="00797413" w:rsidRDefault="00EB40FB" w:rsidP="00EB40FB">
      <w:pPr>
        <w:ind w:left="709" w:hanging="709"/>
        <w:contextualSpacing/>
        <w:rPr>
          <w:rFonts w:ascii="Times New Roman" w:hAnsi="Times New Roman" w:cs="Times New Roman"/>
          <w:szCs w:val="24"/>
        </w:rPr>
      </w:pPr>
      <w:r w:rsidRPr="00797413">
        <w:rPr>
          <w:rFonts w:ascii="Times New Roman" w:hAnsi="Times New Roman" w:cs="Times New Roman"/>
          <w:szCs w:val="24"/>
        </w:rPr>
        <w:t xml:space="preserve">Cixous, Hélène, Catherine Clément: </w:t>
      </w:r>
      <w:r w:rsidRPr="00797413">
        <w:rPr>
          <w:rFonts w:ascii="Times New Roman" w:hAnsi="Times New Roman" w:cs="Times New Roman"/>
          <w:b/>
          <w:szCs w:val="24"/>
        </w:rPr>
        <w:t>The Newly Born Woman</w:t>
      </w:r>
      <w:r w:rsidRPr="00797413">
        <w:rPr>
          <w:rFonts w:ascii="Times New Roman" w:hAnsi="Times New Roman" w:cs="Times New Roman"/>
          <w:szCs w:val="24"/>
        </w:rPr>
        <w:t>, Trans. by Betsy Wing. Minneapolis: University of Minnesota Press, 1988.</w:t>
      </w:r>
    </w:p>
    <w:p w:rsidR="00EB40FB" w:rsidRPr="00797413" w:rsidRDefault="00EB40FB" w:rsidP="00EB40FB">
      <w:pPr>
        <w:ind w:left="709" w:hanging="709"/>
        <w:contextualSpacing/>
        <w:rPr>
          <w:rFonts w:ascii="Times New Roman" w:hAnsi="Times New Roman" w:cs="Times New Roman"/>
          <w:szCs w:val="24"/>
        </w:rPr>
      </w:pPr>
      <w:r w:rsidRPr="00797413">
        <w:rPr>
          <w:rFonts w:ascii="Times New Roman" w:hAnsi="Times New Roman" w:cs="Times New Roman"/>
          <w:szCs w:val="24"/>
        </w:rPr>
        <w:t xml:space="preserve">Clarke, Deborah: “‘The porch couldn’t talk for looking’: Voice and Vision in Their Eyes Were Watching God,” </w:t>
      </w:r>
      <w:r w:rsidRPr="00797413">
        <w:rPr>
          <w:rFonts w:ascii="Times New Roman" w:hAnsi="Times New Roman" w:cs="Times New Roman"/>
          <w:b/>
          <w:szCs w:val="24"/>
        </w:rPr>
        <w:t>African American Review</w:t>
      </w:r>
      <w:r w:rsidRPr="00797413">
        <w:rPr>
          <w:rFonts w:ascii="Times New Roman" w:hAnsi="Times New Roman" w:cs="Times New Roman"/>
          <w:szCs w:val="24"/>
        </w:rPr>
        <w:t>, Vol.XXXV. No:4, 2001, pp.599–613.</w:t>
      </w:r>
    </w:p>
    <w:p w:rsidR="00EB40FB" w:rsidRPr="00797413" w:rsidRDefault="00EB40FB" w:rsidP="00EB40FB">
      <w:pPr>
        <w:ind w:left="709" w:hanging="709"/>
        <w:contextualSpacing/>
        <w:rPr>
          <w:rFonts w:ascii="Times New Roman" w:hAnsi="Times New Roman" w:cs="Times New Roman"/>
          <w:szCs w:val="24"/>
        </w:rPr>
      </w:pPr>
      <w:r w:rsidRPr="00797413">
        <w:rPr>
          <w:rFonts w:ascii="Times New Roman" w:hAnsi="Times New Roman" w:cs="Times New Roman"/>
          <w:szCs w:val="24"/>
        </w:rPr>
        <w:t xml:space="preserve">Collins, Patricia Hill: </w:t>
      </w:r>
      <w:r w:rsidRPr="00797413">
        <w:rPr>
          <w:rFonts w:ascii="Times New Roman" w:hAnsi="Times New Roman" w:cs="Times New Roman"/>
          <w:b/>
          <w:szCs w:val="24"/>
        </w:rPr>
        <w:t>Black Feminist Thought: Knowledge, Consciousness, and the Politics of Empowerment</w:t>
      </w:r>
      <w:r w:rsidRPr="00797413">
        <w:rPr>
          <w:rFonts w:ascii="Times New Roman" w:hAnsi="Times New Roman" w:cs="Times New Roman"/>
          <w:szCs w:val="24"/>
        </w:rPr>
        <w:t>, Boston: Unwin Hyman, 1990.</w:t>
      </w:r>
    </w:p>
    <w:p w:rsidR="00EB40FB" w:rsidRPr="00797413" w:rsidRDefault="00EB40FB" w:rsidP="00EB40FB">
      <w:pPr>
        <w:autoSpaceDE w:val="0"/>
        <w:autoSpaceDN w:val="0"/>
        <w:adjustRightInd w:val="0"/>
        <w:ind w:left="709" w:hanging="709"/>
        <w:contextualSpacing/>
        <w:rPr>
          <w:rFonts w:ascii="Times New Roman" w:hAnsi="Times New Roman" w:cs="Times New Roman"/>
          <w:szCs w:val="24"/>
        </w:rPr>
      </w:pPr>
      <w:r w:rsidRPr="00797413">
        <w:rPr>
          <w:rFonts w:ascii="Times New Roman" w:hAnsi="Times New Roman" w:cs="Times New Roman"/>
          <w:szCs w:val="24"/>
        </w:rPr>
        <w:t xml:space="preserve">Cooke, Michael G.: “The Beginnings of Self-Realization,” </w:t>
      </w:r>
      <w:r w:rsidRPr="00797413">
        <w:rPr>
          <w:rFonts w:ascii="Times New Roman" w:hAnsi="Times New Roman" w:cs="Times New Roman"/>
          <w:b/>
          <w:szCs w:val="24"/>
        </w:rPr>
        <w:t>Zora Neale Hurston</w:t>
      </w:r>
      <w:r w:rsidRPr="00797413">
        <w:rPr>
          <w:rFonts w:ascii="Times New Roman" w:hAnsi="Times New Roman" w:cs="Times New Roman"/>
          <w:szCs w:val="24"/>
        </w:rPr>
        <w:t>, Ed. by Harold Bloom. New York: Chelsea House, 1986, p.141.</w:t>
      </w:r>
    </w:p>
    <w:p w:rsidR="008A13BA" w:rsidRPr="00797413" w:rsidRDefault="004C44DD" w:rsidP="008A13BA">
      <w:pPr>
        <w:autoSpaceDE w:val="0"/>
        <w:autoSpaceDN w:val="0"/>
        <w:adjustRightInd w:val="0"/>
        <w:ind w:left="709" w:hanging="709"/>
        <w:contextualSpacing/>
        <w:rPr>
          <w:rFonts w:ascii="Times New Roman" w:hAnsi="Times New Roman" w:cs="Times New Roman"/>
          <w:szCs w:val="24"/>
        </w:rPr>
      </w:pPr>
      <w:r w:rsidRPr="00797413">
        <w:rPr>
          <w:rFonts w:ascii="Times New Roman" w:eastAsia="Times New Roman" w:hAnsi="Times New Roman" w:cs="Times New Roman"/>
          <w:color w:val="000000" w:themeColor="text1"/>
          <w:szCs w:val="24"/>
        </w:rPr>
        <w:t xml:space="preserve">Crosley, Robert: “Introduction,” </w:t>
      </w:r>
      <w:r w:rsidR="008A13BA" w:rsidRPr="00797413">
        <w:rPr>
          <w:rFonts w:ascii="Times New Roman" w:hAnsi="Times New Roman" w:cs="Times New Roman"/>
          <w:b/>
          <w:szCs w:val="24"/>
        </w:rPr>
        <w:t>Kindred</w:t>
      </w:r>
      <w:r w:rsidR="008A13BA" w:rsidRPr="00797413">
        <w:rPr>
          <w:rFonts w:ascii="Times New Roman" w:hAnsi="Times New Roman" w:cs="Times New Roman"/>
          <w:szCs w:val="24"/>
        </w:rPr>
        <w:t>, Boston: Beacon Press, 1988.</w:t>
      </w:r>
    </w:p>
    <w:p w:rsidR="00EB40FB" w:rsidRPr="00797413" w:rsidRDefault="00EB40FB" w:rsidP="00EB40FB">
      <w:pPr>
        <w:ind w:left="709" w:hanging="709"/>
        <w:contextualSpacing/>
        <w:rPr>
          <w:rFonts w:ascii="Times New Roman" w:hAnsi="Times New Roman" w:cs="Times New Roman"/>
          <w:szCs w:val="24"/>
        </w:rPr>
      </w:pPr>
      <w:r w:rsidRPr="00797413">
        <w:rPr>
          <w:rFonts w:ascii="Times New Roman" w:hAnsi="Times New Roman" w:cs="Times New Roman"/>
          <w:szCs w:val="24"/>
        </w:rPr>
        <w:t xml:space="preserve">Dalgarno, Emily: “‘Words Walking Without Masters’: Ethnography and the Creative Process in Their Eyes Were Watching God,” </w:t>
      </w:r>
      <w:r w:rsidRPr="00797413">
        <w:rPr>
          <w:rFonts w:ascii="Times New Roman" w:hAnsi="Times New Roman" w:cs="Times New Roman"/>
          <w:b/>
          <w:szCs w:val="24"/>
        </w:rPr>
        <w:t>American Literature</w:t>
      </w:r>
      <w:r w:rsidRPr="00797413">
        <w:rPr>
          <w:rFonts w:ascii="Times New Roman" w:hAnsi="Times New Roman" w:cs="Times New Roman"/>
          <w:szCs w:val="24"/>
        </w:rPr>
        <w:t>, Vol.LXIV, No:3, 1992, pp.519-541.</w:t>
      </w:r>
    </w:p>
    <w:p w:rsidR="00EB40FB" w:rsidRPr="00797413" w:rsidRDefault="00EB40FB" w:rsidP="00EB40FB">
      <w:pPr>
        <w:ind w:left="709" w:hanging="709"/>
        <w:contextualSpacing/>
        <w:rPr>
          <w:rFonts w:ascii="Times New Roman" w:hAnsi="Times New Roman" w:cs="Times New Roman"/>
          <w:szCs w:val="24"/>
        </w:rPr>
      </w:pPr>
      <w:r w:rsidRPr="00797413">
        <w:rPr>
          <w:rFonts w:ascii="Times New Roman" w:hAnsi="Times New Roman" w:cs="Times New Roman"/>
          <w:szCs w:val="24"/>
        </w:rPr>
        <w:t xml:space="preserve">Dalmage, Heather: </w:t>
      </w:r>
      <w:r w:rsidRPr="00797413">
        <w:rPr>
          <w:rFonts w:ascii="Times New Roman" w:hAnsi="Times New Roman" w:cs="Times New Roman"/>
          <w:b/>
          <w:szCs w:val="24"/>
        </w:rPr>
        <w:t>Tripping on the Color Line: Black-White Multiracial Families in a Racially Divided World</w:t>
      </w:r>
      <w:r w:rsidRPr="00797413">
        <w:rPr>
          <w:rFonts w:ascii="Times New Roman" w:hAnsi="Times New Roman" w:cs="Times New Roman"/>
          <w:szCs w:val="24"/>
        </w:rPr>
        <w:t>, New Brunswick: Rutgers University Press, 2000.</w:t>
      </w:r>
    </w:p>
    <w:p w:rsidR="00EB40FB" w:rsidRPr="00797413" w:rsidRDefault="00EB40FB" w:rsidP="00EB40FB">
      <w:pPr>
        <w:ind w:left="709" w:hanging="709"/>
        <w:contextualSpacing/>
        <w:rPr>
          <w:rFonts w:ascii="Times New Roman" w:hAnsi="Times New Roman" w:cs="Times New Roman"/>
          <w:szCs w:val="24"/>
        </w:rPr>
      </w:pPr>
      <w:r w:rsidRPr="00797413">
        <w:rPr>
          <w:rFonts w:ascii="Times New Roman" w:hAnsi="Times New Roman" w:cs="Times New Roman"/>
          <w:szCs w:val="24"/>
        </w:rPr>
        <w:t xml:space="preserve">Davie, Sharon: “Free Mules, Talking Buzzards, and Cracked Plates: The Politics of Dislocation in Their Eyes Were Watching God,” </w:t>
      </w:r>
      <w:r w:rsidRPr="00797413">
        <w:rPr>
          <w:rFonts w:ascii="Times New Roman" w:hAnsi="Times New Roman" w:cs="Times New Roman"/>
          <w:b/>
          <w:szCs w:val="24"/>
        </w:rPr>
        <w:t>PMLA</w:t>
      </w:r>
      <w:r w:rsidRPr="00797413">
        <w:rPr>
          <w:rFonts w:ascii="Times New Roman" w:hAnsi="Times New Roman" w:cs="Times New Roman"/>
          <w:szCs w:val="24"/>
        </w:rPr>
        <w:t>, Vol.CVIII, No:3, 1993, pp.446-459.</w:t>
      </w:r>
    </w:p>
    <w:p w:rsidR="00EB40FB" w:rsidRPr="00797413" w:rsidRDefault="00EB40FB" w:rsidP="00EB40FB">
      <w:pPr>
        <w:ind w:left="709" w:hanging="709"/>
        <w:contextualSpacing/>
        <w:rPr>
          <w:rFonts w:ascii="Times New Roman" w:hAnsi="Times New Roman" w:cs="Times New Roman"/>
          <w:szCs w:val="24"/>
        </w:rPr>
      </w:pPr>
      <w:r w:rsidRPr="00797413">
        <w:rPr>
          <w:rFonts w:ascii="Times New Roman" w:hAnsi="Times New Roman" w:cs="Times New Roman"/>
          <w:szCs w:val="24"/>
        </w:rPr>
        <w:t xml:space="preserve">Davis, Angela: “Reflections on the Black Woman’s Role in the Community of Slaves,” </w:t>
      </w:r>
      <w:r w:rsidRPr="00797413">
        <w:rPr>
          <w:rFonts w:ascii="Times New Roman" w:hAnsi="Times New Roman" w:cs="Times New Roman"/>
          <w:b/>
          <w:iCs/>
          <w:szCs w:val="24"/>
        </w:rPr>
        <w:t>Words of Fire: An Anthology of African-American Feminist Thought</w:t>
      </w:r>
      <w:r w:rsidRPr="00797413">
        <w:rPr>
          <w:rFonts w:ascii="Times New Roman" w:hAnsi="Times New Roman" w:cs="Times New Roman"/>
          <w:iCs/>
          <w:szCs w:val="24"/>
        </w:rPr>
        <w:t xml:space="preserve">, </w:t>
      </w:r>
      <w:r w:rsidRPr="00797413">
        <w:rPr>
          <w:rFonts w:ascii="Times New Roman" w:hAnsi="Times New Roman" w:cs="Times New Roman"/>
          <w:szCs w:val="24"/>
        </w:rPr>
        <w:t>Ed.  by Beverly Guy-Sheftall. New York: The New Press, 1995.</w:t>
      </w:r>
    </w:p>
    <w:p w:rsidR="00EB40FB" w:rsidRPr="00797413" w:rsidRDefault="00EB40FB" w:rsidP="00EB40FB">
      <w:pPr>
        <w:ind w:left="709" w:hanging="709"/>
        <w:contextualSpacing/>
        <w:rPr>
          <w:rFonts w:ascii="Times New Roman" w:hAnsi="Times New Roman" w:cs="Times New Roman"/>
          <w:szCs w:val="24"/>
        </w:rPr>
      </w:pPr>
      <w:r w:rsidRPr="00797413">
        <w:rPr>
          <w:rFonts w:ascii="Times New Roman" w:hAnsi="Times New Roman" w:cs="Times New Roman"/>
          <w:szCs w:val="24"/>
        </w:rPr>
        <w:t xml:space="preserve">Davis, Lennard J.: </w:t>
      </w:r>
      <w:r w:rsidRPr="00797413">
        <w:rPr>
          <w:rFonts w:ascii="Times New Roman" w:hAnsi="Times New Roman" w:cs="Times New Roman"/>
          <w:b/>
          <w:szCs w:val="24"/>
        </w:rPr>
        <w:t>Enforcing Normalcy: Disability, Deafness, and the Body</w:t>
      </w:r>
      <w:r w:rsidRPr="00797413">
        <w:rPr>
          <w:rFonts w:ascii="Times New Roman" w:hAnsi="Times New Roman" w:cs="Times New Roman"/>
          <w:i/>
          <w:szCs w:val="24"/>
        </w:rPr>
        <w:t>,</w:t>
      </w:r>
      <w:r w:rsidRPr="00797413">
        <w:rPr>
          <w:rFonts w:ascii="Times New Roman" w:hAnsi="Times New Roman" w:cs="Times New Roman"/>
          <w:szCs w:val="24"/>
        </w:rPr>
        <w:t xml:space="preserve"> London: Verso, 1995.</w:t>
      </w:r>
    </w:p>
    <w:p w:rsidR="00EB40FB" w:rsidRPr="00797413" w:rsidRDefault="00EB40FB" w:rsidP="00EB40FB">
      <w:pPr>
        <w:autoSpaceDE w:val="0"/>
        <w:autoSpaceDN w:val="0"/>
        <w:adjustRightInd w:val="0"/>
        <w:ind w:left="720" w:hanging="706"/>
        <w:contextualSpacing/>
        <w:rPr>
          <w:rFonts w:ascii="Times New Roman" w:hAnsi="Times New Roman" w:cs="Times New Roman"/>
          <w:szCs w:val="24"/>
        </w:rPr>
      </w:pPr>
      <w:r w:rsidRPr="00797413">
        <w:rPr>
          <w:rFonts w:ascii="Times New Roman" w:eastAsia="TimesNewRomanPSMT" w:hAnsi="Times New Roman" w:cs="Times New Roman"/>
          <w:szCs w:val="24"/>
        </w:rPr>
        <w:lastRenderedPageBreak/>
        <w:t xml:space="preserve">Delany, Samuel R.: “Aye, and Gomorrah,” </w:t>
      </w:r>
      <w:r w:rsidRPr="00797413">
        <w:rPr>
          <w:rFonts w:ascii="Times New Roman" w:hAnsi="Times New Roman" w:cs="Times New Roman"/>
          <w:b/>
          <w:szCs w:val="24"/>
        </w:rPr>
        <w:t>Dark Matter: A Century of Speculative Fiction from the African Diaspora</w:t>
      </w:r>
      <w:r w:rsidRPr="00797413">
        <w:rPr>
          <w:rFonts w:ascii="Times New Roman" w:hAnsi="Times New Roman" w:cs="Times New Roman"/>
          <w:szCs w:val="24"/>
        </w:rPr>
        <w:t>, Ed. by Sheree R. Thomas, New York, Warner Books, 2000, pp.124-133.</w:t>
      </w:r>
    </w:p>
    <w:p w:rsidR="00EB40FB" w:rsidRPr="00797413" w:rsidRDefault="00EB40FB" w:rsidP="00EB40FB">
      <w:pPr>
        <w:autoSpaceDE w:val="0"/>
        <w:autoSpaceDN w:val="0"/>
        <w:adjustRightInd w:val="0"/>
        <w:ind w:left="720" w:hanging="706"/>
        <w:contextualSpacing/>
        <w:rPr>
          <w:rFonts w:ascii="Times New Roman" w:eastAsia="AdvP94BA" w:hAnsi="Times New Roman" w:cs="Times New Roman"/>
          <w:szCs w:val="24"/>
        </w:rPr>
      </w:pPr>
      <w:r w:rsidRPr="00797413">
        <w:rPr>
          <w:rFonts w:ascii="Times New Roman" w:eastAsia="AdvP94BA" w:hAnsi="Times New Roman" w:cs="Times New Roman"/>
          <w:szCs w:val="24"/>
        </w:rPr>
        <w:t xml:space="preserve">Dery, Mark: </w:t>
      </w:r>
      <w:r w:rsidRPr="00797413">
        <w:rPr>
          <w:rFonts w:ascii="Times New Roman" w:eastAsia="AdvP94B2" w:hAnsi="Times New Roman" w:cs="Times New Roman"/>
          <w:b/>
          <w:szCs w:val="24"/>
        </w:rPr>
        <w:t>Flame Wars: The Discourse of Cyberculture</w:t>
      </w:r>
      <w:r w:rsidRPr="00797413">
        <w:rPr>
          <w:rFonts w:ascii="Times New Roman" w:eastAsia="AdvP94BA" w:hAnsi="Times New Roman" w:cs="Times New Roman"/>
          <w:szCs w:val="24"/>
        </w:rPr>
        <w:t>, Durham, Duke University Press, 1994.</w:t>
      </w:r>
    </w:p>
    <w:p w:rsidR="00EB40FB" w:rsidRPr="00797413" w:rsidRDefault="00EB40FB" w:rsidP="00EB40FB">
      <w:pPr>
        <w:ind w:left="709" w:hanging="709"/>
        <w:contextualSpacing/>
        <w:rPr>
          <w:rFonts w:ascii="Times New Roman" w:hAnsi="Times New Roman" w:cs="Times New Roman"/>
          <w:szCs w:val="24"/>
        </w:rPr>
      </w:pPr>
      <w:r w:rsidRPr="00797413">
        <w:rPr>
          <w:rFonts w:ascii="Times New Roman" w:hAnsi="Times New Roman" w:cs="Times New Roman"/>
          <w:iCs/>
          <w:szCs w:val="24"/>
        </w:rPr>
        <w:t>Dixon,</w:t>
      </w:r>
      <w:r w:rsidRPr="00797413">
        <w:rPr>
          <w:rFonts w:ascii="Times New Roman" w:hAnsi="Times New Roman" w:cs="Times New Roman"/>
          <w:i/>
          <w:iCs/>
          <w:szCs w:val="24"/>
        </w:rPr>
        <w:t xml:space="preserve"> </w:t>
      </w:r>
      <w:r w:rsidRPr="00797413">
        <w:rPr>
          <w:rFonts w:ascii="Times New Roman" w:hAnsi="Times New Roman" w:cs="Times New Roman"/>
          <w:iCs/>
          <w:szCs w:val="24"/>
        </w:rPr>
        <w:t xml:space="preserve">Melvin: </w:t>
      </w:r>
      <w:r w:rsidRPr="00797413">
        <w:rPr>
          <w:rFonts w:ascii="Times New Roman" w:hAnsi="Times New Roman" w:cs="Times New Roman"/>
          <w:b/>
          <w:iCs/>
          <w:szCs w:val="24"/>
        </w:rPr>
        <w:t>Ride Out the Wilderness: Geography and Identity in Afro-American Literature</w:t>
      </w:r>
      <w:r w:rsidRPr="00797413">
        <w:rPr>
          <w:rFonts w:ascii="Times New Roman" w:hAnsi="Times New Roman" w:cs="Times New Roman"/>
          <w:iCs/>
          <w:szCs w:val="24"/>
        </w:rPr>
        <w:t>,</w:t>
      </w:r>
      <w:r w:rsidRPr="00797413">
        <w:rPr>
          <w:rFonts w:ascii="Times New Roman" w:hAnsi="Times New Roman" w:cs="Times New Roman"/>
          <w:i/>
          <w:iCs/>
          <w:szCs w:val="24"/>
        </w:rPr>
        <w:t xml:space="preserve"> </w:t>
      </w:r>
      <w:r w:rsidRPr="00797413">
        <w:rPr>
          <w:rFonts w:ascii="Times New Roman" w:hAnsi="Times New Roman" w:cs="Times New Roman"/>
          <w:iCs/>
          <w:szCs w:val="24"/>
        </w:rPr>
        <w:t>Chicago: University of Illinois Press, 1987.</w:t>
      </w:r>
      <w:r w:rsidRPr="00797413">
        <w:rPr>
          <w:rFonts w:ascii="Times New Roman" w:hAnsi="Times New Roman" w:cs="Times New Roman"/>
          <w:i/>
          <w:iCs/>
          <w:szCs w:val="24"/>
        </w:rPr>
        <w:t xml:space="preserve"> </w:t>
      </w:r>
    </w:p>
    <w:p w:rsidR="00EB40FB" w:rsidRPr="00797413" w:rsidRDefault="00EB40FB" w:rsidP="00EB40FB">
      <w:pPr>
        <w:ind w:left="709" w:hanging="709"/>
        <w:contextualSpacing/>
        <w:rPr>
          <w:rFonts w:ascii="Times New Roman" w:hAnsi="Times New Roman" w:cs="Times New Roman"/>
          <w:szCs w:val="24"/>
        </w:rPr>
      </w:pPr>
      <w:r w:rsidRPr="00797413">
        <w:rPr>
          <w:rFonts w:ascii="Times New Roman" w:hAnsi="Times New Roman" w:cs="Times New Roman"/>
          <w:szCs w:val="24"/>
        </w:rPr>
        <w:t xml:space="preserve">Du Bois, W.E.B.: “A Negro Nation Within a Nation: June 26, 1934,” </w:t>
      </w:r>
      <w:r w:rsidRPr="00797413">
        <w:rPr>
          <w:rFonts w:ascii="Times New Roman" w:hAnsi="Times New Roman" w:cs="Times New Roman"/>
          <w:b/>
          <w:szCs w:val="24"/>
        </w:rPr>
        <w:t>Ripples of Hope: Great American Civil Rights Speeches</w:t>
      </w:r>
      <w:r w:rsidRPr="00797413">
        <w:rPr>
          <w:rFonts w:ascii="Times New Roman" w:hAnsi="Times New Roman" w:cs="Times New Roman"/>
          <w:szCs w:val="24"/>
        </w:rPr>
        <w:t>, Ed. by Josh Gottheimer. New York: Basic Civitas, 2003, pp.174-177.</w:t>
      </w:r>
    </w:p>
    <w:p w:rsidR="009638F4" w:rsidRPr="00797413" w:rsidRDefault="009638F4" w:rsidP="009638F4">
      <w:pPr>
        <w:ind w:left="709" w:hanging="709"/>
        <w:contextualSpacing/>
        <w:rPr>
          <w:rFonts w:ascii="Times New Roman" w:hAnsi="Times New Roman" w:cs="Times New Roman"/>
          <w:szCs w:val="24"/>
        </w:rPr>
      </w:pPr>
      <w:r w:rsidRPr="00797413">
        <w:rPr>
          <w:rFonts w:ascii="Times New Roman" w:hAnsi="Times New Roman" w:cs="Times New Roman"/>
          <w:szCs w:val="24"/>
        </w:rPr>
        <w:t xml:space="preserve">DuBois, W. E. B.: </w:t>
      </w:r>
      <w:r w:rsidRPr="00797413">
        <w:rPr>
          <w:rFonts w:ascii="Times New Roman" w:hAnsi="Times New Roman" w:cs="Times New Roman"/>
          <w:b/>
          <w:szCs w:val="24"/>
        </w:rPr>
        <w:t>The Souls of Black Folk</w:t>
      </w:r>
      <w:r w:rsidRPr="00797413">
        <w:rPr>
          <w:rFonts w:ascii="Times New Roman" w:hAnsi="Times New Roman" w:cs="Times New Roman"/>
          <w:i/>
          <w:szCs w:val="24"/>
        </w:rPr>
        <w:t>,</w:t>
      </w:r>
      <w:r w:rsidRPr="00797413">
        <w:rPr>
          <w:rFonts w:ascii="Times New Roman" w:hAnsi="Times New Roman" w:cs="Times New Roman"/>
          <w:szCs w:val="24"/>
        </w:rPr>
        <w:t xml:space="preserve"> New York: Oxford University Press, 2007.</w:t>
      </w:r>
    </w:p>
    <w:p w:rsidR="00EB40FB" w:rsidRPr="00797413" w:rsidRDefault="00EB40FB" w:rsidP="00EB40FB">
      <w:pPr>
        <w:autoSpaceDE w:val="0"/>
        <w:autoSpaceDN w:val="0"/>
        <w:adjustRightInd w:val="0"/>
        <w:ind w:left="709" w:hanging="720"/>
        <w:contextualSpacing/>
        <w:rPr>
          <w:rFonts w:ascii="Times New Roman" w:hAnsi="Times New Roman" w:cs="Times New Roman"/>
          <w:szCs w:val="24"/>
        </w:rPr>
      </w:pPr>
      <w:r w:rsidRPr="00797413">
        <w:rPr>
          <w:rFonts w:ascii="Times New Roman" w:eastAsia="AdvP94BA" w:hAnsi="Times New Roman" w:cs="Times New Roman"/>
          <w:szCs w:val="24"/>
        </w:rPr>
        <w:t xml:space="preserve">Ellison, Ralph: </w:t>
      </w:r>
      <w:r w:rsidRPr="00797413">
        <w:rPr>
          <w:rFonts w:ascii="Times New Roman" w:hAnsi="Times New Roman" w:cs="Times New Roman"/>
          <w:b/>
          <w:szCs w:val="24"/>
        </w:rPr>
        <w:t>Invisible Man</w:t>
      </w:r>
      <w:r w:rsidRPr="00797413">
        <w:rPr>
          <w:rFonts w:ascii="Times New Roman" w:hAnsi="Times New Roman" w:cs="Times New Roman"/>
          <w:szCs w:val="24"/>
        </w:rPr>
        <w:t>, New York: Random House, Inc., 1995.</w:t>
      </w:r>
    </w:p>
    <w:p w:rsidR="00EB40FB" w:rsidRPr="00797413" w:rsidRDefault="00EB40FB" w:rsidP="00EB40FB">
      <w:pPr>
        <w:ind w:left="720" w:hanging="706"/>
        <w:contextualSpacing/>
        <w:rPr>
          <w:rFonts w:ascii="Times New Roman" w:eastAsia="AdvP94BA" w:hAnsi="Times New Roman" w:cs="Times New Roman"/>
          <w:szCs w:val="24"/>
        </w:rPr>
      </w:pPr>
      <w:r w:rsidRPr="00797413">
        <w:rPr>
          <w:rFonts w:ascii="Times New Roman" w:eastAsia="AdvP94BA" w:hAnsi="Times New Roman" w:cs="Times New Roman"/>
          <w:szCs w:val="24"/>
        </w:rPr>
        <w:t xml:space="preserve">Ellison, Ralph: </w:t>
      </w:r>
      <w:r w:rsidRPr="00797413">
        <w:rPr>
          <w:rFonts w:ascii="Times New Roman" w:eastAsia="AdvP94B2" w:hAnsi="Times New Roman" w:cs="Times New Roman"/>
          <w:b/>
          <w:szCs w:val="24"/>
        </w:rPr>
        <w:t>Invisible Man</w:t>
      </w:r>
      <w:r w:rsidRPr="00797413">
        <w:rPr>
          <w:rFonts w:ascii="Times New Roman" w:eastAsia="AdvP94BA" w:hAnsi="Times New Roman" w:cs="Times New Roman"/>
          <w:szCs w:val="24"/>
        </w:rPr>
        <w:t>, New York, Vintage Books, 1982.</w:t>
      </w:r>
    </w:p>
    <w:p w:rsidR="00EB40FB" w:rsidRPr="00797413" w:rsidRDefault="00EB40FB" w:rsidP="00EB40FB">
      <w:pPr>
        <w:ind w:left="720" w:hanging="706"/>
        <w:contextualSpacing/>
        <w:rPr>
          <w:rFonts w:ascii="Times New Roman" w:hAnsi="Times New Roman" w:cs="Times New Roman"/>
          <w:szCs w:val="24"/>
          <w:shd w:val="clear" w:color="auto" w:fill="FFFFFF"/>
        </w:rPr>
      </w:pPr>
      <w:r w:rsidRPr="00797413">
        <w:rPr>
          <w:rFonts w:ascii="Times New Roman" w:eastAsia="AdvP94BA" w:hAnsi="Times New Roman" w:cs="Times New Roman"/>
          <w:szCs w:val="24"/>
        </w:rPr>
        <w:t xml:space="preserve">Ellison, Ralph: “Light On ‘Invisible Man’,” </w:t>
      </w:r>
      <w:r w:rsidRPr="00797413">
        <w:rPr>
          <w:rFonts w:ascii="Times New Roman" w:eastAsia="AdvP94BA" w:hAnsi="Times New Roman" w:cs="Times New Roman"/>
          <w:b/>
          <w:szCs w:val="24"/>
        </w:rPr>
        <w:t>The Crisis: A Record of The Darker Races</w:t>
      </w:r>
      <w:r w:rsidRPr="00797413">
        <w:rPr>
          <w:rFonts w:ascii="Times New Roman" w:eastAsia="AdvP94BA" w:hAnsi="Times New Roman" w:cs="Times New Roman"/>
          <w:szCs w:val="24"/>
        </w:rPr>
        <w:t>, Ed. by James W. Ivy, 1953, pp.157-164.</w:t>
      </w:r>
    </w:p>
    <w:p w:rsidR="00EB40FB" w:rsidRPr="00797413" w:rsidRDefault="00EB40FB" w:rsidP="00EB40FB">
      <w:pPr>
        <w:autoSpaceDE w:val="0"/>
        <w:autoSpaceDN w:val="0"/>
        <w:adjustRightInd w:val="0"/>
        <w:ind w:left="709" w:hanging="720"/>
        <w:contextualSpacing/>
        <w:rPr>
          <w:rFonts w:ascii="Times New Roman" w:hAnsi="Times New Roman" w:cs="Times New Roman"/>
          <w:szCs w:val="24"/>
        </w:rPr>
      </w:pPr>
      <w:r w:rsidRPr="00797413">
        <w:rPr>
          <w:rFonts w:ascii="Times New Roman" w:eastAsia="AdvP94BA" w:hAnsi="Times New Roman" w:cs="Times New Roman"/>
          <w:szCs w:val="24"/>
        </w:rPr>
        <w:t xml:space="preserve">Ellison, Ralph: </w:t>
      </w:r>
      <w:r w:rsidRPr="00797413">
        <w:rPr>
          <w:rFonts w:ascii="Times New Roman" w:hAnsi="Times New Roman" w:cs="Times New Roman"/>
          <w:b/>
          <w:szCs w:val="24"/>
        </w:rPr>
        <w:t>Shadow and Act</w:t>
      </w:r>
      <w:r w:rsidRPr="00797413">
        <w:rPr>
          <w:rFonts w:ascii="Times New Roman" w:hAnsi="Times New Roman" w:cs="Times New Roman"/>
          <w:szCs w:val="24"/>
        </w:rPr>
        <w:t xml:space="preserve">, New York: First Vintage International Edition, 1995b. </w:t>
      </w:r>
    </w:p>
    <w:p w:rsidR="00EB40FB" w:rsidRPr="00797413" w:rsidRDefault="00EB40FB" w:rsidP="00EB40FB">
      <w:pPr>
        <w:ind w:left="720" w:hanging="706"/>
        <w:contextualSpacing/>
        <w:rPr>
          <w:rFonts w:ascii="Times New Roman" w:hAnsi="Times New Roman" w:cs="Times New Roman"/>
          <w:szCs w:val="24"/>
        </w:rPr>
      </w:pPr>
      <w:r w:rsidRPr="00797413">
        <w:rPr>
          <w:rFonts w:ascii="Times New Roman" w:eastAsia="AdvP94BA" w:hAnsi="Times New Roman" w:cs="Times New Roman"/>
          <w:szCs w:val="24"/>
        </w:rPr>
        <w:t xml:space="preserve">Ellison, Ralph: </w:t>
      </w:r>
      <w:r w:rsidRPr="00797413">
        <w:rPr>
          <w:rFonts w:ascii="Times New Roman" w:hAnsi="Times New Roman" w:cs="Times New Roman"/>
          <w:szCs w:val="24"/>
        </w:rPr>
        <w:t xml:space="preserve">“That Same Pain, That Same Pleasure: An Interview,” </w:t>
      </w:r>
      <w:r w:rsidRPr="00797413">
        <w:rPr>
          <w:rFonts w:ascii="Times New Roman" w:hAnsi="Times New Roman" w:cs="Times New Roman"/>
          <w:b/>
          <w:szCs w:val="24"/>
        </w:rPr>
        <w:t>Shadow and Act</w:t>
      </w:r>
      <w:r w:rsidRPr="00797413">
        <w:rPr>
          <w:rFonts w:ascii="Times New Roman" w:hAnsi="Times New Roman" w:cs="Times New Roman"/>
          <w:szCs w:val="24"/>
        </w:rPr>
        <w:t>,</w:t>
      </w:r>
      <w:r w:rsidRPr="00797413">
        <w:rPr>
          <w:rFonts w:ascii="Times New Roman" w:hAnsi="Times New Roman" w:cs="Times New Roman"/>
          <w:b/>
          <w:szCs w:val="24"/>
        </w:rPr>
        <w:t xml:space="preserve"> </w:t>
      </w:r>
      <w:r w:rsidRPr="00797413">
        <w:rPr>
          <w:rFonts w:ascii="Times New Roman" w:hAnsi="Times New Roman" w:cs="Times New Roman"/>
          <w:szCs w:val="24"/>
        </w:rPr>
        <w:t xml:space="preserve">Ed. by Richard G. Stern, </w:t>
      </w:r>
      <w:r w:rsidRPr="00797413">
        <w:rPr>
          <w:rStyle w:val="DipnotBavurusu"/>
          <w:rFonts w:ascii="Times New Roman" w:hAnsi="Times New Roman" w:cs="Times New Roman"/>
          <w:szCs w:val="24"/>
        </w:rPr>
        <w:t xml:space="preserve"> </w:t>
      </w:r>
      <w:r w:rsidRPr="00797413">
        <w:rPr>
          <w:rFonts w:ascii="Times New Roman" w:hAnsi="Times New Roman" w:cs="Times New Roman"/>
          <w:szCs w:val="24"/>
        </w:rPr>
        <w:t xml:space="preserve">Vol.III, No:2, December 1961.  </w:t>
      </w:r>
    </w:p>
    <w:p w:rsidR="00EB40FB" w:rsidRPr="00797413" w:rsidRDefault="00EB40FB" w:rsidP="00EB40FB">
      <w:pPr>
        <w:autoSpaceDE w:val="0"/>
        <w:autoSpaceDN w:val="0"/>
        <w:adjustRightInd w:val="0"/>
        <w:ind w:left="720" w:hanging="706"/>
        <w:contextualSpacing/>
        <w:rPr>
          <w:rFonts w:ascii="Times New Roman" w:eastAsia="AdvP94B2" w:hAnsi="Times New Roman" w:cs="Times New Roman"/>
          <w:szCs w:val="24"/>
        </w:rPr>
      </w:pPr>
      <w:r w:rsidRPr="00797413">
        <w:rPr>
          <w:rFonts w:ascii="Times New Roman" w:eastAsia="AdvP94BA" w:hAnsi="Times New Roman" w:cs="Times New Roman"/>
          <w:szCs w:val="24"/>
        </w:rPr>
        <w:t xml:space="preserve">Eshun, Kodwo: “Further considerations on Afrofuturism,” </w:t>
      </w:r>
      <w:r w:rsidRPr="00797413">
        <w:rPr>
          <w:rFonts w:ascii="Times New Roman" w:eastAsia="AdvP94B2" w:hAnsi="Times New Roman" w:cs="Times New Roman"/>
          <w:b/>
          <w:szCs w:val="24"/>
        </w:rPr>
        <w:t>CR: The New Centennial Review</w:t>
      </w:r>
      <w:r w:rsidRPr="00797413">
        <w:rPr>
          <w:rFonts w:ascii="Times New Roman" w:eastAsia="AdvP94B2" w:hAnsi="Times New Roman" w:cs="Times New Roman"/>
          <w:szCs w:val="24"/>
        </w:rPr>
        <w:t xml:space="preserve">, </w:t>
      </w:r>
      <w:r w:rsidRPr="00797413">
        <w:rPr>
          <w:rFonts w:ascii="Times New Roman" w:eastAsia="AdvP94BA" w:hAnsi="Times New Roman" w:cs="Times New Roman"/>
          <w:szCs w:val="24"/>
        </w:rPr>
        <w:t>Vol.III, No:2, 2003, pp.287-302.</w:t>
      </w:r>
    </w:p>
    <w:p w:rsidR="00EB40FB" w:rsidRPr="00797413" w:rsidRDefault="00EB40FB" w:rsidP="00EB40FB">
      <w:pPr>
        <w:ind w:left="709" w:hanging="720"/>
        <w:contextualSpacing/>
        <w:rPr>
          <w:rFonts w:ascii="Times New Roman" w:eastAsia="AdvP94BA" w:hAnsi="Times New Roman" w:cs="Times New Roman"/>
          <w:color w:val="000000" w:themeColor="text1"/>
          <w:szCs w:val="24"/>
        </w:rPr>
      </w:pPr>
      <w:r w:rsidRPr="00797413">
        <w:rPr>
          <w:rFonts w:ascii="Times New Roman" w:eastAsia="AdvP94BA" w:hAnsi="Times New Roman" w:cs="Times New Roman"/>
          <w:color w:val="000000" w:themeColor="text1"/>
          <w:szCs w:val="24"/>
        </w:rPr>
        <w:t xml:space="preserve">Evans, Dylan: </w:t>
      </w:r>
      <w:r w:rsidRPr="00797413">
        <w:rPr>
          <w:rFonts w:ascii="Times New Roman" w:hAnsi="Times New Roman" w:cs="Times New Roman"/>
          <w:b/>
          <w:bCs/>
          <w:iCs/>
          <w:szCs w:val="24"/>
        </w:rPr>
        <w:t>An Introductory Dictionary of Lacanian Psychoanalysis</w:t>
      </w:r>
      <w:r w:rsidRPr="00797413">
        <w:rPr>
          <w:rFonts w:ascii="Times New Roman" w:hAnsi="Times New Roman" w:cs="Times New Roman"/>
          <w:bCs/>
          <w:iCs/>
          <w:szCs w:val="24"/>
        </w:rPr>
        <w:t>,</w:t>
      </w:r>
      <w:r w:rsidRPr="00797413">
        <w:rPr>
          <w:rFonts w:ascii="Times New Roman" w:hAnsi="Times New Roman" w:cs="Times New Roman"/>
          <w:bCs/>
          <w:i/>
          <w:iCs/>
          <w:szCs w:val="24"/>
        </w:rPr>
        <w:t xml:space="preserve"> </w:t>
      </w:r>
      <w:r w:rsidRPr="00797413">
        <w:rPr>
          <w:rFonts w:ascii="Times New Roman" w:hAnsi="Times New Roman" w:cs="Times New Roman"/>
          <w:bCs/>
          <w:iCs/>
          <w:szCs w:val="24"/>
        </w:rPr>
        <w:t>New York: Routledge, 1996.</w:t>
      </w:r>
    </w:p>
    <w:p w:rsidR="00EB40FB" w:rsidRPr="00797413" w:rsidRDefault="00EB40FB" w:rsidP="00EB40FB">
      <w:pPr>
        <w:ind w:left="720" w:hanging="706"/>
        <w:contextualSpacing/>
        <w:rPr>
          <w:rFonts w:ascii="Times New Roman" w:hAnsi="Times New Roman" w:cs="Times New Roman"/>
          <w:szCs w:val="24"/>
        </w:rPr>
      </w:pPr>
      <w:r w:rsidRPr="00797413">
        <w:rPr>
          <w:rFonts w:ascii="Times New Roman" w:hAnsi="Times New Roman" w:cs="Times New Roman"/>
          <w:szCs w:val="24"/>
        </w:rPr>
        <w:t xml:space="preserve">Fanon, Frantz: </w:t>
      </w:r>
      <w:r w:rsidRPr="00797413">
        <w:rPr>
          <w:rFonts w:ascii="Times New Roman" w:hAnsi="Times New Roman" w:cs="Times New Roman"/>
          <w:b/>
          <w:szCs w:val="24"/>
        </w:rPr>
        <w:t>Black Skin, White Masks</w:t>
      </w:r>
      <w:r w:rsidRPr="00797413">
        <w:rPr>
          <w:rFonts w:ascii="Times New Roman" w:hAnsi="Times New Roman" w:cs="Times New Roman"/>
          <w:szCs w:val="24"/>
        </w:rPr>
        <w:t>, Trans. by Charles Lam Markmann, New York, Pluto Press, 2008.</w:t>
      </w:r>
    </w:p>
    <w:p w:rsidR="00EB40FB" w:rsidRPr="00797413" w:rsidRDefault="00EB40FB" w:rsidP="00EB40FB">
      <w:pPr>
        <w:ind w:left="773" w:hangingChars="322" w:hanging="773"/>
        <w:contextualSpacing/>
        <w:rPr>
          <w:rFonts w:ascii="Times New Roman" w:hAnsi="Times New Roman" w:cs="Times New Roman"/>
          <w:szCs w:val="24"/>
        </w:rPr>
      </w:pPr>
      <w:r w:rsidRPr="00797413">
        <w:rPr>
          <w:rFonts w:ascii="Times New Roman" w:hAnsi="Times New Roman" w:cs="Times New Roman"/>
          <w:szCs w:val="24"/>
        </w:rPr>
        <w:t xml:space="preserve">Foucault, Michel: </w:t>
      </w:r>
      <w:r w:rsidRPr="00797413">
        <w:rPr>
          <w:rFonts w:ascii="Times New Roman" w:hAnsi="Times New Roman" w:cs="Times New Roman"/>
          <w:b/>
          <w:szCs w:val="24"/>
        </w:rPr>
        <w:t>Essential Works of Foucault 1954-1984 Volume 3: Power</w:t>
      </w:r>
      <w:r w:rsidRPr="00797413">
        <w:rPr>
          <w:rFonts w:ascii="Times New Roman" w:hAnsi="Times New Roman" w:cs="Times New Roman"/>
          <w:szCs w:val="24"/>
        </w:rPr>
        <w:t xml:space="preserve">, Eds. by James D. Faubion and Paul Rabinow, Trans. by Robert Hurley. New York: The New Press, 2001. </w:t>
      </w:r>
    </w:p>
    <w:p w:rsidR="00EB40FB" w:rsidRPr="00797413" w:rsidRDefault="00EB40FB" w:rsidP="00EB40FB">
      <w:pPr>
        <w:ind w:left="773" w:hangingChars="322" w:hanging="773"/>
        <w:contextualSpacing/>
        <w:rPr>
          <w:rFonts w:ascii="Times New Roman" w:hAnsi="Times New Roman" w:cs="Times New Roman"/>
          <w:szCs w:val="24"/>
        </w:rPr>
      </w:pPr>
      <w:r w:rsidRPr="00797413">
        <w:rPr>
          <w:rFonts w:ascii="Times New Roman" w:hAnsi="Times New Roman" w:cs="Times New Roman"/>
          <w:szCs w:val="24"/>
        </w:rPr>
        <w:t xml:space="preserve"> Foucault, Michel “Revolutionary Action: ‘Until Now’,” </w:t>
      </w:r>
      <w:r w:rsidRPr="00797413">
        <w:rPr>
          <w:rFonts w:ascii="Times New Roman" w:hAnsi="Times New Roman" w:cs="Times New Roman"/>
          <w:b/>
          <w:szCs w:val="24"/>
        </w:rPr>
        <w:t>Michel Foucault: Language, Counter-Memory, Practice,</w:t>
      </w:r>
      <w:r w:rsidRPr="00797413">
        <w:rPr>
          <w:rFonts w:ascii="Times New Roman" w:hAnsi="Times New Roman" w:cs="Times New Roman"/>
          <w:szCs w:val="24"/>
        </w:rPr>
        <w:t xml:space="preserve"> Ed. by D. F. Bouchard. New York: Cornell University Press, 1977, pp.218-233.</w:t>
      </w:r>
    </w:p>
    <w:p w:rsidR="00EB40FB" w:rsidRPr="00797413" w:rsidRDefault="00EB40FB" w:rsidP="00EB40FB">
      <w:pPr>
        <w:autoSpaceDE w:val="0"/>
        <w:autoSpaceDN w:val="0"/>
        <w:adjustRightInd w:val="0"/>
        <w:ind w:left="709" w:hanging="709"/>
        <w:contextualSpacing/>
        <w:rPr>
          <w:rFonts w:ascii="Times New Roman" w:eastAsia="Times New Roman" w:hAnsi="Times New Roman" w:cs="Times New Roman"/>
          <w:b/>
          <w:color w:val="333333"/>
          <w:szCs w:val="24"/>
          <w:lang w:eastAsia="tr-TR"/>
        </w:rPr>
      </w:pPr>
      <w:r w:rsidRPr="00797413">
        <w:rPr>
          <w:rFonts w:ascii="Times New Roman" w:hAnsi="Times New Roman" w:cs="Times New Roman"/>
          <w:szCs w:val="24"/>
        </w:rPr>
        <w:lastRenderedPageBreak/>
        <w:t xml:space="preserve">Freud, Sigmund: </w:t>
      </w:r>
      <w:r w:rsidRPr="00797413">
        <w:rPr>
          <w:rFonts w:ascii="Times New Roman" w:hAnsi="Times New Roman" w:cs="Times New Roman"/>
          <w:b/>
          <w:szCs w:val="24"/>
        </w:rPr>
        <w:t>The Basic Writings of Sigmund Freud</w:t>
      </w:r>
      <w:r w:rsidRPr="00797413">
        <w:rPr>
          <w:rFonts w:ascii="Times New Roman" w:hAnsi="Times New Roman" w:cs="Times New Roman"/>
          <w:szCs w:val="24"/>
        </w:rPr>
        <w:t>, Ed. and Trans. by A. A. Brill, New York: The Modern Library, 1995.</w:t>
      </w:r>
    </w:p>
    <w:p w:rsidR="00EB40FB" w:rsidRPr="00797413" w:rsidRDefault="00EB40FB" w:rsidP="00EB40FB">
      <w:pPr>
        <w:autoSpaceDE w:val="0"/>
        <w:autoSpaceDN w:val="0"/>
        <w:adjustRightInd w:val="0"/>
        <w:ind w:left="709" w:hanging="709"/>
        <w:contextualSpacing/>
        <w:rPr>
          <w:rFonts w:ascii="Times New Roman" w:eastAsia="Times New Roman" w:hAnsi="Times New Roman" w:cs="Times New Roman"/>
          <w:szCs w:val="24"/>
          <w:lang w:eastAsia="tr-TR"/>
        </w:rPr>
      </w:pPr>
      <w:r w:rsidRPr="00797413">
        <w:rPr>
          <w:rFonts w:ascii="Times New Roman" w:hAnsi="Times New Roman" w:cs="Times New Roman"/>
          <w:szCs w:val="24"/>
        </w:rPr>
        <w:t xml:space="preserve">Freud, Sigmund: </w:t>
      </w:r>
      <w:r w:rsidRPr="00797413">
        <w:rPr>
          <w:rFonts w:ascii="Times New Roman" w:hAnsi="Times New Roman" w:cs="Times New Roman"/>
          <w:b/>
          <w:szCs w:val="24"/>
        </w:rPr>
        <w:t>The Complete Psychological Works of Sigmund Freud</w:t>
      </w:r>
      <w:r w:rsidRPr="00797413">
        <w:rPr>
          <w:rFonts w:ascii="Times New Roman" w:hAnsi="Times New Roman" w:cs="Times New Roman"/>
          <w:i/>
          <w:szCs w:val="24"/>
        </w:rPr>
        <w:t>,</w:t>
      </w:r>
      <w:r w:rsidRPr="00797413">
        <w:rPr>
          <w:rFonts w:ascii="Times New Roman" w:hAnsi="Times New Roman" w:cs="Times New Roman"/>
          <w:szCs w:val="24"/>
        </w:rPr>
        <w:t xml:space="preserve"> Ed. by James Strachey, New York: </w:t>
      </w:r>
      <w:r w:rsidRPr="00797413">
        <w:rPr>
          <w:rFonts w:ascii="Times New Roman" w:eastAsia="Times New Roman" w:hAnsi="Times New Roman" w:cs="Times New Roman"/>
          <w:szCs w:val="24"/>
          <w:lang w:eastAsia="tr-TR"/>
        </w:rPr>
        <w:t>W. W. Norton &amp; Company, 1976.</w:t>
      </w:r>
    </w:p>
    <w:p w:rsidR="00EB40FB" w:rsidRPr="00797413" w:rsidRDefault="00EB40FB" w:rsidP="00EB40FB">
      <w:pPr>
        <w:autoSpaceDE w:val="0"/>
        <w:autoSpaceDN w:val="0"/>
        <w:adjustRightInd w:val="0"/>
        <w:ind w:left="709" w:hanging="709"/>
        <w:contextualSpacing/>
        <w:rPr>
          <w:rFonts w:ascii="Times New Roman" w:eastAsia="Times New Roman" w:hAnsi="Times New Roman" w:cs="Times New Roman"/>
          <w:szCs w:val="24"/>
          <w:lang w:eastAsia="tr-TR"/>
        </w:rPr>
      </w:pPr>
      <w:r w:rsidRPr="00797413">
        <w:rPr>
          <w:rFonts w:ascii="Times New Roman" w:eastAsia="Times New Roman" w:hAnsi="Times New Roman" w:cs="Times New Roman"/>
          <w:szCs w:val="24"/>
          <w:lang w:eastAsia="tr-TR"/>
        </w:rPr>
        <w:t xml:space="preserve">Freud, Sigmund: </w:t>
      </w:r>
      <w:r w:rsidRPr="00797413">
        <w:rPr>
          <w:rFonts w:ascii="Times New Roman" w:eastAsia="Times New Roman" w:hAnsi="Times New Roman" w:cs="Times New Roman"/>
          <w:b/>
          <w:szCs w:val="24"/>
          <w:lang w:eastAsia="tr-TR"/>
        </w:rPr>
        <w:t>The</w:t>
      </w:r>
      <w:r w:rsidRPr="00797413">
        <w:rPr>
          <w:rFonts w:ascii="Times New Roman" w:eastAsia="Times New Roman" w:hAnsi="Times New Roman" w:cs="Times New Roman"/>
          <w:szCs w:val="24"/>
          <w:lang w:eastAsia="tr-TR"/>
        </w:rPr>
        <w:t xml:space="preserve"> </w:t>
      </w:r>
      <w:r w:rsidRPr="00797413">
        <w:rPr>
          <w:rFonts w:ascii="Times New Roman" w:eastAsia="Times New Roman" w:hAnsi="Times New Roman" w:cs="Times New Roman"/>
          <w:b/>
          <w:szCs w:val="24"/>
          <w:lang w:eastAsia="tr-TR"/>
        </w:rPr>
        <w:t>Uncanny</w:t>
      </w:r>
      <w:r w:rsidRPr="00797413">
        <w:rPr>
          <w:rFonts w:ascii="Times New Roman" w:eastAsia="Times New Roman" w:hAnsi="Times New Roman" w:cs="Times New Roman"/>
          <w:szCs w:val="24"/>
          <w:lang w:eastAsia="tr-TR"/>
        </w:rPr>
        <w:t>, Trans. by David McLintock, London: Penguin Classics, 2003.</w:t>
      </w:r>
    </w:p>
    <w:p w:rsidR="00EB40FB" w:rsidRPr="00797413" w:rsidRDefault="00EB40FB" w:rsidP="00EB40FB">
      <w:pPr>
        <w:autoSpaceDE w:val="0"/>
        <w:autoSpaceDN w:val="0"/>
        <w:adjustRightInd w:val="0"/>
        <w:ind w:left="709" w:hanging="709"/>
        <w:contextualSpacing/>
        <w:rPr>
          <w:rFonts w:ascii="Times New Roman" w:hAnsi="Times New Roman" w:cs="Times New Roman"/>
          <w:szCs w:val="24"/>
        </w:rPr>
      </w:pPr>
      <w:r w:rsidRPr="00797413">
        <w:rPr>
          <w:rFonts w:ascii="Times New Roman" w:hAnsi="Times New Roman" w:cs="Times New Roman"/>
          <w:szCs w:val="24"/>
        </w:rPr>
        <w:t xml:space="preserve">Friend, Beverly: “Time Travel as a Feminist Didactic in Works by Phyllis Eisenstein, Marlys Millhiser, and Octavia Butler,” </w:t>
      </w:r>
      <w:r w:rsidRPr="00797413">
        <w:rPr>
          <w:rFonts w:ascii="Times New Roman" w:hAnsi="Times New Roman" w:cs="Times New Roman"/>
          <w:b/>
          <w:iCs/>
          <w:szCs w:val="24"/>
        </w:rPr>
        <w:t>Extrapolation</w:t>
      </w:r>
      <w:r w:rsidRPr="00797413">
        <w:rPr>
          <w:rFonts w:ascii="Times New Roman" w:hAnsi="Times New Roman" w:cs="Times New Roman"/>
          <w:iCs/>
          <w:szCs w:val="24"/>
        </w:rPr>
        <w:t>,</w:t>
      </w:r>
      <w:r w:rsidRPr="00797413">
        <w:rPr>
          <w:rFonts w:ascii="Times New Roman" w:hAnsi="Times New Roman" w:cs="Times New Roman"/>
          <w:i/>
          <w:iCs/>
          <w:szCs w:val="24"/>
        </w:rPr>
        <w:t xml:space="preserve"> </w:t>
      </w:r>
      <w:r w:rsidRPr="00797413">
        <w:rPr>
          <w:rFonts w:ascii="Times New Roman" w:hAnsi="Times New Roman" w:cs="Times New Roman"/>
          <w:iCs/>
          <w:szCs w:val="24"/>
        </w:rPr>
        <w:t>Vol.</w:t>
      </w:r>
      <w:r w:rsidRPr="00797413">
        <w:rPr>
          <w:rFonts w:ascii="Times New Roman" w:hAnsi="Times New Roman" w:cs="Times New Roman"/>
          <w:szCs w:val="24"/>
        </w:rPr>
        <w:t>XXIII, No:1, 1982, pp.50–55.</w:t>
      </w:r>
    </w:p>
    <w:p w:rsidR="00EB40FB" w:rsidRPr="00797413" w:rsidRDefault="00EB40FB" w:rsidP="00EB40FB">
      <w:pPr>
        <w:ind w:left="709" w:hanging="709"/>
        <w:contextualSpacing/>
        <w:rPr>
          <w:rFonts w:ascii="Times New Roman" w:hAnsi="Times New Roman" w:cs="Times New Roman"/>
          <w:szCs w:val="24"/>
        </w:rPr>
      </w:pPr>
      <w:r w:rsidRPr="00797413">
        <w:rPr>
          <w:rFonts w:ascii="Times New Roman" w:hAnsi="Times New Roman" w:cs="Times New Roman"/>
          <w:szCs w:val="24"/>
        </w:rPr>
        <w:t xml:space="preserve">Gates Jr, Henry L.: “Afterword: Zora Neale Hurston: ‘A Negro Way of Seeing’,” </w:t>
      </w:r>
      <w:r w:rsidRPr="00797413">
        <w:rPr>
          <w:rFonts w:ascii="Times New Roman" w:hAnsi="Times New Roman" w:cs="Times New Roman"/>
          <w:b/>
          <w:szCs w:val="24"/>
        </w:rPr>
        <w:t>Their Eyes Were Watching God</w:t>
      </w:r>
      <w:r w:rsidRPr="00797413">
        <w:rPr>
          <w:rFonts w:ascii="Times New Roman" w:hAnsi="Times New Roman" w:cs="Times New Roman"/>
          <w:szCs w:val="24"/>
        </w:rPr>
        <w:t xml:space="preserve">, </w:t>
      </w:r>
      <w:r w:rsidRPr="00797413">
        <w:rPr>
          <w:rFonts w:ascii="Times New Roman" w:hAnsi="Times New Roman" w:cs="Times New Roman"/>
          <w:color w:val="000000"/>
          <w:szCs w:val="24"/>
        </w:rPr>
        <w:t>New York: HarperCollins Publishers Inc., 2000</w:t>
      </w:r>
      <w:r w:rsidRPr="00797413">
        <w:rPr>
          <w:rFonts w:ascii="Times New Roman" w:hAnsi="Times New Roman" w:cs="Times New Roman"/>
          <w:szCs w:val="24"/>
        </w:rPr>
        <w:t xml:space="preserve">, pp.229-239. </w:t>
      </w:r>
    </w:p>
    <w:p w:rsidR="00EB40FB" w:rsidRPr="00797413" w:rsidRDefault="00EB40FB" w:rsidP="00EB40FB">
      <w:pPr>
        <w:ind w:left="709" w:hanging="709"/>
        <w:contextualSpacing/>
        <w:rPr>
          <w:rFonts w:ascii="Times New Roman" w:hAnsi="Times New Roman" w:cs="Times New Roman"/>
          <w:szCs w:val="24"/>
        </w:rPr>
      </w:pPr>
      <w:r w:rsidRPr="00797413">
        <w:rPr>
          <w:rFonts w:ascii="Times New Roman" w:hAnsi="Times New Roman" w:cs="Times New Roman"/>
          <w:szCs w:val="24"/>
        </w:rPr>
        <w:t xml:space="preserve">Gates Jr, Henry L.: “Criticism in the Jungle,” </w:t>
      </w:r>
      <w:r w:rsidRPr="00797413">
        <w:rPr>
          <w:rFonts w:ascii="Times New Roman" w:hAnsi="Times New Roman" w:cs="Times New Roman"/>
          <w:b/>
          <w:szCs w:val="24"/>
        </w:rPr>
        <w:t>Black Literature and Literary Theory</w:t>
      </w:r>
      <w:r w:rsidRPr="00797413">
        <w:rPr>
          <w:rFonts w:ascii="Times New Roman" w:hAnsi="Times New Roman" w:cs="Times New Roman"/>
          <w:szCs w:val="24"/>
        </w:rPr>
        <w:t>, New York: Methuen Press, 1984.</w:t>
      </w:r>
    </w:p>
    <w:p w:rsidR="00EB40FB" w:rsidRPr="00797413" w:rsidRDefault="00EB40FB" w:rsidP="00EB40FB">
      <w:pPr>
        <w:ind w:left="709" w:hanging="709"/>
        <w:contextualSpacing/>
        <w:rPr>
          <w:rFonts w:ascii="Times New Roman" w:hAnsi="Times New Roman" w:cs="Times New Roman"/>
          <w:szCs w:val="24"/>
        </w:rPr>
      </w:pPr>
      <w:r w:rsidRPr="00797413">
        <w:rPr>
          <w:rFonts w:ascii="Times New Roman" w:hAnsi="Times New Roman" w:cs="Times New Roman"/>
          <w:szCs w:val="24"/>
        </w:rPr>
        <w:t xml:space="preserve">Gates Jr, Henry L.: “Truth Behind ‘40 Acres and a Mule’,” </w:t>
      </w:r>
      <w:r w:rsidRPr="00797413">
        <w:rPr>
          <w:rFonts w:ascii="Times New Roman" w:hAnsi="Times New Roman" w:cs="Times New Roman"/>
          <w:b/>
          <w:szCs w:val="24"/>
        </w:rPr>
        <w:t>The Root</w:t>
      </w:r>
      <w:r w:rsidRPr="00797413">
        <w:rPr>
          <w:rFonts w:ascii="Times New Roman" w:hAnsi="Times New Roman" w:cs="Times New Roman"/>
          <w:szCs w:val="24"/>
        </w:rPr>
        <w:t>, January 7, 2013, (Online) https://www.theroot.com/the-truth-behind-40-acres-and-a-mule-1790894780, 5 October 2018.</w:t>
      </w:r>
    </w:p>
    <w:p w:rsidR="00EB40FB" w:rsidRPr="00797413" w:rsidRDefault="00EB40FB" w:rsidP="00EB40FB">
      <w:pPr>
        <w:ind w:left="709" w:hanging="709"/>
        <w:contextualSpacing/>
        <w:rPr>
          <w:rFonts w:ascii="Times New Roman" w:hAnsi="Times New Roman" w:cs="Times New Roman"/>
          <w:szCs w:val="24"/>
        </w:rPr>
      </w:pPr>
      <w:r w:rsidRPr="00797413">
        <w:rPr>
          <w:rFonts w:ascii="Times New Roman" w:hAnsi="Times New Roman" w:cs="Times New Roman"/>
          <w:szCs w:val="24"/>
        </w:rPr>
        <w:t xml:space="preserve">Gates Jr, Henry L.: “Zora Neale Hurston and the Speakerly Text,” </w:t>
      </w:r>
      <w:r w:rsidRPr="00797413">
        <w:rPr>
          <w:rFonts w:ascii="Times New Roman" w:hAnsi="Times New Roman" w:cs="Times New Roman"/>
          <w:b/>
          <w:szCs w:val="24"/>
        </w:rPr>
        <w:t>Southern Literature and Literary Theory</w:t>
      </w:r>
      <w:r w:rsidRPr="00797413">
        <w:rPr>
          <w:rFonts w:ascii="Times New Roman" w:hAnsi="Times New Roman" w:cs="Times New Roman"/>
          <w:szCs w:val="24"/>
        </w:rPr>
        <w:t>, Ed. by Jefferson Humphries, Athens: University of Georgia Press, 1990, pp.142-169.</w:t>
      </w:r>
    </w:p>
    <w:p w:rsidR="00EB40FB" w:rsidRPr="00797413" w:rsidRDefault="00EB40FB" w:rsidP="00EB40FB">
      <w:pPr>
        <w:ind w:left="709" w:hanging="720"/>
        <w:contextualSpacing/>
        <w:rPr>
          <w:rFonts w:ascii="Times New Roman" w:hAnsi="Times New Roman" w:cs="Times New Roman"/>
          <w:color w:val="000000" w:themeColor="text1"/>
          <w:szCs w:val="24"/>
        </w:rPr>
      </w:pPr>
      <w:r w:rsidRPr="00797413">
        <w:rPr>
          <w:rFonts w:ascii="Times New Roman" w:hAnsi="Times New Roman" w:cs="Times New Roman"/>
          <w:color w:val="000000" w:themeColor="text1"/>
          <w:szCs w:val="24"/>
        </w:rPr>
        <w:t xml:space="preserve">George, Rosemary M.: </w:t>
      </w:r>
      <w:r w:rsidRPr="00797413">
        <w:rPr>
          <w:rFonts w:ascii="Times New Roman" w:hAnsi="Times New Roman" w:cs="Times New Roman"/>
          <w:b/>
          <w:color w:val="000000" w:themeColor="text1"/>
          <w:szCs w:val="24"/>
        </w:rPr>
        <w:t>The Politics of Home: Postcolonial Relocations and Twentieth-Century Fiction</w:t>
      </w:r>
      <w:r w:rsidRPr="00797413">
        <w:rPr>
          <w:rFonts w:ascii="Times New Roman" w:hAnsi="Times New Roman" w:cs="Times New Roman"/>
          <w:color w:val="000000" w:themeColor="text1"/>
          <w:szCs w:val="24"/>
        </w:rPr>
        <w:t>, London: University of California Press, 1999.</w:t>
      </w:r>
    </w:p>
    <w:p w:rsidR="00EB40FB" w:rsidRPr="00797413" w:rsidRDefault="00EB40FB" w:rsidP="00EB40FB">
      <w:pPr>
        <w:autoSpaceDE w:val="0"/>
        <w:autoSpaceDN w:val="0"/>
        <w:adjustRightInd w:val="0"/>
        <w:ind w:left="709" w:hanging="709"/>
        <w:contextualSpacing/>
        <w:rPr>
          <w:rFonts w:ascii="Times New Roman" w:hAnsi="Times New Roman" w:cs="Times New Roman"/>
          <w:color w:val="000000"/>
          <w:szCs w:val="24"/>
        </w:rPr>
      </w:pPr>
      <w:r w:rsidRPr="00797413">
        <w:rPr>
          <w:rFonts w:ascii="Times New Roman" w:hAnsi="Times New Roman" w:cs="Times New Roman"/>
          <w:color w:val="000000"/>
          <w:szCs w:val="24"/>
        </w:rPr>
        <w:t xml:space="preserve">Gilbert, Sandra M., Susan Gubar: </w:t>
      </w:r>
      <w:r w:rsidRPr="00797413">
        <w:rPr>
          <w:rFonts w:ascii="Times New Roman" w:hAnsi="Times New Roman" w:cs="Times New Roman"/>
          <w:b/>
          <w:color w:val="000000"/>
          <w:szCs w:val="24"/>
        </w:rPr>
        <w:t>The Madwoman in the Attic: The Women Writer and the Nineteenth-Century Literary Imagination</w:t>
      </w:r>
      <w:r w:rsidRPr="00797413">
        <w:rPr>
          <w:rFonts w:ascii="Times New Roman" w:hAnsi="Times New Roman" w:cs="Times New Roman"/>
          <w:color w:val="000000"/>
          <w:szCs w:val="24"/>
        </w:rPr>
        <w:t>, New Haven: Yale University Press, 2000.</w:t>
      </w:r>
    </w:p>
    <w:p w:rsidR="00EB40FB" w:rsidRPr="00797413" w:rsidRDefault="00EB40FB" w:rsidP="00EB40FB">
      <w:pPr>
        <w:autoSpaceDE w:val="0"/>
        <w:autoSpaceDN w:val="0"/>
        <w:adjustRightInd w:val="0"/>
        <w:ind w:left="720" w:hanging="706"/>
        <w:contextualSpacing/>
        <w:rPr>
          <w:rFonts w:ascii="Times New Roman" w:hAnsi="Times New Roman" w:cs="Times New Roman"/>
          <w:szCs w:val="24"/>
        </w:rPr>
      </w:pPr>
      <w:r w:rsidRPr="00797413">
        <w:rPr>
          <w:rFonts w:ascii="Times New Roman" w:hAnsi="Times New Roman" w:cs="Times New Roman"/>
          <w:szCs w:val="24"/>
        </w:rPr>
        <w:t xml:space="preserve">Gilroy, Paul: </w:t>
      </w:r>
      <w:r w:rsidRPr="00797413">
        <w:rPr>
          <w:rFonts w:ascii="Times New Roman" w:hAnsi="Times New Roman" w:cs="Times New Roman"/>
          <w:b/>
          <w:iCs/>
          <w:szCs w:val="24"/>
        </w:rPr>
        <w:t>Between Camps: Nations, Cultures and the Allure of Race</w:t>
      </w:r>
      <w:r w:rsidRPr="00797413">
        <w:rPr>
          <w:rFonts w:ascii="Times New Roman" w:hAnsi="Times New Roman" w:cs="Times New Roman"/>
          <w:szCs w:val="24"/>
        </w:rPr>
        <w:t>, London, Routledge, 2004.</w:t>
      </w:r>
    </w:p>
    <w:p w:rsidR="00EB40FB" w:rsidRPr="00797413" w:rsidRDefault="00EB40FB" w:rsidP="00EB40FB">
      <w:pPr>
        <w:ind w:left="709" w:hanging="709"/>
        <w:contextualSpacing/>
        <w:rPr>
          <w:rFonts w:ascii="Times New Roman" w:hAnsi="Times New Roman" w:cs="Times New Roman"/>
          <w:szCs w:val="24"/>
        </w:rPr>
      </w:pPr>
      <w:r w:rsidRPr="00797413">
        <w:rPr>
          <w:rFonts w:ascii="Times New Roman" w:hAnsi="Times New Roman" w:cs="Times New Roman"/>
          <w:szCs w:val="24"/>
        </w:rPr>
        <w:t xml:space="preserve">Gordon, Avery: </w:t>
      </w:r>
      <w:r w:rsidRPr="00797413">
        <w:rPr>
          <w:rFonts w:ascii="Times New Roman" w:hAnsi="Times New Roman" w:cs="Times New Roman"/>
          <w:b/>
          <w:szCs w:val="24"/>
        </w:rPr>
        <w:t>Ghostly Matters: Haunting and the Sociological Imagination</w:t>
      </w:r>
      <w:r w:rsidRPr="00797413">
        <w:rPr>
          <w:rFonts w:ascii="Times New Roman" w:hAnsi="Times New Roman" w:cs="Times New Roman"/>
          <w:szCs w:val="24"/>
        </w:rPr>
        <w:t xml:space="preserve">, Minneapolis: University of Minnesota Press, 2008. </w:t>
      </w:r>
    </w:p>
    <w:p w:rsidR="00EB40FB" w:rsidRPr="00797413" w:rsidRDefault="00EB40FB" w:rsidP="00EB40FB">
      <w:pPr>
        <w:ind w:left="709" w:hanging="709"/>
        <w:contextualSpacing/>
        <w:rPr>
          <w:rFonts w:ascii="Times New Roman" w:hAnsi="Times New Roman" w:cs="Times New Roman"/>
          <w:szCs w:val="24"/>
        </w:rPr>
      </w:pPr>
      <w:r w:rsidRPr="00797413">
        <w:rPr>
          <w:rFonts w:ascii="Times New Roman" w:hAnsi="Times New Roman" w:cs="Times New Roman"/>
          <w:szCs w:val="24"/>
        </w:rPr>
        <w:t xml:space="preserve">Green, Michelle E.: “There Goes the Neighborhood: Octavia Butler’s Demand for Diversity in Utopias,” </w:t>
      </w:r>
      <w:r w:rsidRPr="00797413">
        <w:rPr>
          <w:rFonts w:ascii="Times New Roman" w:hAnsi="Times New Roman" w:cs="Times New Roman"/>
          <w:b/>
          <w:szCs w:val="24"/>
        </w:rPr>
        <w:t xml:space="preserve">Utopian and Science Fiction by Women: Worlds of </w:t>
      </w:r>
      <w:r w:rsidRPr="00797413">
        <w:rPr>
          <w:rFonts w:ascii="Times New Roman" w:hAnsi="Times New Roman" w:cs="Times New Roman"/>
          <w:b/>
          <w:szCs w:val="24"/>
        </w:rPr>
        <w:lastRenderedPageBreak/>
        <w:t>Difference</w:t>
      </w:r>
      <w:r w:rsidRPr="00797413">
        <w:rPr>
          <w:rFonts w:ascii="Times New Roman" w:hAnsi="Times New Roman" w:cs="Times New Roman"/>
          <w:szCs w:val="24"/>
        </w:rPr>
        <w:t>, Eds. by Jane L. Donawerth and Carol A. Kolmerten, Syracuse: Syracuse University Press, 1994, pp.166-189.</w:t>
      </w:r>
    </w:p>
    <w:p w:rsidR="00EB40FB" w:rsidRPr="00797413" w:rsidRDefault="00EB40FB" w:rsidP="00EB40FB">
      <w:pPr>
        <w:autoSpaceDE w:val="0"/>
        <w:autoSpaceDN w:val="0"/>
        <w:adjustRightInd w:val="0"/>
        <w:ind w:left="709" w:hanging="709"/>
        <w:contextualSpacing/>
        <w:rPr>
          <w:rFonts w:ascii="Times New Roman" w:hAnsi="Times New Roman" w:cs="Times New Roman"/>
          <w:color w:val="000000"/>
          <w:szCs w:val="24"/>
        </w:rPr>
      </w:pPr>
      <w:r w:rsidRPr="00797413">
        <w:rPr>
          <w:rFonts w:ascii="Times New Roman" w:hAnsi="Times New Roman" w:cs="Times New Roman"/>
          <w:color w:val="000000"/>
          <w:szCs w:val="24"/>
        </w:rPr>
        <w:t>Griffin, Farah Jasmine: “Who set you flowin’?”,</w:t>
      </w:r>
      <w:r w:rsidRPr="00797413">
        <w:rPr>
          <w:rFonts w:ascii="Times New Roman" w:hAnsi="Times New Roman" w:cs="Times New Roman"/>
          <w:i/>
          <w:color w:val="000000"/>
          <w:szCs w:val="24"/>
        </w:rPr>
        <w:t xml:space="preserve"> </w:t>
      </w:r>
      <w:r w:rsidRPr="00797413">
        <w:rPr>
          <w:rFonts w:ascii="Times New Roman" w:hAnsi="Times New Roman" w:cs="Times New Roman"/>
          <w:b/>
          <w:color w:val="000000"/>
          <w:szCs w:val="24"/>
        </w:rPr>
        <w:t>The African-American Migration Narrative</w:t>
      </w:r>
      <w:r w:rsidRPr="00797413">
        <w:rPr>
          <w:rFonts w:ascii="Times New Roman" w:hAnsi="Times New Roman" w:cs="Times New Roman"/>
          <w:color w:val="000000"/>
          <w:szCs w:val="24"/>
        </w:rPr>
        <w:t>, New York and Oxford: Oxford University Press, 1995.</w:t>
      </w:r>
    </w:p>
    <w:p w:rsidR="00EB40FB" w:rsidRPr="00797413" w:rsidRDefault="00EB40FB" w:rsidP="00EB40FB">
      <w:pPr>
        <w:ind w:left="709" w:hanging="709"/>
        <w:contextualSpacing/>
        <w:rPr>
          <w:rFonts w:ascii="Times New Roman" w:hAnsi="Times New Roman" w:cs="Times New Roman"/>
          <w:szCs w:val="24"/>
        </w:rPr>
      </w:pPr>
      <w:r w:rsidRPr="00797413">
        <w:rPr>
          <w:rFonts w:ascii="Times New Roman" w:hAnsi="Times New Roman" w:cs="Times New Roman"/>
          <w:szCs w:val="24"/>
        </w:rPr>
        <w:t xml:space="preserve">Hampton, Gregory: </w:t>
      </w:r>
      <w:r w:rsidRPr="00797413">
        <w:rPr>
          <w:rFonts w:ascii="Times New Roman" w:hAnsi="Times New Roman" w:cs="Times New Roman"/>
          <w:b/>
          <w:szCs w:val="24"/>
        </w:rPr>
        <w:t>Changing Bodies in the Fiction of Octavia Butler</w:t>
      </w:r>
      <w:r w:rsidRPr="00797413">
        <w:rPr>
          <w:rFonts w:ascii="Times New Roman" w:hAnsi="Times New Roman" w:cs="Times New Roman"/>
          <w:szCs w:val="24"/>
        </w:rPr>
        <w:t>, Lanham: Lexington Books, 2010.</w:t>
      </w:r>
    </w:p>
    <w:p w:rsidR="00EB40FB" w:rsidRPr="00797413" w:rsidRDefault="00EB40FB" w:rsidP="00EB40FB">
      <w:pPr>
        <w:autoSpaceDE w:val="0"/>
        <w:autoSpaceDN w:val="0"/>
        <w:adjustRightInd w:val="0"/>
        <w:ind w:left="720" w:hanging="706"/>
        <w:contextualSpacing/>
        <w:rPr>
          <w:rFonts w:ascii="Times New Roman" w:hAnsi="Times New Roman" w:cs="Times New Roman"/>
          <w:szCs w:val="24"/>
        </w:rPr>
      </w:pPr>
      <w:r w:rsidRPr="00797413">
        <w:rPr>
          <w:rFonts w:ascii="Times New Roman" w:hAnsi="Times New Roman" w:cs="Times New Roman"/>
          <w:szCs w:val="24"/>
        </w:rPr>
        <w:t xml:space="preserve">Haraway, Donna: “A manifesto for Cyborgs: Science, Technology, and Socialist Feminism in the 1980s,” </w:t>
      </w:r>
      <w:r w:rsidRPr="00797413">
        <w:rPr>
          <w:rFonts w:ascii="Times New Roman" w:hAnsi="Times New Roman" w:cs="Times New Roman"/>
          <w:b/>
          <w:szCs w:val="24"/>
        </w:rPr>
        <w:t>Australian Feminist Studies</w:t>
      </w:r>
      <w:r w:rsidRPr="00797413">
        <w:rPr>
          <w:rFonts w:ascii="Times New Roman" w:hAnsi="Times New Roman" w:cs="Times New Roman"/>
          <w:szCs w:val="24"/>
        </w:rPr>
        <w:t>, Vol.II, No:4, 1987, pp.1-42.</w:t>
      </w:r>
    </w:p>
    <w:p w:rsidR="00EB40FB" w:rsidRPr="00797413" w:rsidRDefault="00EB40FB" w:rsidP="00EB40FB">
      <w:pPr>
        <w:autoSpaceDE w:val="0"/>
        <w:autoSpaceDN w:val="0"/>
        <w:adjustRightInd w:val="0"/>
        <w:ind w:left="720" w:hanging="720"/>
        <w:contextualSpacing/>
        <w:rPr>
          <w:rFonts w:ascii="Times New Roman" w:hAnsi="Times New Roman" w:cs="Times New Roman"/>
          <w:i/>
          <w:szCs w:val="24"/>
        </w:rPr>
      </w:pPr>
      <w:r w:rsidRPr="00797413">
        <w:rPr>
          <w:rFonts w:ascii="Times New Roman" w:hAnsi="Times New Roman" w:cs="Times New Roman"/>
          <w:szCs w:val="24"/>
        </w:rPr>
        <w:t>Harding, Sandra: “After the Neutrality Ideal: Science, Politics, and ‘Strong Objectivity’,”</w:t>
      </w:r>
      <w:r w:rsidRPr="00797413">
        <w:rPr>
          <w:rStyle w:val="HTMLCite"/>
          <w:rFonts w:ascii="Times New Roman" w:hAnsi="Times New Roman" w:cs="Times New Roman"/>
          <w:color w:val="333333"/>
          <w:szCs w:val="24"/>
        </w:rPr>
        <w:t xml:space="preserve"> </w:t>
      </w:r>
      <w:r w:rsidRPr="00797413">
        <w:rPr>
          <w:rFonts w:ascii="Times New Roman" w:hAnsi="Times New Roman" w:cs="Times New Roman"/>
          <w:b/>
          <w:iCs/>
          <w:szCs w:val="24"/>
        </w:rPr>
        <w:t>Social</w:t>
      </w:r>
      <w:r w:rsidRPr="00797413">
        <w:rPr>
          <w:rStyle w:val="HTMLCite"/>
          <w:rFonts w:ascii="Times New Roman" w:hAnsi="Times New Roman" w:cs="Times New Roman"/>
          <w:b/>
          <w:szCs w:val="24"/>
        </w:rPr>
        <w:t xml:space="preserve"> Research</w:t>
      </w:r>
      <w:r w:rsidRPr="00797413">
        <w:rPr>
          <w:rStyle w:val="HTMLCite"/>
          <w:rFonts w:ascii="Times New Roman" w:hAnsi="Times New Roman" w:cs="Times New Roman"/>
          <w:szCs w:val="24"/>
        </w:rPr>
        <w:t xml:space="preserve">, Vol.LIX, </w:t>
      </w:r>
      <w:r w:rsidRPr="00797413">
        <w:rPr>
          <w:rStyle w:val="HTMLCite"/>
          <w:rFonts w:ascii="Times New Roman" w:hAnsi="Times New Roman" w:cs="Times New Roman"/>
          <w:i w:val="0"/>
          <w:szCs w:val="24"/>
        </w:rPr>
        <w:t>No:3, Fall 1992, pp.567-587</w:t>
      </w:r>
      <w:r w:rsidRPr="00797413">
        <w:rPr>
          <w:rStyle w:val="HTMLCite"/>
          <w:rFonts w:ascii="Times New Roman" w:hAnsi="Times New Roman" w:cs="Times New Roman"/>
          <w:szCs w:val="24"/>
        </w:rPr>
        <w:t xml:space="preserve">. </w:t>
      </w:r>
    </w:p>
    <w:p w:rsidR="00EB40FB" w:rsidRPr="00797413" w:rsidRDefault="00EB40FB" w:rsidP="00EB40FB">
      <w:pPr>
        <w:autoSpaceDE w:val="0"/>
        <w:autoSpaceDN w:val="0"/>
        <w:adjustRightInd w:val="0"/>
        <w:ind w:left="720" w:hanging="720"/>
        <w:contextualSpacing/>
        <w:rPr>
          <w:rFonts w:ascii="Times New Roman" w:hAnsi="Times New Roman" w:cs="Times New Roman"/>
          <w:szCs w:val="24"/>
        </w:rPr>
      </w:pPr>
      <w:r w:rsidRPr="00797413">
        <w:rPr>
          <w:rFonts w:ascii="Times New Roman" w:hAnsi="Times New Roman" w:cs="Times New Roman"/>
          <w:szCs w:val="24"/>
        </w:rPr>
        <w:t xml:space="preserve">Harding, Sandra: </w:t>
      </w:r>
      <w:r w:rsidRPr="00797413">
        <w:rPr>
          <w:rFonts w:ascii="Times New Roman" w:hAnsi="Times New Roman" w:cs="Times New Roman"/>
          <w:b/>
          <w:szCs w:val="24"/>
        </w:rPr>
        <w:t>Is Science Multi-cultural? Postcolonialisms, Feminisms, and Epistemologies</w:t>
      </w:r>
      <w:r w:rsidRPr="00797413">
        <w:rPr>
          <w:rFonts w:ascii="Times New Roman" w:hAnsi="Times New Roman" w:cs="Times New Roman"/>
          <w:szCs w:val="24"/>
        </w:rPr>
        <w:t>, Bloomington: Indiana University Press, 1998.</w:t>
      </w:r>
    </w:p>
    <w:p w:rsidR="00EB40FB" w:rsidRPr="00797413" w:rsidRDefault="00EB40FB" w:rsidP="00EB40FB">
      <w:pPr>
        <w:ind w:left="709" w:hanging="709"/>
        <w:contextualSpacing/>
        <w:rPr>
          <w:rFonts w:ascii="Times New Roman" w:hAnsi="Times New Roman" w:cs="Times New Roman"/>
          <w:szCs w:val="24"/>
        </w:rPr>
      </w:pPr>
      <w:r w:rsidRPr="00797413">
        <w:rPr>
          <w:rFonts w:ascii="Times New Roman" w:hAnsi="Times New Roman" w:cs="Times New Roman"/>
          <w:szCs w:val="24"/>
        </w:rPr>
        <w:t xml:space="preserve">Haurykiewicz, Julie A.: “From Mules to Muliebrity: Speech and Silence in Their Eyes Were Watching God,” </w:t>
      </w:r>
      <w:r w:rsidRPr="00797413">
        <w:rPr>
          <w:rFonts w:ascii="Times New Roman" w:hAnsi="Times New Roman" w:cs="Times New Roman"/>
          <w:b/>
          <w:szCs w:val="24"/>
        </w:rPr>
        <w:t>The Southern Literary Journal</w:t>
      </w:r>
      <w:r w:rsidRPr="00797413">
        <w:rPr>
          <w:rFonts w:ascii="Times New Roman" w:hAnsi="Times New Roman" w:cs="Times New Roman"/>
          <w:szCs w:val="24"/>
        </w:rPr>
        <w:t>, Vol.XXIX, No:2, 1997, pp.45-60.</w:t>
      </w:r>
    </w:p>
    <w:p w:rsidR="00EB40FB" w:rsidRPr="00797413" w:rsidRDefault="00EB40FB" w:rsidP="00EB40FB">
      <w:pPr>
        <w:ind w:left="709" w:hanging="709"/>
        <w:contextualSpacing/>
        <w:rPr>
          <w:rFonts w:ascii="Times New Roman" w:hAnsi="Times New Roman" w:cs="Times New Roman"/>
          <w:szCs w:val="24"/>
        </w:rPr>
      </w:pPr>
      <w:r w:rsidRPr="00797413">
        <w:rPr>
          <w:rFonts w:ascii="Times New Roman" w:hAnsi="Times New Roman" w:cs="Times New Roman"/>
          <w:szCs w:val="24"/>
        </w:rPr>
        <w:t xml:space="preserve">Hemenway, Robert E.: </w:t>
      </w:r>
      <w:r w:rsidRPr="00797413">
        <w:rPr>
          <w:rFonts w:ascii="Times New Roman" w:hAnsi="Times New Roman" w:cs="Times New Roman"/>
          <w:b/>
          <w:szCs w:val="24"/>
        </w:rPr>
        <w:t>Zora Neale Hurston: A Literary Biography</w:t>
      </w:r>
      <w:r w:rsidRPr="00797413">
        <w:rPr>
          <w:rFonts w:ascii="Times New Roman" w:hAnsi="Times New Roman" w:cs="Times New Roman"/>
          <w:szCs w:val="24"/>
        </w:rPr>
        <w:t>, Urbana: University of Illinois Press, 1977, pp.90-308.</w:t>
      </w:r>
    </w:p>
    <w:p w:rsidR="00EB40FB" w:rsidRPr="00797413" w:rsidRDefault="00EB40FB" w:rsidP="00EB40FB">
      <w:pPr>
        <w:pStyle w:val="Balk1"/>
        <w:shd w:val="clear" w:color="auto" w:fill="FFFFFF"/>
        <w:spacing w:before="0" w:beforeAutospacing="0" w:after="0" w:afterAutospacing="0" w:line="360" w:lineRule="auto"/>
        <w:ind w:left="709" w:hanging="720"/>
        <w:contextualSpacing/>
        <w:textAlignment w:val="baseline"/>
        <w:rPr>
          <w:color w:val="000000" w:themeColor="text1"/>
          <w:sz w:val="24"/>
          <w:szCs w:val="24"/>
          <w:lang w:val="en-US"/>
        </w:rPr>
      </w:pPr>
      <w:r w:rsidRPr="00797413">
        <w:rPr>
          <w:b w:val="0"/>
          <w:color w:val="000000" w:themeColor="text1"/>
          <w:sz w:val="24"/>
          <w:szCs w:val="24"/>
          <w:lang w:val="en-US"/>
        </w:rPr>
        <w:t xml:space="preserve">Hill, </w:t>
      </w:r>
      <w:r w:rsidRPr="00797413">
        <w:rPr>
          <w:b w:val="0"/>
          <w:sz w:val="24"/>
          <w:szCs w:val="24"/>
          <w:bdr w:val="none" w:sz="0" w:space="0" w:color="auto" w:frame="1"/>
          <w:lang w:val="en-US"/>
        </w:rPr>
        <w:t>Lena M.</w:t>
      </w:r>
      <w:r w:rsidRPr="00797413">
        <w:rPr>
          <w:b w:val="0"/>
          <w:bCs w:val="0"/>
          <w:color w:val="000000" w:themeColor="text1"/>
          <w:sz w:val="24"/>
          <w:szCs w:val="24"/>
          <w:lang w:val="en-US"/>
        </w:rPr>
        <w:t>: “The Visual Art of </w:t>
      </w:r>
      <w:r w:rsidRPr="00797413">
        <w:rPr>
          <w:rStyle w:val="Vurgu"/>
          <w:b w:val="0"/>
          <w:bCs w:val="0"/>
          <w:color w:val="000000" w:themeColor="text1"/>
          <w:sz w:val="24"/>
          <w:szCs w:val="24"/>
          <w:bdr w:val="none" w:sz="0" w:space="0" w:color="auto" w:frame="1"/>
          <w:lang w:val="en-US"/>
        </w:rPr>
        <w:t>Invisible Man</w:t>
      </w:r>
      <w:r w:rsidRPr="00797413">
        <w:rPr>
          <w:b w:val="0"/>
          <w:bCs w:val="0"/>
          <w:color w:val="000000" w:themeColor="text1"/>
          <w:sz w:val="24"/>
          <w:szCs w:val="24"/>
          <w:lang w:val="en-US"/>
        </w:rPr>
        <w:t>: Ellison's Portrait of Blackness,” </w:t>
      </w:r>
      <w:r w:rsidRPr="00797413">
        <w:rPr>
          <w:color w:val="000000" w:themeColor="text1"/>
          <w:sz w:val="24"/>
          <w:szCs w:val="24"/>
          <w:lang w:val="en-US"/>
        </w:rPr>
        <w:t>American Literature</w:t>
      </w:r>
      <w:r w:rsidRPr="00797413">
        <w:rPr>
          <w:b w:val="0"/>
          <w:color w:val="000000" w:themeColor="text1"/>
          <w:sz w:val="24"/>
          <w:szCs w:val="24"/>
          <w:lang w:val="en-US"/>
        </w:rPr>
        <w:t xml:space="preserve">, Vol.LXXXI, No:4, 2009, pp.775-803. </w:t>
      </w:r>
      <w:r w:rsidRPr="00797413">
        <w:rPr>
          <w:color w:val="000000" w:themeColor="text1"/>
          <w:sz w:val="24"/>
          <w:szCs w:val="24"/>
          <w:lang w:val="en-US"/>
        </w:rPr>
        <w:t xml:space="preserve"> </w:t>
      </w:r>
    </w:p>
    <w:p w:rsidR="00EB40FB" w:rsidRPr="00797413" w:rsidRDefault="00EB40FB" w:rsidP="00EB40FB">
      <w:pPr>
        <w:ind w:left="709" w:hanging="720"/>
        <w:contextualSpacing/>
        <w:rPr>
          <w:rFonts w:ascii="Times New Roman" w:hAnsi="Times New Roman" w:cs="Times New Roman"/>
          <w:color w:val="000000" w:themeColor="text1"/>
          <w:szCs w:val="24"/>
        </w:rPr>
      </w:pPr>
      <w:r w:rsidRPr="00797413">
        <w:rPr>
          <w:rFonts w:ascii="Times New Roman" w:hAnsi="Times New Roman" w:cs="Times New Roman"/>
          <w:color w:val="000000" w:themeColor="text1"/>
          <w:szCs w:val="24"/>
        </w:rPr>
        <w:t xml:space="preserve">Hill, Michael D., Lena M. Hill: </w:t>
      </w:r>
      <w:r w:rsidRPr="00797413">
        <w:rPr>
          <w:rFonts w:ascii="Times New Roman" w:hAnsi="Times New Roman" w:cs="Times New Roman"/>
          <w:b/>
          <w:szCs w:val="24"/>
        </w:rPr>
        <w:t>Ralph Ellison’s Invisible Man: A Reference Guide</w:t>
      </w:r>
      <w:r w:rsidRPr="00797413">
        <w:rPr>
          <w:rFonts w:ascii="Times New Roman" w:hAnsi="Times New Roman" w:cs="Times New Roman"/>
          <w:szCs w:val="24"/>
        </w:rPr>
        <w:t xml:space="preserve">, </w:t>
      </w:r>
      <w:r w:rsidRPr="00797413">
        <w:rPr>
          <w:rFonts w:ascii="Times New Roman" w:hAnsi="Times New Roman" w:cs="Times New Roman"/>
          <w:color w:val="000000" w:themeColor="text1"/>
          <w:szCs w:val="24"/>
        </w:rPr>
        <w:t>Westport: Greenwood Publishing, 2008.</w:t>
      </w:r>
    </w:p>
    <w:p w:rsidR="00421316" w:rsidRPr="00797413" w:rsidRDefault="00421316" w:rsidP="00EB40FB">
      <w:pPr>
        <w:ind w:left="709" w:hanging="709"/>
        <w:contextualSpacing/>
        <w:rPr>
          <w:rFonts w:ascii="Times New Roman" w:hAnsi="Times New Roman" w:cs="Times New Roman"/>
          <w:szCs w:val="24"/>
        </w:rPr>
      </w:pPr>
      <w:r w:rsidRPr="00797413">
        <w:rPr>
          <w:rFonts w:ascii="Times New Roman" w:eastAsia="TimesNewRomanPSMT" w:hAnsi="Times New Roman" w:cs="Times New Roman"/>
          <w:szCs w:val="24"/>
        </w:rPr>
        <w:t xml:space="preserve">Hobsbawm, Eric: </w:t>
      </w:r>
      <w:r w:rsidR="00394707" w:rsidRPr="00797413">
        <w:rPr>
          <w:rFonts w:ascii="Times New Roman" w:eastAsia="TimesNewRomanPSMT" w:hAnsi="Times New Roman" w:cs="Times New Roman"/>
          <w:szCs w:val="24"/>
        </w:rPr>
        <w:t xml:space="preserve">“Introduction: Inventing Traditions,” </w:t>
      </w:r>
      <w:r w:rsidRPr="00797413">
        <w:rPr>
          <w:rFonts w:ascii="Times New Roman" w:eastAsia="TimesNewRomanPSMT" w:hAnsi="Times New Roman" w:cs="Times New Roman"/>
          <w:b/>
          <w:szCs w:val="24"/>
        </w:rPr>
        <w:t xml:space="preserve">The Invention of Tradition. </w:t>
      </w:r>
      <w:r w:rsidRPr="00797413">
        <w:rPr>
          <w:rFonts w:ascii="Times New Roman" w:eastAsia="TimesNewRomanPSMT" w:hAnsi="Times New Roman" w:cs="Times New Roman"/>
          <w:szCs w:val="24"/>
        </w:rPr>
        <w:t>Eds. by Eric Hobsbawn and Terence Ranger, New York: Cambridge University Press, 1983</w:t>
      </w:r>
      <w:r w:rsidR="00394707" w:rsidRPr="00797413">
        <w:rPr>
          <w:rFonts w:ascii="Times New Roman" w:eastAsia="TimesNewRomanPSMT" w:hAnsi="Times New Roman" w:cs="Times New Roman"/>
          <w:szCs w:val="24"/>
        </w:rPr>
        <w:t>, pp.1-15</w:t>
      </w:r>
      <w:r w:rsidRPr="00797413">
        <w:rPr>
          <w:rFonts w:ascii="Times New Roman" w:eastAsia="TimesNewRomanPSMT" w:hAnsi="Times New Roman" w:cs="Times New Roman"/>
          <w:szCs w:val="24"/>
        </w:rPr>
        <w:t xml:space="preserve">. </w:t>
      </w:r>
    </w:p>
    <w:p w:rsidR="00EB40FB" w:rsidRPr="00797413" w:rsidRDefault="00EB40FB" w:rsidP="00EB40FB">
      <w:pPr>
        <w:ind w:left="709" w:hanging="709"/>
        <w:contextualSpacing/>
        <w:rPr>
          <w:rFonts w:ascii="Times New Roman" w:hAnsi="Times New Roman" w:cs="Times New Roman"/>
          <w:szCs w:val="24"/>
        </w:rPr>
      </w:pPr>
      <w:r w:rsidRPr="00797413">
        <w:rPr>
          <w:rFonts w:ascii="Times New Roman" w:hAnsi="Times New Roman" w:cs="Times New Roman"/>
          <w:szCs w:val="24"/>
        </w:rPr>
        <w:t xml:space="preserve">hooks, bell: </w:t>
      </w:r>
      <w:r w:rsidRPr="00797413">
        <w:rPr>
          <w:rFonts w:ascii="Times New Roman" w:hAnsi="Times New Roman" w:cs="Times New Roman"/>
          <w:b/>
          <w:szCs w:val="24"/>
        </w:rPr>
        <w:t>Ain’t I a Woman: Black Women and Feminism</w:t>
      </w:r>
      <w:r w:rsidRPr="00797413">
        <w:rPr>
          <w:rFonts w:ascii="Times New Roman" w:hAnsi="Times New Roman" w:cs="Times New Roman"/>
          <w:szCs w:val="24"/>
        </w:rPr>
        <w:t>, Boston: South End Press, 1981.</w:t>
      </w:r>
    </w:p>
    <w:p w:rsidR="00EB40FB" w:rsidRPr="00797413" w:rsidRDefault="00EB40FB" w:rsidP="00EB40FB">
      <w:pPr>
        <w:ind w:left="709" w:hanging="709"/>
        <w:contextualSpacing/>
        <w:rPr>
          <w:rFonts w:ascii="Times New Roman" w:hAnsi="Times New Roman" w:cs="Times New Roman"/>
          <w:szCs w:val="24"/>
        </w:rPr>
      </w:pPr>
      <w:r w:rsidRPr="00797413">
        <w:rPr>
          <w:rFonts w:ascii="Times New Roman" w:hAnsi="Times New Roman" w:cs="Times New Roman"/>
          <w:szCs w:val="24"/>
        </w:rPr>
        <w:t xml:space="preserve">hooks, bell: </w:t>
      </w:r>
      <w:r w:rsidRPr="00797413">
        <w:rPr>
          <w:rFonts w:ascii="Times New Roman" w:hAnsi="Times New Roman" w:cs="Times New Roman"/>
          <w:b/>
          <w:szCs w:val="24"/>
        </w:rPr>
        <w:t>Black Looks: Race and Representation</w:t>
      </w:r>
      <w:r w:rsidRPr="00797413">
        <w:rPr>
          <w:rFonts w:ascii="Times New Roman" w:hAnsi="Times New Roman" w:cs="Times New Roman"/>
          <w:szCs w:val="24"/>
        </w:rPr>
        <w:t>, Boston: South End Press, 1992.</w:t>
      </w:r>
    </w:p>
    <w:p w:rsidR="00EB40FB" w:rsidRPr="00797413" w:rsidRDefault="00EB40FB" w:rsidP="00EB40FB">
      <w:pPr>
        <w:ind w:left="709" w:hanging="709"/>
        <w:contextualSpacing/>
        <w:rPr>
          <w:rFonts w:ascii="Times New Roman" w:hAnsi="Times New Roman" w:cs="Times New Roman"/>
          <w:szCs w:val="24"/>
        </w:rPr>
      </w:pPr>
      <w:r w:rsidRPr="00797413">
        <w:rPr>
          <w:rFonts w:ascii="Times New Roman" w:hAnsi="Times New Roman" w:cs="Times New Roman"/>
          <w:szCs w:val="24"/>
        </w:rPr>
        <w:t xml:space="preserve">hooks, bell: “Choosing the Margin as a Space of Radical Openness,” </w:t>
      </w:r>
      <w:r w:rsidRPr="00797413">
        <w:rPr>
          <w:rFonts w:ascii="Times New Roman" w:hAnsi="Times New Roman" w:cs="Times New Roman"/>
          <w:b/>
          <w:szCs w:val="24"/>
        </w:rPr>
        <w:t>Yearning: Race, Gender, and Cultural Politics</w:t>
      </w:r>
      <w:r w:rsidRPr="00797413">
        <w:rPr>
          <w:rFonts w:ascii="Times New Roman" w:hAnsi="Times New Roman" w:cs="Times New Roman"/>
          <w:szCs w:val="24"/>
        </w:rPr>
        <w:t>,</w:t>
      </w:r>
      <w:r w:rsidRPr="00797413">
        <w:rPr>
          <w:rFonts w:ascii="Times New Roman" w:hAnsi="Times New Roman" w:cs="Times New Roman"/>
          <w:i/>
          <w:szCs w:val="24"/>
        </w:rPr>
        <w:t xml:space="preserve"> </w:t>
      </w:r>
      <w:r w:rsidRPr="00797413">
        <w:rPr>
          <w:rFonts w:ascii="Times New Roman" w:hAnsi="Times New Roman" w:cs="Times New Roman"/>
          <w:szCs w:val="24"/>
        </w:rPr>
        <w:t>Boston: South End, 1990, pp.145-155.</w:t>
      </w:r>
    </w:p>
    <w:p w:rsidR="00EB40FB" w:rsidRPr="00797413" w:rsidRDefault="00EB40FB" w:rsidP="00EB40FB">
      <w:pPr>
        <w:autoSpaceDE w:val="0"/>
        <w:autoSpaceDN w:val="0"/>
        <w:adjustRightInd w:val="0"/>
        <w:ind w:left="720" w:hanging="720"/>
        <w:contextualSpacing/>
        <w:rPr>
          <w:rFonts w:ascii="Times New Roman" w:eastAsia="AdvP94BA" w:hAnsi="Times New Roman" w:cs="Times New Roman"/>
          <w:szCs w:val="24"/>
        </w:rPr>
      </w:pPr>
      <w:r w:rsidRPr="00797413">
        <w:rPr>
          <w:rFonts w:ascii="Times New Roman" w:eastAsia="AdvP94BA" w:hAnsi="Times New Roman" w:cs="Times New Roman"/>
          <w:szCs w:val="24"/>
        </w:rPr>
        <w:lastRenderedPageBreak/>
        <w:t>Hopkinson,</w:t>
      </w:r>
      <w:r w:rsidRPr="00797413">
        <w:rPr>
          <w:rFonts w:ascii="Times New Roman" w:eastAsia="AdvP94BA" w:hAnsi="Times New Roman" w:cs="Times New Roman"/>
          <w:b/>
          <w:szCs w:val="24"/>
        </w:rPr>
        <w:t xml:space="preserve"> </w:t>
      </w:r>
      <w:r w:rsidRPr="00797413">
        <w:rPr>
          <w:rFonts w:ascii="Times New Roman" w:eastAsia="AdvP94BA" w:hAnsi="Times New Roman" w:cs="Times New Roman"/>
          <w:szCs w:val="24"/>
        </w:rPr>
        <w:t>Nalo:</w:t>
      </w:r>
      <w:r w:rsidRPr="00797413">
        <w:rPr>
          <w:rFonts w:ascii="Times New Roman" w:eastAsia="AdvP94BA" w:hAnsi="Times New Roman" w:cs="Times New Roman"/>
          <w:b/>
          <w:szCs w:val="24"/>
        </w:rPr>
        <w:t xml:space="preserve"> </w:t>
      </w:r>
      <w:r w:rsidRPr="00797413">
        <w:rPr>
          <w:rFonts w:ascii="Times New Roman" w:eastAsia="AdvP94BA" w:hAnsi="Times New Roman" w:cs="Times New Roman"/>
          <w:szCs w:val="24"/>
        </w:rPr>
        <w:t xml:space="preserve">“Exhibitionists: Afrofuturism sci-fi and why ‘it is a radical act for Black people to imagine having a future’”, </w:t>
      </w:r>
      <w:r w:rsidRPr="00797413">
        <w:rPr>
          <w:rFonts w:ascii="Times New Roman" w:eastAsia="AdvP94BA" w:hAnsi="Times New Roman" w:cs="Times New Roman"/>
          <w:b/>
          <w:szCs w:val="24"/>
        </w:rPr>
        <w:t>CBC Arts</w:t>
      </w:r>
      <w:r w:rsidRPr="00797413">
        <w:rPr>
          <w:rFonts w:ascii="Times New Roman" w:eastAsia="AdvP94BA" w:hAnsi="Times New Roman" w:cs="Times New Roman"/>
          <w:szCs w:val="24"/>
        </w:rPr>
        <w:t>, 2010, (Online) http://www.cbc.ca/arts/exhibitionists/afrofuturism-sci-fi-and-why-it-is-a-radical-act-for-black-people-to-imagine-having-a-future-1.4510844, 25 December 2018.</w:t>
      </w:r>
    </w:p>
    <w:p w:rsidR="00EB40FB" w:rsidRPr="00797413" w:rsidRDefault="00EB40FB" w:rsidP="00EB40FB">
      <w:pPr>
        <w:ind w:left="709" w:hanging="720"/>
        <w:contextualSpacing/>
        <w:rPr>
          <w:rFonts w:ascii="Times New Roman" w:eastAsia="AdvP94BA" w:hAnsi="Times New Roman" w:cs="Times New Roman"/>
          <w:color w:val="000000" w:themeColor="text1"/>
          <w:szCs w:val="24"/>
        </w:rPr>
      </w:pPr>
      <w:r w:rsidRPr="00797413">
        <w:rPr>
          <w:rFonts w:ascii="Times New Roman" w:hAnsi="Times New Roman" w:cs="Times New Roman"/>
          <w:szCs w:val="24"/>
        </w:rPr>
        <w:t xml:space="preserve">Hsu, Hsuan: “Regarding Mimicry: Race and Visual Ethics in Invisible Man,” </w:t>
      </w:r>
      <w:r w:rsidRPr="00797413">
        <w:rPr>
          <w:rFonts w:ascii="Times New Roman" w:hAnsi="Times New Roman" w:cs="Times New Roman"/>
          <w:b/>
          <w:szCs w:val="24"/>
        </w:rPr>
        <w:t>Arizona Quarterly</w:t>
      </w:r>
      <w:r w:rsidRPr="00797413">
        <w:rPr>
          <w:rFonts w:ascii="Times New Roman" w:hAnsi="Times New Roman" w:cs="Times New Roman"/>
          <w:szCs w:val="24"/>
        </w:rPr>
        <w:t>, Vol</w:t>
      </w:r>
      <w:r w:rsidRPr="00797413">
        <w:rPr>
          <w:rFonts w:ascii="Times New Roman" w:hAnsi="Times New Roman" w:cs="Times New Roman"/>
          <w:i/>
          <w:szCs w:val="24"/>
        </w:rPr>
        <w:t>.</w:t>
      </w:r>
      <w:r w:rsidRPr="00797413">
        <w:rPr>
          <w:rFonts w:ascii="Times New Roman" w:hAnsi="Times New Roman" w:cs="Times New Roman"/>
          <w:szCs w:val="24"/>
        </w:rPr>
        <w:t>LIX, No:2, Summer 2003, pp.107-140.</w:t>
      </w:r>
    </w:p>
    <w:p w:rsidR="00EB40FB" w:rsidRPr="00797413" w:rsidRDefault="00EB40FB" w:rsidP="00EB40FB">
      <w:pPr>
        <w:autoSpaceDE w:val="0"/>
        <w:autoSpaceDN w:val="0"/>
        <w:adjustRightInd w:val="0"/>
        <w:ind w:left="709" w:hanging="709"/>
        <w:contextualSpacing/>
        <w:rPr>
          <w:rFonts w:ascii="Times New Roman" w:hAnsi="Times New Roman" w:cs="Times New Roman"/>
          <w:color w:val="000000"/>
          <w:szCs w:val="24"/>
        </w:rPr>
      </w:pPr>
      <w:r w:rsidRPr="00797413">
        <w:rPr>
          <w:rFonts w:ascii="Times New Roman" w:hAnsi="Times New Roman" w:cs="Times New Roman"/>
          <w:color w:val="000000"/>
          <w:szCs w:val="24"/>
        </w:rPr>
        <w:t xml:space="preserve">Hurston, Zora N.: “Characteristics of Negro Expression,” </w:t>
      </w:r>
      <w:r w:rsidRPr="00797413">
        <w:rPr>
          <w:rFonts w:ascii="Times New Roman" w:hAnsi="Times New Roman" w:cs="Times New Roman"/>
          <w:b/>
          <w:color w:val="000000"/>
          <w:szCs w:val="24"/>
        </w:rPr>
        <w:t>Sweat</w:t>
      </w:r>
      <w:r w:rsidRPr="00797413">
        <w:rPr>
          <w:rFonts w:ascii="Times New Roman" w:hAnsi="Times New Roman" w:cs="Times New Roman"/>
          <w:color w:val="000000"/>
          <w:szCs w:val="24"/>
        </w:rPr>
        <w:t>, Ed. by Cheryl A. Wall. New Jersey: Rutgers University Press, 1997, pp.55-72.</w:t>
      </w:r>
    </w:p>
    <w:p w:rsidR="00EB40FB" w:rsidRPr="00797413" w:rsidRDefault="00EB40FB" w:rsidP="00EB40FB">
      <w:pPr>
        <w:autoSpaceDE w:val="0"/>
        <w:autoSpaceDN w:val="0"/>
        <w:adjustRightInd w:val="0"/>
        <w:ind w:left="709" w:hanging="709"/>
        <w:contextualSpacing/>
        <w:rPr>
          <w:rFonts w:ascii="Times New Roman" w:hAnsi="Times New Roman" w:cs="Times New Roman"/>
          <w:color w:val="000000"/>
          <w:szCs w:val="24"/>
        </w:rPr>
      </w:pPr>
      <w:r w:rsidRPr="00797413">
        <w:rPr>
          <w:rFonts w:ascii="Times New Roman" w:hAnsi="Times New Roman" w:cs="Times New Roman"/>
          <w:color w:val="000000"/>
          <w:szCs w:val="24"/>
        </w:rPr>
        <w:t xml:space="preserve">Hurston, Zora N.: </w:t>
      </w:r>
      <w:r w:rsidRPr="00797413">
        <w:rPr>
          <w:rFonts w:ascii="Times New Roman" w:hAnsi="Times New Roman" w:cs="Times New Roman"/>
          <w:b/>
          <w:color w:val="000000"/>
          <w:szCs w:val="24"/>
        </w:rPr>
        <w:t>Moses, Man of the Mountain</w:t>
      </w:r>
      <w:r w:rsidRPr="00797413">
        <w:rPr>
          <w:rFonts w:ascii="Times New Roman" w:hAnsi="Times New Roman" w:cs="Times New Roman"/>
          <w:color w:val="000000"/>
          <w:szCs w:val="24"/>
        </w:rPr>
        <w:t>, New York: HarperCollins Publishers Inc., 2010.</w:t>
      </w:r>
    </w:p>
    <w:p w:rsidR="00EB40FB" w:rsidRPr="00797413" w:rsidRDefault="00EB40FB" w:rsidP="00EB40FB">
      <w:pPr>
        <w:ind w:left="709" w:hanging="709"/>
        <w:contextualSpacing/>
        <w:rPr>
          <w:rFonts w:ascii="Times New Roman" w:hAnsi="Times New Roman" w:cs="Times New Roman"/>
          <w:szCs w:val="24"/>
        </w:rPr>
      </w:pPr>
      <w:r w:rsidRPr="00797413">
        <w:rPr>
          <w:rFonts w:ascii="Times New Roman" w:hAnsi="Times New Roman" w:cs="Times New Roman"/>
          <w:color w:val="000000"/>
          <w:szCs w:val="24"/>
        </w:rPr>
        <w:t>Hurston, Zora N.:</w:t>
      </w:r>
      <w:r w:rsidRPr="00797413">
        <w:rPr>
          <w:rFonts w:ascii="Times New Roman" w:hAnsi="Times New Roman" w:cs="Times New Roman"/>
          <w:szCs w:val="24"/>
        </w:rPr>
        <w:t xml:space="preserve"> </w:t>
      </w:r>
      <w:r w:rsidRPr="00797413">
        <w:rPr>
          <w:rFonts w:ascii="Times New Roman" w:hAnsi="Times New Roman" w:cs="Times New Roman"/>
          <w:b/>
          <w:szCs w:val="24"/>
        </w:rPr>
        <w:t>Mules and Men</w:t>
      </w:r>
      <w:r w:rsidRPr="00797413">
        <w:rPr>
          <w:rFonts w:ascii="Times New Roman" w:hAnsi="Times New Roman" w:cs="Times New Roman"/>
          <w:szCs w:val="24"/>
        </w:rPr>
        <w:t xml:space="preserve">, </w:t>
      </w:r>
      <w:r w:rsidRPr="00797413">
        <w:rPr>
          <w:rFonts w:ascii="Times New Roman" w:hAnsi="Times New Roman" w:cs="Times New Roman"/>
          <w:color w:val="000000"/>
          <w:szCs w:val="24"/>
        </w:rPr>
        <w:t>New York: HarperCollins Publishers Inc.</w:t>
      </w:r>
      <w:r w:rsidRPr="00797413">
        <w:rPr>
          <w:rFonts w:ascii="Times New Roman" w:hAnsi="Times New Roman" w:cs="Times New Roman"/>
          <w:szCs w:val="24"/>
        </w:rPr>
        <w:t>, 2008.</w:t>
      </w:r>
    </w:p>
    <w:p w:rsidR="00EB40FB" w:rsidRPr="00797413" w:rsidRDefault="00EB40FB" w:rsidP="00EB40FB">
      <w:pPr>
        <w:autoSpaceDE w:val="0"/>
        <w:autoSpaceDN w:val="0"/>
        <w:adjustRightInd w:val="0"/>
        <w:ind w:left="720" w:hanging="720"/>
        <w:contextualSpacing/>
        <w:rPr>
          <w:rFonts w:ascii="Times New Roman" w:hAnsi="Times New Roman" w:cs="Times New Roman"/>
          <w:szCs w:val="24"/>
        </w:rPr>
      </w:pPr>
      <w:r w:rsidRPr="00797413">
        <w:rPr>
          <w:rFonts w:ascii="Times New Roman" w:hAnsi="Times New Roman" w:cs="Times New Roman"/>
          <w:color w:val="000000"/>
          <w:szCs w:val="24"/>
        </w:rPr>
        <w:t xml:space="preserve">Hurston, Zora N.: </w:t>
      </w:r>
      <w:r w:rsidRPr="00797413">
        <w:rPr>
          <w:rFonts w:ascii="Times New Roman" w:hAnsi="Times New Roman" w:cs="Times New Roman"/>
          <w:b/>
          <w:szCs w:val="24"/>
        </w:rPr>
        <w:t>The Sanctified Church</w:t>
      </w:r>
      <w:r w:rsidRPr="00797413">
        <w:rPr>
          <w:rFonts w:ascii="Times New Roman" w:hAnsi="Times New Roman" w:cs="Times New Roman"/>
          <w:szCs w:val="24"/>
        </w:rPr>
        <w:t>, New York: Marlowe, 1981.</w:t>
      </w:r>
    </w:p>
    <w:p w:rsidR="00EB40FB" w:rsidRPr="00797413" w:rsidRDefault="00EB40FB" w:rsidP="00EB40FB">
      <w:pPr>
        <w:autoSpaceDE w:val="0"/>
        <w:autoSpaceDN w:val="0"/>
        <w:adjustRightInd w:val="0"/>
        <w:ind w:left="709" w:hanging="709"/>
        <w:contextualSpacing/>
        <w:rPr>
          <w:rFonts w:ascii="Times New Roman" w:hAnsi="Times New Roman" w:cs="Times New Roman"/>
          <w:color w:val="000000"/>
          <w:szCs w:val="24"/>
        </w:rPr>
      </w:pPr>
      <w:r w:rsidRPr="00797413">
        <w:rPr>
          <w:rFonts w:ascii="Times New Roman" w:hAnsi="Times New Roman" w:cs="Times New Roman"/>
          <w:color w:val="000000"/>
          <w:szCs w:val="24"/>
        </w:rPr>
        <w:t xml:space="preserve">Hurston, Zora N.: </w:t>
      </w:r>
      <w:r w:rsidRPr="00797413">
        <w:rPr>
          <w:rFonts w:ascii="Times New Roman" w:hAnsi="Times New Roman" w:cs="Times New Roman"/>
          <w:b/>
          <w:color w:val="000000"/>
          <w:szCs w:val="24"/>
        </w:rPr>
        <w:t>Their Eyes Were Watching God</w:t>
      </w:r>
      <w:r w:rsidRPr="00797413">
        <w:rPr>
          <w:rFonts w:ascii="Times New Roman" w:hAnsi="Times New Roman" w:cs="Times New Roman"/>
          <w:color w:val="000000"/>
          <w:szCs w:val="24"/>
        </w:rPr>
        <w:t xml:space="preserve">, New York: HarperCollins Publishers Inc., 2000. </w:t>
      </w:r>
    </w:p>
    <w:p w:rsidR="00EB40FB" w:rsidRPr="00797413" w:rsidRDefault="00EB40FB" w:rsidP="00EB40FB">
      <w:pPr>
        <w:ind w:left="709" w:hanging="720"/>
        <w:contextualSpacing/>
        <w:rPr>
          <w:rFonts w:ascii="Times New Roman" w:hAnsi="Times New Roman" w:cs="Times New Roman"/>
          <w:color w:val="000000" w:themeColor="text1"/>
          <w:szCs w:val="24"/>
        </w:rPr>
      </w:pPr>
      <w:r w:rsidRPr="00797413">
        <w:rPr>
          <w:rFonts w:ascii="Times New Roman" w:hAnsi="Times New Roman" w:cs="Times New Roman"/>
          <w:color w:val="000000" w:themeColor="text1"/>
          <w:szCs w:val="24"/>
        </w:rPr>
        <w:t>Imbarrato, Susan Clair et al.:</w:t>
      </w:r>
      <w:r w:rsidRPr="00797413">
        <w:rPr>
          <w:rFonts w:ascii="Times New Roman" w:hAnsi="Times New Roman" w:cs="Times New Roman"/>
          <w:b/>
          <w:color w:val="000000" w:themeColor="text1"/>
          <w:szCs w:val="24"/>
        </w:rPr>
        <w:t xml:space="preserve"> Encyclopedia of American Literature: 1607–to the Present</w:t>
      </w:r>
      <w:r w:rsidRPr="00797413">
        <w:rPr>
          <w:rFonts w:ascii="Times New Roman" w:hAnsi="Times New Roman" w:cs="Times New Roman"/>
          <w:color w:val="000000" w:themeColor="text1"/>
          <w:szCs w:val="24"/>
        </w:rPr>
        <w:t>, New York: Infobase Publishing, 2008.</w:t>
      </w:r>
    </w:p>
    <w:p w:rsidR="00EB40FB" w:rsidRPr="00797413" w:rsidRDefault="00EB40FB" w:rsidP="00EB40FB">
      <w:pPr>
        <w:ind w:left="720" w:hanging="706"/>
        <w:contextualSpacing/>
        <w:rPr>
          <w:rFonts w:ascii="Times New Roman" w:hAnsi="Times New Roman" w:cs="Times New Roman"/>
          <w:szCs w:val="24"/>
        </w:rPr>
      </w:pPr>
      <w:r w:rsidRPr="00797413">
        <w:rPr>
          <w:rFonts w:ascii="Times New Roman" w:hAnsi="Times New Roman" w:cs="Times New Roman"/>
          <w:color w:val="000000"/>
          <w:szCs w:val="24"/>
        </w:rPr>
        <w:t xml:space="preserve">Jackson, Lawrence P.: </w:t>
      </w:r>
      <w:r w:rsidRPr="00797413">
        <w:rPr>
          <w:rFonts w:ascii="Times New Roman" w:hAnsi="Times New Roman" w:cs="Times New Roman"/>
          <w:b/>
          <w:iCs/>
          <w:color w:val="000000"/>
          <w:szCs w:val="24"/>
        </w:rPr>
        <w:t>Ralph Ellison: Emergence of Genius</w:t>
      </w:r>
      <w:r w:rsidRPr="00797413">
        <w:rPr>
          <w:rFonts w:ascii="Times New Roman" w:hAnsi="Times New Roman" w:cs="Times New Roman"/>
          <w:color w:val="000000"/>
          <w:szCs w:val="24"/>
        </w:rPr>
        <w:t>, New York, John Wiley &amp; Sons, 2002.</w:t>
      </w:r>
    </w:p>
    <w:p w:rsidR="00EB40FB" w:rsidRPr="00797413" w:rsidRDefault="00EB40FB" w:rsidP="00EB40FB">
      <w:pPr>
        <w:autoSpaceDE w:val="0"/>
        <w:autoSpaceDN w:val="0"/>
        <w:adjustRightInd w:val="0"/>
        <w:ind w:left="720" w:hanging="720"/>
        <w:contextualSpacing/>
        <w:rPr>
          <w:rFonts w:ascii="Times New Roman" w:hAnsi="Times New Roman" w:cs="Times New Roman"/>
          <w:szCs w:val="24"/>
        </w:rPr>
      </w:pPr>
      <w:r w:rsidRPr="00797413">
        <w:rPr>
          <w:rFonts w:ascii="Times New Roman" w:hAnsi="Times New Roman" w:cs="Times New Roman"/>
          <w:szCs w:val="24"/>
        </w:rPr>
        <w:t xml:space="preserve">Jameson, Frederic: </w:t>
      </w:r>
      <w:r w:rsidRPr="00797413">
        <w:rPr>
          <w:rFonts w:ascii="Times New Roman" w:hAnsi="Times New Roman" w:cs="Times New Roman"/>
          <w:b/>
          <w:szCs w:val="24"/>
        </w:rPr>
        <w:t>Archaeologies of the Future</w:t>
      </w:r>
      <w:r w:rsidRPr="00797413">
        <w:rPr>
          <w:rFonts w:ascii="Times New Roman" w:hAnsi="Times New Roman" w:cs="Times New Roman"/>
          <w:szCs w:val="24"/>
        </w:rPr>
        <w:t xml:space="preserve">, London: Verso, 2005. </w:t>
      </w:r>
    </w:p>
    <w:p w:rsidR="00EB40FB" w:rsidRPr="00797413" w:rsidRDefault="008C0E58" w:rsidP="00EB40FB">
      <w:pPr>
        <w:ind w:left="720" w:hanging="706"/>
        <w:contextualSpacing/>
        <w:rPr>
          <w:rFonts w:ascii="Times New Roman" w:hAnsi="Times New Roman" w:cs="Times New Roman"/>
          <w:szCs w:val="24"/>
        </w:rPr>
      </w:pPr>
      <w:r w:rsidRPr="00797413">
        <w:rPr>
          <w:rFonts w:ascii="Times New Roman" w:hAnsi="Times New Roman" w:cs="Times New Roman"/>
          <w:szCs w:val="24"/>
        </w:rPr>
        <w:t>Jarenski</w:t>
      </w:r>
      <w:r w:rsidR="00EB40FB" w:rsidRPr="00797413">
        <w:rPr>
          <w:rFonts w:ascii="Times New Roman" w:hAnsi="Times New Roman" w:cs="Times New Roman"/>
          <w:szCs w:val="24"/>
        </w:rPr>
        <w:t xml:space="preserve">, Shelly: “Invisibility Embraced: The Abject as a Site of Agency in Ellison's ‘Invisible Man’,” </w:t>
      </w:r>
      <w:r w:rsidR="00EB40FB" w:rsidRPr="00797413">
        <w:rPr>
          <w:rFonts w:ascii="Times New Roman" w:hAnsi="Times New Roman" w:cs="Times New Roman"/>
          <w:b/>
          <w:szCs w:val="24"/>
        </w:rPr>
        <w:t>MELUS:</w:t>
      </w:r>
      <w:r w:rsidR="00EB40FB" w:rsidRPr="00797413">
        <w:rPr>
          <w:rFonts w:ascii="Times New Roman" w:hAnsi="Times New Roman" w:cs="Times New Roman"/>
          <w:b/>
          <w:iCs/>
          <w:szCs w:val="24"/>
        </w:rPr>
        <w:t xml:space="preserve"> Journal of the Society for the Study of the Multiethnic Literature of the United States</w:t>
      </w:r>
      <w:r w:rsidR="00EB40FB" w:rsidRPr="00797413">
        <w:rPr>
          <w:rFonts w:ascii="Times New Roman" w:hAnsi="Times New Roman" w:cs="Times New Roman"/>
          <w:szCs w:val="24"/>
        </w:rPr>
        <w:t>, Vol.XXXV, No:4, December 2010, pp.85-109.</w:t>
      </w:r>
    </w:p>
    <w:p w:rsidR="00EB40FB" w:rsidRPr="00797413" w:rsidRDefault="00EB40FB" w:rsidP="00EB40FB">
      <w:pPr>
        <w:autoSpaceDE w:val="0"/>
        <w:autoSpaceDN w:val="0"/>
        <w:adjustRightInd w:val="0"/>
        <w:ind w:left="709" w:hanging="709"/>
        <w:contextualSpacing/>
        <w:rPr>
          <w:rFonts w:ascii="Times New Roman" w:hAnsi="Times New Roman" w:cs="Times New Roman"/>
          <w:szCs w:val="24"/>
        </w:rPr>
      </w:pPr>
      <w:r w:rsidRPr="00797413">
        <w:rPr>
          <w:rFonts w:ascii="Times New Roman" w:hAnsi="Times New Roman" w:cs="Times New Roman"/>
          <w:szCs w:val="24"/>
        </w:rPr>
        <w:t xml:space="preserve">Johnson, Barbara: “Metaphor, Metonymy, and Voice in Their Eyes Were Watching God,” </w:t>
      </w:r>
      <w:r w:rsidRPr="00797413">
        <w:rPr>
          <w:rFonts w:ascii="Times New Roman" w:hAnsi="Times New Roman" w:cs="Times New Roman"/>
          <w:b/>
          <w:szCs w:val="24"/>
        </w:rPr>
        <w:t>Black Literature and Literary Theory</w:t>
      </w:r>
      <w:r w:rsidRPr="00797413">
        <w:rPr>
          <w:rFonts w:ascii="Times New Roman" w:hAnsi="Times New Roman" w:cs="Times New Roman"/>
          <w:szCs w:val="24"/>
        </w:rPr>
        <w:t>, Ed. by Henry Louis Gates Jr. New York: Routledge, 1984, pp.108-125.</w:t>
      </w:r>
    </w:p>
    <w:p w:rsidR="00EB40FB" w:rsidRPr="00797413" w:rsidRDefault="00EB40FB" w:rsidP="00EB40FB">
      <w:pPr>
        <w:ind w:left="720" w:hanging="706"/>
        <w:contextualSpacing/>
        <w:rPr>
          <w:rFonts w:ascii="Times New Roman" w:hAnsi="Times New Roman" w:cs="Times New Roman"/>
          <w:szCs w:val="24"/>
        </w:rPr>
      </w:pPr>
      <w:r w:rsidRPr="00797413">
        <w:rPr>
          <w:rFonts w:ascii="Times New Roman" w:hAnsi="Times New Roman" w:cs="Times New Roman"/>
          <w:bCs/>
          <w:iCs/>
          <w:szCs w:val="24"/>
        </w:rPr>
        <w:t xml:space="preserve">Johnson, Charles: </w:t>
      </w:r>
      <w:r w:rsidRPr="00797413">
        <w:rPr>
          <w:rFonts w:ascii="Times New Roman" w:hAnsi="Times New Roman" w:cs="Times New Roman"/>
          <w:szCs w:val="24"/>
        </w:rPr>
        <w:t>“Novelists of Memory,”</w:t>
      </w:r>
      <w:r w:rsidRPr="00797413">
        <w:rPr>
          <w:rFonts w:ascii="Times New Roman" w:hAnsi="Times New Roman" w:cs="Times New Roman"/>
          <w:b/>
          <w:szCs w:val="24"/>
        </w:rPr>
        <w:t xml:space="preserve"> I Call Myself and Artist: Writings by and About Charles Johnson</w:t>
      </w:r>
      <w:r w:rsidRPr="00797413">
        <w:rPr>
          <w:rFonts w:ascii="Times New Roman" w:hAnsi="Times New Roman" w:cs="Times New Roman"/>
          <w:szCs w:val="24"/>
        </w:rPr>
        <w:t>, Indiana, Indiana University Press, 1999.</w:t>
      </w:r>
    </w:p>
    <w:p w:rsidR="00EB40FB" w:rsidRPr="00797413" w:rsidRDefault="00EB40FB" w:rsidP="00EB40FB">
      <w:pPr>
        <w:autoSpaceDE w:val="0"/>
        <w:autoSpaceDN w:val="0"/>
        <w:adjustRightInd w:val="0"/>
        <w:ind w:left="720" w:hanging="706"/>
        <w:contextualSpacing/>
        <w:rPr>
          <w:rFonts w:ascii="Times New Roman" w:hAnsi="Times New Roman" w:cs="Times New Roman"/>
          <w:szCs w:val="24"/>
        </w:rPr>
      </w:pPr>
      <w:r w:rsidRPr="00797413">
        <w:rPr>
          <w:rFonts w:ascii="Times New Roman" w:hAnsi="Times New Roman" w:cs="Times New Roman"/>
          <w:szCs w:val="24"/>
        </w:rPr>
        <w:t>Jones, Ester L.: “Speculative Fiction,” June 28, 2016, (Online) https://oxfordindex.oup.com/view/10.1093/obo/9780190280024-0030</w:t>
      </w:r>
      <w:r w:rsidRPr="00797413">
        <w:rPr>
          <w:rStyle w:val="Kpr"/>
          <w:rFonts w:ascii="Times New Roman" w:hAnsi="Times New Roman" w:cs="Times New Roman"/>
          <w:color w:val="auto"/>
          <w:szCs w:val="24"/>
          <w:u w:val="none"/>
        </w:rPr>
        <w:t>, 15 July 2019.</w:t>
      </w:r>
      <w:r w:rsidRPr="00797413">
        <w:rPr>
          <w:rFonts w:ascii="Times New Roman" w:hAnsi="Times New Roman" w:cs="Times New Roman"/>
          <w:szCs w:val="24"/>
        </w:rPr>
        <w:t xml:space="preserve"> </w:t>
      </w:r>
    </w:p>
    <w:p w:rsidR="00EB40FB" w:rsidRPr="00797413" w:rsidRDefault="00EB40FB" w:rsidP="00EB40FB">
      <w:pPr>
        <w:autoSpaceDE w:val="0"/>
        <w:autoSpaceDN w:val="0"/>
        <w:adjustRightInd w:val="0"/>
        <w:ind w:left="709" w:hanging="709"/>
        <w:contextualSpacing/>
        <w:rPr>
          <w:rFonts w:ascii="Times New Roman" w:hAnsi="Times New Roman" w:cs="Times New Roman"/>
          <w:color w:val="000000"/>
          <w:szCs w:val="24"/>
        </w:rPr>
      </w:pPr>
      <w:r w:rsidRPr="00797413">
        <w:rPr>
          <w:rFonts w:ascii="Times New Roman" w:hAnsi="Times New Roman" w:cs="Times New Roman"/>
          <w:color w:val="000000"/>
          <w:szCs w:val="24"/>
        </w:rPr>
        <w:lastRenderedPageBreak/>
        <w:t xml:space="preserve">Jones, Evora: “Ascent and Immersion: Narrative Expression in ‘Their Eyes Were Watching God’,” </w:t>
      </w:r>
      <w:r w:rsidRPr="00797413">
        <w:rPr>
          <w:rFonts w:ascii="Times New Roman" w:hAnsi="Times New Roman" w:cs="Times New Roman"/>
          <w:b/>
          <w:color w:val="000000"/>
          <w:szCs w:val="24"/>
        </w:rPr>
        <w:t>CLA Journal</w:t>
      </w:r>
      <w:r w:rsidRPr="00797413">
        <w:rPr>
          <w:rFonts w:ascii="Times New Roman" w:hAnsi="Times New Roman" w:cs="Times New Roman"/>
          <w:color w:val="000000"/>
          <w:szCs w:val="24"/>
        </w:rPr>
        <w:t>, Vol.XXXIX, No:3, 1996, pp.369-379.</w:t>
      </w:r>
    </w:p>
    <w:p w:rsidR="00EB40FB" w:rsidRPr="00797413" w:rsidRDefault="00EB40FB" w:rsidP="00EB40FB">
      <w:pPr>
        <w:ind w:left="709" w:hanging="709"/>
        <w:contextualSpacing/>
        <w:rPr>
          <w:rFonts w:ascii="Times New Roman" w:hAnsi="Times New Roman" w:cs="Times New Roman"/>
          <w:szCs w:val="24"/>
        </w:rPr>
      </w:pPr>
      <w:r w:rsidRPr="00797413">
        <w:rPr>
          <w:rFonts w:ascii="Times New Roman" w:hAnsi="Times New Roman" w:cs="Times New Roman"/>
          <w:szCs w:val="24"/>
        </w:rPr>
        <w:t xml:space="preserve">Killian, Kyle D.: </w:t>
      </w:r>
      <w:r w:rsidRPr="00797413">
        <w:rPr>
          <w:rFonts w:ascii="Times New Roman" w:hAnsi="Times New Roman" w:cs="Times New Roman"/>
          <w:b/>
          <w:szCs w:val="24"/>
        </w:rPr>
        <w:t>Interracial Couples, Intimacy, and Therapy: Crossing Racial Borders</w:t>
      </w:r>
      <w:r w:rsidRPr="00797413">
        <w:rPr>
          <w:rFonts w:ascii="Times New Roman" w:hAnsi="Times New Roman" w:cs="Times New Roman"/>
          <w:szCs w:val="24"/>
        </w:rPr>
        <w:t>, New York: Columbia University Press, 2013.</w:t>
      </w:r>
    </w:p>
    <w:p w:rsidR="00EB40FB" w:rsidRPr="00797413" w:rsidRDefault="00EB40FB" w:rsidP="00EB40FB">
      <w:pPr>
        <w:autoSpaceDE w:val="0"/>
        <w:autoSpaceDN w:val="0"/>
        <w:adjustRightInd w:val="0"/>
        <w:ind w:left="709" w:hanging="709"/>
        <w:contextualSpacing/>
        <w:rPr>
          <w:rFonts w:ascii="Times New Roman" w:hAnsi="Times New Roman" w:cs="Times New Roman"/>
          <w:color w:val="000000"/>
          <w:szCs w:val="24"/>
        </w:rPr>
      </w:pPr>
      <w:r w:rsidRPr="00797413">
        <w:rPr>
          <w:rFonts w:ascii="Times New Roman" w:hAnsi="Times New Roman" w:cs="Times New Roman"/>
          <w:color w:val="000000"/>
          <w:szCs w:val="24"/>
        </w:rPr>
        <w:t xml:space="preserve">Kubitschek, Missy Dehn: </w:t>
      </w:r>
      <w:r w:rsidRPr="00797413">
        <w:rPr>
          <w:rFonts w:ascii="Times New Roman" w:hAnsi="Times New Roman" w:cs="Times New Roman"/>
          <w:b/>
          <w:color w:val="000000"/>
          <w:szCs w:val="24"/>
        </w:rPr>
        <w:t>Claiming the Heritage: African-American Women Novelists and History</w:t>
      </w:r>
      <w:r w:rsidRPr="00797413">
        <w:rPr>
          <w:rFonts w:ascii="Times New Roman" w:hAnsi="Times New Roman" w:cs="Times New Roman"/>
          <w:color w:val="000000"/>
          <w:szCs w:val="24"/>
        </w:rPr>
        <w:t xml:space="preserve">, Jackson: University Press of Mississippi, 1991.  </w:t>
      </w:r>
    </w:p>
    <w:p w:rsidR="00EB40FB" w:rsidRPr="00797413" w:rsidRDefault="00EB40FB" w:rsidP="00EB40FB">
      <w:pPr>
        <w:autoSpaceDE w:val="0"/>
        <w:autoSpaceDN w:val="0"/>
        <w:adjustRightInd w:val="0"/>
        <w:ind w:left="709" w:hanging="709"/>
        <w:contextualSpacing/>
        <w:rPr>
          <w:rFonts w:ascii="Times New Roman" w:hAnsi="Times New Roman" w:cs="Times New Roman"/>
          <w:color w:val="000000"/>
          <w:szCs w:val="24"/>
        </w:rPr>
      </w:pPr>
      <w:r w:rsidRPr="00797413">
        <w:rPr>
          <w:rFonts w:ascii="Times New Roman" w:hAnsi="Times New Roman" w:cs="Times New Roman"/>
          <w:color w:val="000000"/>
          <w:szCs w:val="24"/>
        </w:rPr>
        <w:t xml:space="preserve">Kubitschek, Missy Dehn: “‘Tuh de Horizon and Black’: The Female Quest in Their Eyes Were Watching God,” </w:t>
      </w:r>
      <w:r w:rsidRPr="00797413">
        <w:rPr>
          <w:rFonts w:ascii="Times New Roman" w:hAnsi="Times New Roman" w:cs="Times New Roman"/>
          <w:b/>
          <w:color w:val="000000"/>
          <w:szCs w:val="24"/>
        </w:rPr>
        <w:t>Black American Literature Forum</w:t>
      </w:r>
      <w:r w:rsidRPr="00797413">
        <w:rPr>
          <w:rFonts w:ascii="Times New Roman" w:hAnsi="Times New Roman" w:cs="Times New Roman"/>
          <w:color w:val="000000"/>
          <w:szCs w:val="24"/>
        </w:rPr>
        <w:t xml:space="preserve">, Vol.XVII, No:3, 1983, pp.109-115. </w:t>
      </w:r>
    </w:p>
    <w:p w:rsidR="00EB40FB" w:rsidRPr="00797413" w:rsidRDefault="00EB40FB" w:rsidP="00EB40FB">
      <w:pPr>
        <w:autoSpaceDE w:val="0"/>
        <w:autoSpaceDN w:val="0"/>
        <w:adjustRightInd w:val="0"/>
        <w:ind w:left="720" w:hanging="706"/>
        <w:contextualSpacing/>
        <w:rPr>
          <w:rFonts w:ascii="Times New Roman" w:hAnsi="Times New Roman" w:cs="Times New Roman"/>
          <w:szCs w:val="24"/>
        </w:rPr>
      </w:pPr>
      <w:r w:rsidRPr="00797413">
        <w:rPr>
          <w:rFonts w:ascii="Times New Roman" w:hAnsi="Times New Roman" w:cs="Times New Roman"/>
          <w:szCs w:val="24"/>
        </w:rPr>
        <w:t xml:space="preserve">Lacan, Jacques: </w:t>
      </w:r>
      <w:r w:rsidRPr="00797413">
        <w:rPr>
          <w:rFonts w:ascii="Times New Roman" w:hAnsi="Times New Roman" w:cs="Times New Roman"/>
          <w:b/>
          <w:iCs/>
          <w:szCs w:val="24"/>
        </w:rPr>
        <w:t>Écrits</w:t>
      </w:r>
      <w:r w:rsidRPr="00797413">
        <w:rPr>
          <w:rFonts w:ascii="Times New Roman" w:hAnsi="Times New Roman" w:cs="Times New Roman"/>
          <w:b/>
          <w:szCs w:val="24"/>
        </w:rPr>
        <w:t xml:space="preserve">. </w:t>
      </w:r>
      <w:r w:rsidRPr="00797413">
        <w:rPr>
          <w:rFonts w:ascii="Times New Roman" w:hAnsi="Times New Roman" w:cs="Times New Roman"/>
          <w:b/>
          <w:iCs/>
          <w:szCs w:val="24"/>
        </w:rPr>
        <w:t>A Selection</w:t>
      </w:r>
      <w:r w:rsidRPr="00797413">
        <w:rPr>
          <w:rFonts w:ascii="Times New Roman" w:hAnsi="Times New Roman" w:cs="Times New Roman"/>
          <w:i/>
          <w:iCs/>
          <w:szCs w:val="24"/>
        </w:rPr>
        <w:t xml:space="preserve">, </w:t>
      </w:r>
      <w:r w:rsidRPr="00797413">
        <w:rPr>
          <w:rFonts w:ascii="Times New Roman" w:hAnsi="Times New Roman" w:cs="Times New Roman"/>
          <w:szCs w:val="24"/>
        </w:rPr>
        <w:t>Trans. by Alan Sheridan, London: Routledge, 2005.</w:t>
      </w:r>
    </w:p>
    <w:p w:rsidR="00EB40FB" w:rsidRPr="00797413" w:rsidRDefault="00EB40FB" w:rsidP="00EB40FB">
      <w:pPr>
        <w:ind w:left="709" w:hanging="709"/>
        <w:contextualSpacing/>
        <w:rPr>
          <w:rFonts w:ascii="Times New Roman" w:hAnsi="Times New Roman" w:cs="Times New Roman"/>
          <w:szCs w:val="24"/>
        </w:rPr>
      </w:pPr>
      <w:r w:rsidRPr="00797413">
        <w:rPr>
          <w:rFonts w:ascii="Times New Roman" w:hAnsi="Times New Roman" w:cs="Times New Roman"/>
          <w:szCs w:val="24"/>
        </w:rPr>
        <w:t xml:space="preserve">Lacan, Jacques: “Some Reflections on The Ego,” </w:t>
      </w:r>
      <w:r w:rsidRPr="00797413">
        <w:rPr>
          <w:rFonts w:ascii="Times New Roman" w:hAnsi="Times New Roman" w:cs="Times New Roman"/>
          <w:b/>
          <w:szCs w:val="24"/>
        </w:rPr>
        <w:t xml:space="preserve">The </w:t>
      </w:r>
      <w:r w:rsidRPr="00797413">
        <w:rPr>
          <w:rFonts w:ascii="Times New Roman" w:hAnsi="Times New Roman" w:cs="Times New Roman"/>
          <w:b/>
          <w:iCs/>
          <w:szCs w:val="24"/>
        </w:rPr>
        <w:t>International Journal of Psychoanalysis</w:t>
      </w:r>
      <w:r w:rsidRPr="00797413">
        <w:rPr>
          <w:rFonts w:ascii="Times New Roman" w:hAnsi="Times New Roman" w:cs="Times New Roman"/>
          <w:iCs/>
          <w:szCs w:val="24"/>
        </w:rPr>
        <w:t>,</w:t>
      </w:r>
      <w:r w:rsidRPr="00797413">
        <w:rPr>
          <w:rFonts w:ascii="Times New Roman" w:hAnsi="Times New Roman" w:cs="Times New Roman"/>
          <w:i/>
          <w:iCs/>
          <w:szCs w:val="24"/>
        </w:rPr>
        <w:t xml:space="preserve"> </w:t>
      </w:r>
      <w:r w:rsidRPr="00797413">
        <w:rPr>
          <w:rFonts w:ascii="Times New Roman" w:hAnsi="Times New Roman" w:cs="Times New Roman"/>
          <w:szCs w:val="24"/>
        </w:rPr>
        <w:t>Vol.XXXIV, 1953, pp.11-17.</w:t>
      </w:r>
    </w:p>
    <w:p w:rsidR="00EB40FB" w:rsidRPr="00797413" w:rsidRDefault="00EB40FB" w:rsidP="00EB40FB">
      <w:pPr>
        <w:ind w:left="709" w:hanging="709"/>
        <w:contextualSpacing/>
        <w:rPr>
          <w:rFonts w:ascii="Times New Roman" w:hAnsi="Times New Roman" w:cs="Times New Roman"/>
          <w:szCs w:val="24"/>
        </w:rPr>
      </w:pPr>
      <w:r w:rsidRPr="00797413">
        <w:rPr>
          <w:rFonts w:ascii="Times New Roman" w:hAnsi="Times New Roman" w:cs="Times New Roman"/>
          <w:szCs w:val="24"/>
        </w:rPr>
        <w:t xml:space="preserve">Lacan, Jacques: </w:t>
      </w:r>
      <w:r w:rsidRPr="00797413">
        <w:rPr>
          <w:rFonts w:ascii="Times New Roman" w:hAnsi="Times New Roman" w:cs="Times New Roman"/>
          <w:b/>
          <w:szCs w:val="24"/>
        </w:rPr>
        <w:t>The Four Fundamental Concepts of Psycho-Analysis</w:t>
      </w:r>
      <w:r w:rsidRPr="00797413">
        <w:rPr>
          <w:rFonts w:ascii="Times New Roman" w:hAnsi="Times New Roman" w:cs="Times New Roman"/>
          <w:szCs w:val="24"/>
        </w:rPr>
        <w:t>, Trans. by Alan Sheridan. New York: Norton, 1978.</w:t>
      </w:r>
    </w:p>
    <w:p w:rsidR="00EB40FB" w:rsidRPr="00797413" w:rsidRDefault="00EB40FB" w:rsidP="00EB40FB">
      <w:pPr>
        <w:ind w:left="709" w:hanging="709"/>
        <w:contextualSpacing/>
        <w:rPr>
          <w:rFonts w:ascii="Times New Roman" w:hAnsi="Times New Roman" w:cs="Times New Roman"/>
          <w:szCs w:val="24"/>
        </w:rPr>
      </w:pPr>
      <w:r w:rsidRPr="00797413">
        <w:rPr>
          <w:rFonts w:ascii="Times New Roman" w:hAnsi="Times New Roman" w:cs="Times New Roman"/>
          <w:szCs w:val="24"/>
        </w:rPr>
        <w:t xml:space="preserve">Lacan, Jacques: </w:t>
      </w:r>
      <w:r w:rsidRPr="00797413">
        <w:rPr>
          <w:rFonts w:ascii="Times New Roman" w:hAnsi="Times New Roman" w:cs="Times New Roman"/>
          <w:b/>
          <w:szCs w:val="24"/>
        </w:rPr>
        <w:t>Reading Seminar XI: Lacan’s Four Fundamental Concepts of Psychoanalysis</w:t>
      </w:r>
      <w:r w:rsidRPr="00797413">
        <w:rPr>
          <w:rFonts w:ascii="Times New Roman" w:hAnsi="Times New Roman" w:cs="Times New Roman"/>
          <w:szCs w:val="24"/>
        </w:rPr>
        <w:t>, Ed. by Richard Feldstein, Bruce Fink, and Maire Jaanus, Albany: State University of New York Press, 1995.</w:t>
      </w:r>
    </w:p>
    <w:p w:rsidR="00EB40FB" w:rsidRPr="00797413" w:rsidRDefault="00EB40FB" w:rsidP="00EB40FB">
      <w:pPr>
        <w:ind w:left="709" w:hanging="709"/>
        <w:contextualSpacing/>
        <w:rPr>
          <w:rFonts w:ascii="Times New Roman" w:hAnsi="Times New Roman" w:cs="Times New Roman"/>
          <w:szCs w:val="24"/>
        </w:rPr>
      </w:pPr>
      <w:r w:rsidRPr="00797413">
        <w:rPr>
          <w:rFonts w:ascii="Times New Roman" w:hAnsi="Times New Roman" w:cs="Times New Roman"/>
          <w:szCs w:val="24"/>
        </w:rPr>
        <w:t xml:space="preserve">Lacan, Jacques: </w:t>
      </w:r>
      <w:r w:rsidRPr="00797413">
        <w:rPr>
          <w:rFonts w:ascii="Times New Roman" w:hAnsi="Times New Roman" w:cs="Times New Roman"/>
          <w:b/>
          <w:szCs w:val="24"/>
        </w:rPr>
        <w:t>The Language of the Self: The Function of Language in Psychoanalysis</w:t>
      </w:r>
      <w:r w:rsidRPr="00797413">
        <w:rPr>
          <w:rFonts w:ascii="Times New Roman" w:hAnsi="Times New Roman" w:cs="Times New Roman"/>
          <w:szCs w:val="24"/>
        </w:rPr>
        <w:t>, Trans. by Anthony Wilden. Baltimore: The Johns Hopkins University Press, 1968.</w:t>
      </w:r>
    </w:p>
    <w:p w:rsidR="00EB40FB" w:rsidRPr="00797413" w:rsidRDefault="00EB40FB" w:rsidP="00EB40FB">
      <w:pPr>
        <w:autoSpaceDE w:val="0"/>
        <w:autoSpaceDN w:val="0"/>
        <w:adjustRightInd w:val="0"/>
        <w:ind w:left="709" w:hanging="720"/>
        <w:contextualSpacing/>
        <w:rPr>
          <w:rFonts w:ascii="Times New Roman" w:hAnsi="Times New Roman" w:cs="Times New Roman"/>
          <w:szCs w:val="24"/>
        </w:rPr>
      </w:pPr>
      <w:r w:rsidRPr="00797413">
        <w:rPr>
          <w:rFonts w:ascii="Times New Roman" w:hAnsi="Times New Roman" w:cs="Times New Roman"/>
          <w:szCs w:val="24"/>
        </w:rPr>
        <w:t xml:space="preserve">Lacan, Jacques: </w:t>
      </w:r>
      <w:r w:rsidRPr="00797413">
        <w:rPr>
          <w:rFonts w:ascii="Times New Roman" w:hAnsi="Times New Roman" w:cs="Times New Roman"/>
          <w:b/>
          <w:szCs w:val="24"/>
        </w:rPr>
        <w:t>The Seminar. Book I. Freud’s Papers on Technique. 1953–54</w:t>
      </w:r>
      <w:r w:rsidRPr="00797413">
        <w:rPr>
          <w:rFonts w:ascii="Times New Roman" w:hAnsi="Times New Roman" w:cs="Times New Roman"/>
          <w:szCs w:val="24"/>
        </w:rPr>
        <w:t>, Trans. by John Forrester, Cambridge: Cambridge University Press, 1988.</w:t>
      </w:r>
    </w:p>
    <w:p w:rsidR="00EB40FB" w:rsidRPr="00797413" w:rsidRDefault="00EB40FB" w:rsidP="00EB40FB">
      <w:pPr>
        <w:ind w:left="709" w:hanging="709"/>
        <w:contextualSpacing/>
        <w:rPr>
          <w:rFonts w:ascii="Times New Roman" w:hAnsi="Times New Roman" w:cs="Times New Roman"/>
          <w:szCs w:val="24"/>
        </w:rPr>
      </w:pPr>
      <w:r w:rsidRPr="00797413">
        <w:rPr>
          <w:rFonts w:ascii="Times New Roman" w:hAnsi="Times New Roman" w:cs="Times New Roman"/>
          <w:szCs w:val="24"/>
        </w:rPr>
        <w:t xml:space="preserve">Lacan, Jacques: </w:t>
      </w:r>
      <w:r w:rsidRPr="00797413">
        <w:rPr>
          <w:rFonts w:ascii="Times New Roman" w:hAnsi="Times New Roman" w:cs="Times New Roman"/>
          <w:b/>
          <w:szCs w:val="24"/>
        </w:rPr>
        <w:t>The Seminar. Book III. The Psychoses, 1955–56</w:t>
      </w:r>
      <w:r w:rsidRPr="00797413">
        <w:rPr>
          <w:rFonts w:ascii="Times New Roman" w:hAnsi="Times New Roman" w:cs="Times New Roman"/>
          <w:szCs w:val="24"/>
        </w:rPr>
        <w:t>, Trans. by Russell Grigg. London: Routledge, 1993.</w:t>
      </w:r>
    </w:p>
    <w:p w:rsidR="00EB40FB" w:rsidRPr="00797413" w:rsidRDefault="00EB40FB" w:rsidP="00EB40FB">
      <w:pPr>
        <w:autoSpaceDE w:val="0"/>
        <w:autoSpaceDN w:val="0"/>
        <w:adjustRightInd w:val="0"/>
        <w:ind w:left="709" w:hanging="720"/>
        <w:contextualSpacing/>
        <w:rPr>
          <w:rFonts w:ascii="Times New Roman" w:hAnsi="Times New Roman" w:cs="Times New Roman"/>
          <w:szCs w:val="24"/>
        </w:rPr>
      </w:pPr>
      <w:r w:rsidRPr="00797413">
        <w:rPr>
          <w:rFonts w:ascii="Times New Roman" w:hAnsi="Times New Roman" w:cs="Times New Roman"/>
          <w:szCs w:val="24"/>
        </w:rPr>
        <w:t xml:space="preserve">Lacan, Jacques: </w:t>
      </w:r>
      <w:r w:rsidRPr="00797413">
        <w:rPr>
          <w:rFonts w:ascii="Times New Roman" w:eastAsia="AdvP94BA" w:hAnsi="Times New Roman" w:cs="Times New Roman"/>
          <w:b/>
          <w:color w:val="000000" w:themeColor="text1"/>
          <w:szCs w:val="24"/>
        </w:rPr>
        <w:t>The Seminar. Book XI. The Four Fundamental Concepts of Psychoanalysis, 1964</w:t>
      </w:r>
      <w:r w:rsidRPr="00797413">
        <w:rPr>
          <w:rFonts w:ascii="Times New Roman" w:eastAsia="AdvP94BA" w:hAnsi="Times New Roman" w:cs="Times New Roman"/>
          <w:color w:val="000000" w:themeColor="text1"/>
          <w:szCs w:val="24"/>
        </w:rPr>
        <w:t xml:space="preserve">, Trans. by Alan Sheridan, London: Hogarth Press </w:t>
      </w:r>
      <w:r w:rsidRPr="00797413">
        <w:rPr>
          <w:rFonts w:ascii="Times New Roman" w:hAnsi="Times New Roman" w:cs="Times New Roman"/>
          <w:szCs w:val="24"/>
        </w:rPr>
        <w:t>and Ins</w:t>
      </w:r>
      <w:r w:rsidR="00D00B06" w:rsidRPr="00797413">
        <w:rPr>
          <w:rFonts w:ascii="Times New Roman" w:hAnsi="Times New Roman" w:cs="Times New Roman"/>
          <w:szCs w:val="24"/>
        </w:rPr>
        <w:t>titute of Psycho-Analysis, 1977</w:t>
      </w:r>
      <w:r w:rsidRPr="00797413">
        <w:rPr>
          <w:rFonts w:ascii="Times New Roman" w:hAnsi="Times New Roman" w:cs="Times New Roman"/>
          <w:szCs w:val="24"/>
        </w:rPr>
        <w:t>.</w:t>
      </w:r>
    </w:p>
    <w:p w:rsidR="00EB40FB" w:rsidRPr="00797413" w:rsidRDefault="00EB40FB" w:rsidP="00EB40FB">
      <w:pPr>
        <w:ind w:left="709" w:hanging="720"/>
        <w:contextualSpacing/>
        <w:rPr>
          <w:rFonts w:ascii="Times New Roman" w:hAnsi="Times New Roman" w:cs="Times New Roman"/>
          <w:szCs w:val="24"/>
        </w:rPr>
      </w:pPr>
      <w:r w:rsidRPr="00797413">
        <w:rPr>
          <w:rFonts w:ascii="Times New Roman" w:hAnsi="Times New Roman" w:cs="Times New Roman"/>
          <w:szCs w:val="24"/>
        </w:rPr>
        <w:t xml:space="preserve">Lacan, Jacques: </w:t>
      </w:r>
      <w:r w:rsidRPr="00797413">
        <w:rPr>
          <w:rFonts w:ascii="Times New Roman" w:hAnsi="Times New Roman" w:cs="Times New Roman"/>
          <w:b/>
          <w:szCs w:val="24"/>
        </w:rPr>
        <w:t>The Seminar. Book VIII. Transference</w:t>
      </w:r>
      <w:r w:rsidRPr="00797413">
        <w:rPr>
          <w:rFonts w:ascii="Times New Roman" w:hAnsi="Times New Roman" w:cs="Times New Roman"/>
          <w:i/>
          <w:szCs w:val="24"/>
        </w:rPr>
        <w:t>,</w:t>
      </w:r>
      <w:r w:rsidRPr="00797413">
        <w:rPr>
          <w:rFonts w:ascii="Times New Roman" w:hAnsi="Times New Roman" w:cs="Times New Roman"/>
          <w:szCs w:val="24"/>
        </w:rPr>
        <w:t xml:space="preserve"> Ed. by Jacques-Alain </w:t>
      </w:r>
      <w:r w:rsidRPr="00797413">
        <w:rPr>
          <w:rFonts w:ascii="Times New Roman" w:hAnsi="Times New Roman" w:cs="Times New Roman"/>
          <w:color w:val="000000" w:themeColor="text1"/>
          <w:szCs w:val="24"/>
        </w:rPr>
        <w:t xml:space="preserve">Miller, Trans. by Bruce </w:t>
      </w:r>
      <w:r w:rsidRPr="00797413">
        <w:rPr>
          <w:rFonts w:ascii="Times New Roman" w:hAnsi="Times New Roman" w:cs="Times New Roman"/>
          <w:szCs w:val="24"/>
        </w:rPr>
        <w:t>Fink, Cambridge: Polity Press, 2015.</w:t>
      </w:r>
    </w:p>
    <w:p w:rsidR="00EB40FB" w:rsidRPr="00797413" w:rsidRDefault="00EB40FB" w:rsidP="00EB40FB">
      <w:pPr>
        <w:autoSpaceDE w:val="0"/>
        <w:autoSpaceDN w:val="0"/>
        <w:adjustRightInd w:val="0"/>
        <w:ind w:left="720" w:hanging="706"/>
        <w:contextualSpacing/>
        <w:rPr>
          <w:rFonts w:ascii="Times New Roman" w:hAnsi="Times New Roman" w:cs="Times New Roman"/>
          <w:szCs w:val="24"/>
        </w:rPr>
      </w:pPr>
      <w:r w:rsidRPr="00797413">
        <w:rPr>
          <w:rFonts w:ascii="Times New Roman" w:hAnsi="Times New Roman" w:cs="Times New Roman"/>
          <w:szCs w:val="24"/>
        </w:rPr>
        <w:lastRenderedPageBreak/>
        <w:t xml:space="preserve">Lacan, Jacques: </w:t>
      </w:r>
      <w:r w:rsidRPr="00797413">
        <w:rPr>
          <w:rFonts w:ascii="Times New Roman" w:hAnsi="Times New Roman" w:cs="Times New Roman"/>
          <w:b/>
          <w:szCs w:val="24"/>
        </w:rPr>
        <w:t>The Seminar of Jacques Lacan, Book II: The Ego in Freud's Theory and in the Technique of Psychoanalysis</w:t>
      </w:r>
      <w:r w:rsidRPr="00797413">
        <w:rPr>
          <w:rFonts w:ascii="Times New Roman" w:hAnsi="Times New Roman" w:cs="Times New Roman"/>
          <w:szCs w:val="24"/>
        </w:rPr>
        <w:t>, Trans. by Sylvia Tomaselli, New York, Norton, 1991.</w:t>
      </w:r>
    </w:p>
    <w:p w:rsidR="00EB40FB" w:rsidRPr="00797413" w:rsidRDefault="00EB40FB" w:rsidP="00EB40FB">
      <w:pPr>
        <w:autoSpaceDE w:val="0"/>
        <w:autoSpaceDN w:val="0"/>
        <w:adjustRightInd w:val="0"/>
        <w:ind w:left="709" w:hanging="709"/>
        <w:contextualSpacing/>
        <w:rPr>
          <w:rFonts w:ascii="Times New Roman" w:hAnsi="Times New Roman" w:cs="Times New Roman"/>
          <w:szCs w:val="24"/>
        </w:rPr>
      </w:pPr>
      <w:r w:rsidRPr="00797413">
        <w:rPr>
          <w:rFonts w:ascii="Times New Roman" w:hAnsi="Times New Roman" w:cs="Times New Roman"/>
          <w:szCs w:val="24"/>
        </w:rPr>
        <w:t xml:space="preserve">Lacan, Jacques: </w:t>
      </w:r>
      <w:r w:rsidRPr="00797413">
        <w:rPr>
          <w:rFonts w:ascii="Times New Roman" w:hAnsi="Times New Roman" w:cs="Times New Roman"/>
          <w:b/>
          <w:szCs w:val="24"/>
        </w:rPr>
        <w:t>The Seminar of Jacques Lacan: Book X, Anxiety, 1962-63</w:t>
      </w:r>
      <w:r w:rsidRPr="00797413">
        <w:rPr>
          <w:rFonts w:ascii="Times New Roman" w:hAnsi="Times New Roman" w:cs="Times New Roman"/>
          <w:szCs w:val="24"/>
        </w:rPr>
        <w:t>, Trans. by Cormac Gallagher, (Online) https://www.valas.fr/IMG/pdf/THESEMINAR-OF-JACQUES-LACAN-X_l_angoisse.pdf, 4 July 2018.</w:t>
      </w:r>
    </w:p>
    <w:p w:rsidR="00EB40FB" w:rsidRPr="00797413" w:rsidRDefault="00EB40FB" w:rsidP="00EB40FB">
      <w:pPr>
        <w:ind w:left="709" w:hanging="720"/>
        <w:contextualSpacing/>
        <w:rPr>
          <w:rFonts w:ascii="Times New Roman" w:hAnsi="Times New Roman" w:cs="Times New Roman"/>
          <w:szCs w:val="24"/>
        </w:rPr>
      </w:pPr>
      <w:r w:rsidRPr="00797413">
        <w:rPr>
          <w:rFonts w:ascii="Times New Roman" w:hAnsi="Times New Roman" w:cs="Times New Roman"/>
          <w:szCs w:val="24"/>
        </w:rPr>
        <w:t>Lamm, Kimberly: “Visuality and Black Masculinity in Ralph Ellison's Invisible Man and Romare Bearden's Photomontages,”</w:t>
      </w:r>
      <w:r w:rsidRPr="00797413">
        <w:rPr>
          <w:rFonts w:ascii="Times New Roman" w:hAnsi="Times New Roman" w:cs="Times New Roman"/>
          <w:i/>
          <w:szCs w:val="24"/>
        </w:rPr>
        <w:t xml:space="preserve"> </w:t>
      </w:r>
      <w:r w:rsidRPr="00797413">
        <w:rPr>
          <w:rFonts w:ascii="Times New Roman" w:hAnsi="Times New Roman" w:cs="Times New Roman"/>
          <w:b/>
          <w:szCs w:val="24"/>
        </w:rPr>
        <w:t>Callaloo</w:t>
      </w:r>
      <w:r w:rsidRPr="00797413">
        <w:rPr>
          <w:rFonts w:ascii="Times New Roman" w:hAnsi="Times New Roman" w:cs="Times New Roman"/>
          <w:szCs w:val="24"/>
        </w:rPr>
        <w:t>, Vol.XXVI, No:3, Summer 2003, pp.813-835.</w:t>
      </w:r>
    </w:p>
    <w:p w:rsidR="00EB40FB" w:rsidRPr="00797413" w:rsidRDefault="00EB40FB" w:rsidP="00EB40FB">
      <w:pPr>
        <w:autoSpaceDE w:val="0"/>
        <w:autoSpaceDN w:val="0"/>
        <w:adjustRightInd w:val="0"/>
        <w:ind w:left="720" w:hanging="720"/>
        <w:contextualSpacing/>
        <w:rPr>
          <w:rFonts w:ascii="Times New Roman" w:hAnsi="Times New Roman" w:cs="Times New Roman"/>
          <w:szCs w:val="24"/>
        </w:rPr>
      </w:pPr>
      <w:r w:rsidRPr="00797413">
        <w:rPr>
          <w:rFonts w:ascii="Times New Roman" w:hAnsi="Times New Roman" w:cs="Times New Roman"/>
          <w:szCs w:val="24"/>
        </w:rPr>
        <w:t xml:space="preserve">Lampe, Gregory P.: </w:t>
      </w:r>
      <w:r w:rsidRPr="00797413">
        <w:rPr>
          <w:rFonts w:ascii="Times New Roman" w:hAnsi="Times New Roman" w:cs="Times New Roman"/>
          <w:b/>
          <w:szCs w:val="24"/>
        </w:rPr>
        <w:t>Frederick Douglass: Freedom’s Voice, 1818-1845</w:t>
      </w:r>
      <w:r w:rsidRPr="00797413">
        <w:rPr>
          <w:rFonts w:ascii="Times New Roman" w:hAnsi="Times New Roman" w:cs="Times New Roman"/>
          <w:szCs w:val="24"/>
        </w:rPr>
        <w:t>, East Lansing: Michigan State University Press, 1998.</w:t>
      </w:r>
    </w:p>
    <w:p w:rsidR="00EB40FB" w:rsidRPr="00797413" w:rsidRDefault="00EB40FB" w:rsidP="00EB40FB">
      <w:pPr>
        <w:pStyle w:val="DipnotMetni"/>
        <w:spacing w:line="360" w:lineRule="auto"/>
        <w:ind w:left="720" w:hanging="706"/>
        <w:contextualSpacing/>
        <w:rPr>
          <w:rFonts w:ascii="Times New Roman" w:hAnsi="Times New Roman" w:cs="Times New Roman"/>
          <w:sz w:val="24"/>
          <w:szCs w:val="24"/>
        </w:rPr>
      </w:pPr>
      <w:r w:rsidRPr="00797413">
        <w:rPr>
          <w:rFonts w:ascii="Times New Roman" w:hAnsi="Times New Roman" w:cs="Times New Roman"/>
          <w:sz w:val="24"/>
          <w:szCs w:val="24"/>
        </w:rPr>
        <w:t>Lane, James B.: “Underground to Manhood: Ralph Ellison's Invisible Man,”</w:t>
      </w:r>
      <w:r w:rsidRPr="00797413">
        <w:rPr>
          <w:rFonts w:ascii="Times New Roman" w:hAnsi="Times New Roman" w:cs="Times New Roman"/>
          <w:b/>
          <w:sz w:val="24"/>
          <w:szCs w:val="24"/>
        </w:rPr>
        <w:t xml:space="preserve"> Negro American Literature Forum, </w:t>
      </w:r>
      <w:r w:rsidRPr="00797413">
        <w:rPr>
          <w:rFonts w:ascii="Times New Roman" w:hAnsi="Times New Roman" w:cs="Times New Roman"/>
          <w:sz w:val="24"/>
          <w:szCs w:val="24"/>
        </w:rPr>
        <w:t xml:space="preserve">Vol.VII, No:2, Summer 1973, (Online) http://www.jstor.org/stable/3041272, 12 January 2017.  </w:t>
      </w:r>
    </w:p>
    <w:p w:rsidR="00EB40FB" w:rsidRPr="00797413" w:rsidRDefault="00EB40FB" w:rsidP="00EB40FB">
      <w:pPr>
        <w:tabs>
          <w:tab w:val="left" w:pos="6930"/>
        </w:tabs>
        <w:ind w:left="709" w:hanging="709"/>
        <w:contextualSpacing/>
        <w:rPr>
          <w:rFonts w:ascii="Times New Roman" w:hAnsi="Times New Roman" w:cs="Times New Roman"/>
          <w:szCs w:val="24"/>
        </w:rPr>
      </w:pPr>
      <w:r w:rsidRPr="00797413">
        <w:rPr>
          <w:rFonts w:ascii="Times New Roman" w:hAnsi="Times New Roman" w:cs="Times New Roman"/>
          <w:szCs w:val="24"/>
        </w:rPr>
        <w:t xml:space="preserve">Lavender, Isiah III: “An Afrofuturist Reading of Zora Neale Hurston’s Their Eyes Were Watching God,” </w:t>
      </w:r>
      <w:r w:rsidRPr="00797413">
        <w:rPr>
          <w:rFonts w:ascii="Times New Roman" w:hAnsi="Times New Roman" w:cs="Times New Roman"/>
          <w:b/>
          <w:szCs w:val="24"/>
        </w:rPr>
        <w:t>LIT: Literature Interpretation Theory</w:t>
      </w:r>
      <w:r w:rsidRPr="00797413">
        <w:rPr>
          <w:rFonts w:ascii="Times New Roman" w:hAnsi="Times New Roman" w:cs="Times New Roman"/>
          <w:szCs w:val="24"/>
        </w:rPr>
        <w:t>, Vol.XXVII, No:3, 2016, pp.213-233.</w:t>
      </w:r>
    </w:p>
    <w:p w:rsidR="00EB40FB" w:rsidRPr="00797413" w:rsidRDefault="00EB40FB" w:rsidP="00EB40FB">
      <w:pPr>
        <w:ind w:left="709" w:hanging="709"/>
        <w:contextualSpacing/>
        <w:rPr>
          <w:rFonts w:ascii="Times New Roman" w:hAnsi="Times New Roman" w:cs="Times New Roman"/>
          <w:szCs w:val="24"/>
        </w:rPr>
      </w:pPr>
      <w:r w:rsidRPr="00797413">
        <w:rPr>
          <w:rFonts w:ascii="Times New Roman" w:hAnsi="Times New Roman" w:cs="Times New Roman"/>
          <w:szCs w:val="24"/>
        </w:rPr>
        <w:t xml:space="preserve">Lavender, Isiah III: </w:t>
      </w:r>
      <w:r w:rsidRPr="00797413">
        <w:rPr>
          <w:rFonts w:ascii="Times New Roman" w:hAnsi="Times New Roman" w:cs="Times New Roman"/>
          <w:b/>
          <w:szCs w:val="24"/>
        </w:rPr>
        <w:t>Race in American Science Fiction</w:t>
      </w:r>
      <w:r w:rsidRPr="00797413">
        <w:rPr>
          <w:rFonts w:ascii="Times New Roman" w:hAnsi="Times New Roman" w:cs="Times New Roman"/>
          <w:szCs w:val="24"/>
        </w:rPr>
        <w:t>, Bloomington: Indiana University Press, 2011.</w:t>
      </w:r>
    </w:p>
    <w:p w:rsidR="00EB40FB" w:rsidRPr="00797413" w:rsidRDefault="00EB40FB" w:rsidP="00EB40FB">
      <w:pPr>
        <w:ind w:left="709" w:hanging="720"/>
        <w:contextualSpacing/>
        <w:rPr>
          <w:rFonts w:ascii="Times New Roman" w:hAnsi="Times New Roman" w:cs="Times New Roman"/>
          <w:i/>
          <w:color w:val="000000" w:themeColor="text1"/>
          <w:szCs w:val="24"/>
        </w:rPr>
      </w:pPr>
      <w:r w:rsidRPr="00797413">
        <w:rPr>
          <w:rFonts w:ascii="Times New Roman" w:hAnsi="Times New Roman" w:cs="Times New Roman"/>
          <w:color w:val="000000" w:themeColor="text1"/>
          <w:szCs w:val="24"/>
        </w:rPr>
        <w:t xml:space="preserve">Law, Lisa: “Dancing on the Bar: Sex, Money and The Uneasy Politics of Third Space,” </w:t>
      </w:r>
      <w:r w:rsidRPr="00797413">
        <w:rPr>
          <w:rFonts w:ascii="Times New Roman" w:hAnsi="Times New Roman" w:cs="Times New Roman"/>
          <w:b/>
          <w:color w:val="000000" w:themeColor="text1"/>
          <w:szCs w:val="24"/>
        </w:rPr>
        <w:t>Geographies of Resistance</w:t>
      </w:r>
      <w:r w:rsidRPr="00797413">
        <w:rPr>
          <w:rFonts w:ascii="Times New Roman" w:hAnsi="Times New Roman" w:cs="Times New Roman"/>
          <w:color w:val="000000" w:themeColor="text1"/>
          <w:szCs w:val="24"/>
        </w:rPr>
        <w:t xml:space="preserve">, Eds. by Steven Pile and Michael Keith. London: Routledge, 1997. </w:t>
      </w:r>
    </w:p>
    <w:p w:rsidR="00EB40FB" w:rsidRPr="00797413" w:rsidRDefault="00EB40FB" w:rsidP="00EB40FB">
      <w:pPr>
        <w:ind w:left="709" w:hanging="720"/>
        <w:contextualSpacing/>
        <w:rPr>
          <w:rFonts w:ascii="Times New Roman" w:hAnsi="Times New Roman" w:cs="Times New Roman"/>
          <w:color w:val="000000" w:themeColor="text1"/>
          <w:szCs w:val="24"/>
        </w:rPr>
      </w:pPr>
      <w:r w:rsidRPr="00797413">
        <w:rPr>
          <w:rFonts w:ascii="Times New Roman" w:hAnsi="Times New Roman" w:cs="Times New Roman"/>
          <w:color w:val="000000" w:themeColor="text1"/>
          <w:szCs w:val="24"/>
        </w:rPr>
        <w:t xml:space="preserve">Lefebvre, Henri: </w:t>
      </w:r>
      <w:r w:rsidRPr="00797413">
        <w:rPr>
          <w:rFonts w:ascii="Times New Roman" w:hAnsi="Times New Roman" w:cs="Times New Roman"/>
          <w:b/>
          <w:color w:val="000000" w:themeColor="text1"/>
          <w:szCs w:val="24"/>
        </w:rPr>
        <w:t>The Production of Space</w:t>
      </w:r>
      <w:r w:rsidRPr="00797413">
        <w:rPr>
          <w:rFonts w:ascii="Times New Roman" w:hAnsi="Times New Roman" w:cs="Times New Roman"/>
          <w:color w:val="000000" w:themeColor="text1"/>
          <w:szCs w:val="24"/>
        </w:rPr>
        <w:t>, Oxford: Blackwell Publishers, 1991.</w:t>
      </w:r>
    </w:p>
    <w:p w:rsidR="00EB40FB" w:rsidRPr="00797413" w:rsidRDefault="00EB40FB" w:rsidP="00EB40FB">
      <w:pPr>
        <w:pStyle w:val="DipnotMetni"/>
        <w:spacing w:line="360" w:lineRule="auto"/>
        <w:ind w:left="720" w:hanging="706"/>
        <w:contextualSpacing/>
        <w:rPr>
          <w:rFonts w:ascii="Times New Roman" w:hAnsi="Times New Roman" w:cs="Times New Roman"/>
          <w:sz w:val="24"/>
          <w:szCs w:val="24"/>
        </w:rPr>
      </w:pPr>
      <w:r w:rsidRPr="00797413">
        <w:rPr>
          <w:rFonts w:ascii="Times New Roman" w:hAnsi="Times New Roman" w:cs="Times New Roman"/>
          <w:sz w:val="24"/>
          <w:szCs w:val="24"/>
        </w:rPr>
        <w:t xml:space="preserve">Leitch, Vincent B. et. al.: </w:t>
      </w:r>
      <w:r w:rsidRPr="00797413">
        <w:rPr>
          <w:rFonts w:ascii="Times New Roman" w:hAnsi="Times New Roman" w:cs="Times New Roman"/>
          <w:b/>
          <w:sz w:val="24"/>
          <w:szCs w:val="24"/>
        </w:rPr>
        <w:t>The Norton Anthology of Theory and Criticism</w:t>
      </w:r>
      <w:r w:rsidRPr="00797413">
        <w:rPr>
          <w:rFonts w:ascii="Times New Roman" w:hAnsi="Times New Roman" w:cs="Times New Roman"/>
          <w:sz w:val="24"/>
          <w:szCs w:val="24"/>
        </w:rPr>
        <w:t>, London, W. W. Norton and Company, 2001.</w:t>
      </w:r>
    </w:p>
    <w:p w:rsidR="00EB40FB" w:rsidRPr="00797413" w:rsidRDefault="00EB40FB" w:rsidP="00EB40FB">
      <w:pPr>
        <w:ind w:left="709" w:hanging="709"/>
        <w:contextualSpacing/>
        <w:rPr>
          <w:rFonts w:ascii="Times New Roman" w:hAnsi="Times New Roman" w:cs="Times New Roman"/>
          <w:szCs w:val="24"/>
        </w:rPr>
      </w:pPr>
      <w:r w:rsidRPr="00797413">
        <w:rPr>
          <w:rFonts w:ascii="Times New Roman" w:hAnsi="Times New Roman" w:cs="Times New Roman"/>
          <w:szCs w:val="24"/>
        </w:rPr>
        <w:t>Lemaire</w:t>
      </w:r>
      <w:r w:rsidRPr="00797413">
        <w:rPr>
          <w:rFonts w:ascii="Times New Roman" w:hAnsi="Times New Roman" w:cs="Times New Roman"/>
          <w:i/>
          <w:szCs w:val="24"/>
        </w:rPr>
        <w:t>,</w:t>
      </w:r>
      <w:r w:rsidRPr="00797413">
        <w:rPr>
          <w:rFonts w:ascii="Times New Roman" w:hAnsi="Times New Roman" w:cs="Times New Roman"/>
          <w:szCs w:val="24"/>
        </w:rPr>
        <w:t xml:space="preserve"> Anika: </w:t>
      </w:r>
      <w:r w:rsidRPr="00797413">
        <w:rPr>
          <w:rFonts w:ascii="Times New Roman" w:hAnsi="Times New Roman" w:cs="Times New Roman"/>
          <w:b/>
          <w:szCs w:val="24"/>
        </w:rPr>
        <w:t>Jacques Lacan</w:t>
      </w:r>
      <w:r w:rsidRPr="00797413">
        <w:rPr>
          <w:rFonts w:ascii="Times New Roman" w:hAnsi="Times New Roman" w:cs="Times New Roman"/>
          <w:szCs w:val="24"/>
        </w:rPr>
        <w:t>,</w:t>
      </w:r>
      <w:r w:rsidRPr="00797413">
        <w:rPr>
          <w:rFonts w:ascii="Times New Roman" w:hAnsi="Times New Roman" w:cs="Times New Roman"/>
          <w:i/>
          <w:szCs w:val="24"/>
        </w:rPr>
        <w:t xml:space="preserve"> </w:t>
      </w:r>
      <w:r w:rsidRPr="00797413">
        <w:rPr>
          <w:rFonts w:ascii="Times New Roman" w:hAnsi="Times New Roman" w:cs="Times New Roman"/>
          <w:szCs w:val="24"/>
        </w:rPr>
        <w:t>Trans</w:t>
      </w:r>
      <w:r w:rsidRPr="00797413">
        <w:rPr>
          <w:rFonts w:ascii="Times New Roman" w:hAnsi="Times New Roman" w:cs="Times New Roman"/>
          <w:i/>
          <w:szCs w:val="24"/>
        </w:rPr>
        <w:t xml:space="preserve">. </w:t>
      </w:r>
      <w:r w:rsidRPr="00797413">
        <w:rPr>
          <w:rFonts w:ascii="Times New Roman" w:hAnsi="Times New Roman" w:cs="Times New Roman"/>
          <w:szCs w:val="24"/>
        </w:rPr>
        <w:t>by</w:t>
      </w:r>
      <w:r w:rsidRPr="00797413">
        <w:rPr>
          <w:rFonts w:ascii="Times New Roman" w:hAnsi="Times New Roman" w:cs="Times New Roman"/>
          <w:i/>
          <w:szCs w:val="24"/>
        </w:rPr>
        <w:t xml:space="preserve"> </w:t>
      </w:r>
      <w:r w:rsidRPr="00797413">
        <w:rPr>
          <w:rFonts w:ascii="Times New Roman" w:hAnsi="Times New Roman" w:cs="Times New Roman"/>
          <w:szCs w:val="24"/>
        </w:rPr>
        <w:t>David</w:t>
      </w:r>
      <w:r w:rsidRPr="00797413">
        <w:rPr>
          <w:rFonts w:ascii="Times New Roman" w:hAnsi="Times New Roman" w:cs="Times New Roman"/>
          <w:i/>
          <w:szCs w:val="24"/>
        </w:rPr>
        <w:t xml:space="preserve"> </w:t>
      </w:r>
      <w:r w:rsidRPr="00797413">
        <w:rPr>
          <w:rFonts w:ascii="Times New Roman" w:hAnsi="Times New Roman" w:cs="Times New Roman"/>
          <w:szCs w:val="24"/>
        </w:rPr>
        <w:t>Macey.</w:t>
      </w:r>
      <w:r w:rsidRPr="00797413">
        <w:rPr>
          <w:rFonts w:ascii="Times New Roman" w:hAnsi="Times New Roman" w:cs="Times New Roman"/>
          <w:i/>
          <w:szCs w:val="24"/>
        </w:rPr>
        <w:t xml:space="preserve"> </w:t>
      </w:r>
      <w:r w:rsidRPr="00797413">
        <w:rPr>
          <w:rFonts w:ascii="Times New Roman" w:hAnsi="Times New Roman" w:cs="Times New Roman"/>
          <w:szCs w:val="24"/>
        </w:rPr>
        <w:t>Boston: Routledge &amp; Kegan Paul, 1981.</w:t>
      </w:r>
    </w:p>
    <w:p w:rsidR="00EB40FB" w:rsidRPr="00797413" w:rsidRDefault="00EB40FB" w:rsidP="00EB40FB">
      <w:pPr>
        <w:ind w:left="709" w:hanging="709"/>
        <w:contextualSpacing/>
        <w:rPr>
          <w:rFonts w:ascii="Times New Roman" w:hAnsi="Times New Roman" w:cs="Times New Roman"/>
          <w:szCs w:val="24"/>
        </w:rPr>
      </w:pPr>
      <w:r w:rsidRPr="00797413">
        <w:rPr>
          <w:rFonts w:ascii="Times New Roman" w:hAnsi="Times New Roman" w:cs="Times New Roman"/>
          <w:szCs w:val="24"/>
        </w:rPr>
        <w:t xml:space="preserve">Lewis, Barbara: “Antebellum Revisitations: Insurrectionary Interventions in </w:t>
      </w:r>
      <w:r w:rsidRPr="00797413">
        <w:rPr>
          <w:rFonts w:ascii="Times New Roman" w:hAnsi="Times New Roman" w:cs="Times New Roman"/>
          <w:i/>
          <w:iCs/>
          <w:szCs w:val="24"/>
        </w:rPr>
        <w:t xml:space="preserve">Kindred </w:t>
      </w:r>
      <w:r w:rsidRPr="00797413">
        <w:rPr>
          <w:rFonts w:ascii="Times New Roman" w:hAnsi="Times New Roman" w:cs="Times New Roman"/>
          <w:szCs w:val="24"/>
        </w:rPr>
        <w:t xml:space="preserve">and </w:t>
      </w:r>
      <w:r w:rsidRPr="00797413">
        <w:rPr>
          <w:rFonts w:ascii="Times New Roman" w:hAnsi="Times New Roman" w:cs="Times New Roman"/>
          <w:i/>
          <w:iCs/>
          <w:szCs w:val="24"/>
        </w:rPr>
        <w:t>Sally’s Rape</w:t>
      </w:r>
      <w:r w:rsidRPr="00797413">
        <w:rPr>
          <w:rFonts w:ascii="Times New Roman" w:hAnsi="Times New Roman" w:cs="Times New Roman"/>
          <w:szCs w:val="24"/>
        </w:rPr>
        <w:t xml:space="preserve">,” </w:t>
      </w:r>
      <w:r w:rsidRPr="00797413">
        <w:rPr>
          <w:rFonts w:ascii="Times New Roman" w:hAnsi="Times New Roman" w:cs="Times New Roman"/>
          <w:b/>
          <w:iCs/>
          <w:szCs w:val="24"/>
        </w:rPr>
        <w:t>Revisiting Slave Narratives II</w:t>
      </w:r>
      <w:r w:rsidRPr="00797413">
        <w:rPr>
          <w:rFonts w:ascii="Times New Roman" w:hAnsi="Times New Roman" w:cs="Times New Roman"/>
          <w:iCs/>
          <w:szCs w:val="24"/>
        </w:rPr>
        <w:t>,</w:t>
      </w:r>
      <w:r w:rsidRPr="00797413">
        <w:rPr>
          <w:rFonts w:ascii="Times New Roman" w:hAnsi="Times New Roman" w:cs="Times New Roman"/>
          <w:szCs w:val="24"/>
        </w:rPr>
        <w:t xml:space="preserve"> Ed. by Judith Misrahi-Barak. Montpellier, France: Presses Universitaires de la Méditerranée, 2007, pp.297-319.</w:t>
      </w:r>
    </w:p>
    <w:p w:rsidR="00EB40FB" w:rsidRPr="00797413" w:rsidRDefault="00EB40FB" w:rsidP="00EB40FB">
      <w:pPr>
        <w:pStyle w:val="DipnotMetni"/>
        <w:spacing w:line="360" w:lineRule="auto"/>
        <w:ind w:left="720" w:hanging="706"/>
        <w:contextualSpacing/>
        <w:rPr>
          <w:rFonts w:ascii="Times New Roman" w:hAnsi="Times New Roman" w:cs="Times New Roman"/>
          <w:sz w:val="24"/>
          <w:szCs w:val="24"/>
        </w:rPr>
      </w:pPr>
      <w:r w:rsidRPr="00797413">
        <w:rPr>
          <w:rFonts w:ascii="Times New Roman" w:hAnsi="Times New Roman" w:cs="Times New Roman"/>
          <w:sz w:val="24"/>
          <w:szCs w:val="24"/>
        </w:rPr>
        <w:lastRenderedPageBreak/>
        <w:t>Lieber, Todd M.: “Ralph Ellison and the Metaphor of Invisibility in Black Literary Tradition,”</w:t>
      </w:r>
      <w:r w:rsidRPr="00797413">
        <w:rPr>
          <w:rFonts w:ascii="Times New Roman" w:hAnsi="Times New Roman" w:cs="Times New Roman"/>
          <w:b/>
          <w:sz w:val="24"/>
          <w:szCs w:val="24"/>
        </w:rPr>
        <w:t xml:space="preserve"> American Quarterly</w:t>
      </w:r>
      <w:r w:rsidRPr="00797413">
        <w:rPr>
          <w:rFonts w:ascii="Times New Roman" w:hAnsi="Times New Roman" w:cs="Times New Roman"/>
          <w:sz w:val="24"/>
          <w:szCs w:val="24"/>
        </w:rPr>
        <w:t>,</w:t>
      </w:r>
      <w:r w:rsidRPr="00797413">
        <w:rPr>
          <w:rFonts w:ascii="Times New Roman" w:hAnsi="Times New Roman" w:cs="Times New Roman"/>
          <w:b/>
          <w:sz w:val="24"/>
          <w:szCs w:val="24"/>
        </w:rPr>
        <w:t xml:space="preserve"> </w:t>
      </w:r>
      <w:r w:rsidRPr="00797413">
        <w:rPr>
          <w:rFonts w:ascii="Times New Roman" w:hAnsi="Times New Roman" w:cs="Times New Roman"/>
          <w:sz w:val="24"/>
          <w:szCs w:val="24"/>
        </w:rPr>
        <w:t>Vol.II, No:1, March 1972.</w:t>
      </w:r>
    </w:p>
    <w:p w:rsidR="00EB40FB" w:rsidRPr="00797413" w:rsidRDefault="00EB40FB" w:rsidP="00EB40FB">
      <w:pPr>
        <w:ind w:left="709" w:hanging="720"/>
        <w:contextualSpacing/>
        <w:rPr>
          <w:rFonts w:ascii="Times New Roman" w:hAnsi="Times New Roman" w:cs="Times New Roman"/>
          <w:color w:val="000000" w:themeColor="text1"/>
          <w:szCs w:val="24"/>
        </w:rPr>
      </w:pPr>
      <w:r w:rsidRPr="00797413">
        <w:rPr>
          <w:rFonts w:ascii="Times New Roman" w:hAnsi="Times New Roman" w:cs="Times New Roman"/>
          <w:color w:val="000000" w:themeColor="text1"/>
          <w:szCs w:val="24"/>
        </w:rPr>
        <w:t xml:space="preserve">London, Jack: </w:t>
      </w:r>
      <w:r w:rsidRPr="00797413">
        <w:rPr>
          <w:rFonts w:ascii="Times New Roman" w:hAnsi="Times New Roman" w:cs="Times New Roman"/>
          <w:b/>
          <w:color w:val="000000" w:themeColor="text1"/>
          <w:szCs w:val="24"/>
        </w:rPr>
        <w:t>The Call of the Wild, White Fang, and Other</w:t>
      </w:r>
      <w:r w:rsidRPr="00797413">
        <w:rPr>
          <w:rFonts w:ascii="Times New Roman" w:hAnsi="Times New Roman" w:cs="Times New Roman"/>
          <w:color w:val="000000" w:themeColor="text1"/>
          <w:szCs w:val="24"/>
        </w:rPr>
        <w:t>,</w:t>
      </w:r>
      <w:r w:rsidRPr="00797413">
        <w:rPr>
          <w:rFonts w:ascii="Times New Roman" w:hAnsi="Times New Roman" w:cs="Times New Roman"/>
          <w:b/>
          <w:color w:val="000000" w:themeColor="text1"/>
          <w:szCs w:val="24"/>
        </w:rPr>
        <w:t xml:space="preserve"> </w:t>
      </w:r>
      <w:r w:rsidRPr="00797413">
        <w:rPr>
          <w:rFonts w:ascii="Times New Roman" w:hAnsi="Times New Roman" w:cs="Times New Roman"/>
          <w:color w:val="000000" w:themeColor="text1"/>
          <w:szCs w:val="24"/>
        </w:rPr>
        <w:t>New York: Oxford University Press, 2009.</w:t>
      </w:r>
    </w:p>
    <w:p w:rsidR="00EB40FB" w:rsidRPr="00797413" w:rsidRDefault="00EB40FB" w:rsidP="00EB40FB">
      <w:pPr>
        <w:ind w:left="709" w:hanging="709"/>
        <w:contextualSpacing/>
        <w:rPr>
          <w:rFonts w:ascii="Times New Roman" w:hAnsi="Times New Roman" w:cs="Times New Roman"/>
          <w:szCs w:val="24"/>
        </w:rPr>
      </w:pPr>
      <w:r w:rsidRPr="00797413">
        <w:rPr>
          <w:rFonts w:ascii="Times New Roman" w:hAnsi="Times New Roman" w:cs="Times New Roman"/>
          <w:szCs w:val="24"/>
        </w:rPr>
        <w:t xml:space="preserve">Luckhurst, Roger: “‘Horror and Beauty in Rare Combination’: The Miscegenate Fictions of Octavia Butler,” </w:t>
      </w:r>
      <w:r w:rsidRPr="00797413">
        <w:rPr>
          <w:rFonts w:ascii="Times New Roman" w:hAnsi="Times New Roman" w:cs="Times New Roman"/>
          <w:b/>
          <w:szCs w:val="24"/>
        </w:rPr>
        <w:t>Women: A Cultural Review</w:t>
      </w:r>
      <w:r w:rsidRPr="00797413">
        <w:rPr>
          <w:rFonts w:ascii="Times New Roman" w:hAnsi="Times New Roman" w:cs="Times New Roman"/>
          <w:szCs w:val="24"/>
        </w:rPr>
        <w:t>, Vol.VII, No:1, 1996, pp.28-38.</w:t>
      </w:r>
    </w:p>
    <w:p w:rsidR="00EB40FB" w:rsidRPr="00797413" w:rsidRDefault="00EB40FB" w:rsidP="00EB40FB">
      <w:pPr>
        <w:ind w:left="709" w:hanging="720"/>
        <w:contextualSpacing/>
        <w:rPr>
          <w:rFonts w:ascii="Times New Roman" w:hAnsi="Times New Roman" w:cs="Times New Roman"/>
          <w:color w:val="000000" w:themeColor="text1"/>
          <w:szCs w:val="24"/>
        </w:rPr>
      </w:pPr>
      <w:r w:rsidRPr="00797413">
        <w:rPr>
          <w:rFonts w:ascii="Times New Roman" w:hAnsi="Times New Roman" w:cs="Times New Roman"/>
          <w:color w:val="000000" w:themeColor="text1"/>
          <w:szCs w:val="24"/>
        </w:rPr>
        <w:t xml:space="preserve">Margolies, Edward: </w:t>
      </w:r>
      <w:r w:rsidRPr="00797413">
        <w:rPr>
          <w:rFonts w:ascii="Times New Roman" w:hAnsi="Times New Roman" w:cs="Times New Roman"/>
          <w:b/>
          <w:color w:val="000000" w:themeColor="text1"/>
          <w:szCs w:val="24"/>
        </w:rPr>
        <w:t>Native Sons: A Critical Study of Twentieth-Century Negro American Authors</w:t>
      </w:r>
      <w:r w:rsidRPr="00797413">
        <w:rPr>
          <w:rFonts w:ascii="Times New Roman" w:hAnsi="Times New Roman" w:cs="Times New Roman"/>
          <w:color w:val="000000" w:themeColor="text1"/>
          <w:szCs w:val="24"/>
        </w:rPr>
        <w:t>,</w:t>
      </w:r>
      <w:r w:rsidRPr="00797413">
        <w:rPr>
          <w:rFonts w:ascii="Times New Roman" w:hAnsi="Times New Roman" w:cs="Times New Roman"/>
          <w:i/>
          <w:color w:val="000000" w:themeColor="text1"/>
          <w:szCs w:val="24"/>
        </w:rPr>
        <w:t xml:space="preserve"> </w:t>
      </w:r>
      <w:r w:rsidRPr="00797413">
        <w:rPr>
          <w:rFonts w:ascii="Times New Roman" w:hAnsi="Times New Roman" w:cs="Times New Roman"/>
          <w:color w:val="000000" w:themeColor="text1"/>
          <w:szCs w:val="24"/>
        </w:rPr>
        <w:t xml:space="preserve">New York: Lippincott, 1968. </w:t>
      </w:r>
    </w:p>
    <w:p w:rsidR="00EB40FB" w:rsidRPr="00797413" w:rsidRDefault="00EB40FB" w:rsidP="00EB40FB">
      <w:pPr>
        <w:autoSpaceDE w:val="0"/>
        <w:autoSpaceDN w:val="0"/>
        <w:adjustRightInd w:val="0"/>
        <w:ind w:left="720" w:hanging="720"/>
        <w:contextualSpacing/>
        <w:rPr>
          <w:rFonts w:ascii="Times New Roman" w:hAnsi="Times New Roman" w:cs="Times New Roman"/>
          <w:szCs w:val="24"/>
        </w:rPr>
      </w:pPr>
      <w:r w:rsidRPr="00797413">
        <w:rPr>
          <w:rFonts w:ascii="Times New Roman" w:hAnsi="Times New Roman" w:cs="Times New Roman"/>
          <w:szCs w:val="24"/>
        </w:rPr>
        <w:t xml:space="preserve">Mayer, Ruth: “Africa as an Alien Future: The Middle Passage, Afrofuturism, and Postcolonial Waterworlds,” </w:t>
      </w:r>
      <w:r w:rsidRPr="00797413">
        <w:rPr>
          <w:rFonts w:ascii="Times New Roman" w:hAnsi="Times New Roman" w:cs="Times New Roman"/>
          <w:b/>
          <w:szCs w:val="24"/>
        </w:rPr>
        <w:t>Amerikastudien/American Studies</w:t>
      </w:r>
      <w:r w:rsidRPr="00797413">
        <w:rPr>
          <w:rFonts w:ascii="Times New Roman" w:hAnsi="Times New Roman" w:cs="Times New Roman"/>
          <w:szCs w:val="24"/>
        </w:rPr>
        <w:t>, Vol.XLV, No:4, 2000, pp.555-566.</w:t>
      </w:r>
    </w:p>
    <w:p w:rsidR="00EB40FB" w:rsidRPr="00797413" w:rsidRDefault="00EB40FB" w:rsidP="00EB40FB">
      <w:pPr>
        <w:ind w:left="709" w:hanging="709"/>
        <w:contextualSpacing/>
        <w:rPr>
          <w:rFonts w:ascii="Times New Roman" w:hAnsi="Times New Roman" w:cs="Times New Roman"/>
          <w:szCs w:val="24"/>
        </w:rPr>
      </w:pPr>
      <w:r w:rsidRPr="00797413">
        <w:rPr>
          <w:rFonts w:ascii="Times New Roman" w:hAnsi="Times New Roman" w:cs="Times New Roman"/>
          <w:szCs w:val="24"/>
        </w:rPr>
        <w:t>McGlamery, Tom:</w:t>
      </w:r>
      <w:r w:rsidRPr="00797413">
        <w:rPr>
          <w:rFonts w:ascii="Times New Roman" w:hAnsi="Times New Roman" w:cs="Times New Roman"/>
          <w:i/>
          <w:szCs w:val="24"/>
        </w:rPr>
        <w:t xml:space="preserve"> </w:t>
      </w:r>
      <w:r w:rsidRPr="00797413">
        <w:rPr>
          <w:rFonts w:ascii="Times New Roman" w:hAnsi="Times New Roman" w:cs="Times New Roman"/>
          <w:b/>
          <w:szCs w:val="24"/>
        </w:rPr>
        <w:t>Protest and the Body in Melville, Dos Passos, and Hurston</w:t>
      </w:r>
      <w:r w:rsidRPr="00797413">
        <w:rPr>
          <w:rFonts w:ascii="Times New Roman" w:hAnsi="Times New Roman" w:cs="Times New Roman"/>
          <w:szCs w:val="24"/>
        </w:rPr>
        <w:t>, Ed. by William E. Cain. New York: Routledge, 2004.</w:t>
      </w:r>
    </w:p>
    <w:p w:rsidR="00EB40FB" w:rsidRPr="00797413" w:rsidRDefault="00EB40FB" w:rsidP="00EB40FB">
      <w:pPr>
        <w:ind w:left="709" w:hanging="709"/>
        <w:contextualSpacing/>
        <w:rPr>
          <w:rFonts w:ascii="Times New Roman" w:hAnsi="Times New Roman" w:cs="Times New Roman"/>
          <w:szCs w:val="24"/>
        </w:rPr>
      </w:pPr>
      <w:r w:rsidRPr="00797413">
        <w:rPr>
          <w:rFonts w:ascii="Times New Roman" w:hAnsi="Times New Roman" w:cs="Times New Roman"/>
          <w:szCs w:val="24"/>
        </w:rPr>
        <w:t>McGowan, Todd:</w:t>
      </w:r>
      <w:r w:rsidRPr="00797413">
        <w:rPr>
          <w:rFonts w:ascii="Times New Roman" w:hAnsi="Times New Roman" w:cs="Times New Roman"/>
          <w:i/>
          <w:szCs w:val="24"/>
        </w:rPr>
        <w:t xml:space="preserve"> </w:t>
      </w:r>
      <w:r w:rsidRPr="00797413">
        <w:rPr>
          <w:rFonts w:ascii="Times New Roman" w:hAnsi="Times New Roman" w:cs="Times New Roman"/>
          <w:szCs w:val="24"/>
        </w:rPr>
        <w:t xml:space="preserve">“Liberation and Domination: Their Eyes Were Watching God and the Evolution of Capitalism,” </w:t>
      </w:r>
      <w:r w:rsidRPr="00797413">
        <w:rPr>
          <w:rFonts w:ascii="Times New Roman" w:hAnsi="Times New Roman" w:cs="Times New Roman"/>
          <w:b/>
          <w:szCs w:val="24"/>
        </w:rPr>
        <w:t xml:space="preserve">MELUS: </w:t>
      </w:r>
      <w:r w:rsidRPr="00797413">
        <w:rPr>
          <w:rFonts w:ascii="Times New Roman" w:hAnsi="Times New Roman" w:cs="Times New Roman"/>
          <w:b/>
          <w:iCs/>
          <w:szCs w:val="24"/>
        </w:rPr>
        <w:t>Journal of the Society for the Study of the Multiethnic Literature of the United States</w:t>
      </w:r>
      <w:r w:rsidRPr="00797413">
        <w:rPr>
          <w:rFonts w:ascii="Times New Roman" w:hAnsi="Times New Roman" w:cs="Times New Roman"/>
          <w:szCs w:val="24"/>
        </w:rPr>
        <w:t>, Vol.XXIV, No:1, 1999, pp.109-128.</w:t>
      </w:r>
    </w:p>
    <w:p w:rsidR="00EB40FB" w:rsidRPr="00797413" w:rsidRDefault="00EB40FB" w:rsidP="00EB40FB">
      <w:pPr>
        <w:ind w:left="709" w:hanging="720"/>
        <w:contextualSpacing/>
        <w:rPr>
          <w:rFonts w:ascii="Times New Roman" w:hAnsi="Times New Roman" w:cs="Times New Roman"/>
          <w:color w:val="000000" w:themeColor="text1"/>
          <w:szCs w:val="24"/>
        </w:rPr>
      </w:pPr>
      <w:r w:rsidRPr="00797413">
        <w:rPr>
          <w:rFonts w:ascii="Times New Roman" w:hAnsi="Times New Roman" w:cs="Times New Roman"/>
          <w:color w:val="000000" w:themeColor="text1"/>
          <w:szCs w:val="24"/>
        </w:rPr>
        <w:t xml:space="preserve">McLeod, John: </w:t>
      </w:r>
      <w:r w:rsidRPr="00797413">
        <w:rPr>
          <w:rFonts w:ascii="Times New Roman" w:hAnsi="Times New Roman" w:cs="Times New Roman"/>
          <w:b/>
          <w:color w:val="000000" w:themeColor="text1"/>
          <w:szCs w:val="24"/>
        </w:rPr>
        <w:t>Beginning Postcolonialism</w:t>
      </w:r>
      <w:r w:rsidRPr="00797413">
        <w:rPr>
          <w:rFonts w:ascii="Times New Roman" w:hAnsi="Times New Roman" w:cs="Times New Roman"/>
          <w:color w:val="000000" w:themeColor="text1"/>
          <w:szCs w:val="24"/>
        </w:rPr>
        <w:t>, Manchester: Manchester University Press, 2000.</w:t>
      </w:r>
    </w:p>
    <w:p w:rsidR="00EB40FB" w:rsidRPr="00797413" w:rsidRDefault="00EB40FB" w:rsidP="00EB40FB">
      <w:pPr>
        <w:ind w:left="709" w:hanging="709"/>
        <w:contextualSpacing/>
        <w:rPr>
          <w:rFonts w:ascii="Times New Roman" w:hAnsi="Times New Roman" w:cs="Times New Roman"/>
          <w:szCs w:val="24"/>
        </w:rPr>
      </w:pPr>
      <w:r w:rsidRPr="00797413">
        <w:rPr>
          <w:rFonts w:ascii="Times New Roman" w:hAnsi="Times New Roman" w:cs="Times New Roman"/>
          <w:szCs w:val="24"/>
        </w:rPr>
        <w:t xml:space="preserve">Mercer, Kobena: </w:t>
      </w:r>
      <w:r w:rsidRPr="00797413">
        <w:rPr>
          <w:rFonts w:ascii="Times New Roman" w:hAnsi="Times New Roman" w:cs="Times New Roman"/>
          <w:b/>
          <w:szCs w:val="24"/>
        </w:rPr>
        <w:t>Welcome to the Jungle: New Positions in Black Cultural Studies</w:t>
      </w:r>
      <w:r w:rsidRPr="00797413">
        <w:rPr>
          <w:rFonts w:ascii="Times New Roman" w:hAnsi="Times New Roman" w:cs="Times New Roman"/>
          <w:szCs w:val="24"/>
        </w:rPr>
        <w:t>, New York: Routledge, 1994.</w:t>
      </w:r>
    </w:p>
    <w:p w:rsidR="00EB40FB" w:rsidRPr="00797413" w:rsidRDefault="00EB40FB" w:rsidP="00EB40FB">
      <w:pPr>
        <w:autoSpaceDE w:val="0"/>
        <w:autoSpaceDN w:val="0"/>
        <w:adjustRightInd w:val="0"/>
        <w:ind w:left="720" w:hanging="706"/>
        <w:contextualSpacing/>
        <w:rPr>
          <w:rFonts w:ascii="Times New Roman" w:hAnsi="Times New Roman" w:cs="Times New Roman"/>
          <w:szCs w:val="24"/>
        </w:rPr>
      </w:pPr>
      <w:r w:rsidRPr="00797413">
        <w:rPr>
          <w:rFonts w:ascii="Times New Roman" w:hAnsi="Times New Roman" w:cs="Times New Roman"/>
          <w:szCs w:val="24"/>
        </w:rPr>
        <w:t xml:space="preserve">Miller, Paul D.: </w:t>
      </w:r>
      <w:r w:rsidRPr="00797413">
        <w:rPr>
          <w:rFonts w:ascii="Times New Roman" w:hAnsi="Times New Roman" w:cs="Times New Roman"/>
          <w:b/>
          <w:szCs w:val="24"/>
        </w:rPr>
        <w:t>The</w:t>
      </w:r>
      <w:r w:rsidRPr="00797413">
        <w:rPr>
          <w:rFonts w:ascii="Times New Roman" w:hAnsi="Times New Roman" w:cs="Times New Roman"/>
          <w:szCs w:val="24"/>
        </w:rPr>
        <w:t xml:space="preserve"> </w:t>
      </w:r>
      <w:r w:rsidRPr="00797413">
        <w:rPr>
          <w:rFonts w:ascii="Times New Roman" w:hAnsi="Times New Roman" w:cs="Times New Roman"/>
          <w:b/>
          <w:szCs w:val="24"/>
        </w:rPr>
        <w:t>Book</w:t>
      </w:r>
      <w:r w:rsidRPr="00797413">
        <w:rPr>
          <w:rFonts w:ascii="Times New Roman" w:hAnsi="Times New Roman" w:cs="Times New Roman"/>
          <w:szCs w:val="24"/>
        </w:rPr>
        <w:t xml:space="preserve"> </w:t>
      </w:r>
      <w:r w:rsidRPr="00797413">
        <w:rPr>
          <w:rFonts w:ascii="Times New Roman" w:hAnsi="Times New Roman" w:cs="Times New Roman"/>
          <w:b/>
          <w:szCs w:val="24"/>
        </w:rPr>
        <w:t>of</w:t>
      </w:r>
      <w:r w:rsidRPr="00797413">
        <w:rPr>
          <w:rFonts w:ascii="Times New Roman" w:hAnsi="Times New Roman" w:cs="Times New Roman"/>
          <w:szCs w:val="24"/>
        </w:rPr>
        <w:t xml:space="preserve"> </w:t>
      </w:r>
      <w:r w:rsidRPr="00797413">
        <w:rPr>
          <w:rFonts w:ascii="Times New Roman" w:hAnsi="Times New Roman" w:cs="Times New Roman"/>
          <w:b/>
          <w:szCs w:val="24"/>
        </w:rPr>
        <w:t>Ice</w:t>
      </w:r>
      <w:r w:rsidRPr="00797413">
        <w:rPr>
          <w:rFonts w:ascii="Times New Roman" w:hAnsi="Times New Roman" w:cs="Times New Roman"/>
          <w:szCs w:val="24"/>
        </w:rPr>
        <w:t>, New York, Mark Beatty Publisher, 2011.</w:t>
      </w:r>
    </w:p>
    <w:p w:rsidR="00EB40FB" w:rsidRPr="00797413" w:rsidRDefault="00EB40FB" w:rsidP="00EB40FB">
      <w:pPr>
        <w:pStyle w:val="DipnotMetni"/>
        <w:spacing w:line="360" w:lineRule="auto"/>
        <w:ind w:left="720" w:hanging="706"/>
        <w:contextualSpacing/>
        <w:rPr>
          <w:rFonts w:ascii="Times New Roman" w:hAnsi="Times New Roman" w:cs="Times New Roman"/>
          <w:sz w:val="24"/>
          <w:szCs w:val="24"/>
        </w:rPr>
      </w:pPr>
      <w:r w:rsidRPr="00797413">
        <w:rPr>
          <w:rFonts w:ascii="Times New Roman" w:hAnsi="Times New Roman" w:cs="Times New Roman"/>
          <w:sz w:val="24"/>
          <w:szCs w:val="24"/>
        </w:rPr>
        <w:t xml:space="preserve">Miralles, Alejandro Lopez: “Invisibility and Blindness in Ellison’s Invisible Man and Wright’s Native Son,” </w:t>
      </w:r>
      <w:r w:rsidRPr="00797413">
        <w:rPr>
          <w:rFonts w:ascii="Times New Roman" w:hAnsi="Times New Roman" w:cs="Times New Roman"/>
          <w:b/>
          <w:bCs/>
          <w:iCs/>
          <w:sz w:val="24"/>
          <w:szCs w:val="24"/>
        </w:rPr>
        <w:t>Philologica Urcitana: Revista Semestral de Iniciación a la Investigación en Filología,</w:t>
      </w:r>
      <w:r w:rsidRPr="00797413">
        <w:rPr>
          <w:rFonts w:ascii="Times New Roman" w:hAnsi="Times New Roman" w:cs="Times New Roman"/>
          <w:bCs/>
          <w:iCs/>
          <w:sz w:val="24"/>
          <w:szCs w:val="24"/>
        </w:rPr>
        <w:t xml:space="preserve"> Vol.IX, (Online) http://www.ual.es/revistas/PhilUr/pdf/PhilUr09.4.LopezMiralles.pdf, 05 January 2017.</w:t>
      </w:r>
    </w:p>
    <w:p w:rsidR="00EB40FB" w:rsidRPr="00797413" w:rsidRDefault="00EB40FB" w:rsidP="00EB40FB">
      <w:pPr>
        <w:autoSpaceDE w:val="0"/>
        <w:autoSpaceDN w:val="0"/>
        <w:adjustRightInd w:val="0"/>
        <w:ind w:left="720" w:hanging="720"/>
        <w:contextualSpacing/>
        <w:rPr>
          <w:rFonts w:ascii="Times New Roman" w:hAnsi="Times New Roman" w:cs="Times New Roman"/>
          <w:szCs w:val="24"/>
        </w:rPr>
      </w:pPr>
      <w:r w:rsidRPr="00797413">
        <w:rPr>
          <w:rFonts w:ascii="Times New Roman" w:hAnsi="Times New Roman" w:cs="Times New Roman"/>
          <w:szCs w:val="24"/>
        </w:rPr>
        <w:t xml:space="preserve">Mitchell, Henry H.: </w:t>
      </w:r>
      <w:r w:rsidRPr="00797413">
        <w:rPr>
          <w:rFonts w:ascii="Times New Roman" w:hAnsi="Times New Roman" w:cs="Times New Roman"/>
          <w:b/>
          <w:szCs w:val="24"/>
        </w:rPr>
        <w:t>Black Preaching: The Recovery of a Powerful Art</w:t>
      </w:r>
      <w:r w:rsidRPr="00797413">
        <w:rPr>
          <w:rFonts w:ascii="Times New Roman" w:hAnsi="Times New Roman" w:cs="Times New Roman"/>
          <w:szCs w:val="24"/>
        </w:rPr>
        <w:t xml:space="preserve">, Nashville: Abringdon Press, 1993. </w:t>
      </w:r>
    </w:p>
    <w:p w:rsidR="00EB40FB" w:rsidRPr="00797413" w:rsidRDefault="00EB40FB" w:rsidP="00EB40FB">
      <w:pPr>
        <w:ind w:left="709" w:hanging="709"/>
        <w:contextualSpacing/>
        <w:rPr>
          <w:rFonts w:ascii="Times New Roman" w:hAnsi="Times New Roman" w:cs="Times New Roman"/>
          <w:szCs w:val="24"/>
        </w:rPr>
      </w:pPr>
      <w:r w:rsidRPr="00797413">
        <w:rPr>
          <w:rFonts w:ascii="Times New Roman" w:hAnsi="Times New Roman" w:cs="Times New Roman"/>
          <w:szCs w:val="24"/>
        </w:rPr>
        <w:lastRenderedPageBreak/>
        <w:t xml:space="preserve">Morris, Ann R., Margaret M. Dunn: “Flora and Fauna in Hurston’s Florida Novels,” </w:t>
      </w:r>
      <w:r w:rsidRPr="00797413">
        <w:rPr>
          <w:rFonts w:ascii="Times New Roman" w:hAnsi="Times New Roman" w:cs="Times New Roman"/>
          <w:b/>
          <w:szCs w:val="24"/>
        </w:rPr>
        <w:t>Zora in Florida</w:t>
      </w:r>
      <w:r w:rsidRPr="00797413">
        <w:rPr>
          <w:rFonts w:ascii="Times New Roman" w:hAnsi="Times New Roman" w:cs="Times New Roman"/>
          <w:szCs w:val="24"/>
        </w:rPr>
        <w:t>,</w:t>
      </w:r>
      <w:r w:rsidRPr="00797413">
        <w:rPr>
          <w:rFonts w:ascii="Times New Roman" w:hAnsi="Times New Roman" w:cs="Times New Roman"/>
          <w:i/>
          <w:szCs w:val="24"/>
        </w:rPr>
        <w:t xml:space="preserve"> </w:t>
      </w:r>
      <w:r w:rsidRPr="00797413">
        <w:rPr>
          <w:rFonts w:ascii="Times New Roman" w:hAnsi="Times New Roman" w:cs="Times New Roman"/>
          <w:szCs w:val="24"/>
        </w:rPr>
        <w:t>Eds. by Steve Glassman and Kathryn Lee Seidal, Orlando: University of Central Florida Press, 1991, pp.1-12.</w:t>
      </w:r>
    </w:p>
    <w:p w:rsidR="00EB40FB" w:rsidRPr="00797413" w:rsidRDefault="00EB40FB" w:rsidP="00EB40FB">
      <w:pPr>
        <w:ind w:left="720" w:hanging="706"/>
        <w:contextualSpacing/>
        <w:rPr>
          <w:rFonts w:ascii="Times New Roman" w:hAnsi="Times New Roman" w:cs="Times New Roman"/>
          <w:szCs w:val="24"/>
        </w:rPr>
      </w:pPr>
      <w:r w:rsidRPr="00797413">
        <w:rPr>
          <w:rFonts w:ascii="Times New Roman" w:hAnsi="Times New Roman" w:cs="Times New Roman"/>
          <w:szCs w:val="24"/>
        </w:rPr>
        <w:t>Morrison</w:t>
      </w:r>
      <w:r w:rsidRPr="00797413">
        <w:rPr>
          <w:rFonts w:ascii="Times New Roman" w:hAnsi="Times New Roman" w:cs="Times New Roman"/>
          <w:i/>
          <w:szCs w:val="24"/>
        </w:rPr>
        <w:t xml:space="preserve">, </w:t>
      </w:r>
      <w:r w:rsidRPr="00797413">
        <w:rPr>
          <w:rFonts w:ascii="Times New Roman" w:hAnsi="Times New Roman" w:cs="Times New Roman"/>
          <w:szCs w:val="24"/>
        </w:rPr>
        <w:t xml:space="preserve">Toni: </w:t>
      </w:r>
      <w:r w:rsidRPr="00797413">
        <w:rPr>
          <w:rFonts w:ascii="Times New Roman" w:hAnsi="Times New Roman" w:cs="Times New Roman"/>
          <w:b/>
          <w:szCs w:val="24"/>
        </w:rPr>
        <w:t>Playing in the Dark: Whiteness and the Literary Imagination</w:t>
      </w:r>
      <w:r w:rsidRPr="00797413">
        <w:rPr>
          <w:rFonts w:ascii="Times New Roman" w:hAnsi="Times New Roman" w:cs="Times New Roman"/>
          <w:szCs w:val="24"/>
        </w:rPr>
        <w:t>, London, Harvard University Press, 1992.</w:t>
      </w:r>
    </w:p>
    <w:p w:rsidR="00EB40FB" w:rsidRPr="00797413" w:rsidRDefault="00EB40FB" w:rsidP="00EB40FB">
      <w:pPr>
        <w:autoSpaceDE w:val="0"/>
        <w:autoSpaceDN w:val="0"/>
        <w:adjustRightInd w:val="0"/>
        <w:ind w:left="709" w:hanging="709"/>
        <w:contextualSpacing/>
        <w:rPr>
          <w:rFonts w:ascii="Times New Roman" w:hAnsi="Times New Roman" w:cs="Times New Roman"/>
          <w:color w:val="000000"/>
          <w:szCs w:val="24"/>
        </w:rPr>
      </w:pPr>
      <w:r w:rsidRPr="00797413">
        <w:rPr>
          <w:rFonts w:ascii="Times New Roman" w:hAnsi="Times New Roman" w:cs="Times New Roman"/>
          <w:color w:val="000000"/>
          <w:szCs w:val="24"/>
        </w:rPr>
        <w:t xml:space="preserve">Morrison, Toni: “Rootedness: The Ancestor as Foundation,” </w:t>
      </w:r>
      <w:r w:rsidRPr="00797413">
        <w:rPr>
          <w:rFonts w:ascii="Times New Roman" w:hAnsi="Times New Roman" w:cs="Times New Roman"/>
          <w:b/>
          <w:color w:val="000000"/>
          <w:szCs w:val="24"/>
        </w:rPr>
        <w:t>Black Women Writers (1950-1980): A Critical Evaluation</w:t>
      </w:r>
      <w:r w:rsidRPr="00797413">
        <w:rPr>
          <w:rFonts w:ascii="Times New Roman" w:hAnsi="Times New Roman" w:cs="Times New Roman"/>
          <w:color w:val="000000"/>
          <w:szCs w:val="24"/>
        </w:rPr>
        <w:t>, Ed. by Mari Evans, New York: Anchor Publishing, 1984, pp.339-345.</w:t>
      </w:r>
    </w:p>
    <w:p w:rsidR="00EB40FB" w:rsidRPr="00797413" w:rsidRDefault="00EB40FB" w:rsidP="00EB40FB">
      <w:pPr>
        <w:autoSpaceDE w:val="0"/>
        <w:autoSpaceDN w:val="0"/>
        <w:adjustRightInd w:val="0"/>
        <w:ind w:left="773" w:hangingChars="322" w:hanging="773"/>
        <w:contextualSpacing/>
        <w:rPr>
          <w:rFonts w:ascii="Times New Roman" w:eastAsia="AdvP94BA" w:hAnsi="Times New Roman" w:cs="Times New Roman"/>
          <w:szCs w:val="24"/>
        </w:rPr>
      </w:pPr>
      <w:r w:rsidRPr="00797413">
        <w:rPr>
          <w:rFonts w:ascii="Times New Roman" w:eastAsia="AdvP94BA" w:hAnsi="Times New Roman" w:cs="Times New Roman"/>
          <w:szCs w:val="24"/>
        </w:rPr>
        <w:t xml:space="preserve">Moses, Jeremiah W.: </w:t>
      </w:r>
      <w:r w:rsidRPr="00797413">
        <w:rPr>
          <w:rFonts w:ascii="Times New Roman" w:eastAsia="AdvP94BA" w:hAnsi="Times New Roman" w:cs="Times New Roman"/>
          <w:b/>
          <w:szCs w:val="24"/>
        </w:rPr>
        <w:t>Afrotopia: The Roots of African American Popular History</w:t>
      </w:r>
      <w:r w:rsidRPr="00797413">
        <w:rPr>
          <w:rFonts w:ascii="Times New Roman" w:eastAsia="AdvP94BA" w:hAnsi="Times New Roman" w:cs="Times New Roman"/>
          <w:szCs w:val="24"/>
        </w:rPr>
        <w:t>, New York: Cambridge University Press, 1998.</w:t>
      </w:r>
    </w:p>
    <w:p w:rsidR="00EB40FB" w:rsidRPr="00797413" w:rsidRDefault="00EB40FB" w:rsidP="00EB40FB">
      <w:pPr>
        <w:autoSpaceDE w:val="0"/>
        <w:autoSpaceDN w:val="0"/>
        <w:adjustRightInd w:val="0"/>
        <w:ind w:left="720" w:hanging="706"/>
        <w:contextualSpacing/>
        <w:rPr>
          <w:rFonts w:ascii="Times New Roman" w:eastAsia="TimesNewRomanPSMT" w:hAnsi="Times New Roman" w:cs="Times New Roman"/>
          <w:szCs w:val="24"/>
        </w:rPr>
      </w:pPr>
      <w:r w:rsidRPr="00797413">
        <w:rPr>
          <w:rFonts w:ascii="Times New Roman" w:eastAsia="TimesNewRomanPSMT" w:hAnsi="Times New Roman" w:cs="Times New Roman"/>
          <w:szCs w:val="24"/>
        </w:rPr>
        <w:t xml:space="preserve">Mulvey, Laura: “Visual Pleasure and Narrative Cinema,” </w:t>
      </w:r>
      <w:r w:rsidRPr="00797413">
        <w:rPr>
          <w:rFonts w:ascii="Times New Roman" w:eastAsia="TimesNewRomanPSMT" w:hAnsi="Times New Roman" w:cs="Times New Roman"/>
          <w:b/>
          <w:szCs w:val="24"/>
        </w:rPr>
        <w:t>Film Theory and Criticism : Introductory Readings</w:t>
      </w:r>
      <w:r w:rsidRPr="00797413">
        <w:rPr>
          <w:rFonts w:ascii="Times New Roman" w:eastAsia="TimesNewRomanPSMT" w:hAnsi="Times New Roman" w:cs="Times New Roman"/>
          <w:szCs w:val="24"/>
        </w:rPr>
        <w:t>, Eds. by Leo Braudy and Marshall Cohen. New York, Oxford University Press, 1999, pp.833-844.</w:t>
      </w:r>
    </w:p>
    <w:p w:rsidR="00EB40FB" w:rsidRPr="00797413" w:rsidRDefault="00EB40FB" w:rsidP="00EB40FB">
      <w:pPr>
        <w:ind w:left="720" w:hanging="706"/>
        <w:contextualSpacing/>
        <w:rPr>
          <w:rFonts w:ascii="Times New Roman" w:hAnsi="Times New Roman" w:cs="Times New Roman"/>
          <w:szCs w:val="24"/>
        </w:rPr>
      </w:pPr>
      <w:r w:rsidRPr="00797413">
        <w:rPr>
          <w:rFonts w:ascii="Times New Roman" w:hAnsi="Times New Roman" w:cs="Times New Roman"/>
          <w:szCs w:val="24"/>
        </w:rPr>
        <w:t xml:space="preserve">Muyumba, Walton M.: “Black is, Black Ain’t: Violence, Blacks Masculinity and the Novel as Democratic Symbol,” </w:t>
      </w:r>
      <w:r w:rsidRPr="00797413">
        <w:rPr>
          <w:rFonts w:ascii="Times New Roman" w:hAnsi="Times New Roman" w:cs="Times New Roman"/>
          <w:b/>
          <w:szCs w:val="24"/>
        </w:rPr>
        <w:t>The Shadow and the Act: Black Intellectual Practice, Jazz Improvisation, and Philosophical Pragmatism</w:t>
      </w:r>
      <w:r w:rsidRPr="00797413">
        <w:rPr>
          <w:rFonts w:ascii="Times New Roman" w:hAnsi="Times New Roman" w:cs="Times New Roman"/>
          <w:szCs w:val="24"/>
        </w:rPr>
        <w:t>, Chicago, The University of Chicago Press, 2009.</w:t>
      </w:r>
    </w:p>
    <w:p w:rsidR="00EB40FB" w:rsidRPr="00797413" w:rsidRDefault="00EB40FB" w:rsidP="00EB40FB">
      <w:pPr>
        <w:autoSpaceDE w:val="0"/>
        <w:autoSpaceDN w:val="0"/>
        <w:adjustRightInd w:val="0"/>
        <w:ind w:left="720" w:hanging="706"/>
        <w:contextualSpacing/>
        <w:rPr>
          <w:rFonts w:ascii="Times New Roman" w:hAnsi="Times New Roman" w:cs="Times New Roman"/>
          <w:szCs w:val="24"/>
        </w:rPr>
      </w:pPr>
      <w:r w:rsidRPr="00797413">
        <w:rPr>
          <w:rFonts w:ascii="Times New Roman" w:eastAsia="TimesNewRomanPSMT" w:hAnsi="Times New Roman" w:cs="Times New Roman"/>
          <w:szCs w:val="24"/>
        </w:rPr>
        <w:t>Nelson</w:t>
      </w:r>
      <w:r w:rsidRPr="00797413">
        <w:rPr>
          <w:rFonts w:ascii="Times New Roman" w:hAnsi="Times New Roman" w:cs="Times New Roman"/>
          <w:szCs w:val="24"/>
        </w:rPr>
        <w:t xml:space="preserve">, Alondra: </w:t>
      </w:r>
      <w:r w:rsidRPr="00797413">
        <w:rPr>
          <w:rFonts w:ascii="Times New Roman" w:eastAsia="AdvP94BA" w:hAnsi="Times New Roman" w:cs="Times New Roman"/>
          <w:szCs w:val="24"/>
        </w:rPr>
        <w:t>“</w:t>
      </w:r>
      <w:r w:rsidRPr="00797413">
        <w:rPr>
          <w:rFonts w:ascii="Times New Roman" w:eastAsia="AdvP94B2" w:hAnsi="Times New Roman" w:cs="Times New Roman"/>
          <w:szCs w:val="24"/>
        </w:rPr>
        <w:t>Afrofuturism,”</w:t>
      </w:r>
      <w:r w:rsidRPr="00797413">
        <w:rPr>
          <w:rFonts w:ascii="Times New Roman" w:eastAsia="AdvP94BA" w:hAnsi="Times New Roman" w:cs="Times New Roman"/>
          <w:szCs w:val="24"/>
        </w:rPr>
        <w:t xml:space="preserve"> 2000a, (Online) http://www.afrofuturism.net, 14 February 2017.</w:t>
      </w:r>
    </w:p>
    <w:p w:rsidR="00EB40FB" w:rsidRPr="00797413" w:rsidRDefault="00EB40FB" w:rsidP="00EB40FB">
      <w:pPr>
        <w:autoSpaceDE w:val="0"/>
        <w:autoSpaceDN w:val="0"/>
        <w:adjustRightInd w:val="0"/>
        <w:ind w:left="720" w:hanging="706"/>
        <w:contextualSpacing/>
        <w:rPr>
          <w:rFonts w:ascii="Times New Roman" w:eastAsia="AdvP94BA" w:hAnsi="Times New Roman" w:cs="Times New Roman"/>
          <w:szCs w:val="24"/>
        </w:rPr>
      </w:pPr>
      <w:r w:rsidRPr="00797413">
        <w:rPr>
          <w:rFonts w:ascii="Times New Roman" w:eastAsia="TimesNewRomanPSMT" w:hAnsi="Times New Roman" w:cs="Times New Roman"/>
          <w:szCs w:val="24"/>
        </w:rPr>
        <w:t>Nelson</w:t>
      </w:r>
      <w:r w:rsidRPr="00797413">
        <w:rPr>
          <w:rFonts w:ascii="Times New Roman" w:hAnsi="Times New Roman" w:cs="Times New Roman"/>
          <w:szCs w:val="24"/>
        </w:rPr>
        <w:t xml:space="preserve">, Alondra: </w:t>
      </w:r>
      <w:r w:rsidRPr="00797413">
        <w:rPr>
          <w:rFonts w:ascii="Times New Roman" w:eastAsia="AdvP94BA" w:hAnsi="Times New Roman" w:cs="Times New Roman"/>
          <w:szCs w:val="24"/>
        </w:rPr>
        <w:t xml:space="preserve">“Afrofuturism: Past-Future Visions,” </w:t>
      </w:r>
      <w:r w:rsidRPr="00797413">
        <w:rPr>
          <w:rFonts w:ascii="Times New Roman" w:eastAsia="AdvP94BA" w:hAnsi="Times New Roman" w:cs="Times New Roman"/>
          <w:b/>
          <w:szCs w:val="24"/>
        </w:rPr>
        <w:t xml:space="preserve">Color Lines, </w:t>
      </w:r>
      <w:r w:rsidRPr="00797413">
        <w:rPr>
          <w:rFonts w:ascii="Times New Roman" w:eastAsia="AdvP94BA" w:hAnsi="Times New Roman" w:cs="Times New Roman"/>
          <w:szCs w:val="24"/>
        </w:rPr>
        <w:t>Spring 2000b, pp.34-37.</w:t>
      </w:r>
    </w:p>
    <w:p w:rsidR="00EB40FB" w:rsidRPr="00797413" w:rsidRDefault="00EB40FB" w:rsidP="00EB40FB">
      <w:pPr>
        <w:autoSpaceDE w:val="0"/>
        <w:autoSpaceDN w:val="0"/>
        <w:adjustRightInd w:val="0"/>
        <w:ind w:left="773" w:hangingChars="322" w:hanging="773"/>
        <w:contextualSpacing/>
        <w:rPr>
          <w:rFonts w:ascii="Times New Roman" w:hAnsi="Times New Roman" w:cs="Times New Roman"/>
          <w:szCs w:val="24"/>
        </w:rPr>
      </w:pPr>
      <w:r w:rsidRPr="00797413">
        <w:rPr>
          <w:rFonts w:ascii="Times New Roman" w:eastAsia="TimesNewRomanPSMT" w:hAnsi="Times New Roman" w:cs="Times New Roman"/>
          <w:szCs w:val="24"/>
        </w:rPr>
        <w:t>Nelson</w:t>
      </w:r>
      <w:r w:rsidRPr="00797413">
        <w:rPr>
          <w:rFonts w:ascii="Times New Roman" w:hAnsi="Times New Roman" w:cs="Times New Roman"/>
          <w:szCs w:val="24"/>
        </w:rPr>
        <w:t xml:space="preserve">, Alondra: </w:t>
      </w:r>
      <w:r w:rsidRPr="00797413">
        <w:rPr>
          <w:rFonts w:ascii="Times New Roman" w:eastAsia="AdvP94BA" w:hAnsi="Times New Roman" w:cs="Times New Roman"/>
          <w:szCs w:val="24"/>
        </w:rPr>
        <w:t xml:space="preserve">“Introduction: Future Texts,” </w:t>
      </w:r>
      <w:r w:rsidRPr="00797413">
        <w:rPr>
          <w:rFonts w:ascii="Times New Roman" w:eastAsia="AdvP94B2" w:hAnsi="Times New Roman" w:cs="Times New Roman"/>
          <w:b/>
          <w:szCs w:val="24"/>
        </w:rPr>
        <w:t>Social Text</w:t>
      </w:r>
      <w:r w:rsidRPr="00797413">
        <w:rPr>
          <w:rFonts w:ascii="Times New Roman" w:eastAsia="AdvP94BA" w:hAnsi="Times New Roman" w:cs="Times New Roman"/>
          <w:szCs w:val="24"/>
        </w:rPr>
        <w:t>, Vol.LXXI, No:2, Summer 2002, pp.1-15.</w:t>
      </w:r>
    </w:p>
    <w:p w:rsidR="00EB40FB" w:rsidRPr="00797413" w:rsidRDefault="00EB40FB" w:rsidP="00EB40FB">
      <w:pPr>
        <w:autoSpaceDE w:val="0"/>
        <w:autoSpaceDN w:val="0"/>
        <w:adjustRightInd w:val="0"/>
        <w:ind w:left="720" w:hanging="706"/>
        <w:contextualSpacing/>
        <w:rPr>
          <w:rFonts w:ascii="Times New Roman" w:hAnsi="Times New Roman" w:cs="Times New Roman"/>
          <w:szCs w:val="24"/>
        </w:rPr>
      </w:pPr>
      <w:r w:rsidRPr="00797413">
        <w:rPr>
          <w:rFonts w:ascii="Times New Roman" w:eastAsia="TimesNewRomanPSMT" w:hAnsi="Times New Roman" w:cs="Times New Roman"/>
          <w:szCs w:val="24"/>
        </w:rPr>
        <w:t>Nelson</w:t>
      </w:r>
      <w:r w:rsidRPr="00797413">
        <w:rPr>
          <w:rFonts w:ascii="Times New Roman" w:hAnsi="Times New Roman" w:cs="Times New Roman"/>
          <w:szCs w:val="24"/>
        </w:rPr>
        <w:t xml:space="preserve">, Alondra, Thuy Linh N. Tu, Alicia Headlam Hines: </w:t>
      </w:r>
      <w:r w:rsidRPr="00797413">
        <w:rPr>
          <w:rFonts w:ascii="Times New Roman" w:hAnsi="Times New Roman" w:cs="Times New Roman"/>
          <w:b/>
          <w:iCs/>
          <w:szCs w:val="24"/>
        </w:rPr>
        <w:t>Technicolor: Race, Technology and Everyday Life</w:t>
      </w:r>
      <w:r w:rsidRPr="00797413">
        <w:rPr>
          <w:rFonts w:ascii="Times New Roman" w:hAnsi="Times New Roman" w:cs="Times New Roman"/>
          <w:b/>
          <w:szCs w:val="24"/>
        </w:rPr>
        <w:t xml:space="preserve">, </w:t>
      </w:r>
      <w:r w:rsidRPr="00797413">
        <w:rPr>
          <w:rFonts w:ascii="Times New Roman" w:hAnsi="Times New Roman" w:cs="Times New Roman"/>
          <w:szCs w:val="24"/>
        </w:rPr>
        <w:t xml:space="preserve">New York, New York University Press, 2001. </w:t>
      </w:r>
    </w:p>
    <w:p w:rsidR="00EB40FB" w:rsidRPr="00797413" w:rsidRDefault="00EB40FB" w:rsidP="00EB40FB">
      <w:pPr>
        <w:autoSpaceDE w:val="0"/>
        <w:autoSpaceDN w:val="0"/>
        <w:adjustRightInd w:val="0"/>
        <w:ind w:left="720" w:hanging="720"/>
        <w:contextualSpacing/>
        <w:rPr>
          <w:rFonts w:ascii="Times New Roman" w:hAnsi="Times New Roman" w:cs="Times New Roman"/>
          <w:szCs w:val="24"/>
        </w:rPr>
      </w:pPr>
      <w:r w:rsidRPr="00797413">
        <w:rPr>
          <w:rFonts w:ascii="Times New Roman" w:hAnsi="Times New Roman" w:cs="Times New Roman"/>
          <w:szCs w:val="24"/>
        </w:rPr>
        <w:t xml:space="preserve">Ong, Walter J.: </w:t>
      </w:r>
      <w:r w:rsidRPr="00797413">
        <w:rPr>
          <w:rFonts w:ascii="Times New Roman" w:hAnsi="Times New Roman" w:cs="Times New Roman"/>
          <w:b/>
          <w:szCs w:val="24"/>
        </w:rPr>
        <w:t>Orality and Literacy, The Technologizing of the Word</w:t>
      </w:r>
      <w:r w:rsidRPr="00797413">
        <w:rPr>
          <w:rFonts w:ascii="Times New Roman" w:hAnsi="Times New Roman" w:cs="Times New Roman"/>
          <w:szCs w:val="24"/>
        </w:rPr>
        <w:t>, London: Routledge, 1982.</w:t>
      </w:r>
    </w:p>
    <w:p w:rsidR="00EB40FB" w:rsidRPr="00797413" w:rsidRDefault="00EB40FB" w:rsidP="00EB40FB">
      <w:pPr>
        <w:autoSpaceDE w:val="0"/>
        <w:autoSpaceDN w:val="0"/>
        <w:adjustRightInd w:val="0"/>
        <w:ind w:left="773" w:hangingChars="322" w:hanging="773"/>
        <w:contextualSpacing/>
        <w:rPr>
          <w:rFonts w:ascii="Times New Roman" w:hAnsi="Times New Roman" w:cs="Times New Roman"/>
          <w:szCs w:val="24"/>
        </w:rPr>
      </w:pPr>
      <w:r w:rsidRPr="00797413">
        <w:rPr>
          <w:rFonts w:ascii="Times New Roman" w:hAnsi="Times New Roman" w:cs="Times New Roman"/>
          <w:szCs w:val="24"/>
        </w:rPr>
        <w:t xml:space="preserve">Paquet, Sandra Pouchet: “The Ancestor as Foundation in Their Eyes Were Watching God and Tar Baby,” </w:t>
      </w:r>
      <w:r w:rsidRPr="00797413">
        <w:rPr>
          <w:rFonts w:ascii="Times New Roman" w:hAnsi="Times New Roman" w:cs="Times New Roman"/>
          <w:b/>
          <w:szCs w:val="24"/>
        </w:rPr>
        <w:t>Callaloo</w:t>
      </w:r>
      <w:r w:rsidRPr="00797413">
        <w:rPr>
          <w:rFonts w:ascii="Times New Roman" w:hAnsi="Times New Roman" w:cs="Times New Roman"/>
          <w:i/>
          <w:szCs w:val="24"/>
        </w:rPr>
        <w:t xml:space="preserve"> </w:t>
      </w:r>
      <w:r w:rsidRPr="00797413">
        <w:rPr>
          <w:rFonts w:ascii="Times New Roman" w:hAnsi="Times New Roman" w:cs="Times New Roman"/>
          <w:b/>
          <w:szCs w:val="24"/>
        </w:rPr>
        <w:t>13</w:t>
      </w:r>
      <w:r w:rsidRPr="00797413">
        <w:rPr>
          <w:rFonts w:ascii="Times New Roman" w:hAnsi="Times New Roman" w:cs="Times New Roman"/>
          <w:szCs w:val="24"/>
        </w:rPr>
        <w:t>, 1990, pp.499-515.</w:t>
      </w:r>
    </w:p>
    <w:p w:rsidR="00EB40FB" w:rsidRPr="00797413" w:rsidRDefault="00EB40FB" w:rsidP="00EB40FB">
      <w:pPr>
        <w:ind w:left="709" w:hanging="709"/>
        <w:contextualSpacing/>
        <w:rPr>
          <w:rFonts w:ascii="Times New Roman" w:hAnsi="Times New Roman" w:cs="Times New Roman"/>
          <w:szCs w:val="24"/>
        </w:rPr>
      </w:pPr>
      <w:r w:rsidRPr="00797413">
        <w:rPr>
          <w:rFonts w:ascii="Times New Roman" w:hAnsi="Times New Roman" w:cs="Times New Roman"/>
          <w:szCs w:val="24"/>
        </w:rPr>
        <w:t xml:space="preserve">Pratt, Annis, Barbara White, Andrea Loewenstein, Mary Wyer: </w:t>
      </w:r>
      <w:r w:rsidRPr="00797413">
        <w:rPr>
          <w:rFonts w:ascii="Times New Roman" w:hAnsi="Times New Roman" w:cs="Times New Roman"/>
          <w:b/>
          <w:szCs w:val="24"/>
        </w:rPr>
        <w:t>Archetypal Patterns in Women’s Fiction</w:t>
      </w:r>
      <w:r w:rsidRPr="00797413">
        <w:rPr>
          <w:rFonts w:ascii="Times New Roman" w:hAnsi="Times New Roman" w:cs="Times New Roman"/>
          <w:szCs w:val="24"/>
        </w:rPr>
        <w:t>, Bloomington: Indiana University Press, 1981.</w:t>
      </w:r>
    </w:p>
    <w:p w:rsidR="00EB40FB" w:rsidRPr="00797413" w:rsidRDefault="00EB40FB" w:rsidP="00EB40FB">
      <w:pPr>
        <w:ind w:left="709" w:hanging="709"/>
        <w:contextualSpacing/>
        <w:rPr>
          <w:rFonts w:ascii="Times New Roman" w:hAnsi="Times New Roman" w:cs="Times New Roman"/>
          <w:szCs w:val="24"/>
        </w:rPr>
      </w:pPr>
      <w:r w:rsidRPr="00797413">
        <w:rPr>
          <w:rFonts w:ascii="Times New Roman" w:hAnsi="Times New Roman" w:cs="Times New Roman"/>
          <w:szCs w:val="24"/>
        </w:rPr>
        <w:lastRenderedPageBreak/>
        <w:t xml:space="preserve">Ragland-Sullivan, Ellie: “Jacques Lacan: Feminism and the Problem of Gender Identity,” </w:t>
      </w:r>
      <w:r w:rsidRPr="00797413">
        <w:rPr>
          <w:rFonts w:ascii="Times New Roman" w:hAnsi="Times New Roman" w:cs="Times New Roman"/>
          <w:b/>
          <w:szCs w:val="24"/>
        </w:rPr>
        <w:t>SubStance</w:t>
      </w:r>
      <w:r w:rsidRPr="00797413">
        <w:rPr>
          <w:rFonts w:ascii="Times New Roman" w:hAnsi="Times New Roman" w:cs="Times New Roman"/>
          <w:szCs w:val="24"/>
        </w:rPr>
        <w:t>, Vol.XI, No:3, 1982, pp.6-20.</w:t>
      </w:r>
    </w:p>
    <w:p w:rsidR="00EB40FB" w:rsidRPr="00797413" w:rsidRDefault="00EB40FB" w:rsidP="00EB40FB">
      <w:pPr>
        <w:pStyle w:val="DipnotMetni"/>
        <w:spacing w:line="360" w:lineRule="auto"/>
        <w:ind w:left="773" w:hangingChars="322" w:hanging="773"/>
        <w:contextualSpacing/>
        <w:rPr>
          <w:rFonts w:ascii="Times New Roman" w:hAnsi="Times New Roman" w:cs="Times New Roman"/>
          <w:sz w:val="24"/>
          <w:szCs w:val="24"/>
        </w:rPr>
      </w:pPr>
      <w:r w:rsidRPr="00797413">
        <w:rPr>
          <w:rFonts w:ascii="Times New Roman" w:hAnsi="Times New Roman" w:cs="Times New Roman"/>
          <w:sz w:val="24"/>
          <w:szCs w:val="24"/>
        </w:rPr>
        <w:t xml:space="preserve">Reed, Ishmael: </w:t>
      </w:r>
      <w:r w:rsidRPr="00797413">
        <w:rPr>
          <w:rFonts w:ascii="Times New Roman" w:hAnsi="Times New Roman" w:cs="Times New Roman"/>
          <w:b/>
          <w:sz w:val="24"/>
          <w:szCs w:val="24"/>
        </w:rPr>
        <w:t>Mumbo Jumbo</w:t>
      </w:r>
      <w:r w:rsidRPr="00797413">
        <w:rPr>
          <w:rFonts w:ascii="Times New Roman" w:hAnsi="Times New Roman" w:cs="Times New Roman"/>
          <w:sz w:val="24"/>
          <w:szCs w:val="24"/>
        </w:rPr>
        <w:t>, New York: Scribner Paperback Fiction, 1988.</w:t>
      </w:r>
    </w:p>
    <w:p w:rsidR="00EB40FB" w:rsidRPr="00797413" w:rsidRDefault="00EB40FB" w:rsidP="00EB40FB">
      <w:pPr>
        <w:ind w:left="709" w:hanging="709"/>
        <w:contextualSpacing/>
        <w:rPr>
          <w:rFonts w:ascii="Times New Roman" w:hAnsi="Times New Roman" w:cs="Times New Roman"/>
          <w:szCs w:val="24"/>
        </w:rPr>
      </w:pPr>
      <w:r w:rsidRPr="00797413">
        <w:rPr>
          <w:rFonts w:ascii="Times New Roman" w:hAnsi="Times New Roman" w:cs="Times New Roman"/>
          <w:szCs w:val="24"/>
        </w:rPr>
        <w:t xml:space="preserve">Rehak, Hannah: “Butler’s Kindred: Non-linear Genealogies and the Transformative Possibility of Breaking Genre Conventions,” </w:t>
      </w:r>
      <w:r w:rsidRPr="00797413">
        <w:rPr>
          <w:rFonts w:ascii="Times New Roman" w:hAnsi="Times New Roman" w:cs="Times New Roman"/>
          <w:b/>
          <w:szCs w:val="24"/>
        </w:rPr>
        <w:t>Tapestries: Interwoven voices of local and global identities</w:t>
      </w:r>
      <w:r w:rsidRPr="00797413">
        <w:rPr>
          <w:rFonts w:ascii="Times New Roman" w:hAnsi="Times New Roman" w:cs="Times New Roman"/>
          <w:szCs w:val="24"/>
        </w:rPr>
        <w:t xml:space="preserve">, Vol.IV, No:1, 2015, pp.1-8. </w:t>
      </w:r>
    </w:p>
    <w:p w:rsidR="00EB40FB" w:rsidRPr="00797413" w:rsidRDefault="00EB40FB" w:rsidP="00EB40FB">
      <w:pPr>
        <w:autoSpaceDE w:val="0"/>
        <w:autoSpaceDN w:val="0"/>
        <w:adjustRightInd w:val="0"/>
        <w:ind w:left="709" w:hanging="720"/>
        <w:contextualSpacing/>
        <w:rPr>
          <w:rFonts w:ascii="Times New Roman" w:eastAsia="AdvP94BA" w:hAnsi="Times New Roman" w:cs="Times New Roman"/>
          <w:szCs w:val="24"/>
        </w:rPr>
      </w:pPr>
      <w:r w:rsidRPr="00797413">
        <w:rPr>
          <w:rFonts w:ascii="Times New Roman" w:eastAsia="AdvP94BA" w:hAnsi="Times New Roman" w:cs="Times New Roman"/>
          <w:szCs w:val="24"/>
        </w:rPr>
        <w:t xml:space="preserve">Rieder, John: </w:t>
      </w:r>
      <w:r w:rsidRPr="00797413">
        <w:rPr>
          <w:rFonts w:ascii="Times New Roman" w:eastAsia="AdvP94BA" w:hAnsi="Times New Roman" w:cs="Times New Roman"/>
          <w:b/>
          <w:szCs w:val="24"/>
        </w:rPr>
        <w:t>Colonialism and the Emergence of Science Fiction</w:t>
      </w:r>
      <w:r w:rsidRPr="00797413">
        <w:rPr>
          <w:rFonts w:ascii="Times New Roman" w:eastAsia="AdvP94BA" w:hAnsi="Times New Roman" w:cs="Times New Roman"/>
          <w:szCs w:val="24"/>
        </w:rPr>
        <w:t xml:space="preserve">, Middletown: Wesleyan University Press, 2008. </w:t>
      </w:r>
    </w:p>
    <w:p w:rsidR="00EB40FB" w:rsidRPr="00797413" w:rsidRDefault="00EB40FB" w:rsidP="00EB40FB">
      <w:pPr>
        <w:ind w:left="709" w:hanging="709"/>
        <w:contextualSpacing/>
        <w:rPr>
          <w:rFonts w:ascii="Times New Roman" w:hAnsi="Times New Roman" w:cs="Times New Roman"/>
          <w:szCs w:val="24"/>
        </w:rPr>
      </w:pPr>
      <w:r w:rsidRPr="00797413">
        <w:rPr>
          <w:rFonts w:ascii="Times New Roman" w:hAnsi="Times New Roman" w:cs="Times New Roman"/>
          <w:szCs w:val="24"/>
        </w:rPr>
        <w:t xml:space="preserve">Robertson, Benjamin: “‘Some Matching Strangeness’: Biology, Politics, and the Embrace of History in Octavia Butler’s ‘Kindred’,” </w:t>
      </w:r>
      <w:r w:rsidRPr="00797413">
        <w:rPr>
          <w:rFonts w:ascii="Times New Roman" w:hAnsi="Times New Roman" w:cs="Times New Roman"/>
          <w:b/>
          <w:szCs w:val="24"/>
        </w:rPr>
        <w:t>Science Fiction Studies</w:t>
      </w:r>
      <w:r w:rsidRPr="00797413">
        <w:rPr>
          <w:rFonts w:ascii="Times New Roman" w:hAnsi="Times New Roman" w:cs="Times New Roman"/>
          <w:szCs w:val="24"/>
        </w:rPr>
        <w:t>, Vol.XXXVII, No:3, 2010, pp.362-381.</w:t>
      </w:r>
    </w:p>
    <w:p w:rsidR="00EB40FB" w:rsidRPr="00797413" w:rsidRDefault="00EB40FB" w:rsidP="00EB40FB">
      <w:pPr>
        <w:ind w:left="709" w:hanging="709"/>
        <w:contextualSpacing/>
        <w:rPr>
          <w:rFonts w:ascii="Times New Roman" w:hAnsi="Times New Roman" w:cs="Times New Roman"/>
          <w:szCs w:val="24"/>
        </w:rPr>
      </w:pPr>
      <w:r w:rsidRPr="00797413">
        <w:rPr>
          <w:rFonts w:ascii="Times New Roman" w:hAnsi="Times New Roman" w:cs="Times New Roman"/>
          <w:szCs w:val="24"/>
        </w:rPr>
        <w:t xml:space="preserve">Robinson, Lillian S.: “Canon Fathers and Myth Universe,” </w:t>
      </w:r>
      <w:r w:rsidRPr="00797413">
        <w:rPr>
          <w:rFonts w:ascii="Times New Roman" w:hAnsi="Times New Roman" w:cs="Times New Roman"/>
          <w:b/>
          <w:szCs w:val="24"/>
        </w:rPr>
        <w:t>New Literary History</w:t>
      </w:r>
      <w:r w:rsidRPr="00797413">
        <w:rPr>
          <w:rFonts w:ascii="Times New Roman" w:hAnsi="Times New Roman" w:cs="Times New Roman"/>
          <w:szCs w:val="24"/>
        </w:rPr>
        <w:t>, Vol.XIX, No:1, 1987, pp.23-35.</w:t>
      </w:r>
    </w:p>
    <w:p w:rsidR="00EB40FB" w:rsidRPr="00797413" w:rsidRDefault="00EB40FB" w:rsidP="00EB40FB">
      <w:pPr>
        <w:ind w:left="709" w:hanging="720"/>
        <w:contextualSpacing/>
        <w:rPr>
          <w:rFonts w:ascii="Times New Roman" w:hAnsi="Times New Roman" w:cs="Times New Roman"/>
          <w:color w:val="000000" w:themeColor="text1"/>
          <w:szCs w:val="24"/>
        </w:rPr>
      </w:pPr>
      <w:r w:rsidRPr="00797413">
        <w:rPr>
          <w:rFonts w:ascii="Times New Roman" w:hAnsi="Times New Roman" w:cs="Times New Roman"/>
          <w:szCs w:val="24"/>
        </w:rPr>
        <w:t xml:space="preserve">Rohrberger, Mary: “‘Ball the Jack’: Surreality, Sexuality, and the Role of Women in Invisible Man,” </w:t>
      </w:r>
      <w:r w:rsidRPr="00797413">
        <w:rPr>
          <w:rFonts w:ascii="Times New Roman" w:hAnsi="Times New Roman" w:cs="Times New Roman"/>
          <w:b/>
          <w:szCs w:val="24"/>
        </w:rPr>
        <w:t>Approaches to Teaching Ellison's Invisible Man</w:t>
      </w:r>
      <w:r w:rsidRPr="00797413">
        <w:rPr>
          <w:rFonts w:ascii="Times New Roman" w:hAnsi="Times New Roman" w:cs="Times New Roman"/>
          <w:szCs w:val="24"/>
        </w:rPr>
        <w:t>, Ed. by Susan Resneck Parr and Pancho Savery, New York: The Modern Language Association of America, 1991, pp.124-132.</w:t>
      </w:r>
    </w:p>
    <w:p w:rsidR="00EB40FB" w:rsidRPr="00797413" w:rsidRDefault="00EB40FB" w:rsidP="00EB40FB">
      <w:pPr>
        <w:ind w:left="709" w:hanging="709"/>
        <w:contextualSpacing/>
        <w:rPr>
          <w:rFonts w:ascii="Times New Roman" w:hAnsi="Times New Roman" w:cs="Times New Roman"/>
          <w:szCs w:val="24"/>
        </w:rPr>
      </w:pPr>
      <w:r w:rsidRPr="00797413">
        <w:rPr>
          <w:rFonts w:ascii="Times New Roman" w:hAnsi="Times New Roman" w:cs="Times New Roman"/>
          <w:szCs w:val="24"/>
        </w:rPr>
        <w:t xml:space="preserve">Ross, Rebecca Rea: “Uncanny Race and Octavia Butler,” </w:t>
      </w:r>
      <w:r w:rsidRPr="00797413">
        <w:rPr>
          <w:rFonts w:ascii="Times New Roman" w:hAnsi="Times New Roman" w:cs="Times New Roman"/>
          <w:b/>
          <w:szCs w:val="24"/>
        </w:rPr>
        <w:t>Western Tributaries</w:t>
      </w:r>
      <w:r w:rsidRPr="00797413">
        <w:rPr>
          <w:rFonts w:ascii="Times New Roman" w:hAnsi="Times New Roman" w:cs="Times New Roman"/>
          <w:szCs w:val="24"/>
        </w:rPr>
        <w:t>, Vol.IV, 2017, pp.36-48.</w:t>
      </w:r>
    </w:p>
    <w:p w:rsidR="00EB40FB" w:rsidRPr="00797413" w:rsidRDefault="00EB40FB" w:rsidP="00EB40FB">
      <w:pPr>
        <w:pStyle w:val="Default"/>
        <w:spacing w:line="360" w:lineRule="auto"/>
        <w:ind w:left="709" w:hanging="709"/>
        <w:contextualSpacing/>
        <w:rPr>
          <w:rFonts w:ascii="Times New Roman" w:hAnsi="Times New Roman" w:cs="Times New Roman"/>
          <w:lang w:val="en-US"/>
        </w:rPr>
      </w:pPr>
      <w:r w:rsidRPr="00797413">
        <w:rPr>
          <w:rFonts w:ascii="Times New Roman" w:hAnsi="Times New Roman" w:cs="Times New Roman"/>
          <w:color w:val="auto"/>
          <w:lang w:val="en-US"/>
        </w:rPr>
        <w:t xml:space="preserve">Rushdy, Ashraf </w:t>
      </w:r>
      <w:r w:rsidRPr="00797413">
        <w:rPr>
          <w:rFonts w:ascii="Times New Roman" w:hAnsi="Times New Roman" w:cs="Times New Roman"/>
          <w:lang w:val="en-US"/>
        </w:rPr>
        <w:t xml:space="preserve">H. A.: “Families of Orphans: Relation and Disrelation in Octavia Butler’s </w:t>
      </w:r>
      <w:r w:rsidRPr="00797413">
        <w:rPr>
          <w:rFonts w:ascii="Times New Roman" w:hAnsi="Times New Roman" w:cs="Times New Roman"/>
          <w:i/>
          <w:iCs/>
          <w:lang w:val="en-US"/>
        </w:rPr>
        <w:t>Kindred</w:t>
      </w:r>
      <w:r w:rsidRPr="00797413">
        <w:rPr>
          <w:rFonts w:ascii="Times New Roman" w:hAnsi="Times New Roman" w:cs="Times New Roman"/>
          <w:lang w:val="en-US"/>
        </w:rPr>
        <w:t xml:space="preserve">,” </w:t>
      </w:r>
      <w:r w:rsidRPr="00797413">
        <w:rPr>
          <w:rFonts w:ascii="Times New Roman" w:hAnsi="Times New Roman" w:cs="Times New Roman"/>
          <w:b/>
          <w:iCs/>
          <w:lang w:val="en-US"/>
        </w:rPr>
        <w:t>College English</w:t>
      </w:r>
      <w:r w:rsidRPr="00797413">
        <w:rPr>
          <w:rFonts w:ascii="Times New Roman" w:hAnsi="Times New Roman" w:cs="Times New Roman"/>
          <w:iCs/>
          <w:lang w:val="en-US"/>
        </w:rPr>
        <w:t>, Vol.</w:t>
      </w:r>
      <w:r w:rsidRPr="00797413">
        <w:rPr>
          <w:rFonts w:ascii="Times New Roman" w:hAnsi="Times New Roman" w:cs="Times New Roman"/>
          <w:lang w:val="en-US"/>
        </w:rPr>
        <w:t>LV, No:2, 1993, pp.135-157.</w:t>
      </w:r>
    </w:p>
    <w:p w:rsidR="00EB40FB" w:rsidRPr="00797413" w:rsidRDefault="00EB40FB" w:rsidP="00EB40FB">
      <w:pPr>
        <w:autoSpaceDE w:val="0"/>
        <w:autoSpaceDN w:val="0"/>
        <w:adjustRightInd w:val="0"/>
        <w:ind w:left="720" w:hanging="720"/>
        <w:contextualSpacing/>
        <w:rPr>
          <w:rFonts w:ascii="Times New Roman" w:hAnsi="Times New Roman" w:cs="Times New Roman"/>
          <w:szCs w:val="24"/>
        </w:rPr>
      </w:pPr>
      <w:r w:rsidRPr="00797413">
        <w:rPr>
          <w:rFonts w:ascii="Times New Roman" w:hAnsi="Times New Roman" w:cs="Times New Roman"/>
          <w:szCs w:val="24"/>
        </w:rPr>
        <w:t xml:space="preserve">Sandy, Niama Safia: “Culture &amp; Arts: Your Brief and Far-Out Guide To Afrofuturism,” </w:t>
      </w:r>
      <w:r w:rsidRPr="00797413">
        <w:rPr>
          <w:rFonts w:ascii="Times New Roman" w:hAnsi="Times New Roman" w:cs="Times New Roman"/>
          <w:b/>
          <w:szCs w:val="24"/>
        </w:rPr>
        <w:t>Huffington Post</w:t>
      </w:r>
      <w:r w:rsidRPr="00797413">
        <w:rPr>
          <w:rFonts w:ascii="Times New Roman" w:hAnsi="Times New Roman" w:cs="Times New Roman"/>
          <w:szCs w:val="24"/>
        </w:rPr>
        <w:t>, Ed. by Priscilla Frank (Online) https://www.huffingtonpost.com/entry/your-far-out-guide-to-afrofuturism-and-black-magic_us_5711403fe4b0060ccda34a37, 25 April 2016.</w:t>
      </w:r>
    </w:p>
    <w:p w:rsidR="00EB40FB" w:rsidRPr="00797413" w:rsidRDefault="00EB40FB" w:rsidP="00EB40FB">
      <w:pPr>
        <w:ind w:left="709" w:hanging="709"/>
        <w:contextualSpacing/>
        <w:rPr>
          <w:rFonts w:ascii="Times New Roman" w:hAnsi="Times New Roman" w:cs="Times New Roman"/>
          <w:szCs w:val="24"/>
        </w:rPr>
      </w:pPr>
      <w:r w:rsidRPr="00797413">
        <w:rPr>
          <w:rFonts w:ascii="Times New Roman" w:hAnsi="Times New Roman" w:cs="Times New Roman"/>
          <w:szCs w:val="24"/>
        </w:rPr>
        <w:t xml:space="preserve">Sargent, Pamela: “Introduction: Women and Science Fiction,” </w:t>
      </w:r>
      <w:r w:rsidRPr="00797413">
        <w:rPr>
          <w:rFonts w:ascii="Times New Roman" w:hAnsi="Times New Roman" w:cs="Times New Roman"/>
          <w:b/>
          <w:szCs w:val="24"/>
        </w:rPr>
        <w:t>Women of Wonder: Science Fiction Stories by Women about Women</w:t>
      </w:r>
      <w:r w:rsidRPr="00797413">
        <w:rPr>
          <w:rFonts w:ascii="Times New Roman" w:hAnsi="Times New Roman" w:cs="Times New Roman"/>
          <w:szCs w:val="24"/>
        </w:rPr>
        <w:t xml:space="preserve">, Ed. by Pamela Sargent, New York: Vintage Books, 1975, pp. viii–lxiv. </w:t>
      </w:r>
    </w:p>
    <w:p w:rsidR="00EB40FB" w:rsidRPr="00797413" w:rsidRDefault="00EB40FB" w:rsidP="00EB40FB">
      <w:pPr>
        <w:tabs>
          <w:tab w:val="left" w:pos="426"/>
          <w:tab w:val="left" w:pos="709"/>
        </w:tabs>
        <w:ind w:left="709" w:hanging="709"/>
        <w:contextualSpacing/>
        <w:rPr>
          <w:rFonts w:ascii="Times New Roman" w:hAnsi="Times New Roman" w:cs="Times New Roman"/>
          <w:szCs w:val="24"/>
        </w:rPr>
      </w:pPr>
      <w:r w:rsidRPr="00797413">
        <w:rPr>
          <w:rFonts w:ascii="Times New Roman" w:hAnsi="Times New Roman" w:cs="Times New Roman"/>
          <w:szCs w:val="24"/>
        </w:rPr>
        <w:t xml:space="preserve">Sartre, Jean-Paul: </w:t>
      </w:r>
      <w:r w:rsidRPr="00797413">
        <w:rPr>
          <w:rFonts w:ascii="Times New Roman" w:hAnsi="Times New Roman" w:cs="Times New Roman"/>
          <w:b/>
          <w:szCs w:val="24"/>
        </w:rPr>
        <w:t>Being and Nothingness: An Essay on Phenomenological Ontology</w:t>
      </w:r>
      <w:r w:rsidRPr="00797413">
        <w:rPr>
          <w:rFonts w:ascii="Times New Roman" w:hAnsi="Times New Roman" w:cs="Times New Roman"/>
          <w:szCs w:val="24"/>
        </w:rPr>
        <w:t>, Trans. by Hazel E. Barnes, New York: Washington Square Press, 1992.</w:t>
      </w:r>
    </w:p>
    <w:p w:rsidR="00EB40FB" w:rsidRPr="00797413" w:rsidRDefault="00EB40FB" w:rsidP="00EB40FB">
      <w:pPr>
        <w:ind w:left="720" w:hanging="706"/>
        <w:contextualSpacing/>
        <w:rPr>
          <w:rFonts w:ascii="Times New Roman" w:hAnsi="Times New Roman" w:cs="Times New Roman"/>
          <w:szCs w:val="24"/>
        </w:rPr>
      </w:pPr>
      <w:r w:rsidRPr="00797413">
        <w:rPr>
          <w:rFonts w:ascii="Times New Roman" w:hAnsi="Times New Roman" w:cs="Times New Roman"/>
          <w:szCs w:val="24"/>
        </w:rPr>
        <w:lastRenderedPageBreak/>
        <w:t xml:space="preserve">Schaffer, William J.: “Ralph Ellison and the Birth of the Anti-Hero,” </w:t>
      </w:r>
      <w:r w:rsidRPr="00797413">
        <w:rPr>
          <w:rFonts w:ascii="Times New Roman" w:hAnsi="Times New Roman" w:cs="Times New Roman"/>
          <w:b/>
          <w:szCs w:val="24"/>
        </w:rPr>
        <w:t>Ralph Ellison: A Collection of Critical Essays</w:t>
      </w:r>
      <w:r w:rsidRPr="00797413">
        <w:rPr>
          <w:rFonts w:ascii="Times New Roman" w:hAnsi="Times New Roman" w:cs="Times New Roman"/>
          <w:szCs w:val="24"/>
        </w:rPr>
        <w:t>, Ed. by John Hersey, New Jersey, Prentice-Hall, 1974.</w:t>
      </w:r>
    </w:p>
    <w:p w:rsidR="00EB40FB" w:rsidRPr="00797413" w:rsidRDefault="00EB40FB" w:rsidP="00EB40FB">
      <w:pPr>
        <w:ind w:left="709" w:hanging="709"/>
        <w:contextualSpacing/>
        <w:rPr>
          <w:rFonts w:ascii="Times New Roman" w:hAnsi="Times New Roman" w:cs="Times New Roman"/>
          <w:szCs w:val="24"/>
        </w:rPr>
      </w:pPr>
      <w:r w:rsidRPr="00797413">
        <w:rPr>
          <w:rFonts w:ascii="Times New Roman" w:hAnsi="Times New Roman" w:cs="Times New Roman"/>
          <w:szCs w:val="24"/>
        </w:rPr>
        <w:t xml:space="preserve">Scott, Lynn O.: </w:t>
      </w:r>
      <w:r w:rsidRPr="00797413">
        <w:rPr>
          <w:rFonts w:ascii="Times New Roman" w:hAnsi="Times New Roman" w:cs="Times New Roman"/>
          <w:b/>
          <w:szCs w:val="24"/>
        </w:rPr>
        <w:t>James Baldwin's Later Fiction: Witness to the Journey</w:t>
      </w:r>
      <w:r w:rsidRPr="00797413">
        <w:rPr>
          <w:rFonts w:ascii="Times New Roman" w:hAnsi="Times New Roman" w:cs="Times New Roman"/>
          <w:szCs w:val="24"/>
        </w:rPr>
        <w:t>,</w:t>
      </w:r>
      <w:r w:rsidRPr="00797413">
        <w:rPr>
          <w:rFonts w:ascii="Times New Roman" w:hAnsi="Times New Roman" w:cs="Times New Roman"/>
          <w:i/>
          <w:szCs w:val="24"/>
        </w:rPr>
        <w:t xml:space="preserve"> </w:t>
      </w:r>
      <w:r w:rsidRPr="00797413">
        <w:rPr>
          <w:rFonts w:ascii="Times New Roman" w:hAnsi="Times New Roman" w:cs="Times New Roman"/>
          <w:szCs w:val="24"/>
        </w:rPr>
        <w:t>Michigan: Michigan State University Press, 1997.</w:t>
      </w:r>
    </w:p>
    <w:p w:rsidR="00EB40FB" w:rsidRPr="00797413" w:rsidRDefault="00EB40FB" w:rsidP="00EB40FB">
      <w:pPr>
        <w:ind w:left="709" w:hanging="709"/>
        <w:contextualSpacing/>
        <w:rPr>
          <w:rFonts w:ascii="Times New Roman" w:hAnsi="Times New Roman" w:cs="Times New Roman"/>
          <w:szCs w:val="24"/>
        </w:rPr>
      </w:pPr>
      <w:r w:rsidRPr="00797413">
        <w:rPr>
          <w:rFonts w:ascii="Times New Roman" w:hAnsi="Times New Roman" w:cs="Times New Roman"/>
          <w:szCs w:val="24"/>
        </w:rPr>
        <w:t>Sherman, William T.: “Forty Acres and a Mule: Special Field Order No. 15,” Accessed on October 14, 2018, (Online) &lt;http://teachingamericanhistory.org/library/document/forty-acres-and-a-mule-special-field-order-no-15/&gt;.</w:t>
      </w:r>
    </w:p>
    <w:p w:rsidR="00EB40FB" w:rsidRPr="00797413" w:rsidRDefault="00EB40FB" w:rsidP="00EB40FB">
      <w:pPr>
        <w:ind w:left="720" w:hanging="706"/>
        <w:contextualSpacing/>
        <w:rPr>
          <w:rFonts w:ascii="Times New Roman" w:hAnsi="Times New Roman" w:cs="Times New Roman"/>
          <w:szCs w:val="24"/>
        </w:rPr>
      </w:pPr>
      <w:r w:rsidRPr="00797413">
        <w:rPr>
          <w:rFonts w:ascii="Times New Roman" w:hAnsi="Times New Roman" w:cs="Times New Roman"/>
          <w:szCs w:val="24"/>
        </w:rPr>
        <w:t xml:space="preserve">Sheshadri-Crooks, Kalpana: </w:t>
      </w:r>
      <w:r w:rsidRPr="00797413">
        <w:rPr>
          <w:rFonts w:ascii="Times New Roman" w:hAnsi="Times New Roman" w:cs="Times New Roman"/>
          <w:b/>
          <w:szCs w:val="24"/>
        </w:rPr>
        <w:t>Desiring Whiteness: A Lacanian Analysis of Race</w:t>
      </w:r>
      <w:r w:rsidRPr="00797413">
        <w:rPr>
          <w:rFonts w:ascii="Times New Roman" w:hAnsi="Times New Roman" w:cs="Times New Roman"/>
          <w:i/>
          <w:szCs w:val="24"/>
        </w:rPr>
        <w:t>,</w:t>
      </w:r>
      <w:r w:rsidRPr="00797413">
        <w:rPr>
          <w:rFonts w:ascii="Times New Roman" w:hAnsi="Times New Roman" w:cs="Times New Roman"/>
          <w:szCs w:val="24"/>
        </w:rPr>
        <w:t xml:space="preserve"> London, Routledge, 2000.</w:t>
      </w:r>
    </w:p>
    <w:p w:rsidR="00EB40FB" w:rsidRPr="00797413" w:rsidRDefault="00EB40FB" w:rsidP="00EB40FB">
      <w:pPr>
        <w:pStyle w:val="Default"/>
        <w:spacing w:line="360" w:lineRule="auto"/>
        <w:ind w:left="709" w:hanging="709"/>
        <w:contextualSpacing/>
        <w:rPr>
          <w:rFonts w:ascii="Times New Roman" w:hAnsi="Times New Roman" w:cs="Times New Roman"/>
          <w:lang w:val="en-US"/>
        </w:rPr>
      </w:pPr>
      <w:r w:rsidRPr="00797413">
        <w:rPr>
          <w:rFonts w:ascii="Times New Roman" w:hAnsi="Times New Roman" w:cs="Times New Roman"/>
          <w:lang w:val="en-US"/>
        </w:rPr>
        <w:t xml:space="preserve">Shinn, Thelma J.: “The Wise Witches: Black Women Mentors in the Fiction of Octavia E. Butler,” </w:t>
      </w:r>
      <w:r w:rsidRPr="00797413">
        <w:rPr>
          <w:rFonts w:ascii="Times New Roman" w:hAnsi="Times New Roman" w:cs="Times New Roman"/>
          <w:b/>
          <w:iCs/>
          <w:lang w:val="en-US"/>
        </w:rPr>
        <w:t>Conjuring: Black Women, Fiction, and Literary Tradition</w:t>
      </w:r>
      <w:r w:rsidRPr="00797413">
        <w:rPr>
          <w:rFonts w:ascii="Times New Roman" w:hAnsi="Times New Roman" w:cs="Times New Roman"/>
          <w:iCs/>
          <w:lang w:val="en-US"/>
        </w:rPr>
        <w:t>,</w:t>
      </w:r>
      <w:r w:rsidRPr="00797413">
        <w:rPr>
          <w:rFonts w:ascii="Times New Roman" w:hAnsi="Times New Roman" w:cs="Times New Roman"/>
          <w:i/>
          <w:iCs/>
          <w:lang w:val="en-US"/>
        </w:rPr>
        <w:t xml:space="preserve"> </w:t>
      </w:r>
      <w:r w:rsidRPr="00797413">
        <w:rPr>
          <w:rFonts w:ascii="Times New Roman" w:hAnsi="Times New Roman" w:cs="Times New Roman"/>
          <w:lang w:val="en-US"/>
        </w:rPr>
        <w:t>Eds. By Marjorie Pryse and Hortense J. Spillers. Bloomington: Indiana University Press, 1985, pp. 203-215.</w:t>
      </w:r>
    </w:p>
    <w:p w:rsidR="00EB40FB" w:rsidRPr="00797413" w:rsidRDefault="00EB40FB" w:rsidP="00EB40FB">
      <w:pPr>
        <w:ind w:left="709" w:hanging="720"/>
        <w:contextualSpacing/>
        <w:rPr>
          <w:rFonts w:ascii="Times New Roman" w:hAnsi="Times New Roman" w:cs="Times New Roman"/>
          <w:color w:val="000000" w:themeColor="text1"/>
          <w:szCs w:val="24"/>
        </w:rPr>
      </w:pPr>
      <w:r w:rsidRPr="00797413">
        <w:rPr>
          <w:rFonts w:ascii="Times New Roman" w:hAnsi="Times New Roman" w:cs="Times New Roman"/>
          <w:color w:val="000000" w:themeColor="text1"/>
          <w:szCs w:val="24"/>
        </w:rPr>
        <w:t xml:space="preserve">Singer, Marc: “‘A Slightly Different Sense of Time’: Palimpsestic Time in Invisible Man,” </w:t>
      </w:r>
      <w:r w:rsidRPr="00797413">
        <w:rPr>
          <w:rFonts w:ascii="Times New Roman" w:hAnsi="Times New Roman" w:cs="Times New Roman"/>
          <w:b/>
          <w:color w:val="000000" w:themeColor="text1"/>
          <w:szCs w:val="24"/>
        </w:rPr>
        <w:t>Twentieth Century Literature</w:t>
      </w:r>
      <w:r w:rsidRPr="00797413">
        <w:rPr>
          <w:rFonts w:ascii="Times New Roman" w:hAnsi="Times New Roman" w:cs="Times New Roman"/>
          <w:color w:val="000000" w:themeColor="text1"/>
          <w:szCs w:val="24"/>
        </w:rPr>
        <w:t>, Vol.XLIX, No:3, 2003, pp. 388-419.</w:t>
      </w:r>
    </w:p>
    <w:p w:rsidR="00EB40FB" w:rsidRPr="00797413" w:rsidRDefault="00EB40FB" w:rsidP="00EB40FB">
      <w:pPr>
        <w:ind w:left="709" w:hanging="720"/>
        <w:contextualSpacing/>
        <w:rPr>
          <w:rFonts w:ascii="Times New Roman" w:hAnsi="Times New Roman" w:cs="Times New Roman"/>
          <w:color w:val="000000" w:themeColor="text1"/>
          <w:szCs w:val="24"/>
        </w:rPr>
      </w:pPr>
      <w:r w:rsidRPr="00797413">
        <w:rPr>
          <w:rFonts w:ascii="Times New Roman" w:hAnsi="Times New Roman" w:cs="Times New Roman"/>
          <w:color w:val="000000" w:themeColor="text1"/>
          <w:szCs w:val="24"/>
        </w:rPr>
        <w:t xml:space="preserve">Sistrunk-Krakue, Albertha: “The Significance of Female Characters In ‘Invisible Man’,” </w:t>
      </w:r>
      <w:r w:rsidRPr="00797413">
        <w:rPr>
          <w:rFonts w:ascii="Times New Roman" w:hAnsi="Times New Roman" w:cs="Times New Roman"/>
          <w:b/>
          <w:color w:val="000000" w:themeColor="text1"/>
          <w:szCs w:val="24"/>
        </w:rPr>
        <w:t>College Language Association Journal</w:t>
      </w:r>
      <w:r w:rsidRPr="00797413">
        <w:rPr>
          <w:rFonts w:ascii="Times New Roman" w:hAnsi="Times New Roman" w:cs="Times New Roman"/>
          <w:color w:val="000000" w:themeColor="text1"/>
          <w:szCs w:val="24"/>
        </w:rPr>
        <w:t>, Vol.XXXIV, No:1, September 1990, pp. 23-31, (Online) http://www.jstor.org/stable/44322108, 15 October 2018.</w:t>
      </w:r>
    </w:p>
    <w:p w:rsidR="00EB40FB" w:rsidRPr="00797413" w:rsidRDefault="00EB40FB" w:rsidP="00EB40FB">
      <w:pPr>
        <w:autoSpaceDE w:val="0"/>
        <w:autoSpaceDN w:val="0"/>
        <w:adjustRightInd w:val="0"/>
        <w:ind w:left="709" w:hanging="709"/>
        <w:contextualSpacing/>
        <w:rPr>
          <w:rFonts w:ascii="Times New Roman" w:hAnsi="Times New Roman" w:cs="Times New Roman"/>
          <w:color w:val="000000"/>
          <w:szCs w:val="24"/>
        </w:rPr>
      </w:pPr>
      <w:r w:rsidRPr="00797413">
        <w:rPr>
          <w:rFonts w:ascii="Times New Roman" w:hAnsi="Times New Roman" w:cs="Times New Roman"/>
          <w:color w:val="000000"/>
          <w:szCs w:val="24"/>
        </w:rPr>
        <w:t xml:space="preserve">Smith, David Lionel: “What is Black Culture?”, </w:t>
      </w:r>
      <w:r w:rsidRPr="00797413">
        <w:rPr>
          <w:rFonts w:ascii="Times New Roman" w:hAnsi="Times New Roman" w:cs="Times New Roman"/>
          <w:b/>
          <w:color w:val="000000"/>
          <w:szCs w:val="24"/>
        </w:rPr>
        <w:t>The House that Race Built: Black Americans, U.S. Terrain</w:t>
      </w:r>
      <w:r w:rsidRPr="00797413">
        <w:rPr>
          <w:rFonts w:ascii="Times New Roman" w:hAnsi="Times New Roman" w:cs="Times New Roman"/>
          <w:color w:val="000000"/>
          <w:szCs w:val="24"/>
        </w:rPr>
        <w:t>, Ed. by Wahneema Lubiano. New York: Pantheon Books, 1997.</w:t>
      </w:r>
    </w:p>
    <w:p w:rsidR="00EB40FB" w:rsidRPr="00797413" w:rsidRDefault="00EB40FB" w:rsidP="00EB40FB">
      <w:pPr>
        <w:ind w:left="709" w:hanging="720"/>
        <w:contextualSpacing/>
        <w:rPr>
          <w:rFonts w:ascii="Times New Roman" w:hAnsi="Times New Roman" w:cs="Times New Roman"/>
          <w:color w:val="000000" w:themeColor="text1"/>
          <w:szCs w:val="24"/>
        </w:rPr>
      </w:pPr>
      <w:r w:rsidRPr="00797413">
        <w:rPr>
          <w:rFonts w:ascii="Times New Roman" w:hAnsi="Times New Roman" w:cs="Times New Roman"/>
          <w:color w:val="000000" w:themeColor="text1"/>
          <w:szCs w:val="24"/>
        </w:rPr>
        <w:t xml:space="preserve">Soja, Edward J.: “Interview with Edward W. Soja: Thirdspace, Postmetropolis, and Social Theory,” </w:t>
      </w:r>
      <w:r w:rsidRPr="00797413">
        <w:rPr>
          <w:rFonts w:ascii="Times New Roman" w:hAnsi="Times New Roman" w:cs="Times New Roman"/>
          <w:b/>
          <w:color w:val="000000" w:themeColor="text1"/>
          <w:szCs w:val="24"/>
        </w:rPr>
        <w:t>Distinktion: Scandinavian Journal of Social Theory</w:t>
      </w:r>
      <w:r w:rsidRPr="00797413">
        <w:rPr>
          <w:rFonts w:ascii="Times New Roman" w:hAnsi="Times New Roman" w:cs="Times New Roman"/>
          <w:color w:val="000000" w:themeColor="text1"/>
          <w:szCs w:val="24"/>
        </w:rPr>
        <w:t>, Ed. by Christian Borch, Vol.III, No:1, 2002, pp.113-120.</w:t>
      </w:r>
    </w:p>
    <w:p w:rsidR="00EB40FB" w:rsidRPr="00797413" w:rsidRDefault="00EB40FB" w:rsidP="00EB40FB">
      <w:pPr>
        <w:ind w:left="709" w:hanging="720"/>
        <w:contextualSpacing/>
        <w:rPr>
          <w:rFonts w:ascii="Times New Roman" w:hAnsi="Times New Roman" w:cs="Times New Roman"/>
          <w:color w:val="000000" w:themeColor="text1"/>
          <w:szCs w:val="24"/>
        </w:rPr>
      </w:pPr>
      <w:r w:rsidRPr="00797413">
        <w:rPr>
          <w:rFonts w:ascii="Times New Roman" w:hAnsi="Times New Roman" w:cs="Times New Roman"/>
          <w:color w:val="000000" w:themeColor="text1"/>
          <w:szCs w:val="24"/>
        </w:rPr>
        <w:t xml:space="preserve">Soja, Edward J.: </w:t>
      </w:r>
      <w:r w:rsidRPr="00797413">
        <w:rPr>
          <w:rFonts w:ascii="Times New Roman" w:hAnsi="Times New Roman" w:cs="Times New Roman"/>
          <w:b/>
          <w:color w:val="000000" w:themeColor="text1"/>
          <w:szCs w:val="24"/>
        </w:rPr>
        <w:t>Postmodern Geographies: The Reassertion of Space in Critical Social Theory</w:t>
      </w:r>
      <w:r w:rsidRPr="00797413">
        <w:rPr>
          <w:rFonts w:ascii="Times New Roman" w:hAnsi="Times New Roman" w:cs="Times New Roman"/>
          <w:color w:val="000000" w:themeColor="text1"/>
          <w:szCs w:val="24"/>
        </w:rPr>
        <w:t xml:space="preserve">, London: Verso, 1898. </w:t>
      </w:r>
    </w:p>
    <w:p w:rsidR="00EB40FB" w:rsidRPr="00797413" w:rsidRDefault="00EB40FB" w:rsidP="00EB40FB">
      <w:pPr>
        <w:ind w:left="709" w:hanging="720"/>
        <w:contextualSpacing/>
        <w:rPr>
          <w:rFonts w:ascii="Times New Roman" w:hAnsi="Times New Roman" w:cs="Times New Roman"/>
          <w:color w:val="000000" w:themeColor="text1"/>
          <w:szCs w:val="24"/>
        </w:rPr>
      </w:pPr>
      <w:r w:rsidRPr="00797413">
        <w:rPr>
          <w:rFonts w:ascii="Times New Roman" w:hAnsi="Times New Roman" w:cs="Times New Roman"/>
          <w:color w:val="000000" w:themeColor="text1"/>
          <w:szCs w:val="24"/>
        </w:rPr>
        <w:t xml:space="preserve">Soja, Edward J.: </w:t>
      </w:r>
      <w:r w:rsidRPr="00797413">
        <w:rPr>
          <w:rFonts w:ascii="Times New Roman" w:hAnsi="Times New Roman" w:cs="Times New Roman"/>
          <w:b/>
          <w:color w:val="000000" w:themeColor="text1"/>
          <w:szCs w:val="24"/>
        </w:rPr>
        <w:t>Thirdspace: Journeys to Los Angeles and Other Real-and-Imagined Places</w:t>
      </w:r>
      <w:r w:rsidRPr="00797413">
        <w:rPr>
          <w:rFonts w:ascii="Times New Roman" w:hAnsi="Times New Roman" w:cs="Times New Roman"/>
          <w:color w:val="000000" w:themeColor="text1"/>
          <w:szCs w:val="24"/>
        </w:rPr>
        <w:t>, Oxford: Blackwell Publishers, 1996.</w:t>
      </w:r>
    </w:p>
    <w:p w:rsidR="00EB40FB" w:rsidRPr="00797413" w:rsidRDefault="00EB40FB" w:rsidP="00EB40FB">
      <w:pPr>
        <w:autoSpaceDE w:val="0"/>
        <w:autoSpaceDN w:val="0"/>
        <w:adjustRightInd w:val="0"/>
        <w:ind w:left="709" w:hanging="709"/>
        <w:contextualSpacing/>
        <w:rPr>
          <w:rFonts w:ascii="Times New Roman" w:hAnsi="Times New Roman" w:cs="Times New Roman"/>
          <w:color w:val="000000"/>
          <w:szCs w:val="24"/>
        </w:rPr>
      </w:pPr>
      <w:r w:rsidRPr="00797413">
        <w:rPr>
          <w:rFonts w:ascii="Times New Roman" w:hAnsi="Times New Roman" w:cs="Times New Roman"/>
          <w:color w:val="000000"/>
          <w:szCs w:val="24"/>
        </w:rPr>
        <w:lastRenderedPageBreak/>
        <w:t xml:space="preserve">Stepto, Robert B.: </w:t>
      </w:r>
      <w:r w:rsidRPr="00797413">
        <w:rPr>
          <w:rFonts w:ascii="Times New Roman" w:hAnsi="Times New Roman" w:cs="Times New Roman"/>
          <w:b/>
          <w:color w:val="000000"/>
          <w:szCs w:val="24"/>
        </w:rPr>
        <w:t>From Behind the Veil: A Study of Afro-American Narrative</w:t>
      </w:r>
      <w:r w:rsidRPr="00797413">
        <w:rPr>
          <w:rFonts w:ascii="Times New Roman" w:hAnsi="Times New Roman" w:cs="Times New Roman"/>
          <w:color w:val="000000"/>
          <w:szCs w:val="24"/>
        </w:rPr>
        <w:t>, Illinois: University of Illinois Press, 1979.</w:t>
      </w:r>
    </w:p>
    <w:p w:rsidR="00EB40FB" w:rsidRPr="00797413" w:rsidRDefault="00EB40FB" w:rsidP="00EB40FB">
      <w:pPr>
        <w:autoSpaceDE w:val="0"/>
        <w:autoSpaceDN w:val="0"/>
        <w:adjustRightInd w:val="0"/>
        <w:ind w:left="720" w:hanging="720"/>
        <w:contextualSpacing/>
        <w:rPr>
          <w:rFonts w:ascii="Times New Roman" w:hAnsi="Times New Roman" w:cs="Times New Roman"/>
          <w:szCs w:val="24"/>
        </w:rPr>
      </w:pPr>
      <w:r w:rsidRPr="00797413">
        <w:rPr>
          <w:rFonts w:ascii="Times New Roman" w:hAnsi="Times New Roman" w:cs="Times New Roman"/>
          <w:szCs w:val="24"/>
        </w:rPr>
        <w:t xml:space="preserve">Sterling, Bruce: </w:t>
      </w:r>
      <w:r w:rsidRPr="00797413">
        <w:rPr>
          <w:rFonts w:ascii="Times New Roman" w:hAnsi="Times New Roman" w:cs="Times New Roman"/>
          <w:b/>
          <w:szCs w:val="24"/>
        </w:rPr>
        <w:t>Mirrorshades: The Cyberpunk Anthology</w:t>
      </w:r>
      <w:r w:rsidRPr="00797413">
        <w:rPr>
          <w:rFonts w:ascii="Times New Roman" w:hAnsi="Times New Roman" w:cs="Times New Roman"/>
          <w:szCs w:val="24"/>
        </w:rPr>
        <w:t>, Ed. by Bruce Sterling. New York: Arbor House, 1986.</w:t>
      </w:r>
    </w:p>
    <w:p w:rsidR="00EB40FB" w:rsidRPr="00797413" w:rsidRDefault="00EB40FB" w:rsidP="00EB40FB">
      <w:pPr>
        <w:ind w:left="709" w:hanging="709"/>
        <w:contextualSpacing/>
        <w:rPr>
          <w:rFonts w:ascii="Times New Roman" w:hAnsi="Times New Roman" w:cs="Times New Roman"/>
          <w:szCs w:val="24"/>
        </w:rPr>
      </w:pPr>
      <w:r w:rsidRPr="00797413">
        <w:rPr>
          <w:rFonts w:ascii="Times New Roman" w:hAnsi="Times New Roman" w:cs="Times New Roman"/>
          <w:szCs w:val="24"/>
        </w:rPr>
        <w:t xml:space="preserve">Stewart-Shaheed, K. Denea: “Re-Remembering Blackness in the Neo-Slave Writings of Octavia Butler and Zora Neale Hurston,” </w:t>
      </w:r>
      <w:r w:rsidRPr="00797413">
        <w:rPr>
          <w:rFonts w:ascii="Times New Roman" w:hAnsi="Times New Roman" w:cs="Times New Roman"/>
          <w:b/>
          <w:iCs/>
          <w:szCs w:val="24"/>
        </w:rPr>
        <w:t>Reclaiming Home, Remembering Motherhood, Rewriting History: African American and Afro-Caribbean Women’s Literature in the Twentieth Century</w:t>
      </w:r>
      <w:r w:rsidRPr="00797413">
        <w:rPr>
          <w:rFonts w:ascii="Times New Roman" w:hAnsi="Times New Roman" w:cs="Times New Roman"/>
          <w:iCs/>
          <w:szCs w:val="24"/>
        </w:rPr>
        <w:t>,</w:t>
      </w:r>
      <w:r w:rsidRPr="00797413">
        <w:rPr>
          <w:rFonts w:ascii="Times New Roman" w:hAnsi="Times New Roman" w:cs="Times New Roman"/>
          <w:i/>
          <w:iCs/>
          <w:szCs w:val="24"/>
        </w:rPr>
        <w:t xml:space="preserve"> </w:t>
      </w:r>
      <w:r w:rsidRPr="00797413">
        <w:rPr>
          <w:rFonts w:ascii="Times New Roman" w:hAnsi="Times New Roman" w:cs="Times New Roman"/>
          <w:szCs w:val="24"/>
        </w:rPr>
        <w:t>Eds. by Verena Theile and Marie Drews. UK</w:t>
      </w:r>
      <w:r w:rsidR="003D0DF8" w:rsidRPr="00797413">
        <w:rPr>
          <w:rFonts w:ascii="Times New Roman" w:hAnsi="Times New Roman" w:cs="Times New Roman"/>
          <w:szCs w:val="24"/>
        </w:rPr>
        <w:t>: Cambridge Scholars, 2009, pp.</w:t>
      </w:r>
      <w:r w:rsidRPr="00797413">
        <w:rPr>
          <w:rFonts w:ascii="Times New Roman" w:hAnsi="Times New Roman" w:cs="Times New Roman"/>
          <w:szCs w:val="24"/>
        </w:rPr>
        <w:t>233-251.</w:t>
      </w:r>
    </w:p>
    <w:p w:rsidR="00EB40FB" w:rsidRPr="00797413" w:rsidRDefault="00EB40FB" w:rsidP="00EB40FB">
      <w:pPr>
        <w:ind w:left="709" w:hanging="709"/>
        <w:contextualSpacing/>
        <w:rPr>
          <w:rFonts w:ascii="Times New Roman" w:hAnsi="Times New Roman" w:cs="Times New Roman"/>
          <w:szCs w:val="24"/>
        </w:rPr>
      </w:pPr>
      <w:r w:rsidRPr="00797413">
        <w:rPr>
          <w:rFonts w:ascii="Times New Roman" w:hAnsi="Times New Roman" w:cs="Times New Roman"/>
          <w:szCs w:val="24"/>
        </w:rPr>
        <w:t xml:space="preserve">Stillman, Peter G.: “Dystopian Critiques, Utopian Possibilities, Human Purposes in Octavia Butler’s ‘Parables’,” </w:t>
      </w:r>
      <w:r w:rsidRPr="00797413">
        <w:rPr>
          <w:rFonts w:ascii="Times New Roman" w:hAnsi="Times New Roman" w:cs="Times New Roman"/>
          <w:b/>
          <w:szCs w:val="24"/>
        </w:rPr>
        <w:t>Utopian</w:t>
      </w:r>
      <w:r w:rsidRPr="00797413">
        <w:rPr>
          <w:rFonts w:ascii="Times New Roman" w:hAnsi="Times New Roman" w:cs="Times New Roman"/>
          <w:szCs w:val="24"/>
        </w:rPr>
        <w:t>,</w:t>
      </w:r>
      <w:r w:rsidRPr="00797413">
        <w:rPr>
          <w:rFonts w:ascii="Times New Roman" w:hAnsi="Times New Roman" w:cs="Times New Roman"/>
          <w:i/>
          <w:szCs w:val="24"/>
        </w:rPr>
        <w:t xml:space="preserve"> </w:t>
      </w:r>
      <w:r w:rsidRPr="00797413">
        <w:rPr>
          <w:rFonts w:ascii="Times New Roman" w:hAnsi="Times New Roman" w:cs="Times New Roman"/>
          <w:szCs w:val="24"/>
        </w:rPr>
        <w:t>Vol.XIV, No:1, 2003, pp.15-35.</w:t>
      </w:r>
    </w:p>
    <w:p w:rsidR="00EB40FB" w:rsidRPr="00797413" w:rsidRDefault="00EB40FB" w:rsidP="00EB40FB">
      <w:pPr>
        <w:ind w:left="720" w:hanging="720"/>
        <w:contextualSpacing/>
        <w:rPr>
          <w:rFonts w:ascii="Times New Roman" w:hAnsi="Times New Roman" w:cs="Times New Roman"/>
          <w:szCs w:val="24"/>
        </w:rPr>
      </w:pPr>
      <w:r w:rsidRPr="00797413">
        <w:rPr>
          <w:rFonts w:ascii="Times New Roman" w:hAnsi="Times New Roman" w:cs="Times New Roman"/>
          <w:szCs w:val="24"/>
        </w:rPr>
        <w:t xml:space="preserve">Szeman, Imre: “System Failure: Oil, Furuturity, and the Anticipation of Disaster.” </w:t>
      </w:r>
      <w:r w:rsidRPr="00797413">
        <w:rPr>
          <w:rFonts w:ascii="Times New Roman" w:hAnsi="Times New Roman" w:cs="Times New Roman"/>
          <w:i/>
          <w:szCs w:val="24"/>
        </w:rPr>
        <w:t>South Atlantic Quarterly</w:t>
      </w:r>
      <w:r w:rsidR="003D0DF8" w:rsidRPr="00797413">
        <w:rPr>
          <w:rFonts w:ascii="Times New Roman" w:hAnsi="Times New Roman" w:cs="Times New Roman"/>
          <w:szCs w:val="24"/>
        </w:rPr>
        <w:t>, Vol.CVI, No:4, 2007, pp.</w:t>
      </w:r>
      <w:r w:rsidRPr="00797413">
        <w:rPr>
          <w:rFonts w:ascii="Times New Roman" w:hAnsi="Times New Roman" w:cs="Times New Roman"/>
          <w:szCs w:val="24"/>
        </w:rPr>
        <w:t>805-823.</w:t>
      </w:r>
    </w:p>
    <w:p w:rsidR="00EB40FB" w:rsidRPr="00797413" w:rsidRDefault="00EB40FB" w:rsidP="00EB40FB">
      <w:pPr>
        <w:ind w:left="709" w:hanging="709"/>
        <w:contextualSpacing/>
        <w:rPr>
          <w:rFonts w:ascii="Times New Roman" w:hAnsi="Times New Roman" w:cs="Times New Roman"/>
          <w:szCs w:val="24"/>
        </w:rPr>
      </w:pPr>
      <w:r w:rsidRPr="00797413">
        <w:rPr>
          <w:rFonts w:ascii="Times New Roman" w:hAnsi="Times New Roman" w:cs="Times New Roman"/>
          <w:szCs w:val="24"/>
        </w:rPr>
        <w:t xml:space="preserve">Tatum, Beverly Daniel: </w:t>
      </w:r>
      <w:r w:rsidRPr="00797413">
        <w:rPr>
          <w:rFonts w:ascii="Times New Roman" w:hAnsi="Times New Roman" w:cs="Times New Roman"/>
          <w:b/>
          <w:szCs w:val="24"/>
        </w:rPr>
        <w:t>Why Are All the Black Kids Sitting Together in the Cafeteria?</w:t>
      </w:r>
      <w:r w:rsidRPr="00797413">
        <w:rPr>
          <w:rFonts w:ascii="Times New Roman" w:hAnsi="Times New Roman" w:cs="Times New Roman"/>
          <w:szCs w:val="24"/>
        </w:rPr>
        <w:t>, New York: Basic Books, 1997.</w:t>
      </w:r>
    </w:p>
    <w:p w:rsidR="00EB40FB" w:rsidRPr="00797413" w:rsidRDefault="00EB40FB" w:rsidP="00EB40FB">
      <w:pPr>
        <w:autoSpaceDE w:val="0"/>
        <w:autoSpaceDN w:val="0"/>
        <w:adjustRightInd w:val="0"/>
        <w:ind w:left="720" w:hanging="720"/>
        <w:contextualSpacing/>
        <w:rPr>
          <w:rFonts w:ascii="Times New Roman" w:hAnsi="Times New Roman" w:cs="Times New Roman"/>
          <w:szCs w:val="24"/>
        </w:rPr>
      </w:pPr>
      <w:r w:rsidRPr="00797413">
        <w:rPr>
          <w:rFonts w:ascii="Times New Roman" w:hAnsi="Times New Roman" w:cs="Times New Roman"/>
          <w:szCs w:val="24"/>
        </w:rPr>
        <w:t xml:space="preserve">Taylor, Jason: “Author Paolo Bacigalupi On Optimistic Science Fiction,” </w:t>
      </w:r>
      <w:r w:rsidRPr="00797413">
        <w:rPr>
          <w:rFonts w:ascii="Times New Roman" w:hAnsi="Times New Roman" w:cs="Times New Roman"/>
          <w:b/>
          <w:szCs w:val="24"/>
        </w:rPr>
        <w:t>News &amp; Promotions</w:t>
      </w:r>
      <w:r w:rsidRPr="00797413">
        <w:rPr>
          <w:rFonts w:ascii="Times New Roman" w:hAnsi="Times New Roman" w:cs="Times New Roman"/>
          <w:szCs w:val="24"/>
        </w:rPr>
        <w:t>, June 1, 2015, (Online) http://www.newsandpromotions.com/author-paolo-bacigalupi-on-optimistic-science-fiction, 2 Feb 2018.</w:t>
      </w:r>
    </w:p>
    <w:p w:rsidR="00EB40FB" w:rsidRPr="00797413" w:rsidRDefault="00EB40FB" w:rsidP="00EB40FB">
      <w:pPr>
        <w:autoSpaceDE w:val="0"/>
        <w:autoSpaceDN w:val="0"/>
        <w:adjustRightInd w:val="0"/>
        <w:ind w:left="720" w:hanging="706"/>
        <w:contextualSpacing/>
        <w:rPr>
          <w:rFonts w:ascii="Times New Roman" w:hAnsi="Times New Roman" w:cs="Times New Roman"/>
          <w:b/>
          <w:szCs w:val="24"/>
        </w:rPr>
      </w:pPr>
      <w:r w:rsidRPr="00797413">
        <w:rPr>
          <w:rFonts w:ascii="Times New Roman" w:hAnsi="Times New Roman" w:cs="Times New Roman"/>
          <w:szCs w:val="24"/>
        </w:rPr>
        <w:t xml:space="preserve">Thomas, Sheree R.: </w:t>
      </w:r>
      <w:r w:rsidRPr="00797413">
        <w:rPr>
          <w:rFonts w:ascii="Times New Roman" w:hAnsi="Times New Roman" w:cs="Times New Roman"/>
          <w:b/>
          <w:szCs w:val="24"/>
        </w:rPr>
        <w:t>Dark Matter: A Century of Speculative Fiction from the African Diaspora,</w:t>
      </w:r>
      <w:r w:rsidRPr="00797413">
        <w:rPr>
          <w:rFonts w:ascii="Times New Roman" w:hAnsi="Times New Roman" w:cs="Times New Roman"/>
          <w:szCs w:val="24"/>
        </w:rPr>
        <w:t xml:space="preserve"> New York, Warner Books, Inc., 2000.</w:t>
      </w:r>
    </w:p>
    <w:p w:rsidR="00EB40FB" w:rsidRPr="00797413" w:rsidRDefault="00EB40FB" w:rsidP="00EB40FB">
      <w:pPr>
        <w:ind w:left="709" w:hanging="720"/>
        <w:contextualSpacing/>
        <w:outlineLvl w:val="0"/>
        <w:rPr>
          <w:rFonts w:ascii="Times New Roman" w:hAnsi="Times New Roman" w:cs="Times New Roman"/>
          <w:color w:val="000000" w:themeColor="text1"/>
          <w:szCs w:val="24"/>
        </w:rPr>
      </w:pPr>
      <w:r w:rsidRPr="00797413">
        <w:rPr>
          <w:rFonts w:ascii="Times New Roman" w:hAnsi="Times New Roman" w:cs="Times New Roman"/>
          <w:color w:val="000000" w:themeColor="text1"/>
          <w:szCs w:val="24"/>
        </w:rPr>
        <w:t xml:space="preserve">Unwin, Timothy: “Jules Verne: Negotiating Change in the Nineteenth Century,” </w:t>
      </w:r>
      <w:r w:rsidRPr="00797413">
        <w:rPr>
          <w:rFonts w:ascii="Times New Roman" w:hAnsi="Times New Roman" w:cs="Times New Roman"/>
          <w:b/>
          <w:color w:val="000000" w:themeColor="text1"/>
          <w:szCs w:val="24"/>
        </w:rPr>
        <w:t>Science Fiction Studies</w:t>
      </w:r>
      <w:r w:rsidRPr="00797413">
        <w:rPr>
          <w:rFonts w:ascii="Times New Roman" w:hAnsi="Times New Roman" w:cs="Times New Roman"/>
          <w:color w:val="000000" w:themeColor="text1"/>
          <w:szCs w:val="24"/>
        </w:rPr>
        <w:t>,</w:t>
      </w:r>
      <w:r w:rsidRPr="00797413">
        <w:rPr>
          <w:rFonts w:ascii="Times New Roman" w:hAnsi="Times New Roman" w:cs="Times New Roman"/>
          <w:i/>
          <w:color w:val="000000" w:themeColor="text1"/>
          <w:szCs w:val="24"/>
        </w:rPr>
        <w:t xml:space="preserve"> </w:t>
      </w:r>
      <w:r w:rsidRPr="00797413">
        <w:rPr>
          <w:rFonts w:ascii="Times New Roman" w:hAnsi="Times New Roman" w:cs="Times New Roman"/>
          <w:color w:val="000000" w:themeColor="text1"/>
          <w:szCs w:val="24"/>
        </w:rPr>
        <w:t>V</w:t>
      </w:r>
      <w:r w:rsidR="003D0DF8" w:rsidRPr="00797413">
        <w:rPr>
          <w:rFonts w:ascii="Times New Roman" w:hAnsi="Times New Roman" w:cs="Times New Roman"/>
          <w:color w:val="000000" w:themeColor="text1"/>
          <w:szCs w:val="24"/>
        </w:rPr>
        <w:t>ol.XXXII, No:1, March 2005, pp.</w:t>
      </w:r>
      <w:r w:rsidRPr="00797413">
        <w:rPr>
          <w:rFonts w:ascii="Times New Roman" w:hAnsi="Times New Roman" w:cs="Times New Roman"/>
          <w:color w:val="000000" w:themeColor="text1"/>
          <w:szCs w:val="24"/>
        </w:rPr>
        <w:t>5-17.</w:t>
      </w:r>
    </w:p>
    <w:p w:rsidR="00EB40FB" w:rsidRPr="00797413" w:rsidRDefault="00EB40FB" w:rsidP="00EB40FB">
      <w:pPr>
        <w:ind w:left="709" w:hanging="709"/>
        <w:contextualSpacing/>
        <w:rPr>
          <w:rFonts w:ascii="Times New Roman" w:hAnsi="Times New Roman" w:cs="Times New Roman"/>
          <w:szCs w:val="24"/>
        </w:rPr>
      </w:pPr>
      <w:r w:rsidRPr="00797413">
        <w:rPr>
          <w:rFonts w:ascii="Times New Roman" w:hAnsi="Times New Roman" w:cs="Times New Roman"/>
          <w:szCs w:val="24"/>
        </w:rPr>
        <w:t xml:space="preserve">Urgo, Joseph R.: “‘The Tune is the Unity of the Thing’: Power and Vulnerability in Zora Neale Hurston’s Their Eyes Were Watching God,” </w:t>
      </w:r>
      <w:r w:rsidRPr="00797413">
        <w:rPr>
          <w:rFonts w:ascii="Times New Roman" w:hAnsi="Times New Roman" w:cs="Times New Roman"/>
          <w:b/>
          <w:szCs w:val="24"/>
        </w:rPr>
        <w:t>Southern Literary Journal</w:t>
      </w:r>
      <w:r w:rsidR="003D0DF8" w:rsidRPr="00797413">
        <w:rPr>
          <w:rFonts w:ascii="Times New Roman" w:hAnsi="Times New Roman" w:cs="Times New Roman"/>
          <w:szCs w:val="24"/>
        </w:rPr>
        <w:t>, Vol.XXIII, No:2, 1991, pp.</w:t>
      </w:r>
      <w:r w:rsidRPr="00797413">
        <w:rPr>
          <w:rFonts w:ascii="Times New Roman" w:hAnsi="Times New Roman" w:cs="Times New Roman"/>
          <w:szCs w:val="24"/>
        </w:rPr>
        <w:t>40-54.</w:t>
      </w:r>
    </w:p>
    <w:p w:rsidR="00EB40FB" w:rsidRPr="00797413" w:rsidRDefault="00EB40FB" w:rsidP="00EB40FB">
      <w:pPr>
        <w:ind w:left="709" w:hanging="720"/>
        <w:contextualSpacing/>
        <w:rPr>
          <w:rFonts w:ascii="Times New Roman" w:hAnsi="Times New Roman" w:cs="Times New Roman"/>
          <w:color w:val="000000" w:themeColor="text1"/>
          <w:szCs w:val="24"/>
        </w:rPr>
      </w:pPr>
      <w:r w:rsidRPr="00797413">
        <w:rPr>
          <w:rFonts w:ascii="Times New Roman" w:hAnsi="Times New Roman" w:cs="Times New Roman"/>
          <w:color w:val="000000" w:themeColor="text1"/>
          <w:szCs w:val="24"/>
        </w:rPr>
        <w:t xml:space="preserve">Verne, Jules: </w:t>
      </w:r>
      <w:r w:rsidRPr="00797413">
        <w:rPr>
          <w:rFonts w:ascii="Times New Roman" w:hAnsi="Times New Roman" w:cs="Times New Roman"/>
          <w:b/>
          <w:color w:val="000000" w:themeColor="text1"/>
          <w:szCs w:val="24"/>
        </w:rPr>
        <w:t>Dunya’nin Merkezine Seyahat</w:t>
      </w:r>
      <w:r w:rsidRPr="00797413">
        <w:rPr>
          <w:rFonts w:ascii="Times New Roman" w:hAnsi="Times New Roman" w:cs="Times New Roman"/>
          <w:color w:val="000000" w:themeColor="text1"/>
          <w:szCs w:val="24"/>
        </w:rPr>
        <w:t>,</w:t>
      </w:r>
      <w:r w:rsidRPr="00797413">
        <w:rPr>
          <w:rFonts w:ascii="Times New Roman" w:hAnsi="Times New Roman" w:cs="Times New Roman"/>
          <w:i/>
          <w:color w:val="000000" w:themeColor="text1"/>
          <w:szCs w:val="24"/>
        </w:rPr>
        <w:t xml:space="preserve"> </w:t>
      </w:r>
      <w:r w:rsidRPr="00797413">
        <w:rPr>
          <w:rFonts w:ascii="Times New Roman" w:hAnsi="Times New Roman" w:cs="Times New Roman"/>
          <w:color w:val="000000" w:themeColor="text1"/>
          <w:szCs w:val="24"/>
        </w:rPr>
        <w:t>Trans. by Mehves Onay, Istanbul: Ithaki Yayinlari, 2007.</w:t>
      </w:r>
    </w:p>
    <w:p w:rsidR="00EB40FB" w:rsidRPr="00797413" w:rsidRDefault="00EB40FB" w:rsidP="00EB40FB">
      <w:pPr>
        <w:ind w:left="709" w:hanging="709"/>
        <w:contextualSpacing/>
        <w:rPr>
          <w:rFonts w:ascii="Times New Roman" w:hAnsi="Times New Roman" w:cs="Times New Roman"/>
          <w:szCs w:val="24"/>
        </w:rPr>
      </w:pPr>
      <w:r w:rsidRPr="00797413">
        <w:rPr>
          <w:rFonts w:ascii="Times New Roman" w:hAnsi="Times New Roman" w:cs="Times New Roman"/>
          <w:szCs w:val="24"/>
        </w:rPr>
        <w:t xml:space="preserve">Vint, Sherryl: “‘Only by Experience’: Embodiment and the Limitations of Realism in Neo-Slave Narratives,” </w:t>
      </w:r>
      <w:r w:rsidRPr="00797413">
        <w:rPr>
          <w:rFonts w:ascii="Times New Roman" w:hAnsi="Times New Roman" w:cs="Times New Roman"/>
          <w:b/>
          <w:szCs w:val="24"/>
        </w:rPr>
        <w:t>Science Fiction Studies</w:t>
      </w:r>
      <w:r w:rsidR="003D0DF8" w:rsidRPr="00797413">
        <w:rPr>
          <w:rFonts w:ascii="Times New Roman" w:hAnsi="Times New Roman" w:cs="Times New Roman"/>
          <w:szCs w:val="24"/>
        </w:rPr>
        <w:t>, Vol.XXXIV, No:2, 2007, pp.</w:t>
      </w:r>
      <w:r w:rsidRPr="00797413">
        <w:rPr>
          <w:rFonts w:ascii="Times New Roman" w:hAnsi="Times New Roman" w:cs="Times New Roman"/>
          <w:szCs w:val="24"/>
        </w:rPr>
        <w:t>241-261.</w:t>
      </w:r>
    </w:p>
    <w:p w:rsidR="00EB40FB" w:rsidRPr="00797413" w:rsidRDefault="00EB40FB" w:rsidP="00EB40FB">
      <w:pPr>
        <w:ind w:left="709" w:hanging="709"/>
        <w:contextualSpacing/>
        <w:rPr>
          <w:rFonts w:ascii="Times New Roman" w:hAnsi="Times New Roman" w:cs="Times New Roman"/>
          <w:szCs w:val="24"/>
        </w:rPr>
      </w:pPr>
      <w:r w:rsidRPr="00797413">
        <w:rPr>
          <w:rFonts w:ascii="Times New Roman" w:hAnsi="Times New Roman" w:cs="Times New Roman"/>
          <w:szCs w:val="24"/>
        </w:rPr>
        <w:lastRenderedPageBreak/>
        <w:t xml:space="preserve">Wainwright, Mary K.: “Subversive Female Folk Tellers in Mules and Men,” </w:t>
      </w:r>
      <w:r w:rsidRPr="00797413">
        <w:rPr>
          <w:rFonts w:ascii="Times New Roman" w:hAnsi="Times New Roman" w:cs="Times New Roman"/>
          <w:b/>
          <w:szCs w:val="24"/>
        </w:rPr>
        <w:t>Zora in Florida</w:t>
      </w:r>
      <w:r w:rsidRPr="00797413">
        <w:rPr>
          <w:rFonts w:ascii="Times New Roman" w:hAnsi="Times New Roman" w:cs="Times New Roman"/>
          <w:i/>
          <w:szCs w:val="24"/>
        </w:rPr>
        <w:t>,</w:t>
      </w:r>
      <w:r w:rsidRPr="00797413">
        <w:rPr>
          <w:rFonts w:ascii="Times New Roman" w:hAnsi="Times New Roman" w:cs="Times New Roman"/>
          <w:szCs w:val="24"/>
        </w:rPr>
        <w:t xml:space="preserve"> Eds. by Steve Glassman and Kathryn Lee Seidel, Orlando: University of C</w:t>
      </w:r>
      <w:r w:rsidR="003D0DF8" w:rsidRPr="00797413">
        <w:rPr>
          <w:rFonts w:ascii="Times New Roman" w:hAnsi="Times New Roman" w:cs="Times New Roman"/>
          <w:szCs w:val="24"/>
        </w:rPr>
        <w:t>entral Florida Press, 1991, pp.</w:t>
      </w:r>
      <w:r w:rsidRPr="00797413">
        <w:rPr>
          <w:rFonts w:ascii="Times New Roman" w:hAnsi="Times New Roman" w:cs="Times New Roman"/>
          <w:szCs w:val="24"/>
        </w:rPr>
        <w:t>62-75.</w:t>
      </w:r>
    </w:p>
    <w:p w:rsidR="00EB40FB" w:rsidRPr="00797413" w:rsidRDefault="00EB40FB" w:rsidP="00EB40FB">
      <w:pPr>
        <w:autoSpaceDE w:val="0"/>
        <w:autoSpaceDN w:val="0"/>
        <w:adjustRightInd w:val="0"/>
        <w:ind w:left="709" w:hanging="709"/>
        <w:contextualSpacing/>
        <w:rPr>
          <w:rFonts w:ascii="Times New Roman" w:hAnsi="Times New Roman" w:cs="Times New Roman"/>
          <w:szCs w:val="24"/>
        </w:rPr>
      </w:pPr>
      <w:r w:rsidRPr="00797413">
        <w:rPr>
          <w:rFonts w:ascii="Times New Roman" w:hAnsi="Times New Roman" w:cs="Times New Roman"/>
          <w:szCs w:val="24"/>
        </w:rPr>
        <w:t xml:space="preserve">Walker, Alice: “In Search of My Mothers’ Gardens,” </w:t>
      </w:r>
      <w:r w:rsidRPr="00797413">
        <w:rPr>
          <w:rFonts w:ascii="Times New Roman" w:hAnsi="Times New Roman" w:cs="Times New Roman"/>
          <w:b/>
          <w:szCs w:val="24"/>
        </w:rPr>
        <w:t>Within the Circle: An Anthology of African American Literary Criticism from the Harlem Renaissance to the Present</w:t>
      </w:r>
      <w:r w:rsidRPr="00797413">
        <w:rPr>
          <w:rFonts w:ascii="Times New Roman" w:hAnsi="Times New Roman" w:cs="Times New Roman"/>
          <w:szCs w:val="24"/>
        </w:rPr>
        <w:t>, Ed. by Angelyn Mitchell. Durham: D</w:t>
      </w:r>
      <w:r w:rsidR="003D0DF8" w:rsidRPr="00797413">
        <w:rPr>
          <w:rFonts w:ascii="Times New Roman" w:hAnsi="Times New Roman" w:cs="Times New Roman"/>
          <w:szCs w:val="24"/>
        </w:rPr>
        <w:t>uke University Press, 1994, pp.</w:t>
      </w:r>
      <w:r w:rsidRPr="00797413">
        <w:rPr>
          <w:rFonts w:ascii="Times New Roman" w:hAnsi="Times New Roman" w:cs="Times New Roman"/>
          <w:szCs w:val="24"/>
        </w:rPr>
        <w:t>401-409.</w:t>
      </w:r>
    </w:p>
    <w:p w:rsidR="00EB40FB" w:rsidRPr="00797413" w:rsidRDefault="00EB40FB" w:rsidP="00EB40FB">
      <w:pPr>
        <w:ind w:left="709" w:hanging="709"/>
        <w:contextualSpacing/>
        <w:rPr>
          <w:rFonts w:ascii="Times New Roman" w:hAnsi="Times New Roman" w:cs="Times New Roman"/>
          <w:szCs w:val="24"/>
        </w:rPr>
      </w:pPr>
      <w:r w:rsidRPr="00797413">
        <w:rPr>
          <w:rFonts w:ascii="Times New Roman" w:hAnsi="Times New Roman" w:cs="Times New Roman"/>
          <w:szCs w:val="24"/>
        </w:rPr>
        <w:t xml:space="preserve">Wall, Cheryl A.: “Zora Neale Hurston: Changing Her Own Words,” </w:t>
      </w:r>
      <w:r w:rsidRPr="00797413">
        <w:rPr>
          <w:rFonts w:ascii="Times New Roman" w:hAnsi="Times New Roman" w:cs="Times New Roman"/>
          <w:b/>
          <w:szCs w:val="24"/>
        </w:rPr>
        <w:t>American Novelists Revisited: Essays in Feminist Criticism</w:t>
      </w:r>
      <w:r w:rsidRPr="00797413">
        <w:rPr>
          <w:rFonts w:ascii="Times New Roman" w:hAnsi="Times New Roman" w:cs="Times New Roman"/>
          <w:szCs w:val="24"/>
        </w:rPr>
        <w:t>, Ed. by Fritz Fleischmann, Boston, G</w:t>
      </w:r>
      <w:r w:rsidR="003D0DF8" w:rsidRPr="00797413">
        <w:rPr>
          <w:rFonts w:ascii="Times New Roman" w:hAnsi="Times New Roman" w:cs="Times New Roman"/>
          <w:szCs w:val="24"/>
        </w:rPr>
        <w:t>. K. Hall Publishing, 1982, pp.</w:t>
      </w:r>
      <w:r w:rsidRPr="00797413">
        <w:rPr>
          <w:rFonts w:ascii="Times New Roman" w:hAnsi="Times New Roman" w:cs="Times New Roman"/>
          <w:szCs w:val="24"/>
        </w:rPr>
        <w:t>371-393.</w:t>
      </w:r>
    </w:p>
    <w:p w:rsidR="00EB40FB" w:rsidRPr="00797413" w:rsidRDefault="00EB40FB" w:rsidP="00EB40FB">
      <w:pPr>
        <w:autoSpaceDE w:val="0"/>
        <w:autoSpaceDN w:val="0"/>
        <w:adjustRightInd w:val="0"/>
        <w:ind w:left="720" w:hanging="706"/>
        <w:contextualSpacing/>
        <w:rPr>
          <w:rFonts w:ascii="Times New Roman" w:eastAsia="AdvP94BA" w:hAnsi="Times New Roman" w:cs="Times New Roman"/>
          <w:szCs w:val="24"/>
        </w:rPr>
      </w:pPr>
      <w:r w:rsidRPr="00797413">
        <w:rPr>
          <w:rFonts w:ascii="Times New Roman" w:eastAsia="AdvP94BA" w:hAnsi="Times New Roman" w:cs="Times New Roman"/>
          <w:szCs w:val="24"/>
        </w:rPr>
        <w:t xml:space="preserve">Weheliye, Alexander G.: “‘I Am I Be’: The Subject of Sonic Afro-Modernity,” </w:t>
      </w:r>
      <w:r w:rsidRPr="00797413">
        <w:rPr>
          <w:rFonts w:ascii="Times New Roman" w:eastAsia="AdvP94B2" w:hAnsi="Times New Roman" w:cs="Times New Roman"/>
          <w:b/>
          <w:szCs w:val="24"/>
        </w:rPr>
        <w:t>Boundary 2</w:t>
      </w:r>
      <w:r w:rsidR="003D0DF8" w:rsidRPr="00797413">
        <w:rPr>
          <w:rFonts w:ascii="Times New Roman" w:eastAsia="AdvP94BA" w:hAnsi="Times New Roman" w:cs="Times New Roman"/>
          <w:szCs w:val="24"/>
        </w:rPr>
        <w:t>, Vol.XXX, No:2, 2003, pp.</w:t>
      </w:r>
      <w:r w:rsidRPr="00797413">
        <w:rPr>
          <w:rFonts w:ascii="Times New Roman" w:eastAsia="AdvP94BA" w:hAnsi="Times New Roman" w:cs="Times New Roman"/>
          <w:szCs w:val="24"/>
        </w:rPr>
        <w:t>97-114.</w:t>
      </w:r>
    </w:p>
    <w:p w:rsidR="00EB40FB" w:rsidRPr="00797413" w:rsidRDefault="00EB40FB" w:rsidP="00EB40FB">
      <w:pPr>
        <w:autoSpaceDE w:val="0"/>
        <w:autoSpaceDN w:val="0"/>
        <w:adjustRightInd w:val="0"/>
        <w:ind w:left="720" w:hanging="720"/>
        <w:contextualSpacing/>
        <w:rPr>
          <w:rFonts w:ascii="Times New Roman" w:hAnsi="Times New Roman" w:cs="Times New Roman"/>
          <w:szCs w:val="24"/>
        </w:rPr>
      </w:pPr>
      <w:r w:rsidRPr="00797413">
        <w:rPr>
          <w:rFonts w:ascii="Times New Roman" w:eastAsia="AdvP94BA" w:hAnsi="Times New Roman" w:cs="Times New Roman"/>
          <w:szCs w:val="24"/>
        </w:rPr>
        <w:t>Weheliye, Alexander G.:</w:t>
      </w:r>
      <w:r w:rsidRPr="00797413">
        <w:rPr>
          <w:rFonts w:ascii="Times New Roman" w:hAnsi="Times New Roman" w:cs="Times New Roman"/>
          <w:szCs w:val="24"/>
        </w:rPr>
        <w:t xml:space="preserve"> “Feenin: Posthuman Voices in Contemporary Black Popular Music,” </w:t>
      </w:r>
      <w:r w:rsidRPr="00797413">
        <w:rPr>
          <w:rFonts w:ascii="Times New Roman" w:hAnsi="Times New Roman" w:cs="Times New Roman"/>
          <w:b/>
          <w:iCs/>
          <w:szCs w:val="24"/>
        </w:rPr>
        <w:t>Social Text</w:t>
      </w:r>
      <w:r w:rsidRPr="00797413">
        <w:rPr>
          <w:rFonts w:ascii="Times New Roman" w:hAnsi="Times New Roman" w:cs="Times New Roman"/>
          <w:iCs/>
          <w:szCs w:val="24"/>
        </w:rPr>
        <w:t>, Vol.</w:t>
      </w:r>
      <w:r w:rsidR="003D0DF8" w:rsidRPr="00797413">
        <w:rPr>
          <w:rFonts w:ascii="Times New Roman" w:hAnsi="Times New Roman" w:cs="Times New Roman"/>
          <w:szCs w:val="24"/>
        </w:rPr>
        <w:t>LXXI, Summer 2002, pp.</w:t>
      </w:r>
      <w:r w:rsidRPr="00797413">
        <w:rPr>
          <w:rFonts w:ascii="Times New Roman" w:hAnsi="Times New Roman" w:cs="Times New Roman"/>
          <w:szCs w:val="24"/>
        </w:rPr>
        <w:t>21-47.</w:t>
      </w:r>
    </w:p>
    <w:p w:rsidR="00EB40FB" w:rsidRPr="00797413" w:rsidRDefault="00EB40FB" w:rsidP="00EB40FB">
      <w:pPr>
        <w:ind w:left="709" w:hanging="709"/>
        <w:contextualSpacing/>
        <w:rPr>
          <w:rFonts w:ascii="Times New Roman" w:hAnsi="Times New Roman" w:cs="Times New Roman"/>
          <w:szCs w:val="24"/>
        </w:rPr>
      </w:pPr>
      <w:r w:rsidRPr="00797413">
        <w:rPr>
          <w:rFonts w:ascii="Times New Roman" w:hAnsi="Times New Roman" w:cs="Times New Roman"/>
          <w:szCs w:val="24"/>
        </w:rPr>
        <w:t xml:space="preserve">White, Deborah G.: </w:t>
      </w:r>
      <w:r w:rsidRPr="00797413">
        <w:rPr>
          <w:rFonts w:ascii="Times New Roman" w:hAnsi="Times New Roman" w:cs="Times New Roman"/>
          <w:b/>
          <w:iCs/>
          <w:szCs w:val="24"/>
        </w:rPr>
        <w:t>Ar’n’t I a Woman? Female Slaves in the Plantation South</w:t>
      </w:r>
      <w:r w:rsidRPr="00797413">
        <w:rPr>
          <w:rFonts w:ascii="Times New Roman" w:hAnsi="Times New Roman" w:cs="Times New Roman"/>
          <w:iCs/>
          <w:szCs w:val="24"/>
        </w:rPr>
        <w:t>,</w:t>
      </w:r>
      <w:r w:rsidRPr="00797413">
        <w:rPr>
          <w:rFonts w:ascii="Times New Roman" w:hAnsi="Times New Roman" w:cs="Times New Roman"/>
          <w:i/>
          <w:iCs/>
          <w:szCs w:val="24"/>
        </w:rPr>
        <w:t xml:space="preserve"> </w:t>
      </w:r>
      <w:r w:rsidRPr="00797413">
        <w:rPr>
          <w:rFonts w:ascii="Times New Roman" w:hAnsi="Times New Roman" w:cs="Times New Roman"/>
          <w:szCs w:val="24"/>
        </w:rPr>
        <w:t>New York: Norton, 1985.</w:t>
      </w:r>
    </w:p>
    <w:p w:rsidR="00EB40FB" w:rsidRPr="00797413" w:rsidRDefault="00EB40FB" w:rsidP="00EB40FB">
      <w:pPr>
        <w:autoSpaceDE w:val="0"/>
        <w:autoSpaceDN w:val="0"/>
        <w:adjustRightInd w:val="0"/>
        <w:ind w:left="720" w:hanging="706"/>
        <w:contextualSpacing/>
        <w:rPr>
          <w:rFonts w:ascii="Times New Roman" w:hAnsi="Times New Roman" w:cs="Times New Roman"/>
          <w:szCs w:val="24"/>
        </w:rPr>
      </w:pPr>
      <w:r w:rsidRPr="00797413">
        <w:rPr>
          <w:rFonts w:ascii="Times New Roman" w:hAnsi="Times New Roman" w:cs="Times New Roman"/>
          <w:szCs w:val="24"/>
        </w:rPr>
        <w:t xml:space="preserve">Williams, Ben: “Black Secret Technology: Detroit Techno and the Information Age,” </w:t>
      </w:r>
      <w:r w:rsidRPr="00797413">
        <w:rPr>
          <w:rFonts w:ascii="Times New Roman" w:hAnsi="Times New Roman" w:cs="Times New Roman"/>
          <w:b/>
          <w:szCs w:val="24"/>
        </w:rPr>
        <w:t>Technicolor: Race, Technology, and Everyday Life</w:t>
      </w:r>
      <w:r w:rsidRPr="00797413">
        <w:rPr>
          <w:rFonts w:ascii="Times New Roman" w:hAnsi="Times New Roman" w:cs="Times New Roman"/>
          <w:szCs w:val="24"/>
        </w:rPr>
        <w:t>, Eds. by Alondra Nelson, Thuy Linh N. Tu and Alicia Hedlum Hines, New York, New York University Press, 2001, pp.154-176.</w:t>
      </w:r>
    </w:p>
    <w:p w:rsidR="00EB40FB" w:rsidRPr="00797413" w:rsidRDefault="00EB40FB" w:rsidP="00EB40FB">
      <w:pPr>
        <w:ind w:left="709" w:hanging="720"/>
        <w:contextualSpacing/>
        <w:rPr>
          <w:rFonts w:ascii="Times New Roman" w:hAnsi="Times New Roman" w:cs="Times New Roman"/>
          <w:color w:val="000000" w:themeColor="text1"/>
          <w:szCs w:val="24"/>
        </w:rPr>
      </w:pPr>
      <w:r w:rsidRPr="00797413">
        <w:rPr>
          <w:rFonts w:ascii="Times New Roman" w:hAnsi="Times New Roman" w:cs="Times New Roman"/>
          <w:color w:val="000000" w:themeColor="text1"/>
          <w:szCs w:val="24"/>
        </w:rPr>
        <w:t xml:space="preserve">Wisker, Gina: </w:t>
      </w:r>
      <w:r w:rsidRPr="00797413">
        <w:rPr>
          <w:rFonts w:ascii="Times New Roman" w:hAnsi="Times New Roman" w:cs="Times New Roman"/>
          <w:b/>
          <w:color w:val="000000" w:themeColor="text1"/>
          <w:szCs w:val="24"/>
        </w:rPr>
        <w:t>Key Concepts in Postcolonial Literature</w:t>
      </w:r>
      <w:r w:rsidRPr="00797413">
        <w:rPr>
          <w:rFonts w:ascii="Times New Roman" w:hAnsi="Times New Roman" w:cs="Times New Roman"/>
          <w:color w:val="000000" w:themeColor="text1"/>
          <w:szCs w:val="24"/>
        </w:rPr>
        <w:t>, New York: Palgrave Macmillan, 2007.</w:t>
      </w:r>
    </w:p>
    <w:p w:rsidR="00EB40FB" w:rsidRPr="00797413" w:rsidRDefault="00EB40FB" w:rsidP="00EB40FB">
      <w:pPr>
        <w:autoSpaceDE w:val="0"/>
        <w:autoSpaceDN w:val="0"/>
        <w:adjustRightInd w:val="0"/>
        <w:ind w:left="709" w:hanging="720"/>
        <w:contextualSpacing/>
        <w:rPr>
          <w:rFonts w:ascii="Times New Roman" w:hAnsi="Times New Roman" w:cs="Times New Roman"/>
          <w:szCs w:val="24"/>
        </w:rPr>
      </w:pPr>
      <w:r w:rsidRPr="00797413">
        <w:rPr>
          <w:rFonts w:ascii="Times New Roman" w:hAnsi="Times New Roman" w:cs="Times New Roman"/>
          <w:szCs w:val="24"/>
        </w:rPr>
        <w:t xml:space="preserve">Womack, Ytasha L.: </w:t>
      </w:r>
      <w:r w:rsidRPr="00797413">
        <w:rPr>
          <w:rFonts w:ascii="Times New Roman" w:hAnsi="Times New Roman" w:cs="Times New Roman"/>
          <w:b/>
          <w:szCs w:val="24"/>
        </w:rPr>
        <w:t>Afrofuturism: The World Of Black Sci-Fi And Fantasy Culture</w:t>
      </w:r>
      <w:r w:rsidRPr="00797413">
        <w:rPr>
          <w:rFonts w:ascii="Times New Roman" w:hAnsi="Times New Roman" w:cs="Times New Roman"/>
          <w:szCs w:val="24"/>
        </w:rPr>
        <w:t>, Chicago: Lawrence Hill Books, 2013.</w:t>
      </w:r>
    </w:p>
    <w:p w:rsidR="00EB40FB" w:rsidRPr="00797413" w:rsidRDefault="00EB40FB" w:rsidP="00EB40FB">
      <w:pPr>
        <w:ind w:left="709" w:hanging="709"/>
        <w:contextualSpacing/>
        <w:rPr>
          <w:rFonts w:ascii="Times New Roman" w:hAnsi="Times New Roman" w:cs="Times New Roman"/>
          <w:szCs w:val="24"/>
        </w:rPr>
      </w:pPr>
      <w:r w:rsidRPr="00797413">
        <w:rPr>
          <w:rFonts w:ascii="Times New Roman" w:hAnsi="Times New Roman" w:cs="Times New Roman"/>
          <w:szCs w:val="24"/>
        </w:rPr>
        <w:t xml:space="preserve">Wood, Sarah: “Exorcizing the Past: The Slave Narrative as Historical Fantasy,” </w:t>
      </w:r>
      <w:r w:rsidRPr="00797413">
        <w:rPr>
          <w:rFonts w:ascii="Times New Roman" w:hAnsi="Times New Roman" w:cs="Times New Roman"/>
          <w:b/>
          <w:szCs w:val="24"/>
        </w:rPr>
        <w:t xml:space="preserve">Feminist </w:t>
      </w:r>
      <w:r w:rsidRPr="00797413">
        <w:rPr>
          <w:rFonts w:ascii="Times New Roman" w:hAnsi="Times New Roman" w:cs="Times New Roman"/>
          <w:b/>
          <w:iCs/>
          <w:szCs w:val="24"/>
        </w:rPr>
        <w:t>Review</w:t>
      </w:r>
      <w:r w:rsidRPr="00797413">
        <w:rPr>
          <w:rFonts w:ascii="Times New Roman" w:hAnsi="Times New Roman" w:cs="Times New Roman"/>
          <w:iCs/>
          <w:szCs w:val="24"/>
        </w:rPr>
        <w:t>, Vol.</w:t>
      </w:r>
      <w:r w:rsidR="003D0DF8" w:rsidRPr="00797413">
        <w:rPr>
          <w:rFonts w:ascii="Times New Roman" w:hAnsi="Times New Roman" w:cs="Times New Roman"/>
          <w:szCs w:val="24"/>
        </w:rPr>
        <w:t>LXXXV, 2007, pp.</w:t>
      </w:r>
      <w:r w:rsidRPr="00797413">
        <w:rPr>
          <w:rFonts w:ascii="Times New Roman" w:hAnsi="Times New Roman" w:cs="Times New Roman"/>
          <w:szCs w:val="24"/>
        </w:rPr>
        <w:t>83-96.</w:t>
      </w:r>
    </w:p>
    <w:p w:rsidR="00EB40FB" w:rsidRPr="00797413" w:rsidRDefault="00EB40FB" w:rsidP="00EB40FB">
      <w:pPr>
        <w:autoSpaceDE w:val="0"/>
        <w:autoSpaceDN w:val="0"/>
        <w:adjustRightInd w:val="0"/>
        <w:ind w:left="720" w:hanging="706"/>
        <w:contextualSpacing/>
        <w:rPr>
          <w:rFonts w:ascii="Times New Roman" w:hAnsi="Times New Roman" w:cs="Times New Roman"/>
          <w:szCs w:val="24"/>
        </w:rPr>
      </w:pPr>
      <w:r w:rsidRPr="00797413">
        <w:rPr>
          <w:rFonts w:ascii="Times New Roman" w:hAnsi="Times New Roman" w:cs="Times New Roman"/>
          <w:szCs w:val="24"/>
        </w:rPr>
        <w:t xml:space="preserve">Yaszek, Lisa: “Afrofuturism, Science Fiction, and the History of the Future,” </w:t>
      </w:r>
      <w:r w:rsidRPr="00797413">
        <w:rPr>
          <w:rFonts w:ascii="Times New Roman" w:hAnsi="Times New Roman" w:cs="Times New Roman"/>
          <w:b/>
          <w:iCs/>
          <w:szCs w:val="24"/>
        </w:rPr>
        <w:t>Socialism and Democracy</w:t>
      </w:r>
      <w:r w:rsidRPr="00797413">
        <w:rPr>
          <w:rFonts w:ascii="Times New Roman" w:hAnsi="Times New Roman" w:cs="Times New Roman"/>
          <w:iCs/>
          <w:szCs w:val="24"/>
        </w:rPr>
        <w:t>,</w:t>
      </w:r>
      <w:r w:rsidRPr="00797413">
        <w:rPr>
          <w:rFonts w:ascii="Times New Roman" w:hAnsi="Times New Roman" w:cs="Times New Roman"/>
          <w:b/>
          <w:iCs/>
          <w:szCs w:val="24"/>
        </w:rPr>
        <w:t xml:space="preserve"> </w:t>
      </w:r>
      <w:r w:rsidRPr="00797413">
        <w:rPr>
          <w:rFonts w:ascii="Times New Roman" w:hAnsi="Times New Roman" w:cs="Times New Roman"/>
          <w:iCs/>
          <w:szCs w:val="24"/>
        </w:rPr>
        <w:t>Vol.</w:t>
      </w:r>
      <w:r w:rsidRPr="00797413">
        <w:rPr>
          <w:rFonts w:ascii="Times New Roman" w:eastAsia="TimesNewRomanPSMT" w:hAnsi="Times New Roman" w:cs="Times New Roman"/>
          <w:szCs w:val="24"/>
        </w:rPr>
        <w:t>XX</w:t>
      </w:r>
      <w:r w:rsidR="003D0DF8" w:rsidRPr="00797413">
        <w:rPr>
          <w:rFonts w:ascii="Times New Roman" w:hAnsi="Times New Roman" w:cs="Times New Roman"/>
          <w:szCs w:val="24"/>
        </w:rPr>
        <w:t>, No:3, 2006, pp.41-</w:t>
      </w:r>
      <w:r w:rsidRPr="00797413">
        <w:rPr>
          <w:rFonts w:ascii="Times New Roman" w:hAnsi="Times New Roman" w:cs="Times New Roman"/>
          <w:szCs w:val="24"/>
        </w:rPr>
        <w:t xml:space="preserve">60. </w:t>
      </w:r>
    </w:p>
    <w:p w:rsidR="00EB40FB" w:rsidRPr="00797413" w:rsidRDefault="00EB40FB" w:rsidP="00EB40FB">
      <w:pPr>
        <w:ind w:left="709" w:hanging="709"/>
        <w:contextualSpacing/>
        <w:rPr>
          <w:rFonts w:ascii="Times New Roman" w:hAnsi="Times New Roman" w:cs="Times New Roman"/>
          <w:szCs w:val="24"/>
        </w:rPr>
      </w:pPr>
      <w:r w:rsidRPr="00797413">
        <w:rPr>
          <w:rFonts w:ascii="Times New Roman" w:hAnsi="Times New Roman" w:cs="Times New Roman"/>
          <w:szCs w:val="24"/>
        </w:rPr>
        <w:t xml:space="preserve">Yaszek, Lisa: “‘A Grim Fantasy’: Remaking American History in Octavia Butler’s Kindred,” </w:t>
      </w:r>
      <w:r w:rsidRPr="00797413">
        <w:rPr>
          <w:rFonts w:ascii="Times New Roman" w:hAnsi="Times New Roman" w:cs="Times New Roman"/>
          <w:b/>
          <w:szCs w:val="24"/>
        </w:rPr>
        <w:t>Signs</w:t>
      </w:r>
      <w:r w:rsidR="003D0DF8" w:rsidRPr="00797413">
        <w:rPr>
          <w:rFonts w:ascii="Times New Roman" w:hAnsi="Times New Roman" w:cs="Times New Roman"/>
          <w:szCs w:val="24"/>
        </w:rPr>
        <w:t>, Vol.XXVIII, No:4, 2003, pp.</w:t>
      </w:r>
      <w:r w:rsidRPr="00797413">
        <w:rPr>
          <w:rFonts w:ascii="Times New Roman" w:hAnsi="Times New Roman" w:cs="Times New Roman"/>
          <w:szCs w:val="24"/>
        </w:rPr>
        <w:t>1053-1066.</w:t>
      </w:r>
    </w:p>
    <w:p w:rsidR="00EB40FB" w:rsidRPr="00797413" w:rsidRDefault="00EB40FB" w:rsidP="00EB40FB">
      <w:pPr>
        <w:ind w:left="720" w:hanging="706"/>
        <w:contextualSpacing/>
        <w:rPr>
          <w:rFonts w:ascii="Times New Roman" w:hAnsi="Times New Roman" w:cs="Times New Roman"/>
          <w:szCs w:val="24"/>
        </w:rPr>
      </w:pPr>
      <w:r w:rsidRPr="00797413">
        <w:rPr>
          <w:rFonts w:ascii="Times New Roman" w:hAnsi="Times New Roman" w:cs="Times New Roman"/>
          <w:szCs w:val="24"/>
        </w:rPr>
        <w:t xml:space="preserve">Yaszek, Lisa: “An Afrofuturist Reading of Ralph Eliison’s </w:t>
      </w:r>
      <w:r w:rsidRPr="00797413">
        <w:rPr>
          <w:rFonts w:ascii="Times New Roman" w:hAnsi="Times New Roman" w:cs="Times New Roman"/>
          <w:i/>
          <w:szCs w:val="24"/>
        </w:rPr>
        <w:t>Invisible Man</w:t>
      </w:r>
      <w:r w:rsidRPr="00797413">
        <w:rPr>
          <w:rFonts w:ascii="Times New Roman" w:hAnsi="Times New Roman" w:cs="Times New Roman"/>
          <w:szCs w:val="24"/>
        </w:rPr>
        <w:t xml:space="preserve">,” </w:t>
      </w:r>
      <w:r w:rsidRPr="00797413">
        <w:rPr>
          <w:rFonts w:ascii="Times New Roman" w:hAnsi="Times New Roman" w:cs="Times New Roman"/>
          <w:b/>
          <w:szCs w:val="24"/>
        </w:rPr>
        <w:t>Rethinking History</w:t>
      </w:r>
      <w:r w:rsidRPr="00797413">
        <w:rPr>
          <w:rFonts w:ascii="Times New Roman" w:hAnsi="Times New Roman" w:cs="Times New Roman"/>
          <w:szCs w:val="24"/>
        </w:rPr>
        <w:t>, Vol.IX, N</w:t>
      </w:r>
      <w:r w:rsidR="003D0DF8" w:rsidRPr="00797413">
        <w:rPr>
          <w:rFonts w:ascii="Times New Roman" w:hAnsi="Times New Roman" w:cs="Times New Roman"/>
          <w:szCs w:val="24"/>
        </w:rPr>
        <w:t>o:2/3, June/September 2005, pp.</w:t>
      </w:r>
      <w:r w:rsidRPr="00797413">
        <w:rPr>
          <w:rFonts w:ascii="Times New Roman" w:hAnsi="Times New Roman" w:cs="Times New Roman"/>
          <w:szCs w:val="24"/>
        </w:rPr>
        <w:t>297-313.</w:t>
      </w:r>
    </w:p>
    <w:p w:rsidR="00EB40FB" w:rsidRPr="00797413" w:rsidRDefault="00EB40FB" w:rsidP="00EB40FB">
      <w:pPr>
        <w:autoSpaceDE w:val="0"/>
        <w:autoSpaceDN w:val="0"/>
        <w:adjustRightInd w:val="0"/>
        <w:ind w:left="709" w:hanging="720"/>
        <w:contextualSpacing/>
        <w:rPr>
          <w:rFonts w:ascii="Times New Roman" w:eastAsia="AdvP94BA" w:hAnsi="Times New Roman" w:cs="Times New Roman"/>
          <w:szCs w:val="24"/>
        </w:rPr>
      </w:pPr>
      <w:r w:rsidRPr="00797413">
        <w:rPr>
          <w:rFonts w:ascii="Times New Roman" w:hAnsi="Times New Roman" w:cs="Times New Roman"/>
          <w:szCs w:val="24"/>
        </w:rPr>
        <w:lastRenderedPageBreak/>
        <w:t xml:space="preserve">Yaszek, Lisa: </w:t>
      </w:r>
      <w:r w:rsidRPr="00797413">
        <w:rPr>
          <w:rFonts w:ascii="Times New Roman" w:eastAsia="AdvP94BA" w:hAnsi="Times New Roman" w:cs="Times New Roman"/>
          <w:szCs w:val="24"/>
        </w:rPr>
        <w:t xml:space="preserve">“Race in Science Fiction: The Case of Afrofuturism and New Hollywood,” </w:t>
      </w:r>
      <w:r w:rsidRPr="00797413">
        <w:rPr>
          <w:rFonts w:ascii="Times New Roman" w:eastAsia="AdvP94BA" w:hAnsi="Times New Roman" w:cs="Times New Roman"/>
          <w:b/>
          <w:szCs w:val="24"/>
        </w:rPr>
        <w:t>A Virtual Introduction to Science Fiction</w:t>
      </w:r>
      <w:r w:rsidRPr="00797413">
        <w:rPr>
          <w:rFonts w:ascii="Times New Roman" w:eastAsia="AdvP94BA" w:hAnsi="Times New Roman" w:cs="Times New Roman"/>
          <w:szCs w:val="24"/>
        </w:rPr>
        <w:t>, 2013, 23 March 2018, &lt;virtual-sf.com/wp-content/uploads/2013/08/Yaszek.pdf&gt;.</w:t>
      </w:r>
    </w:p>
    <w:p w:rsidR="00F23ECE" w:rsidRPr="00797413" w:rsidRDefault="00EB40FB" w:rsidP="003D0DF8">
      <w:pPr>
        <w:autoSpaceDE w:val="0"/>
        <w:autoSpaceDN w:val="0"/>
        <w:adjustRightInd w:val="0"/>
        <w:ind w:left="709" w:hanging="720"/>
        <w:contextualSpacing/>
        <w:rPr>
          <w:rFonts w:ascii="Times New Roman" w:hAnsi="Times New Roman" w:cs="Times New Roman"/>
          <w:szCs w:val="24"/>
        </w:rPr>
      </w:pPr>
      <w:r w:rsidRPr="00797413">
        <w:rPr>
          <w:rFonts w:ascii="Times New Roman" w:hAnsi="Times New Roman" w:cs="Times New Roman"/>
          <w:szCs w:val="24"/>
        </w:rPr>
        <w:t xml:space="preserve">Zizek, Slavoj: </w:t>
      </w:r>
      <w:r w:rsidRPr="00797413">
        <w:rPr>
          <w:rFonts w:ascii="Times New Roman" w:hAnsi="Times New Roman" w:cs="Times New Roman"/>
          <w:b/>
          <w:szCs w:val="24"/>
        </w:rPr>
        <w:t>The Ticklish Subject: The Absent Centre of Political Ontology</w:t>
      </w:r>
      <w:r w:rsidRPr="00797413">
        <w:rPr>
          <w:rFonts w:ascii="Times New Roman" w:hAnsi="Times New Roman" w:cs="Times New Roman"/>
          <w:szCs w:val="24"/>
        </w:rPr>
        <w:t>, New York: Verso, 1999.</w:t>
      </w:r>
    </w:p>
    <w:p w:rsidR="00953B7B" w:rsidRPr="00797413" w:rsidRDefault="00953B7B" w:rsidP="003D0DF8">
      <w:pPr>
        <w:autoSpaceDE w:val="0"/>
        <w:autoSpaceDN w:val="0"/>
        <w:adjustRightInd w:val="0"/>
        <w:ind w:left="709" w:hanging="720"/>
        <w:contextualSpacing/>
        <w:rPr>
          <w:rFonts w:ascii="Times New Roman" w:hAnsi="Times New Roman" w:cs="Times New Roman"/>
          <w:szCs w:val="24"/>
        </w:rPr>
      </w:pPr>
    </w:p>
    <w:p w:rsidR="00953B7B" w:rsidRPr="00797413" w:rsidRDefault="00953B7B" w:rsidP="003D0DF8">
      <w:pPr>
        <w:autoSpaceDE w:val="0"/>
        <w:autoSpaceDN w:val="0"/>
        <w:adjustRightInd w:val="0"/>
        <w:ind w:left="709" w:hanging="720"/>
        <w:contextualSpacing/>
        <w:rPr>
          <w:rFonts w:ascii="Times New Roman" w:hAnsi="Times New Roman" w:cs="Times New Roman"/>
          <w:szCs w:val="24"/>
        </w:rPr>
      </w:pPr>
    </w:p>
    <w:p w:rsidR="00953B7B" w:rsidRPr="00797413" w:rsidRDefault="00953B7B" w:rsidP="003D0DF8">
      <w:pPr>
        <w:autoSpaceDE w:val="0"/>
        <w:autoSpaceDN w:val="0"/>
        <w:adjustRightInd w:val="0"/>
        <w:ind w:left="709" w:hanging="720"/>
        <w:contextualSpacing/>
        <w:rPr>
          <w:rFonts w:ascii="Times New Roman" w:hAnsi="Times New Roman" w:cs="Times New Roman"/>
          <w:szCs w:val="24"/>
        </w:rPr>
      </w:pPr>
    </w:p>
    <w:p w:rsidR="00953B7B" w:rsidRPr="00797413" w:rsidRDefault="00953B7B" w:rsidP="003D0DF8">
      <w:pPr>
        <w:autoSpaceDE w:val="0"/>
        <w:autoSpaceDN w:val="0"/>
        <w:adjustRightInd w:val="0"/>
        <w:ind w:left="709" w:hanging="720"/>
        <w:contextualSpacing/>
        <w:rPr>
          <w:rFonts w:ascii="Times New Roman" w:hAnsi="Times New Roman" w:cs="Times New Roman"/>
          <w:szCs w:val="24"/>
        </w:rPr>
      </w:pPr>
    </w:p>
    <w:p w:rsidR="00953B7B" w:rsidRPr="00797413" w:rsidRDefault="00953B7B" w:rsidP="003D0DF8">
      <w:pPr>
        <w:autoSpaceDE w:val="0"/>
        <w:autoSpaceDN w:val="0"/>
        <w:adjustRightInd w:val="0"/>
        <w:ind w:left="709" w:hanging="720"/>
        <w:contextualSpacing/>
        <w:rPr>
          <w:rFonts w:ascii="Times New Roman" w:hAnsi="Times New Roman" w:cs="Times New Roman"/>
          <w:szCs w:val="24"/>
        </w:rPr>
      </w:pPr>
    </w:p>
    <w:p w:rsidR="00953B7B" w:rsidRPr="00797413" w:rsidRDefault="00953B7B" w:rsidP="003D0DF8">
      <w:pPr>
        <w:autoSpaceDE w:val="0"/>
        <w:autoSpaceDN w:val="0"/>
        <w:adjustRightInd w:val="0"/>
        <w:ind w:left="709" w:hanging="720"/>
        <w:contextualSpacing/>
        <w:rPr>
          <w:rFonts w:ascii="Times New Roman" w:hAnsi="Times New Roman" w:cs="Times New Roman"/>
          <w:szCs w:val="24"/>
        </w:rPr>
      </w:pPr>
    </w:p>
    <w:p w:rsidR="00953B7B" w:rsidRPr="00797413" w:rsidRDefault="00953B7B" w:rsidP="003D0DF8">
      <w:pPr>
        <w:autoSpaceDE w:val="0"/>
        <w:autoSpaceDN w:val="0"/>
        <w:adjustRightInd w:val="0"/>
        <w:ind w:left="709" w:hanging="720"/>
        <w:contextualSpacing/>
        <w:rPr>
          <w:rFonts w:ascii="Times New Roman" w:hAnsi="Times New Roman" w:cs="Times New Roman"/>
          <w:szCs w:val="24"/>
        </w:rPr>
      </w:pPr>
    </w:p>
    <w:p w:rsidR="00953B7B" w:rsidRPr="00797413" w:rsidRDefault="00953B7B" w:rsidP="003D0DF8">
      <w:pPr>
        <w:autoSpaceDE w:val="0"/>
        <w:autoSpaceDN w:val="0"/>
        <w:adjustRightInd w:val="0"/>
        <w:ind w:left="709" w:hanging="720"/>
        <w:contextualSpacing/>
        <w:rPr>
          <w:rFonts w:ascii="Times New Roman" w:hAnsi="Times New Roman" w:cs="Times New Roman"/>
          <w:szCs w:val="24"/>
        </w:rPr>
      </w:pPr>
    </w:p>
    <w:p w:rsidR="00953B7B" w:rsidRPr="00797413" w:rsidRDefault="00953B7B" w:rsidP="003D0DF8">
      <w:pPr>
        <w:autoSpaceDE w:val="0"/>
        <w:autoSpaceDN w:val="0"/>
        <w:adjustRightInd w:val="0"/>
        <w:ind w:left="709" w:hanging="720"/>
        <w:contextualSpacing/>
        <w:rPr>
          <w:rFonts w:ascii="Times New Roman" w:hAnsi="Times New Roman" w:cs="Times New Roman"/>
          <w:szCs w:val="24"/>
        </w:rPr>
      </w:pPr>
    </w:p>
    <w:p w:rsidR="00953B7B" w:rsidRPr="00797413" w:rsidRDefault="00953B7B" w:rsidP="003D0DF8">
      <w:pPr>
        <w:autoSpaceDE w:val="0"/>
        <w:autoSpaceDN w:val="0"/>
        <w:adjustRightInd w:val="0"/>
        <w:ind w:left="709" w:hanging="720"/>
        <w:contextualSpacing/>
        <w:rPr>
          <w:rFonts w:ascii="Times New Roman" w:hAnsi="Times New Roman" w:cs="Times New Roman"/>
          <w:szCs w:val="24"/>
        </w:rPr>
      </w:pPr>
    </w:p>
    <w:p w:rsidR="00953B7B" w:rsidRPr="00797413" w:rsidRDefault="00953B7B" w:rsidP="003D0DF8">
      <w:pPr>
        <w:autoSpaceDE w:val="0"/>
        <w:autoSpaceDN w:val="0"/>
        <w:adjustRightInd w:val="0"/>
        <w:ind w:left="709" w:hanging="720"/>
        <w:contextualSpacing/>
        <w:rPr>
          <w:rFonts w:ascii="Times New Roman" w:hAnsi="Times New Roman" w:cs="Times New Roman"/>
          <w:szCs w:val="24"/>
        </w:rPr>
      </w:pPr>
    </w:p>
    <w:p w:rsidR="00953B7B" w:rsidRPr="00797413" w:rsidRDefault="00953B7B" w:rsidP="003D0DF8">
      <w:pPr>
        <w:autoSpaceDE w:val="0"/>
        <w:autoSpaceDN w:val="0"/>
        <w:adjustRightInd w:val="0"/>
        <w:ind w:left="709" w:hanging="720"/>
        <w:contextualSpacing/>
        <w:rPr>
          <w:rFonts w:ascii="Times New Roman" w:hAnsi="Times New Roman" w:cs="Times New Roman"/>
          <w:szCs w:val="24"/>
        </w:rPr>
      </w:pPr>
    </w:p>
    <w:p w:rsidR="00953B7B" w:rsidRPr="00797413" w:rsidRDefault="00953B7B" w:rsidP="003D0DF8">
      <w:pPr>
        <w:autoSpaceDE w:val="0"/>
        <w:autoSpaceDN w:val="0"/>
        <w:adjustRightInd w:val="0"/>
        <w:ind w:left="709" w:hanging="720"/>
        <w:contextualSpacing/>
        <w:rPr>
          <w:rFonts w:ascii="Times New Roman" w:hAnsi="Times New Roman" w:cs="Times New Roman"/>
          <w:szCs w:val="24"/>
        </w:rPr>
      </w:pPr>
    </w:p>
    <w:p w:rsidR="00953B7B" w:rsidRPr="00797413" w:rsidRDefault="00953B7B" w:rsidP="003D0DF8">
      <w:pPr>
        <w:autoSpaceDE w:val="0"/>
        <w:autoSpaceDN w:val="0"/>
        <w:adjustRightInd w:val="0"/>
        <w:ind w:left="709" w:hanging="720"/>
        <w:contextualSpacing/>
        <w:rPr>
          <w:rFonts w:ascii="Times New Roman" w:hAnsi="Times New Roman" w:cs="Times New Roman"/>
          <w:szCs w:val="24"/>
        </w:rPr>
      </w:pPr>
    </w:p>
    <w:p w:rsidR="00953B7B" w:rsidRPr="00797413" w:rsidRDefault="00953B7B" w:rsidP="003D0DF8">
      <w:pPr>
        <w:autoSpaceDE w:val="0"/>
        <w:autoSpaceDN w:val="0"/>
        <w:adjustRightInd w:val="0"/>
        <w:ind w:left="709" w:hanging="720"/>
        <w:contextualSpacing/>
        <w:rPr>
          <w:rFonts w:ascii="Times New Roman" w:hAnsi="Times New Roman" w:cs="Times New Roman"/>
          <w:szCs w:val="24"/>
        </w:rPr>
      </w:pPr>
    </w:p>
    <w:p w:rsidR="00953B7B" w:rsidRPr="00797413" w:rsidRDefault="00953B7B" w:rsidP="003D0DF8">
      <w:pPr>
        <w:autoSpaceDE w:val="0"/>
        <w:autoSpaceDN w:val="0"/>
        <w:adjustRightInd w:val="0"/>
        <w:ind w:left="709" w:hanging="720"/>
        <w:contextualSpacing/>
        <w:rPr>
          <w:rFonts w:ascii="Times New Roman" w:hAnsi="Times New Roman" w:cs="Times New Roman"/>
          <w:szCs w:val="24"/>
        </w:rPr>
      </w:pPr>
    </w:p>
    <w:p w:rsidR="00953B7B" w:rsidRPr="00797413" w:rsidRDefault="00953B7B" w:rsidP="003D0DF8">
      <w:pPr>
        <w:autoSpaceDE w:val="0"/>
        <w:autoSpaceDN w:val="0"/>
        <w:adjustRightInd w:val="0"/>
        <w:ind w:left="709" w:hanging="720"/>
        <w:contextualSpacing/>
        <w:rPr>
          <w:rFonts w:ascii="Times New Roman" w:hAnsi="Times New Roman" w:cs="Times New Roman"/>
          <w:szCs w:val="24"/>
        </w:rPr>
      </w:pPr>
    </w:p>
    <w:p w:rsidR="00953B7B" w:rsidRPr="00797413" w:rsidRDefault="00953B7B" w:rsidP="003D0DF8">
      <w:pPr>
        <w:autoSpaceDE w:val="0"/>
        <w:autoSpaceDN w:val="0"/>
        <w:adjustRightInd w:val="0"/>
        <w:ind w:left="709" w:hanging="720"/>
        <w:contextualSpacing/>
        <w:rPr>
          <w:rFonts w:ascii="Times New Roman" w:hAnsi="Times New Roman" w:cs="Times New Roman"/>
          <w:szCs w:val="24"/>
        </w:rPr>
      </w:pPr>
    </w:p>
    <w:p w:rsidR="00953B7B" w:rsidRPr="00797413" w:rsidRDefault="00953B7B" w:rsidP="003D0DF8">
      <w:pPr>
        <w:autoSpaceDE w:val="0"/>
        <w:autoSpaceDN w:val="0"/>
        <w:adjustRightInd w:val="0"/>
        <w:ind w:left="709" w:hanging="720"/>
        <w:contextualSpacing/>
        <w:rPr>
          <w:rFonts w:ascii="Times New Roman" w:hAnsi="Times New Roman" w:cs="Times New Roman"/>
          <w:szCs w:val="24"/>
        </w:rPr>
      </w:pPr>
    </w:p>
    <w:p w:rsidR="00953B7B" w:rsidRPr="00797413" w:rsidRDefault="00953B7B" w:rsidP="003D0DF8">
      <w:pPr>
        <w:autoSpaceDE w:val="0"/>
        <w:autoSpaceDN w:val="0"/>
        <w:adjustRightInd w:val="0"/>
        <w:ind w:left="709" w:hanging="720"/>
        <w:contextualSpacing/>
        <w:rPr>
          <w:rFonts w:ascii="Times New Roman" w:hAnsi="Times New Roman" w:cs="Times New Roman"/>
          <w:szCs w:val="24"/>
        </w:rPr>
      </w:pPr>
    </w:p>
    <w:p w:rsidR="00953B7B" w:rsidRPr="00797413" w:rsidRDefault="00953B7B" w:rsidP="003D0DF8">
      <w:pPr>
        <w:autoSpaceDE w:val="0"/>
        <w:autoSpaceDN w:val="0"/>
        <w:adjustRightInd w:val="0"/>
        <w:ind w:left="709" w:hanging="720"/>
        <w:contextualSpacing/>
        <w:rPr>
          <w:rFonts w:ascii="Times New Roman" w:hAnsi="Times New Roman" w:cs="Times New Roman"/>
          <w:szCs w:val="24"/>
        </w:rPr>
      </w:pPr>
    </w:p>
    <w:p w:rsidR="00953B7B" w:rsidRPr="00797413" w:rsidRDefault="00953B7B" w:rsidP="003D0DF8">
      <w:pPr>
        <w:autoSpaceDE w:val="0"/>
        <w:autoSpaceDN w:val="0"/>
        <w:adjustRightInd w:val="0"/>
        <w:ind w:left="709" w:hanging="720"/>
        <w:contextualSpacing/>
        <w:rPr>
          <w:rFonts w:ascii="Times New Roman" w:hAnsi="Times New Roman" w:cs="Times New Roman"/>
          <w:szCs w:val="24"/>
        </w:rPr>
      </w:pPr>
    </w:p>
    <w:p w:rsidR="00953B7B" w:rsidRPr="00797413" w:rsidRDefault="00953B7B" w:rsidP="003D0DF8">
      <w:pPr>
        <w:autoSpaceDE w:val="0"/>
        <w:autoSpaceDN w:val="0"/>
        <w:adjustRightInd w:val="0"/>
        <w:ind w:left="709" w:hanging="720"/>
        <w:contextualSpacing/>
        <w:rPr>
          <w:rFonts w:ascii="Times New Roman" w:hAnsi="Times New Roman" w:cs="Times New Roman"/>
          <w:szCs w:val="24"/>
        </w:rPr>
      </w:pPr>
    </w:p>
    <w:p w:rsidR="004E683E" w:rsidRPr="00797413" w:rsidRDefault="004E683E" w:rsidP="00953B7B">
      <w:pPr>
        <w:autoSpaceDE w:val="0"/>
        <w:autoSpaceDN w:val="0"/>
        <w:adjustRightInd w:val="0"/>
        <w:contextualSpacing/>
        <w:jc w:val="center"/>
        <w:rPr>
          <w:rFonts w:ascii="Times New Roman" w:eastAsia="TimesNewRomanPSMT" w:hAnsi="Times New Roman" w:cs="Times New Roman"/>
          <w:b/>
          <w:sz w:val="28"/>
          <w:szCs w:val="28"/>
        </w:rPr>
      </w:pPr>
    </w:p>
    <w:p w:rsidR="004E683E" w:rsidRPr="00797413" w:rsidRDefault="004E683E" w:rsidP="00953B7B">
      <w:pPr>
        <w:autoSpaceDE w:val="0"/>
        <w:autoSpaceDN w:val="0"/>
        <w:adjustRightInd w:val="0"/>
        <w:contextualSpacing/>
        <w:jc w:val="center"/>
        <w:rPr>
          <w:rFonts w:ascii="Times New Roman" w:eastAsia="TimesNewRomanPSMT" w:hAnsi="Times New Roman" w:cs="Times New Roman"/>
          <w:b/>
          <w:sz w:val="28"/>
          <w:szCs w:val="28"/>
        </w:rPr>
      </w:pPr>
    </w:p>
    <w:p w:rsidR="004E683E" w:rsidRPr="00797413" w:rsidRDefault="004E683E" w:rsidP="00953B7B">
      <w:pPr>
        <w:autoSpaceDE w:val="0"/>
        <w:autoSpaceDN w:val="0"/>
        <w:adjustRightInd w:val="0"/>
        <w:contextualSpacing/>
        <w:jc w:val="center"/>
        <w:rPr>
          <w:rFonts w:ascii="Times New Roman" w:eastAsia="TimesNewRomanPSMT" w:hAnsi="Times New Roman" w:cs="Times New Roman"/>
          <w:b/>
          <w:sz w:val="28"/>
          <w:szCs w:val="28"/>
        </w:rPr>
      </w:pPr>
    </w:p>
    <w:p w:rsidR="00953B7B" w:rsidRPr="00797413" w:rsidRDefault="00953B7B" w:rsidP="00953B7B">
      <w:pPr>
        <w:autoSpaceDE w:val="0"/>
        <w:autoSpaceDN w:val="0"/>
        <w:adjustRightInd w:val="0"/>
        <w:contextualSpacing/>
        <w:jc w:val="center"/>
        <w:rPr>
          <w:rFonts w:ascii="Times New Roman" w:eastAsia="TimesNewRomanPSMT" w:hAnsi="Times New Roman" w:cs="Times New Roman"/>
          <w:b/>
          <w:sz w:val="28"/>
          <w:szCs w:val="28"/>
        </w:rPr>
      </w:pPr>
      <w:r w:rsidRPr="00797413">
        <w:rPr>
          <w:rFonts w:ascii="Times New Roman" w:eastAsia="TimesNewRomanPSMT" w:hAnsi="Times New Roman" w:cs="Times New Roman"/>
          <w:b/>
          <w:sz w:val="28"/>
          <w:szCs w:val="28"/>
        </w:rPr>
        <w:lastRenderedPageBreak/>
        <w:t>ÖZGEÇMİŞ</w:t>
      </w:r>
    </w:p>
    <w:p w:rsidR="003B5EE0" w:rsidRPr="00797413" w:rsidRDefault="00887386" w:rsidP="00887386">
      <w:pPr>
        <w:autoSpaceDE w:val="0"/>
        <w:autoSpaceDN w:val="0"/>
        <w:adjustRightInd w:val="0"/>
        <w:contextualSpacing/>
        <w:rPr>
          <w:rFonts w:ascii="Times New Roman" w:hAnsi="Times New Roman" w:cs="Times New Roman"/>
        </w:rPr>
      </w:pPr>
      <w:r w:rsidRPr="00797413">
        <w:rPr>
          <w:rFonts w:ascii="Times New Roman" w:hAnsi="Times New Roman" w:cs="Times New Roman"/>
          <w:lang w:val="tr-TR"/>
        </w:rPr>
        <w:t xml:space="preserve">Tuğba Akman Kaplan </w:t>
      </w:r>
      <w:r w:rsidRPr="00797413">
        <w:rPr>
          <w:rFonts w:ascii="Times New Roman" w:hAnsi="Times New Roman" w:cs="Times New Roman"/>
        </w:rPr>
        <w:t xml:space="preserve">1987 yılında İstanbul’da doğdu. </w:t>
      </w:r>
      <w:r w:rsidR="008C5AE2" w:rsidRPr="00797413">
        <w:rPr>
          <w:rFonts w:ascii="Times New Roman" w:hAnsi="Times New Roman" w:cs="Times New Roman"/>
        </w:rPr>
        <w:t>Lise e</w:t>
      </w:r>
      <w:r w:rsidR="008C5AE2" w:rsidRPr="00797413">
        <w:rPr>
          <w:rFonts w:ascii="Times New Roman" w:hAnsi="Times New Roman" w:cs="Times New Roman"/>
          <w:lang w:val="tr-TR"/>
        </w:rPr>
        <w:t xml:space="preserve">ğitimini Kanada’da </w:t>
      </w:r>
      <w:r w:rsidR="004B4F92" w:rsidRPr="00797413">
        <w:rPr>
          <w:rFonts w:ascii="Times New Roman" w:hAnsi="Times New Roman" w:cs="Times New Roman"/>
          <w:lang w:val="tr-TR"/>
        </w:rPr>
        <w:t xml:space="preserve">William Lyon MacKenzie Collegiate Institute’te </w:t>
      </w:r>
      <w:r w:rsidR="008C5AE2" w:rsidRPr="00797413">
        <w:rPr>
          <w:rFonts w:ascii="Times New Roman" w:hAnsi="Times New Roman" w:cs="Times New Roman"/>
          <w:lang w:val="tr-TR"/>
        </w:rPr>
        <w:t xml:space="preserve">tamamladı. Ön lisans eğitimini Monroe Community College’da tamamladıktan sonra 2006 yılında SUNY Geneseo’da lisans eğitimine başladı. </w:t>
      </w:r>
      <w:r w:rsidRPr="00797413">
        <w:rPr>
          <w:rFonts w:ascii="Times New Roman" w:hAnsi="Times New Roman" w:cs="Times New Roman"/>
        </w:rPr>
        <w:t>20</w:t>
      </w:r>
      <w:r w:rsidR="008C5AE2" w:rsidRPr="00797413">
        <w:rPr>
          <w:rFonts w:ascii="Times New Roman" w:hAnsi="Times New Roman" w:cs="Times New Roman"/>
        </w:rPr>
        <w:t>1</w:t>
      </w:r>
      <w:r w:rsidR="003B5EE0" w:rsidRPr="00797413">
        <w:rPr>
          <w:rFonts w:ascii="Times New Roman" w:hAnsi="Times New Roman" w:cs="Times New Roman"/>
        </w:rPr>
        <w:t>0-</w:t>
      </w:r>
      <w:r w:rsidR="008C5AE2" w:rsidRPr="00797413">
        <w:rPr>
          <w:rFonts w:ascii="Times New Roman" w:hAnsi="Times New Roman" w:cs="Times New Roman"/>
        </w:rPr>
        <w:t>2</w:t>
      </w:r>
      <w:r w:rsidR="003B5EE0" w:rsidRPr="00797413">
        <w:rPr>
          <w:rFonts w:ascii="Times New Roman" w:hAnsi="Times New Roman" w:cs="Times New Roman"/>
        </w:rPr>
        <w:t>012</w:t>
      </w:r>
      <w:r w:rsidR="008C5AE2" w:rsidRPr="00797413">
        <w:rPr>
          <w:rFonts w:ascii="Times New Roman" w:hAnsi="Times New Roman" w:cs="Times New Roman"/>
        </w:rPr>
        <w:t xml:space="preserve"> yı</w:t>
      </w:r>
      <w:r w:rsidR="003B5EE0" w:rsidRPr="00797413">
        <w:rPr>
          <w:rFonts w:ascii="Times New Roman" w:hAnsi="Times New Roman" w:cs="Times New Roman"/>
        </w:rPr>
        <w:t>lları arasında</w:t>
      </w:r>
      <w:r w:rsidR="008C5AE2" w:rsidRPr="00797413">
        <w:rPr>
          <w:rFonts w:ascii="Times New Roman" w:hAnsi="Times New Roman" w:cs="Times New Roman"/>
        </w:rPr>
        <w:t xml:space="preserve"> Bahçeşehir </w:t>
      </w:r>
      <w:r w:rsidRPr="00797413">
        <w:rPr>
          <w:rFonts w:ascii="Times New Roman" w:hAnsi="Times New Roman" w:cs="Times New Roman"/>
        </w:rPr>
        <w:t xml:space="preserve">Üniversitesi </w:t>
      </w:r>
      <w:r w:rsidR="008C5AE2" w:rsidRPr="00797413">
        <w:rPr>
          <w:rFonts w:ascii="Times New Roman" w:hAnsi="Times New Roman" w:cs="Times New Roman"/>
        </w:rPr>
        <w:t xml:space="preserve">İngiliz Dili Eğitimi </w:t>
      </w:r>
      <w:r w:rsidRPr="00797413">
        <w:rPr>
          <w:rFonts w:ascii="Times New Roman" w:hAnsi="Times New Roman" w:cs="Times New Roman"/>
        </w:rPr>
        <w:t xml:space="preserve">Yüksek Lisans Programını </w:t>
      </w:r>
      <w:r w:rsidR="003B5EE0" w:rsidRPr="00797413">
        <w:rPr>
          <w:rFonts w:ascii="Times New Roman" w:hAnsi="Times New Roman" w:cs="Times New Roman"/>
        </w:rPr>
        <w:t xml:space="preserve">tamamladı. 2012 yılında Karşılaştırmalı Edebiyat Anabilim Dalı’nda doktora çalışmalarına başladı. 2011 yılından itibaren özel üniversitelerin hazırlık bölümlerinde Öğretim Görevlisi </w:t>
      </w:r>
      <w:r w:rsidR="00A44390" w:rsidRPr="00797413">
        <w:rPr>
          <w:rFonts w:ascii="Times New Roman" w:hAnsi="Times New Roman" w:cs="Times New Roman"/>
        </w:rPr>
        <w:t>olarak görev almaya başlamıştır.</w:t>
      </w:r>
      <w:r w:rsidR="00956C0B" w:rsidRPr="00797413">
        <w:rPr>
          <w:rFonts w:ascii="Times New Roman" w:hAnsi="Times New Roman" w:cs="Times New Roman"/>
        </w:rPr>
        <w:t xml:space="preserve"> Ahmet Kaplan ile evli olup Buğra ve Kayra isimlerinde iki oğlu vardır.</w:t>
      </w:r>
    </w:p>
    <w:p w:rsidR="003B5EE0" w:rsidRPr="00797413" w:rsidRDefault="003B5EE0" w:rsidP="00887386">
      <w:pPr>
        <w:autoSpaceDE w:val="0"/>
        <w:autoSpaceDN w:val="0"/>
        <w:adjustRightInd w:val="0"/>
        <w:contextualSpacing/>
        <w:rPr>
          <w:rFonts w:ascii="Times New Roman" w:hAnsi="Times New Roman" w:cs="Times New Roman"/>
        </w:rPr>
      </w:pPr>
    </w:p>
    <w:p w:rsidR="00887386" w:rsidRPr="00797413" w:rsidRDefault="00887386" w:rsidP="00887386">
      <w:pPr>
        <w:autoSpaceDE w:val="0"/>
        <w:autoSpaceDN w:val="0"/>
        <w:adjustRightInd w:val="0"/>
        <w:contextualSpacing/>
        <w:rPr>
          <w:rFonts w:ascii="Times New Roman" w:hAnsi="Times New Roman" w:cs="Times New Roman"/>
          <w:szCs w:val="24"/>
        </w:rPr>
      </w:pPr>
    </w:p>
    <w:sectPr w:rsidR="00887386" w:rsidRPr="00797413" w:rsidSect="002F77E9">
      <w:pgSz w:w="11906" w:h="16838"/>
      <w:pgMar w:top="2268" w:right="1418" w:bottom="1418" w:left="226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A10" w:rsidRDefault="00C22A10" w:rsidP="008B67D2">
      <w:pPr>
        <w:spacing w:line="240" w:lineRule="auto"/>
      </w:pPr>
      <w:r>
        <w:separator/>
      </w:r>
    </w:p>
  </w:endnote>
  <w:endnote w:type="continuationSeparator" w:id="0">
    <w:p w:rsidR="00C22A10" w:rsidRDefault="00C22A10" w:rsidP="008B67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Garamond Premier Pro">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dvP94BA">
    <w:altName w:val="MS Mincho"/>
    <w:panose1 w:val="00000000000000000000"/>
    <w:charset w:val="80"/>
    <w:family w:val="auto"/>
    <w:notTrueType/>
    <w:pitch w:val="default"/>
    <w:sig w:usb0="00000001" w:usb1="08070000" w:usb2="00000010" w:usb3="00000000" w:csb0="00020000" w:csb1="00000000"/>
  </w:font>
  <w:font w:name="TimesNewRomanPS-BoldMT">
    <w:altName w:val="Arial Unicode MS"/>
    <w:panose1 w:val="00000000000000000000"/>
    <w:charset w:val="00"/>
    <w:family w:val="swiss"/>
    <w:notTrueType/>
    <w:pitch w:val="default"/>
    <w:sig w:usb0="00000000" w:usb1="080E0000" w:usb2="00000010" w:usb3="00000000" w:csb0="00040001" w:csb1="00000000"/>
  </w:font>
  <w:font w:name="WarnockPro-Regular">
    <w:panose1 w:val="00000000000000000000"/>
    <w:charset w:val="A2"/>
    <w:family w:val="roman"/>
    <w:notTrueType/>
    <w:pitch w:val="default"/>
    <w:sig w:usb0="00000005" w:usb1="08070000" w:usb2="00000010" w:usb3="00000000" w:csb0="00020010" w:csb1="00000000"/>
  </w:font>
  <w:font w:name="Arial">
    <w:panose1 w:val="020B0604020202020204"/>
    <w:charset w:val="A2"/>
    <w:family w:val="swiss"/>
    <w:pitch w:val="variable"/>
    <w:sig w:usb0="E0002AFF" w:usb1="C0007843" w:usb2="00000009" w:usb3="00000000" w:csb0="000001FF" w:csb1="00000000"/>
  </w:font>
  <w:font w:name="AdvP94B2">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109506"/>
      <w:docPartObj>
        <w:docPartGallery w:val="Page Numbers (Bottom of Page)"/>
        <w:docPartUnique/>
      </w:docPartObj>
    </w:sdtPr>
    <w:sdtEndPr/>
    <w:sdtContent>
      <w:p w:rsidR="00797413" w:rsidRDefault="00797413">
        <w:pPr>
          <w:pStyle w:val="Altbilgi"/>
          <w:jc w:val="right"/>
        </w:pPr>
        <w:r>
          <w:fldChar w:fldCharType="begin"/>
        </w:r>
        <w:r>
          <w:instrText>PAGE   \* MERGEFORMAT</w:instrText>
        </w:r>
        <w:r>
          <w:fldChar w:fldCharType="separate"/>
        </w:r>
        <w:r w:rsidR="00961DEE" w:rsidRPr="00961DEE">
          <w:rPr>
            <w:noProof/>
            <w:lang w:val="tr-TR"/>
          </w:rPr>
          <w:t>ii</w:t>
        </w:r>
        <w:r>
          <w:fldChar w:fldCharType="end"/>
        </w:r>
      </w:p>
    </w:sdtContent>
  </w:sdt>
  <w:p w:rsidR="00797413" w:rsidRDefault="0079741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A10" w:rsidRDefault="00C22A10" w:rsidP="008B67D2">
      <w:pPr>
        <w:spacing w:line="240" w:lineRule="auto"/>
      </w:pPr>
      <w:r>
        <w:separator/>
      </w:r>
    </w:p>
  </w:footnote>
  <w:footnote w:type="continuationSeparator" w:id="0">
    <w:p w:rsidR="00C22A10" w:rsidRDefault="00C22A10" w:rsidP="008B67D2">
      <w:pPr>
        <w:spacing w:line="240" w:lineRule="auto"/>
      </w:pPr>
      <w:r>
        <w:continuationSeparator/>
      </w:r>
    </w:p>
  </w:footnote>
  <w:footnote w:id="1">
    <w:p w:rsidR="00797413" w:rsidRPr="0080575D" w:rsidRDefault="00797413" w:rsidP="0080575D">
      <w:pPr>
        <w:pStyle w:val="DipnotMetni"/>
        <w:rPr>
          <w:rFonts w:ascii="Times New Roman" w:hAnsi="Times New Roman" w:cs="Times New Roman"/>
          <w:lang w:val="tr-TR"/>
        </w:rPr>
      </w:pPr>
      <w:r w:rsidRPr="0080575D">
        <w:rPr>
          <w:rStyle w:val="DipnotBavurusu"/>
          <w:rFonts w:ascii="Times New Roman" w:hAnsi="Times New Roman" w:cs="Times New Roman"/>
        </w:rPr>
        <w:footnoteRef/>
      </w:r>
      <w:r w:rsidRPr="0080575D">
        <w:rPr>
          <w:rFonts w:ascii="Times New Roman" w:hAnsi="Times New Roman" w:cs="Times New Roman"/>
        </w:rPr>
        <w:t xml:space="preserve"> Raciology is the term used by Paul Gilroy to describe the language of race.</w:t>
      </w:r>
    </w:p>
  </w:footnote>
  <w:footnote w:id="2">
    <w:p w:rsidR="00797413" w:rsidRDefault="00797413" w:rsidP="008B67D2">
      <w:pPr>
        <w:pStyle w:val="DipnotMetni"/>
        <w:tabs>
          <w:tab w:val="left" w:pos="870"/>
        </w:tabs>
      </w:pPr>
      <w:r>
        <w:rPr>
          <w:rStyle w:val="DipnotBavurusu"/>
        </w:rPr>
        <w:footnoteRef/>
      </w:r>
      <w:r w:rsidRPr="007A64C5">
        <w:rPr>
          <w:rFonts w:ascii="Times New Roman" w:hAnsi="Times New Roman" w:cs="Times New Roman"/>
        </w:rPr>
        <w:t xml:space="preserve">John Rieder, </w:t>
      </w:r>
      <w:r w:rsidRPr="004A76BB">
        <w:rPr>
          <w:rFonts w:ascii="Times New Roman" w:hAnsi="Times New Roman" w:cs="Times New Roman"/>
          <w:b/>
        </w:rPr>
        <w:t>Colonialism and the Emergence of Science Fiction.</w:t>
      </w:r>
      <w:r w:rsidRPr="007A64C5">
        <w:rPr>
          <w:rFonts w:ascii="Times New Roman" w:hAnsi="Times New Roman" w:cs="Times New Roman"/>
        </w:rPr>
        <w:t xml:space="preserve"> Middletown: Wesleyan University Press, 2008.</w:t>
      </w:r>
    </w:p>
  </w:footnote>
  <w:footnote w:id="3">
    <w:p w:rsidR="00797413" w:rsidRDefault="00797413" w:rsidP="008B67D2">
      <w:pPr>
        <w:pStyle w:val="DipnotMetni"/>
      </w:pPr>
      <w:r w:rsidRPr="00A35C7B">
        <w:rPr>
          <w:rStyle w:val="DipnotBavurusu"/>
        </w:rPr>
        <w:footnoteRef/>
      </w:r>
      <w:r w:rsidRPr="00A35C7B">
        <w:t xml:space="preserve"> </w:t>
      </w:r>
      <w:r w:rsidRPr="00A35C7B">
        <w:rPr>
          <w:rFonts w:ascii="Times New Roman" w:hAnsi="Times New Roman" w:cs="Times New Roman"/>
        </w:rPr>
        <w:t>See Jacques Lacan’s and Sigmund Freud’s ideas on the “</w:t>
      </w:r>
      <w:r w:rsidRPr="00F20D92">
        <w:rPr>
          <w:rFonts w:ascii="Times New Roman" w:hAnsi="Times New Roman" w:cs="Times New Roman"/>
          <w:i/>
        </w:rPr>
        <w:t>castration complex</w:t>
      </w:r>
      <w:r w:rsidRPr="00A35C7B">
        <w:rPr>
          <w:rFonts w:ascii="Times New Roman" w:hAnsi="Times New Roman" w:cs="Times New Roman"/>
        </w:rPr>
        <w:t xml:space="preserve">” </w:t>
      </w:r>
      <w:r>
        <w:rPr>
          <w:rFonts w:ascii="Times New Roman" w:hAnsi="Times New Roman" w:cs="Times New Roman"/>
        </w:rPr>
        <w:t>that are related</w:t>
      </w:r>
      <w:r w:rsidRPr="00A35C7B">
        <w:rPr>
          <w:rFonts w:ascii="Times New Roman" w:hAnsi="Times New Roman" w:cs="Times New Roman"/>
        </w:rPr>
        <w:t xml:space="preserve"> with “</w:t>
      </w:r>
      <w:r w:rsidRPr="00F20D92">
        <w:rPr>
          <w:rFonts w:ascii="Times New Roman" w:hAnsi="Times New Roman" w:cs="Times New Roman"/>
          <w:i/>
        </w:rPr>
        <w:t>the Oedipus complex”.</w:t>
      </w:r>
    </w:p>
  </w:footnote>
  <w:footnote w:id="4">
    <w:p w:rsidR="00797413" w:rsidRDefault="00797413" w:rsidP="008B67D2">
      <w:pPr>
        <w:pStyle w:val="DipnotMetni"/>
      </w:pPr>
      <w:r w:rsidRPr="00161B92">
        <w:rPr>
          <w:rStyle w:val="DipnotBavurusu"/>
          <w:rFonts w:ascii="Times New Roman" w:hAnsi="Times New Roman" w:cs="Times New Roman"/>
        </w:rPr>
        <w:footnoteRef/>
      </w:r>
      <w:r w:rsidRPr="00161B92">
        <w:rPr>
          <w:rFonts w:ascii="Times New Roman" w:hAnsi="Times New Roman" w:cs="Times New Roman"/>
        </w:rPr>
        <w:t xml:space="preserve"> </w:t>
      </w:r>
      <w:r>
        <w:rPr>
          <w:rFonts w:ascii="Times New Roman" w:hAnsi="Times New Roman" w:cs="Times New Roman"/>
        </w:rPr>
        <w:t xml:space="preserve">The Law </w:t>
      </w:r>
      <w:r w:rsidRPr="00161B92">
        <w:rPr>
          <w:rFonts w:ascii="Times New Roman" w:hAnsi="Times New Roman" w:cs="Times New Roman"/>
        </w:rPr>
        <w:t xml:space="preserve">is </w:t>
      </w:r>
      <w:r>
        <w:rPr>
          <w:rFonts w:ascii="Times New Roman" w:hAnsi="Times New Roman" w:cs="Times New Roman"/>
        </w:rPr>
        <w:t>“</w:t>
      </w:r>
      <w:r w:rsidRPr="00F20D92">
        <w:rPr>
          <w:rFonts w:ascii="Times New Roman" w:hAnsi="Times New Roman" w:cs="Times New Roman"/>
          <w:i/>
        </w:rPr>
        <w:t>revealed clearly enough as identical with an order of language</w:t>
      </w:r>
      <w:r>
        <w:rPr>
          <w:rFonts w:ascii="Times New Roman" w:hAnsi="Times New Roman" w:cs="Times New Roman"/>
        </w:rPr>
        <w:t>” (Lacan, 2005: 66).</w:t>
      </w:r>
    </w:p>
  </w:footnote>
  <w:footnote w:id="5">
    <w:p w:rsidR="00797413" w:rsidRPr="0064193A" w:rsidRDefault="00797413" w:rsidP="008B67D2">
      <w:pPr>
        <w:pStyle w:val="DipnotMetni"/>
        <w:rPr>
          <w:lang w:val="tr-TR"/>
        </w:rPr>
      </w:pPr>
      <w:r w:rsidRPr="00404314">
        <w:rPr>
          <w:rStyle w:val="DipnotBavurusu"/>
          <w:rFonts w:ascii="Times New Roman" w:hAnsi="Times New Roman" w:cs="Times New Roman"/>
        </w:rPr>
        <w:footnoteRef/>
      </w:r>
      <w:r>
        <w:rPr>
          <w:rFonts w:ascii="Times New Roman" w:hAnsi="Times New Roman" w:cs="Times New Roman"/>
        </w:rPr>
        <w:t xml:space="preserve"> Overall, the </w:t>
      </w:r>
      <w:r w:rsidRPr="00033A22">
        <w:rPr>
          <w:rFonts w:ascii="Times New Roman" w:hAnsi="Times New Roman" w:cs="Times New Roman"/>
        </w:rPr>
        <w:t>fragmented</w:t>
      </w:r>
      <w:r w:rsidRPr="00F57FD8">
        <w:rPr>
          <w:rFonts w:ascii="Times New Roman" w:hAnsi="Times New Roman" w:cs="Times New Roman"/>
          <w:i/>
        </w:rPr>
        <w:t xml:space="preserve"> </w:t>
      </w:r>
      <w:r w:rsidRPr="00033A22">
        <w:rPr>
          <w:rFonts w:ascii="Times New Roman" w:hAnsi="Times New Roman" w:cs="Times New Roman"/>
        </w:rPr>
        <w:t>body</w:t>
      </w:r>
      <w:r w:rsidRPr="00404314">
        <w:rPr>
          <w:rFonts w:ascii="Times New Roman" w:hAnsi="Times New Roman" w:cs="Times New Roman"/>
        </w:rPr>
        <w:t xml:space="preserve"> associates not only with the physical images but also with an</w:t>
      </w:r>
      <w:r>
        <w:rPr>
          <w:rFonts w:ascii="Times New Roman" w:hAnsi="Times New Roman" w:cs="Times New Roman"/>
        </w:rPr>
        <w:t xml:space="preserve">y kinds of fragmentation and lack of </w:t>
      </w:r>
      <w:r w:rsidRPr="00404314">
        <w:rPr>
          <w:rFonts w:ascii="Times New Roman" w:hAnsi="Times New Roman" w:cs="Times New Roman"/>
        </w:rPr>
        <w:t>unity: “‘</w:t>
      </w:r>
      <w:r w:rsidRPr="00F57FD8">
        <w:rPr>
          <w:rFonts w:ascii="Times New Roman" w:hAnsi="Times New Roman" w:cs="Times New Roman"/>
          <w:i/>
        </w:rPr>
        <w:t>He [the subject] is originally an inchoate collection of desires—there</w:t>
      </w:r>
      <w:r w:rsidRPr="00F57FD8">
        <w:rPr>
          <w:i/>
        </w:rPr>
        <w:t xml:space="preserve"> </w:t>
      </w:r>
      <w:r w:rsidRPr="00F57FD8">
        <w:rPr>
          <w:rFonts w:ascii="Times New Roman" w:hAnsi="Times New Roman" w:cs="Times New Roman"/>
          <w:i/>
        </w:rPr>
        <w:t>you have the true sense o</w:t>
      </w:r>
      <w:r>
        <w:rPr>
          <w:rFonts w:ascii="Times New Roman" w:hAnsi="Times New Roman" w:cs="Times New Roman"/>
          <w:i/>
        </w:rPr>
        <w:t>f the expression fragmented body</w:t>
      </w:r>
      <w:r w:rsidRPr="00F57FD8">
        <w:rPr>
          <w:rFonts w:ascii="Times New Roman" w:hAnsi="Times New Roman" w:cs="Times New Roman"/>
          <w:i/>
        </w:rPr>
        <w:t>’</w:t>
      </w:r>
      <w:r>
        <w:rPr>
          <w:rFonts w:ascii="Times New Roman" w:hAnsi="Times New Roman" w:cs="Times New Roman"/>
        </w:rPr>
        <w:t>”</w:t>
      </w:r>
      <w:r w:rsidRPr="00404314">
        <w:rPr>
          <w:rFonts w:ascii="Times New Roman" w:hAnsi="Times New Roman" w:cs="Times New Roman"/>
        </w:rPr>
        <w:t xml:space="preserve"> (Lacan, 1993: 39). Any similar sense that lacks cohesion </w:t>
      </w:r>
      <w:r>
        <w:rPr>
          <w:rFonts w:ascii="Times New Roman" w:hAnsi="Times New Roman" w:cs="Times New Roman"/>
        </w:rPr>
        <w:t>jeopardizes</w:t>
      </w:r>
      <w:r w:rsidRPr="00404314">
        <w:rPr>
          <w:rFonts w:ascii="Times New Roman" w:hAnsi="Times New Roman" w:cs="Times New Roman"/>
        </w:rPr>
        <w:t xml:space="preserve"> the constitution of the ego.</w:t>
      </w:r>
    </w:p>
  </w:footnote>
  <w:footnote w:id="6">
    <w:p w:rsidR="00797413" w:rsidRPr="00BE1C63" w:rsidRDefault="00797413" w:rsidP="008B67D2">
      <w:pPr>
        <w:pStyle w:val="DipnotMetni"/>
        <w:rPr>
          <w:rFonts w:ascii="Times New Roman" w:hAnsi="Times New Roman" w:cs="Times New Roman"/>
        </w:rPr>
      </w:pPr>
      <w:r w:rsidRPr="00BE1C63">
        <w:rPr>
          <w:rStyle w:val="DipnotBavurusu"/>
          <w:rFonts w:ascii="Times New Roman" w:hAnsi="Times New Roman" w:cs="Times New Roman"/>
        </w:rPr>
        <w:footnoteRef/>
      </w:r>
      <w:r w:rsidRPr="00BE1C63">
        <w:rPr>
          <w:rFonts w:ascii="Times New Roman" w:hAnsi="Times New Roman" w:cs="Times New Roman"/>
        </w:rPr>
        <w:t xml:space="preserve"> It is translated as mestizo in English.</w:t>
      </w:r>
    </w:p>
  </w:footnote>
  <w:footnote w:id="7">
    <w:p w:rsidR="00797413" w:rsidRDefault="00797413" w:rsidP="008B67D2">
      <w:pPr>
        <w:pStyle w:val="DipnotMetni"/>
      </w:pPr>
      <w:r w:rsidRPr="001D74C5">
        <w:rPr>
          <w:rStyle w:val="DipnotBavurusu"/>
          <w:rFonts w:ascii="Times New Roman" w:hAnsi="Times New Roman" w:cs="Times New Roman"/>
        </w:rPr>
        <w:footnoteRef/>
      </w:r>
      <w:r w:rsidRPr="001D74C5">
        <w:rPr>
          <w:rFonts w:ascii="Times New Roman" w:hAnsi="Times New Roman" w:cs="Times New Roman"/>
        </w:rPr>
        <w:t xml:space="preserve"> Many prominent writers, including W. E. B. DuBois and Ralph Ellison, assert that though the “</w:t>
      </w:r>
      <w:r w:rsidRPr="00632579">
        <w:rPr>
          <w:rFonts w:ascii="Times New Roman" w:hAnsi="Times New Roman" w:cs="Times New Roman"/>
          <w:i/>
        </w:rPr>
        <w:t>journey of immersion to the South [was] a necessary stop for the African-American intellectual; it [was] not, however, his ultimate destiny</w:t>
      </w:r>
      <w:r w:rsidRPr="001D74C5">
        <w:rPr>
          <w:rFonts w:ascii="Times New Roman" w:hAnsi="Times New Roman" w:cs="Times New Roman"/>
        </w:rPr>
        <w:t>” (Griffin, 1995: 146). It was not until the 1970s and 80s that writers such as Alice Walker, Toni Morrison, Ernest Gainer begin to regard the South as a possible alternative space for the African-Americans (Morrison, 1984: 345).</w:t>
      </w:r>
    </w:p>
  </w:footnote>
  <w:footnote w:id="8">
    <w:p w:rsidR="00797413" w:rsidRDefault="00797413" w:rsidP="008B67D2">
      <w:pPr>
        <w:pStyle w:val="DipnotMetni"/>
      </w:pPr>
      <w:r>
        <w:rPr>
          <w:rStyle w:val="DipnotBavurusu"/>
        </w:rPr>
        <w:footnoteRef/>
      </w:r>
      <w:r>
        <w:t xml:space="preserve"> </w:t>
      </w:r>
      <w:r w:rsidRPr="00146785">
        <w:rPr>
          <w:rFonts w:ascii="Times New Roman" w:hAnsi="Times New Roman" w:cs="Times New Roman"/>
        </w:rPr>
        <w:t xml:space="preserve">For further </w:t>
      </w:r>
      <w:r>
        <w:rPr>
          <w:rFonts w:ascii="Times New Roman" w:hAnsi="Times New Roman" w:cs="Times New Roman"/>
        </w:rPr>
        <w:t>examination</w:t>
      </w:r>
      <w:r w:rsidRPr="00146785">
        <w:rPr>
          <w:rFonts w:ascii="Times New Roman" w:hAnsi="Times New Roman" w:cs="Times New Roman"/>
        </w:rPr>
        <w:t xml:space="preserve"> of Janie</w:t>
      </w:r>
      <w:r>
        <w:rPr>
          <w:rFonts w:ascii="Times New Roman" w:hAnsi="Times New Roman" w:cs="Times New Roman"/>
        </w:rPr>
        <w:t xml:space="preserve"> Mae’</w:t>
      </w:r>
      <w:r w:rsidRPr="00146785">
        <w:rPr>
          <w:rFonts w:ascii="Times New Roman" w:hAnsi="Times New Roman" w:cs="Times New Roman"/>
        </w:rPr>
        <w:t xml:space="preserve">s </w:t>
      </w:r>
      <w:r>
        <w:rPr>
          <w:rFonts w:ascii="Times New Roman" w:hAnsi="Times New Roman" w:cs="Times New Roman"/>
        </w:rPr>
        <w:t xml:space="preserve">acknowledgement </w:t>
      </w:r>
      <w:r w:rsidRPr="00146785">
        <w:rPr>
          <w:rFonts w:ascii="Times New Roman" w:hAnsi="Times New Roman" w:cs="Times New Roman"/>
        </w:rPr>
        <w:t xml:space="preserve">of her </w:t>
      </w:r>
      <w:r>
        <w:rPr>
          <w:rFonts w:ascii="Times New Roman" w:hAnsi="Times New Roman" w:cs="Times New Roman"/>
        </w:rPr>
        <w:t xml:space="preserve">inner and outer separation </w:t>
      </w:r>
      <w:r w:rsidRPr="00146785">
        <w:rPr>
          <w:rFonts w:ascii="Times New Roman" w:hAnsi="Times New Roman" w:cs="Times New Roman"/>
        </w:rPr>
        <w:t xml:space="preserve">see Barbara Johnson’s “Chapter 8: Metaphor, Metonymy, and Voice in Their Eyes Were Watching God” in </w:t>
      </w:r>
      <w:r w:rsidRPr="007C2DAC">
        <w:rPr>
          <w:rFonts w:ascii="Times New Roman" w:hAnsi="Times New Roman" w:cs="Times New Roman"/>
          <w:b/>
        </w:rPr>
        <w:t>Black Literature and Literary Theory</w:t>
      </w:r>
      <w:r w:rsidRPr="00146785">
        <w:rPr>
          <w:rFonts w:ascii="Times New Roman" w:hAnsi="Times New Roman" w:cs="Times New Roman"/>
          <w:i/>
        </w:rPr>
        <w:t>,</w:t>
      </w:r>
      <w:r w:rsidRPr="00146785">
        <w:rPr>
          <w:rFonts w:ascii="Times New Roman" w:hAnsi="Times New Roman" w:cs="Times New Roman"/>
        </w:rPr>
        <w:t xml:space="preserve"> Ed. by Henry Louis Gates Jr. New York: Routledge, 1984, pp. 108-125.</w:t>
      </w:r>
    </w:p>
  </w:footnote>
  <w:footnote w:id="9">
    <w:p w:rsidR="00797413" w:rsidRPr="00D87E7E" w:rsidRDefault="00797413" w:rsidP="008B67D2">
      <w:pPr>
        <w:autoSpaceDE w:val="0"/>
        <w:autoSpaceDN w:val="0"/>
        <w:adjustRightInd w:val="0"/>
        <w:spacing w:line="240" w:lineRule="auto"/>
      </w:pPr>
      <w:r w:rsidRPr="00D87E7E">
        <w:rPr>
          <w:rStyle w:val="DipnotBavurusu"/>
        </w:rPr>
        <w:footnoteRef/>
      </w:r>
      <w:r w:rsidRPr="00D87E7E">
        <w:t xml:space="preserve"> </w:t>
      </w:r>
      <w:r w:rsidRPr="00D87E7E">
        <w:rPr>
          <w:rFonts w:ascii="Times New Roman" w:hAnsi="Times New Roman" w:cs="Times New Roman"/>
          <w:sz w:val="20"/>
          <w:szCs w:val="20"/>
        </w:rPr>
        <w:t xml:space="preserve">In </w:t>
      </w:r>
      <w:r w:rsidRPr="001B7EC8">
        <w:rPr>
          <w:rFonts w:ascii="Times New Roman" w:hAnsi="Times New Roman" w:cs="Times New Roman"/>
          <w:b/>
          <w:sz w:val="20"/>
          <w:szCs w:val="20"/>
        </w:rPr>
        <w:t>Afrotopia: The Roots of African American Popular History</w:t>
      </w:r>
      <w:r w:rsidRPr="00D87E7E">
        <w:rPr>
          <w:rFonts w:ascii="Times New Roman" w:hAnsi="Times New Roman" w:cs="Times New Roman"/>
          <w:sz w:val="20"/>
          <w:szCs w:val="20"/>
        </w:rPr>
        <w:t>, Jeremiah Moses</w:t>
      </w:r>
      <w:r>
        <w:rPr>
          <w:rFonts w:ascii="Times New Roman" w:hAnsi="Times New Roman" w:cs="Times New Roman"/>
          <w:sz w:val="20"/>
          <w:szCs w:val="20"/>
        </w:rPr>
        <w:t xml:space="preserve"> describes a utopic perspective in which</w:t>
      </w:r>
      <w:r w:rsidRPr="00D87E7E">
        <w:rPr>
          <w:rFonts w:ascii="Times New Roman" w:hAnsi="Times New Roman" w:cs="Times New Roman"/>
          <w:sz w:val="20"/>
          <w:szCs w:val="20"/>
        </w:rPr>
        <w:t xml:space="preserve"> “Black American historical consciousness is based not only on an African-centered construction of the past, but on a variety of attempts to fashion visions of a better future” (</w:t>
      </w:r>
      <w:r>
        <w:rPr>
          <w:rFonts w:ascii="Times New Roman" w:hAnsi="Times New Roman" w:cs="Times New Roman"/>
          <w:sz w:val="20"/>
          <w:szCs w:val="20"/>
        </w:rPr>
        <w:t xml:space="preserve">1998: </w:t>
      </w:r>
      <w:r w:rsidRPr="00D87E7E">
        <w:rPr>
          <w:rFonts w:ascii="Times New Roman" w:hAnsi="Times New Roman" w:cs="Times New Roman"/>
          <w:sz w:val="20"/>
          <w:szCs w:val="20"/>
        </w:rPr>
        <w:t>17).</w:t>
      </w:r>
    </w:p>
  </w:footnote>
  <w:footnote w:id="10">
    <w:p w:rsidR="00797413" w:rsidRPr="00D13F3D" w:rsidRDefault="00797413" w:rsidP="008B67D2">
      <w:pPr>
        <w:pStyle w:val="DipnotMetni"/>
        <w:rPr>
          <w:rFonts w:ascii="Times New Roman" w:hAnsi="Times New Roman" w:cs="Times New Roman"/>
          <w:lang w:val="tr-TR"/>
        </w:rPr>
      </w:pPr>
      <w:r w:rsidRPr="00DE1289">
        <w:rPr>
          <w:rStyle w:val="DipnotBavurusu"/>
          <w:rFonts w:ascii="Times New Roman" w:hAnsi="Times New Roman" w:cs="Times New Roman"/>
        </w:rPr>
        <w:footnoteRef/>
      </w:r>
      <w:r w:rsidRPr="00DE1289">
        <w:rPr>
          <w:rFonts w:ascii="Times New Roman" w:hAnsi="Times New Roman" w:cs="Times New Roman"/>
        </w:rPr>
        <w:t xml:space="preserve"> </w:t>
      </w:r>
      <w:r>
        <w:rPr>
          <w:rFonts w:ascii="Times New Roman" w:hAnsi="Times New Roman" w:cs="Times New Roman"/>
        </w:rPr>
        <w:t>Major catastrophic even</w:t>
      </w:r>
      <w:r w:rsidRPr="00DE1289">
        <w:rPr>
          <w:rFonts w:ascii="Times New Roman" w:hAnsi="Times New Roman" w:cs="Times New Roman"/>
        </w:rPr>
        <w:t>t</w:t>
      </w:r>
      <w:r>
        <w:rPr>
          <w:rFonts w:ascii="Times New Roman" w:hAnsi="Times New Roman" w:cs="Times New Roman"/>
        </w:rPr>
        <w:t xml:space="preserve">s are very common in Afrofuturistic and proto-Afrofuturistic works. W.E.B. DuBois’ proto-Afrofuturistic short story, </w:t>
      </w:r>
      <w:r w:rsidRPr="001B7EC8">
        <w:rPr>
          <w:rFonts w:ascii="Times New Roman" w:hAnsi="Times New Roman" w:cs="Times New Roman"/>
          <w:b/>
        </w:rPr>
        <w:t>The Comet</w:t>
      </w:r>
      <w:r>
        <w:rPr>
          <w:rFonts w:ascii="Times New Roman" w:hAnsi="Times New Roman" w:cs="Times New Roman"/>
        </w:rPr>
        <w:t xml:space="preserve">, also portrays the lives of Jim (An African-American) and Julia (white American) after a comet hits the earth and they are the only survivors. </w:t>
      </w:r>
    </w:p>
  </w:footnote>
  <w:footnote w:id="11">
    <w:p w:rsidR="00797413" w:rsidRPr="008B1654" w:rsidRDefault="00797413" w:rsidP="008B67D2">
      <w:pPr>
        <w:pStyle w:val="DipnotMetni"/>
      </w:pPr>
      <w:r>
        <w:rPr>
          <w:rStyle w:val="DipnotBavurusu"/>
        </w:rPr>
        <w:footnoteRef/>
      </w:r>
      <w:r>
        <w:t xml:space="preserve"> </w:t>
      </w:r>
      <w:r w:rsidRPr="008B1654">
        <w:rPr>
          <w:rFonts w:ascii="Times New Roman" w:hAnsi="Times New Roman" w:cs="Times New Roman"/>
        </w:rPr>
        <w:t xml:space="preserve">Sigmund Freud. </w:t>
      </w:r>
      <w:r w:rsidRPr="00BD73E7">
        <w:rPr>
          <w:rFonts w:ascii="Times New Roman" w:hAnsi="Times New Roman" w:cs="Times New Roman"/>
          <w:b/>
        </w:rPr>
        <w:t>The Basic Writings of Sigmund Freud</w:t>
      </w:r>
      <w:r w:rsidRPr="008B1654">
        <w:rPr>
          <w:rFonts w:ascii="Times New Roman" w:hAnsi="Times New Roman" w:cs="Times New Roman"/>
        </w:rPr>
        <w:t>. Ed. and Trans. by A. A. Brill. New York: The Modern Library, 1995.</w:t>
      </w:r>
    </w:p>
  </w:footnote>
  <w:footnote w:id="12">
    <w:p w:rsidR="00797413" w:rsidRPr="00BC56DB" w:rsidRDefault="00797413" w:rsidP="00BC56DB">
      <w:pPr>
        <w:autoSpaceDE w:val="0"/>
        <w:autoSpaceDN w:val="0"/>
        <w:adjustRightInd w:val="0"/>
        <w:spacing w:line="240" w:lineRule="auto"/>
        <w:contextualSpacing/>
        <w:rPr>
          <w:rFonts w:ascii="Times New Roman" w:hAnsi="Times New Roman" w:cs="Times New Roman"/>
          <w:color w:val="000000"/>
          <w:sz w:val="20"/>
          <w:szCs w:val="20"/>
        </w:rPr>
      </w:pPr>
      <w:r w:rsidRPr="00BC56DB">
        <w:rPr>
          <w:rStyle w:val="DipnotBavurusu"/>
          <w:rFonts w:ascii="Times New Roman" w:hAnsi="Times New Roman" w:cs="Times New Roman"/>
          <w:sz w:val="20"/>
          <w:szCs w:val="20"/>
        </w:rPr>
        <w:footnoteRef/>
      </w:r>
      <w:r w:rsidRPr="00BC56DB">
        <w:rPr>
          <w:rFonts w:ascii="Times New Roman" w:hAnsi="Times New Roman" w:cs="Times New Roman"/>
          <w:sz w:val="20"/>
          <w:szCs w:val="20"/>
        </w:rPr>
        <w:t xml:space="preserve"> It is the pleasure in gazing at another subject while objectifying it as erotic</w:t>
      </w:r>
    </w:p>
  </w:footnote>
  <w:footnote w:id="13">
    <w:p w:rsidR="00797413" w:rsidRPr="005E2A7B" w:rsidRDefault="00797413" w:rsidP="00BC56DB">
      <w:pPr>
        <w:pStyle w:val="DipnotMetni"/>
        <w:rPr>
          <w:lang w:val="tr-TR"/>
        </w:rPr>
      </w:pPr>
      <w:r w:rsidRPr="00BC56DB">
        <w:rPr>
          <w:rStyle w:val="DipnotBavurusu"/>
          <w:rFonts w:ascii="Times New Roman" w:hAnsi="Times New Roman" w:cs="Times New Roman"/>
        </w:rPr>
        <w:footnoteRef/>
      </w:r>
      <w:r w:rsidRPr="00BC56DB">
        <w:rPr>
          <w:rFonts w:ascii="Times New Roman" w:hAnsi="Times New Roman" w:cs="Times New Roman"/>
        </w:rPr>
        <w:t xml:space="preserve"> It is the processes of identity formation.</w:t>
      </w:r>
    </w:p>
  </w:footnote>
  <w:footnote w:id="14">
    <w:p w:rsidR="00797413" w:rsidRPr="00307467" w:rsidRDefault="00797413" w:rsidP="008B67D2">
      <w:pPr>
        <w:pStyle w:val="DipnotMetni"/>
        <w:rPr>
          <w:rFonts w:ascii="Times New Roman" w:hAnsi="Times New Roman" w:cs="Times New Roman"/>
          <w:i/>
        </w:rPr>
      </w:pPr>
      <w:r>
        <w:rPr>
          <w:rStyle w:val="DipnotBavurusu"/>
        </w:rPr>
        <w:footnoteRef/>
      </w:r>
      <w:r>
        <w:t xml:space="preserve"> </w:t>
      </w:r>
      <w:r w:rsidRPr="00307467">
        <w:rPr>
          <w:rFonts w:ascii="Times New Roman" w:hAnsi="Times New Roman" w:cs="Times New Roman"/>
        </w:rPr>
        <w:t>Similar reference to rhetoric of the progress and the heroic self-portraiture</w:t>
      </w:r>
      <w:r>
        <w:rPr>
          <w:rFonts w:ascii="Times New Roman" w:hAnsi="Times New Roman" w:cs="Times New Roman"/>
        </w:rPr>
        <w:t xml:space="preserve"> is described in Lynn O. Scott’s book </w:t>
      </w:r>
      <w:r w:rsidRPr="006E5A23">
        <w:rPr>
          <w:rFonts w:ascii="Times New Roman" w:hAnsi="Times New Roman" w:cs="Times New Roman"/>
          <w:b/>
        </w:rPr>
        <w:t>James Baldwin's Later Fiction: Witness to the Journey</w:t>
      </w:r>
      <w:r>
        <w:rPr>
          <w:rFonts w:ascii="Times New Roman" w:hAnsi="Times New Roman" w:cs="Times New Roman"/>
        </w:rPr>
        <w:t xml:space="preserve"> in which she makes referrals to not only Baldwin but also to Ralph Ellison’s </w:t>
      </w:r>
      <w:r w:rsidRPr="006E5A23">
        <w:rPr>
          <w:rFonts w:ascii="Times New Roman" w:hAnsi="Times New Roman" w:cs="Times New Roman"/>
          <w:b/>
        </w:rPr>
        <w:t>Invisible Man</w:t>
      </w:r>
      <w:r>
        <w:rPr>
          <w:rFonts w:ascii="Times New Roman" w:hAnsi="Times New Roman" w:cs="Times New Roman"/>
          <w:i/>
        </w:rPr>
        <w:t>.</w:t>
      </w:r>
    </w:p>
  </w:footnote>
  <w:footnote w:id="15">
    <w:p w:rsidR="00797413" w:rsidRPr="00932270" w:rsidRDefault="00797413" w:rsidP="008B67D2">
      <w:pPr>
        <w:pStyle w:val="DipnotMetni"/>
        <w:rPr>
          <w:rFonts w:ascii="Times New Roman" w:hAnsi="Times New Roman" w:cs="Times New Roman"/>
        </w:rPr>
      </w:pPr>
      <w:r w:rsidRPr="00932270">
        <w:rPr>
          <w:rStyle w:val="DipnotBavurusu"/>
          <w:rFonts w:ascii="Times New Roman" w:hAnsi="Times New Roman" w:cs="Times New Roman"/>
        </w:rPr>
        <w:footnoteRef/>
      </w:r>
      <w:r w:rsidRPr="00932270">
        <w:rPr>
          <w:rFonts w:ascii="Times New Roman" w:hAnsi="Times New Roman" w:cs="Times New Roman"/>
        </w:rPr>
        <w:t xml:space="preserve"> In different English translations, </w:t>
      </w:r>
      <w:r w:rsidRPr="00932270">
        <w:rPr>
          <w:rFonts w:ascii="Times New Roman" w:hAnsi="Times New Roman" w:cs="Times New Roman"/>
          <w:i/>
        </w:rPr>
        <w:t>point de capiton</w:t>
      </w:r>
      <w:r w:rsidRPr="00932270">
        <w:rPr>
          <w:rFonts w:ascii="Times New Roman" w:hAnsi="Times New Roman" w:cs="Times New Roman"/>
        </w:rPr>
        <w:t xml:space="preserve"> is translated as “</w:t>
      </w:r>
      <w:r w:rsidRPr="00FD4FC1">
        <w:rPr>
          <w:rFonts w:ascii="Times New Roman" w:hAnsi="Times New Roman" w:cs="Times New Roman"/>
          <w:i/>
        </w:rPr>
        <w:t>anchoring point</w:t>
      </w:r>
      <w:r w:rsidRPr="00932270">
        <w:rPr>
          <w:rFonts w:ascii="Times New Roman" w:hAnsi="Times New Roman" w:cs="Times New Roman"/>
        </w:rPr>
        <w:t>” or “</w:t>
      </w:r>
      <w:r w:rsidRPr="00FD4FC1">
        <w:rPr>
          <w:rFonts w:ascii="Times New Roman" w:hAnsi="Times New Roman" w:cs="Times New Roman"/>
          <w:i/>
        </w:rPr>
        <w:t>quilting point</w:t>
      </w:r>
      <w:r w:rsidRPr="00932270">
        <w:rPr>
          <w:rFonts w:ascii="Times New Roman" w:hAnsi="Times New Roman" w:cs="Times New Roman"/>
        </w:rPr>
        <w:t>”. In order to avoid confusions</w:t>
      </w:r>
      <w:r>
        <w:rPr>
          <w:rFonts w:ascii="Times New Roman" w:hAnsi="Times New Roman" w:cs="Times New Roman"/>
        </w:rPr>
        <w:t>,</w:t>
      </w:r>
      <w:r w:rsidRPr="00932270">
        <w:rPr>
          <w:rFonts w:ascii="Times New Roman" w:hAnsi="Times New Roman" w:cs="Times New Roman"/>
        </w:rPr>
        <w:t xml:space="preserve"> the French term is used</w:t>
      </w:r>
      <w:r>
        <w:rPr>
          <w:rFonts w:ascii="Times New Roman" w:hAnsi="Times New Roman" w:cs="Times New Roman"/>
        </w:rPr>
        <w:t>.</w:t>
      </w:r>
    </w:p>
  </w:footnote>
  <w:footnote w:id="16">
    <w:p w:rsidR="00797413" w:rsidRPr="0083048F" w:rsidRDefault="00797413" w:rsidP="008B67D2">
      <w:pPr>
        <w:autoSpaceDE w:val="0"/>
        <w:autoSpaceDN w:val="0"/>
        <w:adjustRightInd w:val="0"/>
        <w:spacing w:line="240" w:lineRule="auto"/>
        <w:rPr>
          <w:rFonts w:ascii="TimesNewRomanPSMT" w:hAnsi="TimesNewRomanPSMT" w:cs="TimesNewRomanPSMT"/>
          <w:sz w:val="20"/>
          <w:szCs w:val="20"/>
        </w:rPr>
      </w:pPr>
      <w:r w:rsidRPr="00944EE8">
        <w:rPr>
          <w:rStyle w:val="DipnotBavurusu"/>
          <w:sz w:val="20"/>
          <w:szCs w:val="20"/>
        </w:rPr>
        <w:footnoteRef/>
      </w:r>
      <w:r w:rsidRPr="00944EE8">
        <w:rPr>
          <w:sz w:val="20"/>
          <w:szCs w:val="20"/>
        </w:rPr>
        <w:t xml:space="preserve"> </w:t>
      </w:r>
      <w:r w:rsidRPr="00944EE8">
        <w:rPr>
          <w:rFonts w:ascii="Times New Roman" w:hAnsi="Times New Roman" w:cs="Times New Roman"/>
          <w:sz w:val="20"/>
          <w:szCs w:val="20"/>
        </w:rPr>
        <w:t>In</w:t>
      </w:r>
      <w:r w:rsidRPr="00944EE8">
        <w:rPr>
          <w:sz w:val="20"/>
          <w:szCs w:val="20"/>
        </w:rPr>
        <w:t xml:space="preserve"> </w:t>
      </w:r>
      <w:r w:rsidRPr="00944EE8">
        <w:rPr>
          <w:rFonts w:ascii="Times New Roman" w:hAnsi="Times New Roman" w:cs="Times New Roman"/>
          <w:sz w:val="20"/>
          <w:szCs w:val="20"/>
        </w:rPr>
        <w:t xml:space="preserve">the chapter 16 of </w:t>
      </w:r>
      <w:r w:rsidRPr="00944EE8">
        <w:rPr>
          <w:rFonts w:ascii="Times New Roman" w:hAnsi="Times New Roman" w:cs="Times New Roman"/>
          <w:b/>
          <w:iCs/>
          <w:sz w:val="20"/>
          <w:szCs w:val="20"/>
        </w:rPr>
        <w:t>The Seminar, Book XI, The Four Fundamental Concepts of Psychoanalysis</w:t>
      </w:r>
      <w:r w:rsidRPr="00944EE8">
        <w:rPr>
          <w:rFonts w:ascii="Times New Roman" w:hAnsi="Times New Roman" w:cs="Times New Roman"/>
          <w:i/>
          <w:iCs/>
          <w:sz w:val="20"/>
          <w:szCs w:val="20"/>
        </w:rPr>
        <w:t xml:space="preserve"> </w:t>
      </w:r>
      <w:r w:rsidRPr="00944EE8">
        <w:rPr>
          <w:rFonts w:ascii="Times New Roman" w:hAnsi="Times New Roman" w:cs="Times New Roman"/>
          <w:sz w:val="20"/>
          <w:szCs w:val="20"/>
        </w:rPr>
        <w:t>(1964), Lacan discusses the concept of alienation and separation in great depth.</w:t>
      </w:r>
    </w:p>
    <w:p w:rsidR="00797413" w:rsidRDefault="00797413" w:rsidP="008B67D2">
      <w:pPr>
        <w:pStyle w:val="DipnotMetni"/>
      </w:pPr>
    </w:p>
  </w:footnote>
  <w:footnote w:id="17">
    <w:p w:rsidR="00797413" w:rsidRPr="00B4720E" w:rsidRDefault="00797413" w:rsidP="008B67D2">
      <w:pPr>
        <w:pStyle w:val="DipnotMetni"/>
      </w:pPr>
      <w:r>
        <w:rPr>
          <w:rStyle w:val="DipnotBavurusu"/>
        </w:rPr>
        <w:footnoteRef/>
      </w:r>
      <w:r>
        <w:t xml:space="preserve"> </w:t>
      </w:r>
      <w:r w:rsidRPr="000D03F9">
        <w:rPr>
          <w:rFonts w:ascii="Times New Roman" w:hAnsi="Times New Roman" w:cs="Times New Roman"/>
        </w:rPr>
        <w:t xml:space="preserve">For further research on the concept of spaces including cultural, social and political contexts, Lefebvre’s </w:t>
      </w:r>
      <w:r w:rsidRPr="007D2018">
        <w:rPr>
          <w:rFonts w:ascii="Times New Roman" w:hAnsi="Times New Roman" w:cs="Times New Roman"/>
          <w:b/>
        </w:rPr>
        <w:t>The Production of Space</w:t>
      </w:r>
      <w:r w:rsidRPr="000D03F9">
        <w:rPr>
          <w:rFonts w:ascii="Times New Roman" w:hAnsi="Times New Roman" w:cs="Times New Roman"/>
        </w:rPr>
        <w:t xml:space="preserve"> (1991) is a beneficial source.</w:t>
      </w:r>
    </w:p>
  </w:footnote>
  <w:footnote w:id="18">
    <w:p w:rsidR="00797413" w:rsidRPr="000D03F9" w:rsidRDefault="00797413" w:rsidP="008B67D2">
      <w:pPr>
        <w:pStyle w:val="DipnotMetni"/>
        <w:rPr>
          <w:rFonts w:ascii="Times New Roman" w:hAnsi="Times New Roman" w:cs="Times New Roman"/>
        </w:rPr>
      </w:pPr>
      <w:r w:rsidRPr="000D03F9">
        <w:rPr>
          <w:rStyle w:val="DipnotBavurusu"/>
          <w:rFonts w:ascii="Times New Roman" w:hAnsi="Times New Roman" w:cs="Times New Roman"/>
        </w:rPr>
        <w:footnoteRef/>
      </w:r>
      <w:r w:rsidRPr="000D03F9">
        <w:rPr>
          <w:rFonts w:ascii="Times New Roman" w:hAnsi="Times New Roman" w:cs="Times New Roman"/>
        </w:rPr>
        <w:t xml:space="preserve"> In the original manuscripts of </w:t>
      </w:r>
      <w:r w:rsidRPr="00C20254">
        <w:rPr>
          <w:rFonts w:ascii="Times New Roman" w:hAnsi="Times New Roman" w:cs="Times New Roman"/>
          <w:b/>
        </w:rPr>
        <w:t>Invisible Man</w:t>
      </w:r>
      <w:r w:rsidRPr="000D03F9">
        <w:rPr>
          <w:rFonts w:ascii="Times New Roman" w:hAnsi="Times New Roman" w:cs="Times New Roman"/>
        </w:rPr>
        <w:t xml:space="preserve">, Ralph Ellison had written many pages concerning Mary Rambo character, however, majority of the pages were omitted in the published novel because of the editing. Within this respect, it can be concluded that Ellison thought the Mary character was an invaluable and inseparable part of the unnamed narrator’s journey.  </w:t>
      </w:r>
    </w:p>
  </w:footnote>
  <w:footnote w:id="19">
    <w:p w:rsidR="00797413" w:rsidRPr="001F4FFD" w:rsidRDefault="00797413" w:rsidP="008B67D2">
      <w:pPr>
        <w:pStyle w:val="DipnotMetni"/>
        <w:rPr>
          <w:rFonts w:ascii="Times New Roman" w:hAnsi="Times New Roman" w:cs="Times New Roman"/>
        </w:rPr>
      </w:pPr>
      <w:r w:rsidRPr="001F4FFD">
        <w:rPr>
          <w:rStyle w:val="DipnotBavurusu"/>
          <w:rFonts w:ascii="Times New Roman" w:hAnsi="Times New Roman" w:cs="Times New Roman"/>
        </w:rPr>
        <w:footnoteRef/>
      </w:r>
      <w:r w:rsidRPr="001F4FFD">
        <w:rPr>
          <w:rFonts w:ascii="Times New Roman" w:hAnsi="Times New Roman" w:cs="Times New Roman"/>
        </w:rPr>
        <w:t xml:space="preserve"> </w:t>
      </w:r>
      <w:r w:rsidRPr="001F4FFD">
        <w:rPr>
          <w:rFonts w:ascii="Times New Roman" w:hAnsi="Times New Roman" w:cs="Times New Roman"/>
          <w:color w:val="000000" w:themeColor="text1"/>
        </w:rPr>
        <w:t>See also Ralph Ellison’s essay, “</w:t>
      </w:r>
      <w:hyperlink r:id="rId1" w:history="1">
        <w:r w:rsidRPr="001F4FFD">
          <w:rPr>
            <w:rFonts w:ascii="Times New Roman" w:hAnsi="Times New Roman" w:cs="Times New Roman"/>
            <w:color w:val="000000" w:themeColor="text1"/>
          </w:rPr>
          <w:t>The Little Man at Chehaw Station</w:t>
        </w:r>
        <w:r w:rsidRPr="001F4FFD">
          <w:rPr>
            <w:rFonts w:ascii="Times New Roman" w:hAnsi="Times New Roman" w:cs="Times New Roman"/>
            <w:bCs/>
            <w:color w:val="000000" w:themeColor="text1"/>
          </w:rPr>
          <w:t>”</w:t>
        </w:r>
      </w:hyperlink>
      <w:r w:rsidRPr="001F4FFD">
        <w:rPr>
          <w:rFonts w:ascii="Times New Roman" w:hAnsi="Times New Roman" w:cs="Times New Roman"/>
          <w:bCs/>
          <w:color w:val="000000" w:themeColor="text1"/>
        </w:rPr>
        <w:t>.</w:t>
      </w:r>
    </w:p>
  </w:footnote>
  <w:footnote w:id="20">
    <w:p w:rsidR="00797413" w:rsidRPr="002276AD" w:rsidRDefault="00797413" w:rsidP="008B67D2">
      <w:pPr>
        <w:pStyle w:val="DipnotMetni"/>
      </w:pPr>
      <w:r w:rsidRPr="002276AD">
        <w:rPr>
          <w:rStyle w:val="DipnotBavurusu"/>
        </w:rPr>
        <w:footnoteRef/>
      </w:r>
      <w:r w:rsidRPr="002276AD">
        <w:t xml:space="preserve"> </w:t>
      </w:r>
      <w:r w:rsidRPr="002276AD">
        <w:rPr>
          <w:rFonts w:ascii="Times New Roman" w:hAnsi="Times New Roman" w:cs="Times New Roman"/>
        </w:rPr>
        <w:t>In an interview, Foucault explains desubjectivation as an “</w:t>
      </w:r>
      <w:r w:rsidRPr="002276AD">
        <w:rPr>
          <w:rFonts w:ascii="Times New Roman" w:hAnsi="Times New Roman" w:cs="Times New Roman"/>
          <w:i/>
        </w:rPr>
        <w:t>experience</w:t>
      </w:r>
      <w:r w:rsidRPr="002276AD">
        <w:rPr>
          <w:rFonts w:ascii="Times New Roman" w:hAnsi="Times New Roman" w:cs="Times New Roman"/>
        </w:rPr>
        <w:t>,” as a process of loss and self-annihilation. He asserts that it is “</w:t>
      </w:r>
      <w:r w:rsidRPr="002276AD">
        <w:rPr>
          <w:rFonts w:ascii="Times New Roman" w:hAnsi="Times New Roman" w:cs="Times New Roman"/>
          <w:i/>
        </w:rPr>
        <w:t>trying to reach a certain point in life that is as close as possible to the ‘unlivable,’ to that which can’t be lived through</w:t>
      </w:r>
      <w:r w:rsidRPr="002276AD">
        <w:rPr>
          <w:rFonts w:ascii="Times New Roman" w:hAnsi="Times New Roman" w:cs="Times New Roman"/>
        </w:rPr>
        <w:t xml:space="preserve">.” He continues: </w:t>
      </w:r>
      <w:r w:rsidRPr="002276AD">
        <w:rPr>
          <w:rFonts w:ascii="Times New Roman" w:hAnsi="Times New Roman" w:cs="Times New Roman"/>
          <w:i/>
        </w:rPr>
        <w:t>“[I]n Nietzsche, Bataille, and Blanchot, experience has the function of wrenching the subject from itself, of seeing to it that the subject is no longer itself, or that it is brought to its annihilation or its dissolution. This is a project of desubjectivation</w:t>
      </w:r>
      <w:r w:rsidRPr="002276AD">
        <w:rPr>
          <w:rFonts w:ascii="Times New Roman" w:hAnsi="Times New Roman" w:cs="Times New Roman"/>
        </w:rPr>
        <w:t>” (2001: 241).</w:t>
      </w:r>
    </w:p>
  </w:footnote>
  <w:footnote w:id="21">
    <w:p w:rsidR="00797413" w:rsidRPr="000B2ED0" w:rsidRDefault="00797413" w:rsidP="008B67D2">
      <w:pPr>
        <w:pStyle w:val="DipnotMetni"/>
        <w:rPr>
          <w:rFonts w:ascii="Times New Roman" w:hAnsi="Times New Roman" w:cs="Times New Roman"/>
        </w:rPr>
      </w:pPr>
      <w:r w:rsidRPr="0080636A">
        <w:rPr>
          <w:rStyle w:val="DipnotBavurusu"/>
        </w:rPr>
        <w:footnoteRef/>
      </w:r>
      <w:r w:rsidRPr="0080636A">
        <w:t xml:space="preserve"> </w:t>
      </w:r>
      <w:r w:rsidRPr="00427ADC">
        <w:rPr>
          <w:rFonts w:ascii="Times New Roman" w:hAnsi="Times New Roman" w:cs="Times New Roman"/>
        </w:rPr>
        <w:t>In Lacan’s perspecti</w:t>
      </w:r>
      <w:r>
        <w:rPr>
          <w:rFonts w:ascii="Times New Roman" w:hAnsi="Times New Roman" w:cs="Times New Roman"/>
        </w:rPr>
        <w:t xml:space="preserve">ve, </w:t>
      </w:r>
      <w:r w:rsidRPr="00427ADC">
        <w:rPr>
          <w:rFonts w:ascii="Times New Roman" w:hAnsi="Times New Roman" w:cs="Times New Roman"/>
        </w:rPr>
        <w:t>a subject cannot</w:t>
      </w:r>
      <w:r w:rsidRPr="000B2ED0">
        <w:rPr>
          <w:rFonts w:ascii="Times New Roman" w:hAnsi="Times New Roman" w:cs="Times New Roman"/>
        </w:rPr>
        <w:t xml:space="preserve"> avoid being split, fragment</w:t>
      </w:r>
      <w:r>
        <w:rPr>
          <w:rFonts w:ascii="Times New Roman" w:hAnsi="Times New Roman" w:cs="Times New Roman"/>
        </w:rPr>
        <w:t xml:space="preserve">ed and alienated from himself. </w:t>
      </w:r>
      <w:r w:rsidRPr="000B2ED0">
        <w:rPr>
          <w:rFonts w:ascii="Times New Roman" w:hAnsi="Times New Roman" w:cs="Times New Roman"/>
        </w:rPr>
        <w:t xml:space="preserve">See </w:t>
      </w:r>
      <w:r>
        <w:rPr>
          <w:rFonts w:ascii="Times New Roman" w:hAnsi="Times New Roman" w:cs="Times New Roman"/>
        </w:rPr>
        <w:t xml:space="preserve">Jacques Lacan’s </w:t>
      </w:r>
      <w:r w:rsidRPr="00634C76">
        <w:rPr>
          <w:rFonts w:ascii="Times New Roman" w:hAnsi="Times New Roman" w:cs="Times New Roman"/>
          <w:b/>
        </w:rPr>
        <w:t>The Seminar. Book VIII. Transference</w:t>
      </w:r>
      <w:r w:rsidRPr="000B2ED0">
        <w:rPr>
          <w:rFonts w:ascii="Times New Roman" w:hAnsi="Times New Roman" w:cs="Times New Roman"/>
        </w:rPr>
        <w:t>, Ed. by Jacques-Alain Miller, Trans. by Bruce Fink, Cambridge: Polity Press, 2015.</w:t>
      </w:r>
    </w:p>
    <w:p w:rsidR="00797413" w:rsidRPr="000B2ED0" w:rsidRDefault="00797413" w:rsidP="008B67D2">
      <w:pPr>
        <w:autoSpaceDE w:val="0"/>
        <w:autoSpaceDN w:val="0"/>
        <w:adjustRightInd w:val="0"/>
        <w:spacing w:line="240" w:lineRule="auto"/>
        <w:rPr>
          <w:rFonts w:ascii="Times New Roman" w:eastAsiaTheme="minorEastAsia" w:hAnsi="Times New Roman" w:cs="Times New Roman"/>
          <w:sz w:val="20"/>
          <w:szCs w:val="20"/>
          <w:lang w:eastAsia="tr-TR"/>
        </w:rPr>
      </w:pPr>
    </w:p>
  </w:footnote>
  <w:footnote w:id="22">
    <w:p w:rsidR="00797413" w:rsidRPr="00FF6CBC" w:rsidRDefault="00797413" w:rsidP="008B67D2">
      <w:pPr>
        <w:pStyle w:val="DipnotMetni"/>
        <w:rPr>
          <w:rFonts w:ascii="Times New Roman" w:hAnsi="Times New Roman" w:cs="Times New Roman"/>
        </w:rPr>
      </w:pPr>
      <w:r w:rsidRPr="00FF6CBC">
        <w:rPr>
          <w:rStyle w:val="DipnotBavurusu"/>
          <w:rFonts w:ascii="Times New Roman" w:hAnsi="Times New Roman" w:cs="Times New Roman"/>
        </w:rPr>
        <w:footnoteRef/>
      </w:r>
      <w:r w:rsidRPr="00FF6CBC">
        <w:rPr>
          <w:rFonts w:ascii="Times New Roman" w:hAnsi="Times New Roman" w:cs="Times New Roman"/>
        </w:rPr>
        <w:t xml:space="preserve"> In </w:t>
      </w:r>
      <w:r w:rsidRPr="00C2337B">
        <w:rPr>
          <w:rFonts w:ascii="Times New Roman" w:hAnsi="Times New Roman" w:cs="Times New Roman"/>
          <w:b/>
        </w:rPr>
        <w:t>Seminar III</w:t>
      </w:r>
      <w:r w:rsidRPr="00FF6CBC">
        <w:rPr>
          <w:rFonts w:ascii="Times New Roman" w:hAnsi="Times New Roman" w:cs="Times New Roman"/>
          <w:i/>
        </w:rPr>
        <w:t>,</w:t>
      </w:r>
      <w:r w:rsidRPr="00FF6CBC">
        <w:rPr>
          <w:rFonts w:ascii="Times New Roman" w:hAnsi="Times New Roman" w:cs="Times New Roman"/>
        </w:rPr>
        <w:t xml:space="preserve"> Jacques Lacan de</w:t>
      </w:r>
      <w:r>
        <w:rPr>
          <w:rFonts w:ascii="Times New Roman" w:hAnsi="Times New Roman" w:cs="Times New Roman"/>
        </w:rPr>
        <w:t>s</w:t>
      </w:r>
      <w:r w:rsidRPr="00FF6CBC">
        <w:rPr>
          <w:rFonts w:ascii="Times New Roman" w:hAnsi="Times New Roman" w:cs="Times New Roman"/>
        </w:rPr>
        <w:t>cribes alienation as being a “</w:t>
      </w:r>
      <w:r w:rsidRPr="004E591D">
        <w:rPr>
          <w:rFonts w:ascii="Times New Roman" w:hAnsi="Times New Roman" w:cs="Times New Roman"/>
          <w:i/>
        </w:rPr>
        <w:t>constitutive of the imaginary order</w:t>
      </w:r>
      <w:r w:rsidRPr="00FF6CBC">
        <w:rPr>
          <w:rFonts w:ascii="Times New Roman" w:hAnsi="Times New Roman" w:cs="Times New Roman"/>
        </w:rPr>
        <w:t>” (1993: 146)</w:t>
      </w:r>
    </w:p>
  </w:footnote>
  <w:footnote w:id="23">
    <w:p w:rsidR="00797413" w:rsidRPr="002B452C" w:rsidRDefault="00797413" w:rsidP="008B67D2">
      <w:pPr>
        <w:pStyle w:val="DipnotMetni"/>
        <w:rPr>
          <w:rFonts w:ascii="Times New Roman" w:hAnsi="Times New Roman" w:cs="Times New Roman"/>
        </w:rPr>
      </w:pPr>
      <w:r w:rsidRPr="002B452C">
        <w:rPr>
          <w:rStyle w:val="DipnotBavurusu"/>
          <w:rFonts w:ascii="Times New Roman" w:hAnsi="Times New Roman" w:cs="Times New Roman"/>
        </w:rPr>
        <w:footnoteRef/>
      </w:r>
      <w:r>
        <w:rPr>
          <w:rFonts w:ascii="Times New Roman" w:hAnsi="Times New Roman" w:cs="Times New Roman"/>
        </w:rPr>
        <w:t xml:space="preserve"> Schafer, William J.:</w:t>
      </w:r>
      <w:r w:rsidRPr="002B452C">
        <w:rPr>
          <w:rFonts w:ascii="Times New Roman" w:hAnsi="Times New Roman" w:cs="Times New Roman"/>
        </w:rPr>
        <w:t xml:space="preserve"> “Ralph Ellison and the Birth of the Anti-He</w:t>
      </w:r>
      <w:r>
        <w:rPr>
          <w:rFonts w:ascii="Times New Roman" w:hAnsi="Times New Roman" w:cs="Times New Roman"/>
        </w:rPr>
        <w:t xml:space="preserve">ro,” </w:t>
      </w:r>
      <w:r w:rsidRPr="002B174C">
        <w:rPr>
          <w:rFonts w:ascii="Times New Roman" w:hAnsi="Times New Roman" w:cs="Times New Roman"/>
          <w:b/>
        </w:rPr>
        <w:t>Ralph Ellison: A Collection of Critical Essays</w:t>
      </w:r>
      <w:r>
        <w:rPr>
          <w:rFonts w:ascii="Times New Roman" w:hAnsi="Times New Roman" w:cs="Times New Roman"/>
        </w:rPr>
        <w:t>, Ed. by John Hersey,</w:t>
      </w:r>
      <w:r w:rsidRPr="002B452C">
        <w:rPr>
          <w:rFonts w:ascii="Times New Roman" w:hAnsi="Times New Roman" w:cs="Times New Roman"/>
        </w:rPr>
        <w:t xml:space="preserve"> </w:t>
      </w:r>
      <w:r>
        <w:rPr>
          <w:rFonts w:ascii="Times New Roman" w:hAnsi="Times New Roman" w:cs="Times New Roman"/>
        </w:rPr>
        <w:t>New Jersey: Prentice-Hall, 1974, p.123.</w:t>
      </w:r>
    </w:p>
  </w:footnote>
  <w:footnote w:id="24">
    <w:p w:rsidR="00797413" w:rsidRPr="00C97742" w:rsidRDefault="00797413" w:rsidP="008B67D2">
      <w:pPr>
        <w:autoSpaceDE w:val="0"/>
        <w:autoSpaceDN w:val="0"/>
        <w:adjustRightInd w:val="0"/>
        <w:spacing w:line="240" w:lineRule="auto"/>
        <w:contextualSpacing/>
        <w:rPr>
          <w:rFonts w:ascii="Times New Roman" w:hAnsi="Times New Roman" w:cs="Times New Roman"/>
          <w:sz w:val="20"/>
          <w:szCs w:val="20"/>
        </w:rPr>
      </w:pPr>
      <w:r w:rsidRPr="00677C07">
        <w:rPr>
          <w:rStyle w:val="DipnotBavurusu"/>
          <w:rFonts w:ascii="Times New Roman" w:hAnsi="Times New Roman" w:cs="Times New Roman"/>
        </w:rPr>
        <w:footnoteRef/>
      </w:r>
      <w:r w:rsidRPr="00677C07">
        <w:rPr>
          <w:rFonts w:ascii="Times New Roman" w:hAnsi="Times New Roman" w:cs="Times New Roman"/>
        </w:rPr>
        <w:t xml:space="preserve"> </w:t>
      </w:r>
      <w:r>
        <w:rPr>
          <w:rFonts w:ascii="Times New Roman" w:eastAsia="Times New Roman" w:hAnsi="Times New Roman" w:cs="Times New Roman"/>
          <w:sz w:val="20"/>
          <w:szCs w:val="20"/>
        </w:rPr>
        <w:t>There is an ambiguity with Founder’s statue. On one hand, the Founder seems to be lifting the veil over the slave’s face to free him and on the other, he seems to be putting it on to cover the slave’s face.</w:t>
      </w:r>
    </w:p>
  </w:footnote>
  <w:footnote w:id="25">
    <w:p w:rsidR="00797413" w:rsidRDefault="00797413" w:rsidP="008B67D2">
      <w:pPr>
        <w:pStyle w:val="DipnotMetni"/>
      </w:pPr>
      <w:r>
        <w:rPr>
          <w:rStyle w:val="DipnotBavurusu"/>
        </w:rPr>
        <w:footnoteRef/>
      </w:r>
      <w:r>
        <w:t xml:space="preserve"> </w:t>
      </w:r>
      <w:r w:rsidRPr="002B452C">
        <w:rPr>
          <w:rFonts w:ascii="Times New Roman" w:hAnsi="Times New Roman" w:cs="Times New Roman"/>
        </w:rPr>
        <w:t xml:space="preserve">Kenneth Burke. “Dialectic of the Scapegoat.” </w:t>
      </w:r>
      <w:r w:rsidRPr="002A5344">
        <w:rPr>
          <w:rFonts w:ascii="Times New Roman" w:hAnsi="Times New Roman" w:cs="Times New Roman"/>
          <w:b/>
        </w:rPr>
        <w:t>A Grammar of Motives</w:t>
      </w:r>
      <w:r w:rsidRPr="002B452C">
        <w:rPr>
          <w:rFonts w:ascii="Times New Roman" w:hAnsi="Times New Roman" w:cs="Times New Roman"/>
        </w:rPr>
        <w:t>, University of California: Berkeley, 1969, p. 59.</w:t>
      </w:r>
    </w:p>
  </w:footnote>
  <w:footnote w:id="26">
    <w:p w:rsidR="00797413" w:rsidRPr="009279D2" w:rsidRDefault="00797413" w:rsidP="008B67D2">
      <w:pPr>
        <w:pStyle w:val="DipnotMetni"/>
        <w:rPr>
          <w:rFonts w:ascii="Times New Roman" w:hAnsi="Times New Roman" w:cs="Times New Roman"/>
        </w:rPr>
      </w:pPr>
      <w:r w:rsidRPr="009279D2">
        <w:rPr>
          <w:rStyle w:val="DipnotBavurusu"/>
          <w:rFonts w:ascii="Times New Roman" w:hAnsi="Times New Roman" w:cs="Times New Roman"/>
        </w:rPr>
        <w:footnoteRef/>
      </w:r>
      <w:r w:rsidRPr="009279D2">
        <w:rPr>
          <w:rFonts w:ascii="Times New Roman" w:hAnsi="Times New Roman" w:cs="Times New Roman"/>
        </w:rPr>
        <w:t xml:space="preserve"> In her article, “The Grim Fantasy” (2003)</w:t>
      </w:r>
      <w:r>
        <w:rPr>
          <w:rFonts w:ascii="Times New Roman" w:hAnsi="Times New Roman" w:cs="Times New Roman"/>
        </w:rPr>
        <w:t>,</w:t>
      </w:r>
      <w:r w:rsidRPr="009279D2">
        <w:rPr>
          <w:rFonts w:ascii="Times New Roman" w:hAnsi="Times New Roman" w:cs="Times New Roman"/>
        </w:rPr>
        <w:t xml:space="preserve"> Lisa Yaszek uses the phrases such as “</w:t>
      </w:r>
      <w:r w:rsidRPr="00A74EA4">
        <w:rPr>
          <w:rFonts w:ascii="Times New Roman" w:hAnsi="Times New Roman" w:cs="Times New Roman"/>
          <w:i/>
        </w:rPr>
        <w:t>commercial culture</w:t>
      </w:r>
      <w:r w:rsidRPr="009279D2">
        <w:rPr>
          <w:rFonts w:ascii="Times New Roman" w:hAnsi="Times New Roman" w:cs="Times New Roman"/>
        </w:rPr>
        <w:t>” and “</w:t>
      </w:r>
      <w:r w:rsidRPr="00A74EA4">
        <w:rPr>
          <w:rFonts w:ascii="Times New Roman" w:hAnsi="Times New Roman" w:cs="Times New Roman"/>
          <w:i/>
        </w:rPr>
        <w:t>commercial modes of memory</w:t>
      </w:r>
      <w:r w:rsidRPr="009279D2">
        <w:rPr>
          <w:rFonts w:ascii="Times New Roman" w:hAnsi="Times New Roman" w:cs="Times New Roman"/>
        </w:rPr>
        <w:t>” to refer to the formation of desired and more utopian forms of American historical memory with the use of mass media.</w:t>
      </w:r>
    </w:p>
  </w:footnote>
  <w:footnote w:id="27">
    <w:p w:rsidR="00797413" w:rsidRDefault="00797413" w:rsidP="008B67D2">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00C99">
        <w:rPr>
          <w:rFonts w:ascii="Times New Roman" w:hAnsi="Times New Roman" w:cs="Times New Roman"/>
          <w:vertAlign w:val="superscript"/>
        </w:rPr>
        <w:footnoteRef/>
      </w:r>
      <w:r>
        <w:rPr>
          <w:rFonts w:ascii="Times New Roman" w:eastAsia="Times New Roman" w:hAnsi="Times New Roman" w:cs="Times New Roman"/>
          <w:color w:val="000000"/>
          <w:sz w:val="20"/>
          <w:szCs w:val="20"/>
        </w:rPr>
        <w:t>In Afrofuturism, the theme of alien and alienation is used commonly. Inspired by Mark Dery‘s finding a semantic bond between the “</w:t>
      </w:r>
      <w:r w:rsidRPr="00A74EA4">
        <w:rPr>
          <w:rFonts w:ascii="Times New Roman" w:eastAsia="Times New Roman" w:hAnsi="Times New Roman" w:cs="Times New Roman"/>
          <w:i/>
          <w:color w:val="000000"/>
          <w:sz w:val="20"/>
          <w:szCs w:val="20"/>
        </w:rPr>
        <w:t>alien</w:t>
      </w:r>
      <w:r>
        <w:rPr>
          <w:rFonts w:ascii="Times New Roman" w:eastAsia="Times New Roman" w:hAnsi="Times New Roman" w:cs="Times New Roman"/>
          <w:color w:val="000000"/>
          <w:sz w:val="20"/>
          <w:szCs w:val="20"/>
        </w:rPr>
        <w:t>” and the “</w:t>
      </w:r>
      <w:r w:rsidRPr="00A74EA4">
        <w:rPr>
          <w:rFonts w:ascii="Times New Roman" w:eastAsia="Times New Roman" w:hAnsi="Times New Roman" w:cs="Times New Roman"/>
          <w:i/>
          <w:color w:val="000000"/>
          <w:sz w:val="20"/>
          <w:szCs w:val="20"/>
        </w:rPr>
        <w:t>other</w:t>
      </w:r>
      <w:r>
        <w:rPr>
          <w:rFonts w:ascii="Times New Roman" w:eastAsia="Times New Roman" w:hAnsi="Times New Roman" w:cs="Times New Roman"/>
          <w:color w:val="000000"/>
          <w:sz w:val="20"/>
          <w:szCs w:val="20"/>
        </w:rPr>
        <w:t>,” Ytasha Womack uses the dehumanization of Africans and compares Africans to alien abductees (2013). Being the Other, according to Womack, brings alone an alienation for Africans that can be similar to being an alien abductee in another dimension, space or location.</w:t>
      </w:r>
    </w:p>
  </w:footnote>
  <w:footnote w:id="28">
    <w:p w:rsidR="00797413" w:rsidRDefault="00797413" w:rsidP="008B67D2">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In Afrofuturism, the self-journey is almost always followed by a physical journey to different spaces. This journey enables the characters to realize the fragmentation and the embracement of this fragmented self. In Nnedi Okorafor’s Afrofuturist</w:t>
      </w:r>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color w:val="000000"/>
          <w:sz w:val="20"/>
          <w:szCs w:val="20"/>
        </w:rPr>
        <w:t xml:space="preserve">trilogy, </w:t>
      </w:r>
      <w:r w:rsidRPr="004825E1">
        <w:rPr>
          <w:rFonts w:ascii="Times New Roman" w:eastAsia="Times New Roman" w:hAnsi="Times New Roman" w:cs="Times New Roman"/>
          <w:b/>
          <w:color w:val="000000"/>
          <w:sz w:val="20"/>
          <w:szCs w:val="20"/>
        </w:rPr>
        <w:t>Binti</w:t>
      </w:r>
      <w:r>
        <w:rPr>
          <w:rFonts w:ascii="Times New Roman" w:eastAsia="Times New Roman" w:hAnsi="Times New Roman" w:cs="Times New Roman"/>
          <w:i/>
          <w:color w:val="000000"/>
          <w:sz w:val="20"/>
          <w:szCs w:val="20"/>
        </w:rPr>
        <w:t>,</w:t>
      </w:r>
      <w:r>
        <w:rPr>
          <w:rFonts w:ascii="Times New Roman" w:eastAsia="Times New Roman" w:hAnsi="Times New Roman" w:cs="Times New Roman"/>
          <w:color w:val="000000"/>
          <w:sz w:val="20"/>
          <w:szCs w:val="20"/>
        </w:rPr>
        <w:t xml:space="preserve"> a similar journey of a young woman with ethnic background travelling across the galaxy only to acknowledge her differences and find her true self is experienced.</w:t>
      </w:r>
    </w:p>
  </w:footnote>
  <w:footnote w:id="29">
    <w:p w:rsidR="00797413" w:rsidRDefault="00797413" w:rsidP="008B67D2">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This relates to bell hooks’ argument on such white men’s involvement in racial submission instead of racial domination.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34E98"/>
    <w:multiLevelType w:val="hybridMultilevel"/>
    <w:tmpl w:val="B8EA5F32"/>
    <w:lvl w:ilvl="0" w:tplc="041F0001">
      <w:start w:val="1"/>
      <w:numFmt w:val="bullet"/>
      <w:lvlText w:val=""/>
      <w:lvlJc w:val="left"/>
      <w:pPr>
        <w:ind w:left="-450" w:hanging="360"/>
      </w:pPr>
      <w:rPr>
        <w:rFonts w:ascii="Symbol" w:hAnsi="Symbol" w:hint="default"/>
      </w:rPr>
    </w:lvl>
    <w:lvl w:ilvl="1" w:tplc="041F0003" w:tentative="1">
      <w:start w:val="1"/>
      <w:numFmt w:val="bullet"/>
      <w:lvlText w:val="o"/>
      <w:lvlJc w:val="left"/>
      <w:pPr>
        <w:ind w:left="270" w:hanging="360"/>
      </w:pPr>
      <w:rPr>
        <w:rFonts w:ascii="Courier New" w:hAnsi="Courier New" w:cs="Courier New" w:hint="default"/>
      </w:rPr>
    </w:lvl>
    <w:lvl w:ilvl="2" w:tplc="041F0005" w:tentative="1">
      <w:start w:val="1"/>
      <w:numFmt w:val="bullet"/>
      <w:lvlText w:val=""/>
      <w:lvlJc w:val="left"/>
      <w:pPr>
        <w:ind w:left="990" w:hanging="360"/>
      </w:pPr>
      <w:rPr>
        <w:rFonts w:ascii="Wingdings" w:hAnsi="Wingdings" w:hint="default"/>
      </w:rPr>
    </w:lvl>
    <w:lvl w:ilvl="3" w:tplc="041F0001" w:tentative="1">
      <w:start w:val="1"/>
      <w:numFmt w:val="bullet"/>
      <w:lvlText w:val=""/>
      <w:lvlJc w:val="left"/>
      <w:pPr>
        <w:ind w:left="1710" w:hanging="360"/>
      </w:pPr>
      <w:rPr>
        <w:rFonts w:ascii="Symbol" w:hAnsi="Symbol" w:hint="default"/>
      </w:rPr>
    </w:lvl>
    <w:lvl w:ilvl="4" w:tplc="041F0003" w:tentative="1">
      <w:start w:val="1"/>
      <w:numFmt w:val="bullet"/>
      <w:lvlText w:val="o"/>
      <w:lvlJc w:val="left"/>
      <w:pPr>
        <w:ind w:left="2430" w:hanging="360"/>
      </w:pPr>
      <w:rPr>
        <w:rFonts w:ascii="Courier New" w:hAnsi="Courier New" w:cs="Courier New" w:hint="default"/>
      </w:rPr>
    </w:lvl>
    <w:lvl w:ilvl="5" w:tplc="041F0005" w:tentative="1">
      <w:start w:val="1"/>
      <w:numFmt w:val="bullet"/>
      <w:lvlText w:val=""/>
      <w:lvlJc w:val="left"/>
      <w:pPr>
        <w:ind w:left="3150" w:hanging="360"/>
      </w:pPr>
      <w:rPr>
        <w:rFonts w:ascii="Wingdings" w:hAnsi="Wingdings" w:hint="default"/>
      </w:rPr>
    </w:lvl>
    <w:lvl w:ilvl="6" w:tplc="041F0001" w:tentative="1">
      <w:start w:val="1"/>
      <w:numFmt w:val="bullet"/>
      <w:lvlText w:val=""/>
      <w:lvlJc w:val="left"/>
      <w:pPr>
        <w:ind w:left="3870" w:hanging="360"/>
      </w:pPr>
      <w:rPr>
        <w:rFonts w:ascii="Symbol" w:hAnsi="Symbol" w:hint="default"/>
      </w:rPr>
    </w:lvl>
    <w:lvl w:ilvl="7" w:tplc="041F0003" w:tentative="1">
      <w:start w:val="1"/>
      <w:numFmt w:val="bullet"/>
      <w:lvlText w:val="o"/>
      <w:lvlJc w:val="left"/>
      <w:pPr>
        <w:ind w:left="4590" w:hanging="360"/>
      </w:pPr>
      <w:rPr>
        <w:rFonts w:ascii="Courier New" w:hAnsi="Courier New" w:cs="Courier New" w:hint="default"/>
      </w:rPr>
    </w:lvl>
    <w:lvl w:ilvl="8" w:tplc="041F0005" w:tentative="1">
      <w:start w:val="1"/>
      <w:numFmt w:val="bullet"/>
      <w:lvlText w:val=""/>
      <w:lvlJc w:val="left"/>
      <w:pPr>
        <w:ind w:left="5310" w:hanging="360"/>
      </w:pPr>
      <w:rPr>
        <w:rFonts w:ascii="Wingdings" w:hAnsi="Wingdings" w:hint="default"/>
      </w:rPr>
    </w:lvl>
  </w:abstractNum>
  <w:abstractNum w:abstractNumId="1">
    <w:nsid w:val="6B5A3934"/>
    <w:multiLevelType w:val="hybridMultilevel"/>
    <w:tmpl w:val="79E6DA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7D2"/>
    <w:rsid w:val="00000A25"/>
    <w:rsid w:val="0000124E"/>
    <w:rsid w:val="000012A7"/>
    <w:rsid w:val="00001D58"/>
    <w:rsid w:val="00003684"/>
    <w:rsid w:val="00003CCD"/>
    <w:rsid w:val="000042B9"/>
    <w:rsid w:val="00006A95"/>
    <w:rsid w:val="00006D04"/>
    <w:rsid w:val="000075F5"/>
    <w:rsid w:val="000100FF"/>
    <w:rsid w:val="000131A5"/>
    <w:rsid w:val="00015304"/>
    <w:rsid w:val="0001667E"/>
    <w:rsid w:val="00016D09"/>
    <w:rsid w:val="000170EB"/>
    <w:rsid w:val="000201C4"/>
    <w:rsid w:val="00024F9D"/>
    <w:rsid w:val="00025C9F"/>
    <w:rsid w:val="00027170"/>
    <w:rsid w:val="00030231"/>
    <w:rsid w:val="00030454"/>
    <w:rsid w:val="00032093"/>
    <w:rsid w:val="00033A22"/>
    <w:rsid w:val="000345C7"/>
    <w:rsid w:val="0003548F"/>
    <w:rsid w:val="00042854"/>
    <w:rsid w:val="00044014"/>
    <w:rsid w:val="0004725C"/>
    <w:rsid w:val="00051251"/>
    <w:rsid w:val="000518A6"/>
    <w:rsid w:val="0005240B"/>
    <w:rsid w:val="00052875"/>
    <w:rsid w:val="000539C3"/>
    <w:rsid w:val="00055BAB"/>
    <w:rsid w:val="00055BD7"/>
    <w:rsid w:val="00056656"/>
    <w:rsid w:val="00056DD1"/>
    <w:rsid w:val="00060075"/>
    <w:rsid w:val="00060485"/>
    <w:rsid w:val="000607B6"/>
    <w:rsid w:val="000625C9"/>
    <w:rsid w:val="000632BA"/>
    <w:rsid w:val="0006535C"/>
    <w:rsid w:val="00065676"/>
    <w:rsid w:val="0006774E"/>
    <w:rsid w:val="00067979"/>
    <w:rsid w:val="000714E5"/>
    <w:rsid w:val="00071832"/>
    <w:rsid w:val="00071E8B"/>
    <w:rsid w:val="00072F94"/>
    <w:rsid w:val="00073647"/>
    <w:rsid w:val="00073AD8"/>
    <w:rsid w:val="000745C2"/>
    <w:rsid w:val="000749CB"/>
    <w:rsid w:val="00075A90"/>
    <w:rsid w:val="00075AAC"/>
    <w:rsid w:val="00075E29"/>
    <w:rsid w:val="00083E4C"/>
    <w:rsid w:val="0009287A"/>
    <w:rsid w:val="00093EBA"/>
    <w:rsid w:val="00096206"/>
    <w:rsid w:val="00096875"/>
    <w:rsid w:val="000A0A48"/>
    <w:rsid w:val="000A1E83"/>
    <w:rsid w:val="000A25AA"/>
    <w:rsid w:val="000A29EE"/>
    <w:rsid w:val="000A383A"/>
    <w:rsid w:val="000A66E2"/>
    <w:rsid w:val="000A671C"/>
    <w:rsid w:val="000A751E"/>
    <w:rsid w:val="000B141D"/>
    <w:rsid w:val="000B293F"/>
    <w:rsid w:val="000B2B91"/>
    <w:rsid w:val="000B72A1"/>
    <w:rsid w:val="000C02BB"/>
    <w:rsid w:val="000C148A"/>
    <w:rsid w:val="000C2269"/>
    <w:rsid w:val="000C28D3"/>
    <w:rsid w:val="000C30E2"/>
    <w:rsid w:val="000C3196"/>
    <w:rsid w:val="000C5D6B"/>
    <w:rsid w:val="000C63C9"/>
    <w:rsid w:val="000C74F3"/>
    <w:rsid w:val="000D051C"/>
    <w:rsid w:val="000D1CC6"/>
    <w:rsid w:val="000D2805"/>
    <w:rsid w:val="000D3AAA"/>
    <w:rsid w:val="000D5227"/>
    <w:rsid w:val="000D6356"/>
    <w:rsid w:val="000D66A1"/>
    <w:rsid w:val="000D707C"/>
    <w:rsid w:val="000D7E85"/>
    <w:rsid w:val="000E2AA0"/>
    <w:rsid w:val="000E415F"/>
    <w:rsid w:val="000E4C2D"/>
    <w:rsid w:val="000E631A"/>
    <w:rsid w:val="000E6852"/>
    <w:rsid w:val="000E741A"/>
    <w:rsid w:val="000F0327"/>
    <w:rsid w:val="000F0BB6"/>
    <w:rsid w:val="000F0E0E"/>
    <w:rsid w:val="000F1067"/>
    <w:rsid w:val="000F1409"/>
    <w:rsid w:val="000F1E0C"/>
    <w:rsid w:val="000F2A3D"/>
    <w:rsid w:val="000F2D5D"/>
    <w:rsid w:val="000F6582"/>
    <w:rsid w:val="000F7E45"/>
    <w:rsid w:val="0010020F"/>
    <w:rsid w:val="00100511"/>
    <w:rsid w:val="00100841"/>
    <w:rsid w:val="00101546"/>
    <w:rsid w:val="00103B13"/>
    <w:rsid w:val="00104DAE"/>
    <w:rsid w:val="0010567A"/>
    <w:rsid w:val="00107D43"/>
    <w:rsid w:val="00111BC2"/>
    <w:rsid w:val="001125D8"/>
    <w:rsid w:val="0011547B"/>
    <w:rsid w:val="00120518"/>
    <w:rsid w:val="00123AA8"/>
    <w:rsid w:val="00131803"/>
    <w:rsid w:val="001325B4"/>
    <w:rsid w:val="00132A2F"/>
    <w:rsid w:val="0013334D"/>
    <w:rsid w:val="00134334"/>
    <w:rsid w:val="001354E3"/>
    <w:rsid w:val="0013715C"/>
    <w:rsid w:val="00140E36"/>
    <w:rsid w:val="00141514"/>
    <w:rsid w:val="0014156F"/>
    <w:rsid w:val="00142211"/>
    <w:rsid w:val="0014302D"/>
    <w:rsid w:val="00145375"/>
    <w:rsid w:val="00145396"/>
    <w:rsid w:val="001468F6"/>
    <w:rsid w:val="00146FCF"/>
    <w:rsid w:val="00150C91"/>
    <w:rsid w:val="001518C9"/>
    <w:rsid w:val="001525D6"/>
    <w:rsid w:val="00152835"/>
    <w:rsid w:val="00153293"/>
    <w:rsid w:val="00153958"/>
    <w:rsid w:val="00154D09"/>
    <w:rsid w:val="001554C2"/>
    <w:rsid w:val="0016047D"/>
    <w:rsid w:val="00160767"/>
    <w:rsid w:val="001607E3"/>
    <w:rsid w:val="00161305"/>
    <w:rsid w:val="00162744"/>
    <w:rsid w:val="00164B13"/>
    <w:rsid w:val="00164FB7"/>
    <w:rsid w:val="001666E7"/>
    <w:rsid w:val="0016719D"/>
    <w:rsid w:val="0017165C"/>
    <w:rsid w:val="00171B99"/>
    <w:rsid w:val="00173027"/>
    <w:rsid w:val="00173905"/>
    <w:rsid w:val="00175FEC"/>
    <w:rsid w:val="0017679B"/>
    <w:rsid w:val="00181E4A"/>
    <w:rsid w:val="00183086"/>
    <w:rsid w:val="0018489F"/>
    <w:rsid w:val="001864E0"/>
    <w:rsid w:val="0019235D"/>
    <w:rsid w:val="00192645"/>
    <w:rsid w:val="00193E43"/>
    <w:rsid w:val="0019644E"/>
    <w:rsid w:val="001A1E0C"/>
    <w:rsid w:val="001A2C63"/>
    <w:rsid w:val="001A349B"/>
    <w:rsid w:val="001A410E"/>
    <w:rsid w:val="001A4465"/>
    <w:rsid w:val="001A4958"/>
    <w:rsid w:val="001A5080"/>
    <w:rsid w:val="001B0C38"/>
    <w:rsid w:val="001B2692"/>
    <w:rsid w:val="001B38A0"/>
    <w:rsid w:val="001B5730"/>
    <w:rsid w:val="001B5DAC"/>
    <w:rsid w:val="001B7EC8"/>
    <w:rsid w:val="001C0D4A"/>
    <w:rsid w:val="001C12A5"/>
    <w:rsid w:val="001C147E"/>
    <w:rsid w:val="001C156A"/>
    <w:rsid w:val="001C24FD"/>
    <w:rsid w:val="001C3B81"/>
    <w:rsid w:val="001C3DF2"/>
    <w:rsid w:val="001C5F6B"/>
    <w:rsid w:val="001C5F9A"/>
    <w:rsid w:val="001C6F2E"/>
    <w:rsid w:val="001C7494"/>
    <w:rsid w:val="001C7DCA"/>
    <w:rsid w:val="001D038B"/>
    <w:rsid w:val="001D2700"/>
    <w:rsid w:val="001D595C"/>
    <w:rsid w:val="001D5A9B"/>
    <w:rsid w:val="001D5F7B"/>
    <w:rsid w:val="001E132D"/>
    <w:rsid w:val="001E31A1"/>
    <w:rsid w:val="001E31DC"/>
    <w:rsid w:val="001E430F"/>
    <w:rsid w:val="001E520C"/>
    <w:rsid w:val="001E71AC"/>
    <w:rsid w:val="001F008D"/>
    <w:rsid w:val="001F054B"/>
    <w:rsid w:val="001F4A5A"/>
    <w:rsid w:val="001F5284"/>
    <w:rsid w:val="001F5B6D"/>
    <w:rsid w:val="001F60B0"/>
    <w:rsid w:val="001F6499"/>
    <w:rsid w:val="001F6946"/>
    <w:rsid w:val="001F762F"/>
    <w:rsid w:val="001F76F0"/>
    <w:rsid w:val="00202435"/>
    <w:rsid w:val="002031E7"/>
    <w:rsid w:val="00203D4D"/>
    <w:rsid w:val="00204248"/>
    <w:rsid w:val="00205500"/>
    <w:rsid w:val="00206AB4"/>
    <w:rsid w:val="0020784F"/>
    <w:rsid w:val="0021143A"/>
    <w:rsid w:val="00211915"/>
    <w:rsid w:val="00211B29"/>
    <w:rsid w:val="00211E95"/>
    <w:rsid w:val="00213E2B"/>
    <w:rsid w:val="0021449A"/>
    <w:rsid w:val="002150FF"/>
    <w:rsid w:val="00215E30"/>
    <w:rsid w:val="002219AE"/>
    <w:rsid w:val="0022573A"/>
    <w:rsid w:val="00225E08"/>
    <w:rsid w:val="002276AD"/>
    <w:rsid w:val="00230A87"/>
    <w:rsid w:val="0023173D"/>
    <w:rsid w:val="002344CC"/>
    <w:rsid w:val="00234CAF"/>
    <w:rsid w:val="00237217"/>
    <w:rsid w:val="00237BE5"/>
    <w:rsid w:val="00237CF4"/>
    <w:rsid w:val="0024071D"/>
    <w:rsid w:val="00241390"/>
    <w:rsid w:val="00244BE3"/>
    <w:rsid w:val="00244C03"/>
    <w:rsid w:val="002457BE"/>
    <w:rsid w:val="0025201C"/>
    <w:rsid w:val="0025252E"/>
    <w:rsid w:val="00255FDE"/>
    <w:rsid w:val="00260465"/>
    <w:rsid w:val="00261014"/>
    <w:rsid w:val="00262CCD"/>
    <w:rsid w:val="00264BB5"/>
    <w:rsid w:val="00267882"/>
    <w:rsid w:val="00270438"/>
    <w:rsid w:val="00270DD1"/>
    <w:rsid w:val="00272F4E"/>
    <w:rsid w:val="002739F9"/>
    <w:rsid w:val="00275341"/>
    <w:rsid w:val="00277386"/>
    <w:rsid w:val="002773AF"/>
    <w:rsid w:val="00286D99"/>
    <w:rsid w:val="0028762E"/>
    <w:rsid w:val="0028763C"/>
    <w:rsid w:val="00287FDA"/>
    <w:rsid w:val="00290E89"/>
    <w:rsid w:val="0029189F"/>
    <w:rsid w:val="002922E0"/>
    <w:rsid w:val="00293CB8"/>
    <w:rsid w:val="00297630"/>
    <w:rsid w:val="002A0BE6"/>
    <w:rsid w:val="002A1984"/>
    <w:rsid w:val="002A19D7"/>
    <w:rsid w:val="002A223C"/>
    <w:rsid w:val="002A4EED"/>
    <w:rsid w:val="002A5344"/>
    <w:rsid w:val="002A696C"/>
    <w:rsid w:val="002A6D68"/>
    <w:rsid w:val="002A7D7E"/>
    <w:rsid w:val="002B0650"/>
    <w:rsid w:val="002B0BF1"/>
    <w:rsid w:val="002B174C"/>
    <w:rsid w:val="002B54E7"/>
    <w:rsid w:val="002B62F1"/>
    <w:rsid w:val="002C1FEA"/>
    <w:rsid w:val="002C240F"/>
    <w:rsid w:val="002C6296"/>
    <w:rsid w:val="002C6703"/>
    <w:rsid w:val="002C773D"/>
    <w:rsid w:val="002C7DB3"/>
    <w:rsid w:val="002D047C"/>
    <w:rsid w:val="002D33E3"/>
    <w:rsid w:val="002D3417"/>
    <w:rsid w:val="002D55E1"/>
    <w:rsid w:val="002D6527"/>
    <w:rsid w:val="002D6D12"/>
    <w:rsid w:val="002D6F98"/>
    <w:rsid w:val="002E282D"/>
    <w:rsid w:val="002E31F7"/>
    <w:rsid w:val="002E597C"/>
    <w:rsid w:val="002F5279"/>
    <w:rsid w:val="002F77E9"/>
    <w:rsid w:val="00300468"/>
    <w:rsid w:val="0030137C"/>
    <w:rsid w:val="0030165C"/>
    <w:rsid w:val="00302CB5"/>
    <w:rsid w:val="00303F38"/>
    <w:rsid w:val="003151EA"/>
    <w:rsid w:val="003219E5"/>
    <w:rsid w:val="00322A0E"/>
    <w:rsid w:val="00323056"/>
    <w:rsid w:val="00323309"/>
    <w:rsid w:val="003234A3"/>
    <w:rsid w:val="00323993"/>
    <w:rsid w:val="0032487A"/>
    <w:rsid w:val="00326955"/>
    <w:rsid w:val="00326CF6"/>
    <w:rsid w:val="00327853"/>
    <w:rsid w:val="003326F1"/>
    <w:rsid w:val="00333469"/>
    <w:rsid w:val="00334F96"/>
    <w:rsid w:val="00337689"/>
    <w:rsid w:val="00341D70"/>
    <w:rsid w:val="0034308E"/>
    <w:rsid w:val="0034423A"/>
    <w:rsid w:val="00344E6F"/>
    <w:rsid w:val="003457CA"/>
    <w:rsid w:val="003463A2"/>
    <w:rsid w:val="00346660"/>
    <w:rsid w:val="0034691F"/>
    <w:rsid w:val="003469AA"/>
    <w:rsid w:val="00350706"/>
    <w:rsid w:val="003507C1"/>
    <w:rsid w:val="00351C58"/>
    <w:rsid w:val="003539D6"/>
    <w:rsid w:val="00354B99"/>
    <w:rsid w:val="00361B1F"/>
    <w:rsid w:val="003621D5"/>
    <w:rsid w:val="00362201"/>
    <w:rsid w:val="003623A8"/>
    <w:rsid w:val="003627CF"/>
    <w:rsid w:val="00362942"/>
    <w:rsid w:val="00362E9A"/>
    <w:rsid w:val="003651CD"/>
    <w:rsid w:val="00365728"/>
    <w:rsid w:val="00367F63"/>
    <w:rsid w:val="003742E7"/>
    <w:rsid w:val="003772D4"/>
    <w:rsid w:val="003809BE"/>
    <w:rsid w:val="00380F2A"/>
    <w:rsid w:val="00381CD3"/>
    <w:rsid w:val="00381DE5"/>
    <w:rsid w:val="00382C15"/>
    <w:rsid w:val="00382CBC"/>
    <w:rsid w:val="00383C79"/>
    <w:rsid w:val="00385EFF"/>
    <w:rsid w:val="00387118"/>
    <w:rsid w:val="00387CD4"/>
    <w:rsid w:val="00390072"/>
    <w:rsid w:val="0039132A"/>
    <w:rsid w:val="00391E94"/>
    <w:rsid w:val="00393909"/>
    <w:rsid w:val="00394707"/>
    <w:rsid w:val="00394CFC"/>
    <w:rsid w:val="00395160"/>
    <w:rsid w:val="0039791B"/>
    <w:rsid w:val="003A0D01"/>
    <w:rsid w:val="003A0D25"/>
    <w:rsid w:val="003A7523"/>
    <w:rsid w:val="003B12E5"/>
    <w:rsid w:val="003B1E30"/>
    <w:rsid w:val="003B35B5"/>
    <w:rsid w:val="003B4BA0"/>
    <w:rsid w:val="003B5EE0"/>
    <w:rsid w:val="003C0ABD"/>
    <w:rsid w:val="003C0C74"/>
    <w:rsid w:val="003C3700"/>
    <w:rsid w:val="003C5E70"/>
    <w:rsid w:val="003C6652"/>
    <w:rsid w:val="003C7C89"/>
    <w:rsid w:val="003D0DF8"/>
    <w:rsid w:val="003D1093"/>
    <w:rsid w:val="003D366F"/>
    <w:rsid w:val="003D4151"/>
    <w:rsid w:val="003D707E"/>
    <w:rsid w:val="003D754F"/>
    <w:rsid w:val="003E12D9"/>
    <w:rsid w:val="003E7AC6"/>
    <w:rsid w:val="003F019E"/>
    <w:rsid w:val="003F1890"/>
    <w:rsid w:val="003F45BE"/>
    <w:rsid w:val="003F4F2A"/>
    <w:rsid w:val="003F5E61"/>
    <w:rsid w:val="00400C99"/>
    <w:rsid w:val="00401B9E"/>
    <w:rsid w:val="0040290C"/>
    <w:rsid w:val="00403DE7"/>
    <w:rsid w:val="00404FF6"/>
    <w:rsid w:val="00405D85"/>
    <w:rsid w:val="00406A4C"/>
    <w:rsid w:val="00407961"/>
    <w:rsid w:val="004103DE"/>
    <w:rsid w:val="00413169"/>
    <w:rsid w:val="004131AD"/>
    <w:rsid w:val="004134C2"/>
    <w:rsid w:val="00413895"/>
    <w:rsid w:val="00413902"/>
    <w:rsid w:val="00414674"/>
    <w:rsid w:val="004146F3"/>
    <w:rsid w:val="00414EDC"/>
    <w:rsid w:val="00415114"/>
    <w:rsid w:val="0041673E"/>
    <w:rsid w:val="004168DF"/>
    <w:rsid w:val="004206EC"/>
    <w:rsid w:val="00421316"/>
    <w:rsid w:val="0042188A"/>
    <w:rsid w:val="0042238D"/>
    <w:rsid w:val="00422DB1"/>
    <w:rsid w:val="00423979"/>
    <w:rsid w:val="00423B6D"/>
    <w:rsid w:val="0042428B"/>
    <w:rsid w:val="00424541"/>
    <w:rsid w:val="0042588F"/>
    <w:rsid w:val="0042795F"/>
    <w:rsid w:val="00427A85"/>
    <w:rsid w:val="00427BCD"/>
    <w:rsid w:val="00427EAE"/>
    <w:rsid w:val="00431D2C"/>
    <w:rsid w:val="0043348E"/>
    <w:rsid w:val="00433926"/>
    <w:rsid w:val="00442E35"/>
    <w:rsid w:val="004447A8"/>
    <w:rsid w:val="00445101"/>
    <w:rsid w:val="00445D9A"/>
    <w:rsid w:val="00447593"/>
    <w:rsid w:val="00450246"/>
    <w:rsid w:val="004516DA"/>
    <w:rsid w:val="004518D8"/>
    <w:rsid w:val="004524C8"/>
    <w:rsid w:val="00452691"/>
    <w:rsid w:val="00455B8C"/>
    <w:rsid w:val="00455D0E"/>
    <w:rsid w:val="004566F7"/>
    <w:rsid w:val="0046338B"/>
    <w:rsid w:val="004639BC"/>
    <w:rsid w:val="00463D9A"/>
    <w:rsid w:val="00465C5F"/>
    <w:rsid w:val="00466D28"/>
    <w:rsid w:val="004717AB"/>
    <w:rsid w:val="004717BF"/>
    <w:rsid w:val="00473F69"/>
    <w:rsid w:val="00474DB5"/>
    <w:rsid w:val="00474EAE"/>
    <w:rsid w:val="00475CE1"/>
    <w:rsid w:val="00477C86"/>
    <w:rsid w:val="00477DB0"/>
    <w:rsid w:val="00481A6A"/>
    <w:rsid w:val="004825E1"/>
    <w:rsid w:val="004879C4"/>
    <w:rsid w:val="004953F9"/>
    <w:rsid w:val="004972B3"/>
    <w:rsid w:val="004A1FCE"/>
    <w:rsid w:val="004A27A4"/>
    <w:rsid w:val="004A2EC6"/>
    <w:rsid w:val="004A5304"/>
    <w:rsid w:val="004A5D9F"/>
    <w:rsid w:val="004A64A7"/>
    <w:rsid w:val="004A6CB5"/>
    <w:rsid w:val="004A76BB"/>
    <w:rsid w:val="004B084A"/>
    <w:rsid w:val="004B20C8"/>
    <w:rsid w:val="004B3A05"/>
    <w:rsid w:val="004B3AC4"/>
    <w:rsid w:val="004B3ADA"/>
    <w:rsid w:val="004B4F92"/>
    <w:rsid w:val="004B59EF"/>
    <w:rsid w:val="004B7379"/>
    <w:rsid w:val="004B7B56"/>
    <w:rsid w:val="004C0ACB"/>
    <w:rsid w:val="004C0B7F"/>
    <w:rsid w:val="004C1CB5"/>
    <w:rsid w:val="004C3988"/>
    <w:rsid w:val="004C44DD"/>
    <w:rsid w:val="004C4502"/>
    <w:rsid w:val="004C47D2"/>
    <w:rsid w:val="004C6D38"/>
    <w:rsid w:val="004C7CA4"/>
    <w:rsid w:val="004D0697"/>
    <w:rsid w:val="004D0ABF"/>
    <w:rsid w:val="004D6424"/>
    <w:rsid w:val="004D7741"/>
    <w:rsid w:val="004E03E3"/>
    <w:rsid w:val="004E06AF"/>
    <w:rsid w:val="004E071C"/>
    <w:rsid w:val="004E0890"/>
    <w:rsid w:val="004E19A5"/>
    <w:rsid w:val="004E24B6"/>
    <w:rsid w:val="004E3BF6"/>
    <w:rsid w:val="004E591D"/>
    <w:rsid w:val="004E59A1"/>
    <w:rsid w:val="004E65CF"/>
    <w:rsid w:val="004E683E"/>
    <w:rsid w:val="004F1BEE"/>
    <w:rsid w:val="004F1EC1"/>
    <w:rsid w:val="004F2577"/>
    <w:rsid w:val="004F261E"/>
    <w:rsid w:val="004F3483"/>
    <w:rsid w:val="004F4BD1"/>
    <w:rsid w:val="004F4E8C"/>
    <w:rsid w:val="004F5031"/>
    <w:rsid w:val="004F64E7"/>
    <w:rsid w:val="004F68D9"/>
    <w:rsid w:val="004F7C39"/>
    <w:rsid w:val="004F7F0B"/>
    <w:rsid w:val="00500AC1"/>
    <w:rsid w:val="00501318"/>
    <w:rsid w:val="00503A09"/>
    <w:rsid w:val="00503C9B"/>
    <w:rsid w:val="00504043"/>
    <w:rsid w:val="005040B6"/>
    <w:rsid w:val="0050595C"/>
    <w:rsid w:val="00511217"/>
    <w:rsid w:val="005116F5"/>
    <w:rsid w:val="0051199B"/>
    <w:rsid w:val="00513494"/>
    <w:rsid w:val="00516B4F"/>
    <w:rsid w:val="00520159"/>
    <w:rsid w:val="00524753"/>
    <w:rsid w:val="005265CE"/>
    <w:rsid w:val="00526E97"/>
    <w:rsid w:val="00531022"/>
    <w:rsid w:val="00531A5E"/>
    <w:rsid w:val="0053448A"/>
    <w:rsid w:val="00534F64"/>
    <w:rsid w:val="005367B8"/>
    <w:rsid w:val="00536FA6"/>
    <w:rsid w:val="00541723"/>
    <w:rsid w:val="00546E04"/>
    <w:rsid w:val="0054754F"/>
    <w:rsid w:val="0055201C"/>
    <w:rsid w:val="005601F7"/>
    <w:rsid w:val="005612DB"/>
    <w:rsid w:val="00562873"/>
    <w:rsid w:val="00563399"/>
    <w:rsid w:val="00566852"/>
    <w:rsid w:val="00567893"/>
    <w:rsid w:val="00567C7D"/>
    <w:rsid w:val="0057297E"/>
    <w:rsid w:val="00574D69"/>
    <w:rsid w:val="00574EE5"/>
    <w:rsid w:val="00575503"/>
    <w:rsid w:val="00576664"/>
    <w:rsid w:val="005771CF"/>
    <w:rsid w:val="0057738A"/>
    <w:rsid w:val="00577DE8"/>
    <w:rsid w:val="00581DB7"/>
    <w:rsid w:val="00582561"/>
    <w:rsid w:val="005826AD"/>
    <w:rsid w:val="00582F80"/>
    <w:rsid w:val="00583ADD"/>
    <w:rsid w:val="00584373"/>
    <w:rsid w:val="005848F4"/>
    <w:rsid w:val="00584C95"/>
    <w:rsid w:val="005865DE"/>
    <w:rsid w:val="0058669D"/>
    <w:rsid w:val="00587378"/>
    <w:rsid w:val="005878C9"/>
    <w:rsid w:val="005928D3"/>
    <w:rsid w:val="00593584"/>
    <w:rsid w:val="0059472C"/>
    <w:rsid w:val="00594963"/>
    <w:rsid w:val="00597E9E"/>
    <w:rsid w:val="005A03C1"/>
    <w:rsid w:val="005A2585"/>
    <w:rsid w:val="005A380D"/>
    <w:rsid w:val="005A3890"/>
    <w:rsid w:val="005A563D"/>
    <w:rsid w:val="005A58E5"/>
    <w:rsid w:val="005A697D"/>
    <w:rsid w:val="005A74E5"/>
    <w:rsid w:val="005B14A5"/>
    <w:rsid w:val="005B1A53"/>
    <w:rsid w:val="005B1EE2"/>
    <w:rsid w:val="005B4481"/>
    <w:rsid w:val="005B5179"/>
    <w:rsid w:val="005B549F"/>
    <w:rsid w:val="005B5A0C"/>
    <w:rsid w:val="005B6429"/>
    <w:rsid w:val="005B65A1"/>
    <w:rsid w:val="005C3EDB"/>
    <w:rsid w:val="005C5D61"/>
    <w:rsid w:val="005C6A1F"/>
    <w:rsid w:val="005C78F9"/>
    <w:rsid w:val="005C7FF0"/>
    <w:rsid w:val="005D25FF"/>
    <w:rsid w:val="005D2BEE"/>
    <w:rsid w:val="005D3CC7"/>
    <w:rsid w:val="005D3E4F"/>
    <w:rsid w:val="005D5B3F"/>
    <w:rsid w:val="005D7DFF"/>
    <w:rsid w:val="005E00FD"/>
    <w:rsid w:val="005E17A0"/>
    <w:rsid w:val="005E2854"/>
    <w:rsid w:val="005E309A"/>
    <w:rsid w:val="005E3C0D"/>
    <w:rsid w:val="005E3D45"/>
    <w:rsid w:val="005E4690"/>
    <w:rsid w:val="005E5726"/>
    <w:rsid w:val="005F03A0"/>
    <w:rsid w:val="005F0E99"/>
    <w:rsid w:val="005F0EC0"/>
    <w:rsid w:val="005F12F1"/>
    <w:rsid w:val="005F228D"/>
    <w:rsid w:val="005F3423"/>
    <w:rsid w:val="005F4A3D"/>
    <w:rsid w:val="005F620B"/>
    <w:rsid w:val="00601631"/>
    <w:rsid w:val="00601750"/>
    <w:rsid w:val="006021CC"/>
    <w:rsid w:val="00604EDF"/>
    <w:rsid w:val="00606F07"/>
    <w:rsid w:val="00607B57"/>
    <w:rsid w:val="0061424D"/>
    <w:rsid w:val="00615684"/>
    <w:rsid w:val="0061571C"/>
    <w:rsid w:val="00617D16"/>
    <w:rsid w:val="006207E9"/>
    <w:rsid w:val="00620E95"/>
    <w:rsid w:val="006229C9"/>
    <w:rsid w:val="00623022"/>
    <w:rsid w:val="00625220"/>
    <w:rsid w:val="0062551E"/>
    <w:rsid w:val="00626A18"/>
    <w:rsid w:val="00630C86"/>
    <w:rsid w:val="00632AAD"/>
    <w:rsid w:val="00633D86"/>
    <w:rsid w:val="00634BDA"/>
    <w:rsid w:val="00634C76"/>
    <w:rsid w:val="00635143"/>
    <w:rsid w:val="00635707"/>
    <w:rsid w:val="006359F6"/>
    <w:rsid w:val="006409B9"/>
    <w:rsid w:val="00641A87"/>
    <w:rsid w:val="00642558"/>
    <w:rsid w:val="006431E0"/>
    <w:rsid w:val="00644822"/>
    <w:rsid w:val="00644934"/>
    <w:rsid w:val="00645071"/>
    <w:rsid w:val="00645313"/>
    <w:rsid w:val="00645F4A"/>
    <w:rsid w:val="00646E09"/>
    <w:rsid w:val="0064780C"/>
    <w:rsid w:val="0065002E"/>
    <w:rsid w:val="0065060F"/>
    <w:rsid w:val="00650F39"/>
    <w:rsid w:val="00653A5A"/>
    <w:rsid w:val="00655AD5"/>
    <w:rsid w:val="00661391"/>
    <w:rsid w:val="006616C7"/>
    <w:rsid w:val="006617D3"/>
    <w:rsid w:val="006630B7"/>
    <w:rsid w:val="006630CA"/>
    <w:rsid w:val="0066366D"/>
    <w:rsid w:val="00664413"/>
    <w:rsid w:val="00665039"/>
    <w:rsid w:val="00667EC8"/>
    <w:rsid w:val="006700DD"/>
    <w:rsid w:val="006701DF"/>
    <w:rsid w:val="00671B47"/>
    <w:rsid w:val="00672894"/>
    <w:rsid w:val="00674726"/>
    <w:rsid w:val="00674E04"/>
    <w:rsid w:val="00675352"/>
    <w:rsid w:val="00675D21"/>
    <w:rsid w:val="00676AF3"/>
    <w:rsid w:val="00677C07"/>
    <w:rsid w:val="00677EA8"/>
    <w:rsid w:val="0068018F"/>
    <w:rsid w:val="006803B9"/>
    <w:rsid w:val="006807B6"/>
    <w:rsid w:val="0068099B"/>
    <w:rsid w:val="00681BC8"/>
    <w:rsid w:val="00683DA8"/>
    <w:rsid w:val="00684465"/>
    <w:rsid w:val="006845FC"/>
    <w:rsid w:val="00685006"/>
    <w:rsid w:val="0069148E"/>
    <w:rsid w:val="00692866"/>
    <w:rsid w:val="00693A9F"/>
    <w:rsid w:val="006970E3"/>
    <w:rsid w:val="0069746A"/>
    <w:rsid w:val="006977AE"/>
    <w:rsid w:val="006A159B"/>
    <w:rsid w:val="006A25AC"/>
    <w:rsid w:val="006A3997"/>
    <w:rsid w:val="006A400A"/>
    <w:rsid w:val="006A4320"/>
    <w:rsid w:val="006A5662"/>
    <w:rsid w:val="006B0E14"/>
    <w:rsid w:val="006B1A99"/>
    <w:rsid w:val="006B211D"/>
    <w:rsid w:val="006B34A0"/>
    <w:rsid w:val="006B3CD0"/>
    <w:rsid w:val="006B4041"/>
    <w:rsid w:val="006B6A8A"/>
    <w:rsid w:val="006C0147"/>
    <w:rsid w:val="006C09E2"/>
    <w:rsid w:val="006C1FF7"/>
    <w:rsid w:val="006C20FB"/>
    <w:rsid w:val="006C2627"/>
    <w:rsid w:val="006C2817"/>
    <w:rsid w:val="006C3751"/>
    <w:rsid w:val="006C4AC2"/>
    <w:rsid w:val="006C5258"/>
    <w:rsid w:val="006C55DB"/>
    <w:rsid w:val="006C606C"/>
    <w:rsid w:val="006C7662"/>
    <w:rsid w:val="006C7A02"/>
    <w:rsid w:val="006D1130"/>
    <w:rsid w:val="006D1970"/>
    <w:rsid w:val="006D2E5B"/>
    <w:rsid w:val="006D3EF9"/>
    <w:rsid w:val="006E2921"/>
    <w:rsid w:val="006E4027"/>
    <w:rsid w:val="006E4503"/>
    <w:rsid w:val="006E4607"/>
    <w:rsid w:val="006E461E"/>
    <w:rsid w:val="006E4BC0"/>
    <w:rsid w:val="006E5629"/>
    <w:rsid w:val="006E5A23"/>
    <w:rsid w:val="006E61E5"/>
    <w:rsid w:val="006E6A20"/>
    <w:rsid w:val="006E6B97"/>
    <w:rsid w:val="006E7118"/>
    <w:rsid w:val="006E72CF"/>
    <w:rsid w:val="006F1B3D"/>
    <w:rsid w:val="006F2EC6"/>
    <w:rsid w:val="006F3958"/>
    <w:rsid w:val="006F4B2F"/>
    <w:rsid w:val="006F795F"/>
    <w:rsid w:val="006F7A1A"/>
    <w:rsid w:val="006F7FF2"/>
    <w:rsid w:val="00700E7F"/>
    <w:rsid w:val="00702BAF"/>
    <w:rsid w:val="00703B0C"/>
    <w:rsid w:val="007045BE"/>
    <w:rsid w:val="0070582F"/>
    <w:rsid w:val="007113CD"/>
    <w:rsid w:val="00711CE5"/>
    <w:rsid w:val="007146C4"/>
    <w:rsid w:val="00716552"/>
    <w:rsid w:val="00716763"/>
    <w:rsid w:val="007171DF"/>
    <w:rsid w:val="0072112F"/>
    <w:rsid w:val="00721323"/>
    <w:rsid w:val="007218DE"/>
    <w:rsid w:val="00721A0C"/>
    <w:rsid w:val="007240B2"/>
    <w:rsid w:val="007250FB"/>
    <w:rsid w:val="00725341"/>
    <w:rsid w:val="00725BB4"/>
    <w:rsid w:val="0073122E"/>
    <w:rsid w:val="00731C56"/>
    <w:rsid w:val="00735C5B"/>
    <w:rsid w:val="007373EB"/>
    <w:rsid w:val="007409A9"/>
    <w:rsid w:val="00741ACC"/>
    <w:rsid w:val="007429CD"/>
    <w:rsid w:val="0074492A"/>
    <w:rsid w:val="007451E7"/>
    <w:rsid w:val="0074554B"/>
    <w:rsid w:val="0074570C"/>
    <w:rsid w:val="00745ED3"/>
    <w:rsid w:val="007466F8"/>
    <w:rsid w:val="00747B54"/>
    <w:rsid w:val="00750E48"/>
    <w:rsid w:val="00750E5D"/>
    <w:rsid w:val="007538FA"/>
    <w:rsid w:val="00754B82"/>
    <w:rsid w:val="00755705"/>
    <w:rsid w:val="007557A1"/>
    <w:rsid w:val="00755C7A"/>
    <w:rsid w:val="00755DF9"/>
    <w:rsid w:val="00755EF7"/>
    <w:rsid w:val="007564EA"/>
    <w:rsid w:val="00757484"/>
    <w:rsid w:val="007576F2"/>
    <w:rsid w:val="00757BB0"/>
    <w:rsid w:val="0076071C"/>
    <w:rsid w:val="007653C9"/>
    <w:rsid w:val="00765671"/>
    <w:rsid w:val="00765E61"/>
    <w:rsid w:val="00766A6A"/>
    <w:rsid w:val="00767256"/>
    <w:rsid w:val="007712B5"/>
    <w:rsid w:val="00771A4A"/>
    <w:rsid w:val="007720D4"/>
    <w:rsid w:val="0077482B"/>
    <w:rsid w:val="00775AC3"/>
    <w:rsid w:val="00776342"/>
    <w:rsid w:val="00777640"/>
    <w:rsid w:val="00777B92"/>
    <w:rsid w:val="00780F13"/>
    <w:rsid w:val="007810C7"/>
    <w:rsid w:val="00781C6E"/>
    <w:rsid w:val="00782257"/>
    <w:rsid w:val="00782683"/>
    <w:rsid w:val="00782D66"/>
    <w:rsid w:val="007841C0"/>
    <w:rsid w:val="00784448"/>
    <w:rsid w:val="007844BB"/>
    <w:rsid w:val="007856B9"/>
    <w:rsid w:val="007860F5"/>
    <w:rsid w:val="00787B46"/>
    <w:rsid w:val="007919D0"/>
    <w:rsid w:val="00793095"/>
    <w:rsid w:val="007955C6"/>
    <w:rsid w:val="00795C0C"/>
    <w:rsid w:val="00796D9A"/>
    <w:rsid w:val="00797413"/>
    <w:rsid w:val="007A13E0"/>
    <w:rsid w:val="007A23E7"/>
    <w:rsid w:val="007A3CE6"/>
    <w:rsid w:val="007A3D48"/>
    <w:rsid w:val="007A4A44"/>
    <w:rsid w:val="007A53EE"/>
    <w:rsid w:val="007A5935"/>
    <w:rsid w:val="007A7593"/>
    <w:rsid w:val="007B5A66"/>
    <w:rsid w:val="007B5E9D"/>
    <w:rsid w:val="007B779B"/>
    <w:rsid w:val="007C0A23"/>
    <w:rsid w:val="007C0E8D"/>
    <w:rsid w:val="007C2DAC"/>
    <w:rsid w:val="007C3030"/>
    <w:rsid w:val="007C32A1"/>
    <w:rsid w:val="007C3C50"/>
    <w:rsid w:val="007C43F0"/>
    <w:rsid w:val="007C497A"/>
    <w:rsid w:val="007C7C61"/>
    <w:rsid w:val="007C7FDE"/>
    <w:rsid w:val="007D2018"/>
    <w:rsid w:val="007D24DA"/>
    <w:rsid w:val="007D460E"/>
    <w:rsid w:val="007D483D"/>
    <w:rsid w:val="007D542B"/>
    <w:rsid w:val="007D647B"/>
    <w:rsid w:val="007E0488"/>
    <w:rsid w:val="007E20AC"/>
    <w:rsid w:val="007E364E"/>
    <w:rsid w:val="007E4B9D"/>
    <w:rsid w:val="007E7330"/>
    <w:rsid w:val="007E7CEA"/>
    <w:rsid w:val="007F107B"/>
    <w:rsid w:val="007F49EB"/>
    <w:rsid w:val="007F65F2"/>
    <w:rsid w:val="00802653"/>
    <w:rsid w:val="00803377"/>
    <w:rsid w:val="008034F6"/>
    <w:rsid w:val="00804063"/>
    <w:rsid w:val="008046A4"/>
    <w:rsid w:val="008047BE"/>
    <w:rsid w:val="0080575D"/>
    <w:rsid w:val="008076F0"/>
    <w:rsid w:val="00807D71"/>
    <w:rsid w:val="00812561"/>
    <w:rsid w:val="008164F5"/>
    <w:rsid w:val="00817B6D"/>
    <w:rsid w:val="00820139"/>
    <w:rsid w:val="008205AB"/>
    <w:rsid w:val="00821A68"/>
    <w:rsid w:val="00821EAC"/>
    <w:rsid w:val="008237EF"/>
    <w:rsid w:val="008242C4"/>
    <w:rsid w:val="00824BC0"/>
    <w:rsid w:val="0082712E"/>
    <w:rsid w:val="008276DF"/>
    <w:rsid w:val="00827D4F"/>
    <w:rsid w:val="00830D97"/>
    <w:rsid w:val="00833D0A"/>
    <w:rsid w:val="00836082"/>
    <w:rsid w:val="00836AE1"/>
    <w:rsid w:val="00837732"/>
    <w:rsid w:val="008406A6"/>
    <w:rsid w:val="00841DEB"/>
    <w:rsid w:val="00845165"/>
    <w:rsid w:val="008464D2"/>
    <w:rsid w:val="0085025D"/>
    <w:rsid w:val="00850B79"/>
    <w:rsid w:val="00852177"/>
    <w:rsid w:val="008539CF"/>
    <w:rsid w:val="0085439C"/>
    <w:rsid w:val="008565FE"/>
    <w:rsid w:val="00856CC5"/>
    <w:rsid w:val="00860340"/>
    <w:rsid w:val="00860547"/>
    <w:rsid w:val="00861D7D"/>
    <w:rsid w:val="008627B3"/>
    <w:rsid w:val="00862CB2"/>
    <w:rsid w:val="00862E29"/>
    <w:rsid w:val="008639FE"/>
    <w:rsid w:val="00863B02"/>
    <w:rsid w:val="00865C13"/>
    <w:rsid w:val="00865F88"/>
    <w:rsid w:val="0086734A"/>
    <w:rsid w:val="00867370"/>
    <w:rsid w:val="00870E27"/>
    <w:rsid w:val="00871E34"/>
    <w:rsid w:val="0087334F"/>
    <w:rsid w:val="008749FB"/>
    <w:rsid w:val="00880166"/>
    <w:rsid w:val="0088054C"/>
    <w:rsid w:val="00880A89"/>
    <w:rsid w:val="00881ADF"/>
    <w:rsid w:val="00881DF2"/>
    <w:rsid w:val="00883E0B"/>
    <w:rsid w:val="00886B09"/>
    <w:rsid w:val="00887386"/>
    <w:rsid w:val="008902A0"/>
    <w:rsid w:val="00890362"/>
    <w:rsid w:val="0089081D"/>
    <w:rsid w:val="008924AB"/>
    <w:rsid w:val="008927A5"/>
    <w:rsid w:val="0089297C"/>
    <w:rsid w:val="00893692"/>
    <w:rsid w:val="008936E9"/>
    <w:rsid w:val="00894780"/>
    <w:rsid w:val="0089480E"/>
    <w:rsid w:val="00897320"/>
    <w:rsid w:val="008A13BA"/>
    <w:rsid w:val="008A1FEF"/>
    <w:rsid w:val="008A442A"/>
    <w:rsid w:val="008A4B13"/>
    <w:rsid w:val="008B0BE6"/>
    <w:rsid w:val="008B0CAB"/>
    <w:rsid w:val="008B0DDF"/>
    <w:rsid w:val="008B1539"/>
    <w:rsid w:val="008B212E"/>
    <w:rsid w:val="008B3159"/>
    <w:rsid w:val="008B35F0"/>
    <w:rsid w:val="008B3D4A"/>
    <w:rsid w:val="008B67D2"/>
    <w:rsid w:val="008B7C9C"/>
    <w:rsid w:val="008C074E"/>
    <w:rsid w:val="008C0E58"/>
    <w:rsid w:val="008C1148"/>
    <w:rsid w:val="008C2D1A"/>
    <w:rsid w:val="008C5AE2"/>
    <w:rsid w:val="008C6B7A"/>
    <w:rsid w:val="008D0A3E"/>
    <w:rsid w:val="008D0CA7"/>
    <w:rsid w:val="008D1A81"/>
    <w:rsid w:val="008D2566"/>
    <w:rsid w:val="008D2C12"/>
    <w:rsid w:val="008D47FD"/>
    <w:rsid w:val="008D5718"/>
    <w:rsid w:val="008D5E5B"/>
    <w:rsid w:val="008D686B"/>
    <w:rsid w:val="008D68C6"/>
    <w:rsid w:val="008E07CC"/>
    <w:rsid w:val="008E0A29"/>
    <w:rsid w:val="008E16A6"/>
    <w:rsid w:val="008E6156"/>
    <w:rsid w:val="008F19BC"/>
    <w:rsid w:val="008F5614"/>
    <w:rsid w:val="008F5CA7"/>
    <w:rsid w:val="008F675D"/>
    <w:rsid w:val="008F6D78"/>
    <w:rsid w:val="008F6E15"/>
    <w:rsid w:val="00903297"/>
    <w:rsid w:val="009037E0"/>
    <w:rsid w:val="00904BAF"/>
    <w:rsid w:val="00904C6B"/>
    <w:rsid w:val="0090701E"/>
    <w:rsid w:val="00907234"/>
    <w:rsid w:val="009075B5"/>
    <w:rsid w:val="00910D15"/>
    <w:rsid w:val="00912142"/>
    <w:rsid w:val="00912595"/>
    <w:rsid w:val="00915A5B"/>
    <w:rsid w:val="009207AF"/>
    <w:rsid w:val="00921686"/>
    <w:rsid w:val="009265FD"/>
    <w:rsid w:val="0093163D"/>
    <w:rsid w:val="00934BB5"/>
    <w:rsid w:val="00935221"/>
    <w:rsid w:val="00935FB4"/>
    <w:rsid w:val="0093648A"/>
    <w:rsid w:val="00937A17"/>
    <w:rsid w:val="00937A68"/>
    <w:rsid w:val="00937C26"/>
    <w:rsid w:val="00943276"/>
    <w:rsid w:val="009440AB"/>
    <w:rsid w:val="009448C1"/>
    <w:rsid w:val="00944EE8"/>
    <w:rsid w:val="00945D31"/>
    <w:rsid w:val="00946130"/>
    <w:rsid w:val="00947B8F"/>
    <w:rsid w:val="00950041"/>
    <w:rsid w:val="00950E16"/>
    <w:rsid w:val="00952E60"/>
    <w:rsid w:val="00953B7B"/>
    <w:rsid w:val="00954AA7"/>
    <w:rsid w:val="00954BF3"/>
    <w:rsid w:val="009555DA"/>
    <w:rsid w:val="00956136"/>
    <w:rsid w:val="00956C0B"/>
    <w:rsid w:val="00957181"/>
    <w:rsid w:val="00957F01"/>
    <w:rsid w:val="00960744"/>
    <w:rsid w:val="00961CA7"/>
    <w:rsid w:val="00961DEE"/>
    <w:rsid w:val="00962D1B"/>
    <w:rsid w:val="009638F4"/>
    <w:rsid w:val="009650B3"/>
    <w:rsid w:val="009677AA"/>
    <w:rsid w:val="00970B48"/>
    <w:rsid w:val="00971AE4"/>
    <w:rsid w:val="00971FF9"/>
    <w:rsid w:val="009734BE"/>
    <w:rsid w:val="00973DC7"/>
    <w:rsid w:val="00975B6D"/>
    <w:rsid w:val="00975FFE"/>
    <w:rsid w:val="0098084A"/>
    <w:rsid w:val="00980B1A"/>
    <w:rsid w:val="0098387C"/>
    <w:rsid w:val="009842DC"/>
    <w:rsid w:val="00984766"/>
    <w:rsid w:val="0098522D"/>
    <w:rsid w:val="0098627D"/>
    <w:rsid w:val="00986E4F"/>
    <w:rsid w:val="00990B67"/>
    <w:rsid w:val="00991177"/>
    <w:rsid w:val="0099199B"/>
    <w:rsid w:val="00992364"/>
    <w:rsid w:val="00993B61"/>
    <w:rsid w:val="009949A4"/>
    <w:rsid w:val="00995A96"/>
    <w:rsid w:val="009961F3"/>
    <w:rsid w:val="009A3190"/>
    <w:rsid w:val="009A4D26"/>
    <w:rsid w:val="009A6191"/>
    <w:rsid w:val="009A70FD"/>
    <w:rsid w:val="009A76E0"/>
    <w:rsid w:val="009B05B1"/>
    <w:rsid w:val="009B0BF9"/>
    <w:rsid w:val="009B1721"/>
    <w:rsid w:val="009B2C61"/>
    <w:rsid w:val="009B4D96"/>
    <w:rsid w:val="009C021C"/>
    <w:rsid w:val="009C1AA2"/>
    <w:rsid w:val="009C1F80"/>
    <w:rsid w:val="009C32E7"/>
    <w:rsid w:val="009C3CE6"/>
    <w:rsid w:val="009C49E6"/>
    <w:rsid w:val="009C4D71"/>
    <w:rsid w:val="009D3509"/>
    <w:rsid w:val="009D6D7F"/>
    <w:rsid w:val="009E2663"/>
    <w:rsid w:val="009E57F8"/>
    <w:rsid w:val="009E6756"/>
    <w:rsid w:val="009E6BE8"/>
    <w:rsid w:val="009E6FAE"/>
    <w:rsid w:val="009E7061"/>
    <w:rsid w:val="009E7D75"/>
    <w:rsid w:val="009F0055"/>
    <w:rsid w:val="009F3ABB"/>
    <w:rsid w:val="009F4DEA"/>
    <w:rsid w:val="009F598A"/>
    <w:rsid w:val="009F6670"/>
    <w:rsid w:val="00A02EE9"/>
    <w:rsid w:val="00A02FD8"/>
    <w:rsid w:val="00A039D1"/>
    <w:rsid w:val="00A03E78"/>
    <w:rsid w:val="00A077CE"/>
    <w:rsid w:val="00A108BD"/>
    <w:rsid w:val="00A11DEE"/>
    <w:rsid w:val="00A11FEF"/>
    <w:rsid w:val="00A13270"/>
    <w:rsid w:val="00A14090"/>
    <w:rsid w:val="00A157B7"/>
    <w:rsid w:val="00A15EC3"/>
    <w:rsid w:val="00A1611F"/>
    <w:rsid w:val="00A16AE9"/>
    <w:rsid w:val="00A16C28"/>
    <w:rsid w:val="00A24A45"/>
    <w:rsid w:val="00A24C8C"/>
    <w:rsid w:val="00A24CEC"/>
    <w:rsid w:val="00A24ECB"/>
    <w:rsid w:val="00A308F2"/>
    <w:rsid w:val="00A30AF4"/>
    <w:rsid w:val="00A31A05"/>
    <w:rsid w:val="00A33F5E"/>
    <w:rsid w:val="00A356A1"/>
    <w:rsid w:val="00A35933"/>
    <w:rsid w:val="00A3628A"/>
    <w:rsid w:val="00A43650"/>
    <w:rsid w:val="00A44390"/>
    <w:rsid w:val="00A44D5B"/>
    <w:rsid w:val="00A4603B"/>
    <w:rsid w:val="00A47C09"/>
    <w:rsid w:val="00A47FBB"/>
    <w:rsid w:val="00A520DC"/>
    <w:rsid w:val="00A5272E"/>
    <w:rsid w:val="00A52B4C"/>
    <w:rsid w:val="00A53ABA"/>
    <w:rsid w:val="00A54A22"/>
    <w:rsid w:val="00A55865"/>
    <w:rsid w:val="00A61C2B"/>
    <w:rsid w:val="00A61DC4"/>
    <w:rsid w:val="00A62824"/>
    <w:rsid w:val="00A629F0"/>
    <w:rsid w:val="00A63A96"/>
    <w:rsid w:val="00A65029"/>
    <w:rsid w:val="00A65CE2"/>
    <w:rsid w:val="00A65FE2"/>
    <w:rsid w:val="00A66919"/>
    <w:rsid w:val="00A66972"/>
    <w:rsid w:val="00A67664"/>
    <w:rsid w:val="00A70013"/>
    <w:rsid w:val="00A705F1"/>
    <w:rsid w:val="00A706AA"/>
    <w:rsid w:val="00A707CE"/>
    <w:rsid w:val="00A710E2"/>
    <w:rsid w:val="00A72CAD"/>
    <w:rsid w:val="00A72F19"/>
    <w:rsid w:val="00A7467D"/>
    <w:rsid w:val="00A74EA4"/>
    <w:rsid w:val="00A74F28"/>
    <w:rsid w:val="00A801B1"/>
    <w:rsid w:val="00A8053D"/>
    <w:rsid w:val="00A81DC1"/>
    <w:rsid w:val="00A825E4"/>
    <w:rsid w:val="00A832C5"/>
    <w:rsid w:val="00A839BA"/>
    <w:rsid w:val="00A83FB6"/>
    <w:rsid w:val="00A84D01"/>
    <w:rsid w:val="00A857D0"/>
    <w:rsid w:val="00A85AE8"/>
    <w:rsid w:val="00A86CF6"/>
    <w:rsid w:val="00A8767D"/>
    <w:rsid w:val="00A91E47"/>
    <w:rsid w:val="00A926A9"/>
    <w:rsid w:val="00A929B4"/>
    <w:rsid w:val="00A92BDE"/>
    <w:rsid w:val="00A935FD"/>
    <w:rsid w:val="00A939AB"/>
    <w:rsid w:val="00A947C7"/>
    <w:rsid w:val="00A95B1F"/>
    <w:rsid w:val="00A95C44"/>
    <w:rsid w:val="00A95F2D"/>
    <w:rsid w:val="00A96C4A"/>
    <w:rsid w:val="00AA0912"/>
    <w:rsid w:val="00AA21EF"/>
    <w:rsid w:val="00AA4D00"/>
    <w:rsid w:val="00AA6973"/>
    <w:rsid w:val="00AA76E9"/>
    <w:rsid w:val="00AB1332"/>
    <w:rsid w:val="00AB441D"/>
    <w:rsid w:val="00AB4D01"/>
    <w:rsid w:val="00AB5C7F"/>
    <w:rsid w:val="00AB6161"/>
    <w:rsid w:val="00AC01A9"/>
    <w:rsid w:val="00AC2FEF"/>
    <w:rsid w:val="00AC73A3"/>
    <w:rsid w:val="00AD15B7"/>
    <w:rsid w:val="00AD1C97"/>
    <w:rsid w:val="00AD24B7"/>
    <w:rsid w:val="00AD2591"/>
    <w:rsid w:val="00AD429D"/>
    <w:rsid w:val="00AD430D"/>
    <w:rsid w:val="00AD4381"/>
    <w:rsid w:val="00AD6111"/>
    <w:rsid w:val="00AE000B"/>
    <w:rsid w:val="00AE24FA"/>
    <w:rsid w:val="00AE44CD"/>
    <w:rsid w:val="00AE6208"/>
    <w:rsid w:val="00AF14B9"/>
    <w:rsid w:val="00AF1A4D"/>
    <w:rsid w:val="00AF2DFF"/>
    <w:rsid w:val="00AF34D8"/>
    <w:rsid w:val="00AF37A6"/>
    <w:rsid w:val="00AF5BF3"/>
    <w:rsid w:val="00B016F5"/>
    <w:rsid w:val="00B018CB"/>
    <w:rsid w:val="00B0447C"/>
    <w:rsid w:val="00B04CE4"/>
    <w:rsid w:val="00B055E3"/>
    <w:rsid w:val="00B07755"/>
    <w:rsid w:val="00B07E68"/>
    <w:rsid w:val="00B12D97"/>
    <w:rsid w:val="00B131D8"/>
    <w:rsid w:val="00B14446"/>
    <w:rsid w:val="00B14733"/>
    <w:rsid w:val="00B20201"/>
    <w:rsid w:val="00B203A9"/>
    <w:rsid w:val="00B214FE"/>
    <w:rsid w:val="00B2219E"/>
    <w:rsid w:val="00B22881"/>
    <w:rsid w:val="00B22DC8"/>
    <w:rsid w:val="00B23C02"/>
    <w:rsid w:val="00B246EC"/>
    <w:rsid w:val="00B2489B"/>
    <w:rsid w:val="00B255F2"/>
    <w:rsid w:val="00B26237"/>
    <w:rsid w:val="00B2681A"/>
    <w:rsid w:val="00B31D89"/>
    <w:rsid w:val="00B324F2"/>
    <w:rsid w:val="00B33B3D"/>
    <w:rsid w:val="00B34034"/>
    <w:rsid w:val="00B34BAF"/>
    <w:rsid w:val="00B354F5"/>
    <w:rsid w:val="00B35899"/>
    <w:rsid w:val="00B36B3C"/>
    <w:rsid w:val="00B37C20"/>
    <w:rsid w:val="00B42DCF"/>
    <w:rsid w:val="00B45F0F"/>
    <w:rsid w:val="00B468B4"/>
    <w:rsid w:val="00B47238"/>
    <w:rsid w:val="00B513D3"/>
    <w:rsid w:val="00B52197"/>
    <w:rsid w:val="00B521AD"/>
    <w:rsid w:val="00B531ED"/>
    <w:rsid w:val="00B5331B"/>
    <w:rsid w:val="00B540BA"/>
    <w:rsid w:val="00B56E1A"/>
    <w:rsid w:val="00B60A69"/>
    <w:rsid w:val="00B61265"/>
    <w:rsid w:val="00B62472"/>
    <w:rsid w:val="00B63242"/>
    <w:rsid w:val="00B64976"/>
    <w:rsid w:val="00B700FC"/>
    <w:rsid w:val="00B72821"/>
    <w:rsid w:val="00B7312B"/>
    <w:rsid w:val="00B743D2"/>
    <w:rsid w:val="00B80302"/>
    <w:rsid w:val="00B815EA"/>
    <w:rsid w:val="00B833B7"/>
    <w:rsid w:val="00B853C3"/>
    <w:rsid w:val="00B87D75"/>
    <w:rsid w:val="00B915EB"/>
    <w:rsid w:val="00B91988"/>
    <w:rsid w:val="00B9491C"/>
    <w:rsid w:val="00BA0CB5"/>
    <w:rsid w:val="00BA1A78"/>
    <w:rsid w:val="00BA20E9"/>
    <w:rsid w:val="00BA368A"/>
    <w:rsid w:val="00BA3D9C"/>
    <w:rsid w:val="00BA458C"/>
    <w:rsid w:val="00BA4ACD"/>
    <w:rsid w:val="00BA5719"/>
    <w:rsid w:val="00BA5F2D"/>
    <w:rsid w:val="00BA7375"/>
    <w:rsid w:val="00BB0932"/>
    <w:rsid w:val="00BB1CA1"/>
    <w:rsid w:val="00BB2C18"/>
    <w:rsid w:val="00BB3B90"/>
    <w:rsid w:val="00BB6AF7"/>
    <w:rsid w:val="00BB76B5"/>
    <w:rsid w:val="00BB7735"/>
    <w:rsid w:val="00BC0B43"/>
    <w:rsid w:val="00BC1736"/>
    <w:rsid w:val="00BC25B6"/>
    <w:rsid w:val="00BC2F71"/>
    <w:rsid w:val="00BC4CD0"/>
    <w:rsid w:val="00BC5496"/>
    <w:rsid w:val="00BC56DB"/>
    <w:rsid w:val="00BC5755"/>
    <w:rsid w:val="00BC62A0"/>
    <w:rsid w:val="00BC6568"/>
    <w:rsid w:val="00BC768D"/>
    <w:rsid w:val="00BD1973"/>
    <w:rsid w:val="00BD3CCF"/>
    <w:rsid w:val="00BD5DF6"/>
    <w:rsid w:val="00BD6D58"/>
    <w:rsid w:val="00BD73E7"/>
    <w:rsid w:val="00BE04EA"/>
    <w:rsid w:val="00BE1BBC"/>
    <w:rsid w:val="00BE23A0"/>
    <w:rsid w:val="00BE2E27"/>
    <w:rsid w:val="00BE5F50"/>
    <w:rsid w:val="00BE6007"/>
    <w:rsid w:val="00BF0DAB"/>
    <w:rsid w:val="00BF1921"/>
    <w:rsid w:val="00BF1A22"/>
    <w:rsid w:val="00BF2302"/>
    <w:rsid w:val="00BF2492"/>
    <w:rsid w:val="00BF2E10"/>
    <w:rsid w:val="00BF3047"/>
    <w:rsid w:val="00BF3373"/>
    <w:rsid w:val="00BF41B7"/>
    <w:rsid w:val="00BF52AA"/>
    <w:rsid w:val="00BF5743"/>
    <w:rsid w:val="00BF629A"/>
    <w:rsid w:val="00C01DFF"/>
    <w:rsid w:val="00C03B23"/>
    <w:rsid w:val="00C03FDE"/>
    <w:rsid w:val="00C0551F"/>
    <w:rsid w:val="00C06470"/>
    <w:rsid w:val="00C075F7"/>
    <w:rsid w:val="00C07651"/>
    <w:rsid w:val="00C07AC4"/>
    <w:rsid w:val="00C12A1D"/>
    <w:rsid w:val="00C12DD2"/>
    <w:rsid w:val="00C15D98"/>
    <w:rsid w:val="00C17815"/>
    <w:rsid w:val="00C20254"/>
    <w:rsid w:val="00C2102F"/>
    <w:rsid w:val="00C22A10"/>
    <w:rsid w:val="00C2337B"/>
    <w:rsid w:val="00C240BD"/>
    <w:rsid w:val="00C24AF8"/>
    <w:rsid w:val="00C252CE"/>
    <w:rsid w:val="00C26C48"/>
    <w:rsid w:val="00C278A5"/>
    <w:rsid w:val="00C27BEF"/>
    <w:rsid w:val="00C27CD8"/>
    <w:rsid w:val="00C31E77"/>
    <w:rsid w:val="00C370F0"/>
    <w:rsid w:val="00C4045E"/>
    <w:rsid w:val="00C41671"/>
    <w:rsid w:val="00C41F21"/>
    <w:rsid w:val="00C42ADC"/>
    <w:rsid w:val="00C43446"/>
    <w:rsid w:val="00C4694B"/>
    <w:rsid w:val="00C51B4B"/>
    <w:rsid w:val="00C5259B"/>
    <w:rsid w:val="00C53FF7"/>
    <w:rsid w:val="00C54188"/>
    <w:rsid w:val="00C56CA1"/>
    <w:rsid w:val="00C57E9F"/>
    <w:rsid w:val="00C61AE9"/>
    <w:rsid w:val="00C6342F"/>
    <w:rsid w:val="00C658CD"/>
    <w:rsid w:val="00C666C5"/>
    <w:rsid w:val="00C701A6"/>
    <w:rsid w:val="00C7042B"/>
    <w:rsid w:val="00C7192B"/>
    <w:rsid w:val="00C71F3F"/>
    <w:rsid w:val="00C726D4"/>
    <w:rsid w:val="00C72735"/>
    <w:rsid w:val="00C74C1D"/>
    <w:rsid w:val="00C75630"/>
    <w:rsid w:val="00C812F7"/>
    <w:rsid w:val="00C81B82"/>
    <w:rsid w:val="00C81E10"/>
    <w:rsid w:val="00C822A5"/>
    <w:rsid w:val="00C82C2D"/>
    <w:rsid w:val="00C83DFA"/>
    <w:rsid w:val="00C8401D"/>
    <w:rsid w:val="00C846D5"/>
    <w:rsid w:val="00C84A92"/>
    <w:rsid w:val="00C864C9"/>
    <w:rsid w:val="00C86D99"/>
    <w:rsid w:val="00C86FFE"/>
    <w:rsid w:val="00C87708"/>
    <w:rsid w:val="00C911A4"/>
    <w:rsid w:val="00C93FB3"/>
    <w:rsid w:val="00C94EAE"/>
    <w:rsid w:val="00C959B7"/>
    <w:rsid w:val="00C96D43"/>
    <w:rsid w:val="00C97594"/>
    <w:rsid w:val="00CA01C3"/>
    <w:rsid w:val="00CA1515"/>
    <w:rsid w:val="00CA2245"/>
    <w:rsid w:val="00CA22A6"/>
    <w:rsid w:val="00CA5B09"/>
    <w:rsid w:val="00CB07A9"/>
    <w:rsid w:val="00CB0929"/>
    <w:rsid w:val="00CB095D"/>
    <w:rsid w:val="00CB2B9B"/>
    <w:rsid w:val="00CB43FA"/>
    <w:rsid w:val="00CB5C6E"/>
    <w:rsid w:val="00CB6A08"/>
    <w:rsid w:val="00CB79CA"/>
    <w:rsid w:val="00CB79D8"/>
    <w:rsid w:val="00CC041F"/>
    <w:rsid w:val="00CC0D13"/>
    <w:rsid w:val="00CC57D5"/>
    <w:rsid w:val="00CC59A0"/>
    <w:rsid w:val="00CD174F"/>
    <w:rsid w:val="00CD286B"/>
    <w:rsid w:val="00CD2E8E"/>
    <w:rsid w:val="00CD45E7"/>
    <w:rsid w:val="00CD4B8D"/>
    <w:rsid w:val="00CD6CDC"/>
    <w:rsid w:val="00CD75E6"/>
    <w:rsid w:val="00CD7DD6"/>
    <w:rsid w:val="00CE14C1"/>
    <w:rsid w:val="00CE2030"/>
    <w:rsid w:val="00CE20B1"/>
    <w:rsid w:val="00CE2F88"/>
    <w:rsid w:val="00CE438F"/>
    <w:rsid w:val="00CE5142"/>
    <w:rsid w:val="00CE54CD"/>
    <w:rsid w:val="00CF1D86"/>
    <w:rsid w:val="00CF2689"/>
    <w:rsid w:val="00CF36C2"/>
    <w:rsid w:val="00CF695D"/>
    <w:rsid w:val="00D00B06"/>
    <w:rsid w:val="00D02039"/>
    <w:rsid w:val="00D02F94"/>
    <w:rsid w:val="00D06BCA"/>
    <w:rsid w:val="00D07534"/>
    <w:rsid w:val="00D136D1"/>
    <w:rsid w:val="00D16260"/>
    <w:rsid w:val="00D206AF"/>
    <w:rsid w:val="00D21018"/>
    <w:rsid w:val="00D2177E"/>
    <w:rsid w:val="00D25473"/>
    <w:rsid w:val="00D25B17"/>
    <w:rsid w:val="00D25F77"/>
    <w:rsid w:val="00D313EC"/>
    <w:rsid w:val="00D32243"/>
    <w:rsid w:val="00D32BB7"/>
    <w:rsid w:val="00D36465"/>
    <w:rsid w:val="00D40E74"/>
    <w:rsid w:val="00D42580"/>
    <w:rsid w:val="00D42E3F"/>
    <w:rsid w:val="00D431C8"/>
    <w:rsid w:val="00D46A6F"/>
    <w:rsid w:val="00D47900"/>
    <w:rsid w:val="00D5142F"/>
    <w:rsid w:val="00D520B5"/>
    <w:rsid w:val="00D53FA4"/>
    <w:rsid w:val="00D56DCE"/>
    <w:rsid w:val="00D579FF"/>
    <w:rsid w:val="00D600E8"/>
    <w:rsid w:val="00D608DF"/>
    <w:rsid w:val="00D60ADB"/>
    <w:rsid w:val="00D627C6"/>
    <w:rsid w:val="00D6291F"/>
    <w:rsid w:val="00D62D0C"/>
    <w:rsid w:val="00D64C71"/>
    <w:rsid w:val="00D67697"/>
    <w:rsid w:val="00D71A69"/>
    <w:rsid w:val="00D71D2F"/>
    <w:rsid w:val="00D736F8"/>
    <w:rsid w:val="00D74A33"/>
    <w:rsid w:val="00D74B85"/>
    <w:rsid w:val="00D75105"/>
    <w:rsid w:val="00D80125"/>
    <w:rsid w:val="00D81705"/>
    <w:rsid w:val="00D81AE2"/>
    <w:rsid w:val="00D832D3"/>
    <w:rsid w:val="00D834F9"/>
    <w:rsid w:val="00D8381F"/>
    <w:rsid w:val="00D84064"/>
    <w:rsid w:val="00D84A11"/>
    <w:rsid w:val="00D91891"/>
    <w:rsid w:val="00D94B53"/>
    <w:rsid w:val="00D95198"/>
    <w:rsid w:val="00D95609"/>
    <w:rsid w:val="00D96B24"/>
    <w:rsid w:val="00DA0354"/>
    <w:rsid w:val="00DA03A0"/>
    <w:rsid w:val="00DA055C"/>
    <w:rsid w:val="00DA0B2B"/>
    <w:rsid w:val="00DA3B94"/>
    <w:rsid w:val="00DA791F"/>
    <w:rsid w:val="00DB09DF"/>
    <w:rsid w:val="00DB2135"/>
    <w:rsid w:val="00DB2E4F"/>
    <w:rsid w:val="00DB31EA"/>
    <w:rsid w:val="00DB3613"/>
    <w:rsid w:val="00DB4946"/>
    <w:rsid w:val="00DB59F5"/>
    <w:rsid w:val="00DB66DA"/>
    <w:rsid w:val="00DB7891"/>
    <w:rsid w:val="00DC0361"/>
    <w:rsid w:val="00DC340A"/>
    <w:rsid w:val="00DC3D42"/>
    <w:rsid w:val="00DC42CB"/>
    <w:rsid w:val="00DC4329"/>
    <w:rsid w:val="00DC609F"/>
    <w:rsid w:val="00DD1518"/>
    <w:rsid w:val="00DD325C"/>
    <w:rsid w:val="00DD4120"/>
    <w:rsid w:val="00DD43C4"/>
    <w:rsid w:val="00DD453C"/>
    <w:rsid w:val="00DD5AE3"/>
    <w:rsid w:val="00DD5CB3"/>
    <w:rsid w:val="00DE0C8F"/>
    <w:rsid w:val="00DE0DEE"/>
    <w:rsid w:val="00DE28F3"/>
    <w:rsid w:val="00DE2AA8"/>
    <w:rsid w:val="00DE5A6E"/>
    <w:rsid w:val="00DE5EA5"/>
    <w:rsid w:val="00DE6D47"/>
    <w:rsid w:val="00DE788A"/>
    <w:rsid w:val="00DF1030"/>
    <w:rsid w:val="00DF1E16"/>
    <w:rsid w:val="00DF3218"/>
    <w:rsid w:val="00DF32AC"/>
    <w:rsid w:val="00DF41A0"/>
    <w:rsid w:val="00DF4DCC"/>
    <w:rsid w:val="00DF614D"/>
    <w:rsid w:val="00E00379"/>
    <w:rsid w:val="00E0577B"/>
    <w:rsid w:val="00E06137"/>
    <w:rsid w:val="00E06542"/>
    <w:rsid w:val="00E074A8"/>
    <w:rsid w:val="00E07BA4"/>
    <w:rsid w:val="00E10CC9"/>
    <w:rsid w:val="00E12665"/>
    <w:rsid w:val="00E127EB"/>
    <w:rsid w:val="00E12EED"/>
    <w:rsid w:val="00E15E35"/>
    <w:rsid w:val="00E17986"/>
    <w:rsid w:val="00E2044C"/>
    <w:rsid w:val="00E23B19"/>
    <w:rsid w:val="00E23B6C"/>
    <w:rsid w:val="00E243CB"/>
    <w:rsid w:val="00E27992"/>
    <w:rsid w:val="00E27D18"/>
    <w:rsid w:val="00E27F0F"/>
    <w:rsid w:val="00E33D5D"/>
    <w:rsid w:val="00E343E7"/>
    <w:rsid w:val="00E34C18"/>
    <w:rsid w:val="00E35435"/>
    <w:rsid w:val="00E36C5A"/>
    <w:rsid w:val="00E36C6B"/>
    <w:rsid w:val="00E42354"/>
    <w:rsid w:val="00E43233"/>
    <w:rsid w:val="00E43234"/>
    <w:rsid w:val="00E469DB"/>
    <w:rsid w:val="00E50855"/>
    <w:rsid w:val="00E50C64"/>
    <w:rsid w:val="00E5290C"/>
    <w:rsid w:val="00E52BC0"/>
    <w:rsid w:val="00E53B79"/>
    <w:rsid w:val="00E542C6"/>
    <w:rsid w:val="00E55F45"/>
    <w:rsid w:val="00E60277"/>
    <w:rsid w:val="00E61FB5"/>
    <w:rsid w:val="00E62DD0"/>
    <w:rsid w:val="00E6352A"/>
    <w:rsid w:val="00E64A99"/>
    <w:rsid w:val="00E65600"/>
    <w:rsid w:val="00E6781C"/>
    <w:rsid w:val="00E709A8"/>
    <w:rsid w:val="00E71AE0"/>
    <w:rsid w:val="00E74E8D"/>
    <w:rsid w:val="00E74F05"/>
    <w:rsid w:val="00E77CCF"/>
    <w:rsid w:val="00E82134"/>
    <w:rsid w:val="00E82280"/>
    <w:rsid w:val="00E86C90"/>
    <w:rsid w:val="00E875E9"/>
    <w:rsid w:val="00E91AC0"/>
    <w:rsid w:val="00E92717"/>
    <w:rsid w:val="00E94288"/>
    <w:rsid w:val="00E956DA"/>
    <w:rsid w:val="00E95709"/>
    <w:rsid w:val="00E95F7C"/>
    <w:rsid w:val="00E9659D"/>
    <w:rsid w:val="00EA044A"/>
    <w:rsid w:val="00EA2055"/>
    <w:rsid w:val="00EA4103"/>
    <w:rsid w:val="00EA4253"/>
    <w:rsid w:val="00EA4D26"/>
    <w:rsid w:val="00EA636D"/>
    <w:rsid w:val="00EA6494"/>
    <w:rsid w:val="00EA64D1"/>
    <w:rsid w:val="00EA6DCA"/>
    <w:rsid w:val="00EB38DC"/>
    <w:rsid w:val="00EB38FA"/>
    <w:rsid w:val="00EB40FB"/>
    <w:rsid w:val="00EB4DF9"/>
    <w:rsid w:val="00EB6A3F"/>
    <w:rsid w:val="00EB6D1C"/>
    <w:rsid w:val="00EB7CEF"/>
    <w:rsid w:val="00EC20F6"/>
    <w:rsid w:val="00EC4155"/>
    <w:rsid w:val="00EC79C4"/>
    <w:rsid w:val="00ED31D8"/>
    <w:rsid w:val="00ED4E0C"/>
    <w:rsid w:val="00ED5419"/>
    <w:rsid w:val="00ED56DA"/>
    <w:rsid w:val="00ED72AE"/>
    <w:rsid w:val="00EE10D8"/>
    <w:rsid w:val="00EE14EF"/>
    <w:rsid w:val="00EE1644"/>
    <w:rsid w:val="00EE24EA"/>
    <w:rsid w:val="00EE46EC"/>
    <w:rsid w:val="00EE65B9"/>
    <w:rsid w:val="00EF01C3"/>
    <w:rsid w:val="00EF28E4"/>
    <w:rsid w:val="00EF2A43"/>
    <w:rsid w:val="00EF5B6B"/>
    <w:rsid w:val="00EF6534"/>
    <w:rsid w:val="00EF65E1"/>
    <w:rsid w:val="00EF6A82"/>
    <w:rsid w:val="00F00563"/>
    <w:rsid w:val="00F010D3"/>
    <w:rsid w:val="00F01582"/>
    <w:rsid w:val="00F0326B"/>
    <w:rsid w:val="00F03D51"/>
    <w:rsid w:val="00F045D7"/>
    <w:rsid w:val="00F047F3"/>
    <w:rsid w:val="00F048B9"/>
    <w:rsid w:val="00F068EC"/>
    <w:rsid w:val="00F07A00"/>
    <w:rsid w:val="00F10061"/>
    <w:rsid w:val="00F122D9"/>
    <w:rsid w:val="00F12409"/>
    <w:rsid w:val="00F132C7"/>
    <w:rsid w:val="00F13DC7"/>
    <w:rsid w:val="00F13FF1"/>
    <w:rsid w:val="00F20D92"/>
    <w:rsid w:val="00F212AD"/>
    <w:rsid w:val="00F22E42"/>
    <w:rsid w:val="00F23ECE"/>
    <w:rsid w:val="00F25B8D"/>
    <w:rsid w:val="00F25D57"/>
    <w:rsid w:val="00F265CC"/>
    <w:rsid w:val="00F3000D"/>
    <w:rsid w:val="00F345FB"/>
    <w:rsid w:val="00F34DA6"/>
    <w:rsid w:val="00F355FB"/>
    <w:rsid w:val="00F42421"/>
    <w:rsid w:val="00F43AE6"/>
    <w:rsid w:val="00F43F6B"/>
    <w:rsid w:val="00F44C51"/>
    <w:rsid w:val="00F461F3"/>
    <w:rsid w:val="00F46695"/>
    <w:rsid w:val="00F4746D"/>
    <w:rsid w:val="00F50421"/>
    <w:rsid w:val="00F50B34"/>
    <w:rsid w:val="00F51A46"/>
    <w:rsid w:val="00F51DBE"/>
    <w:rsid w:val="00F54B9B"/>
    <w:rsid w:val="00F55F1E"/>
    <w:rsid w:val="00F57127"/>
    <w:rsid w:val="00F576D9"/>
    <w:rsid w:val="00F57FD8"/>
    <w:rsid w:val="00F617F8"/>
    <w:rsid w:val="00F62D55"/>
    <w:rsid w:val="00F65657"/>
    <w:rsid w:val="00F6780C"/>
    <w:rsid w:val="00F70243"/>
    <w:rsid w:val="00F70BA9"/>
    <w:rsid w:val="00F7263A"/>
    <w:rsid w:val="00F73D77"/>
    <w:rsid w:val="00F75009"/>
    <w:rsid w:val="00F75529"/>
    <w:rsid w:val="00F764C2"/>
    <w:rsid w:val="00F766AB"/>
    <w:rsid w:val="00F769B1"/>
    <w:rsid w:val="00F76E36"/>
    <w:rsid w:val="00F83241"/>
    <w:rsid w:val="00F86390"/>
    <w:rsid w:val="00F8740D"/>
    <w:rsid w:val="00F900D5"/>
    <w:rsid w:val="00F90AE8"/>
    <w:rsid w:val="00F93BC8"/>
    <w:rsid w:val="00F9423B"/>
    <w:rsid w:val="00F94704"/>
    <w:rsid w:val="00F96A15"/>
    <w:rsid w:val="00F96A9A"/>
    <w:rsid w:val="00F96E5F"/>
    <w:rsid w:val="00F97796"/>
    <w:rsid w:val="00FA042D"/>
    <w:rsid w:val="00FA0E4E"/>
    <w:rsid w:val="00FA1B06"/>
    <w:rsid w:val="00FA3503"/>
    <w:rsid w:val="00FA36E9"/>
    <w:rsid w:val="00FA63B5"/>
    <w:rsid w:val="00FB2024"/>
    <w:rsid w:val="00FB2AFF"/>
    <w:rsid w:val="00FB32AC"/>
    <w:rsid w:val="00FB502C"/>
    <w:rsid w:val="00FB580A"/>
    <w:rsid w:val="00FB6192"/>
    <w:rsid w:val="00FB6DAE"/>
    <w:rsid w:val="00FC012B"/>
    <w:rsid w:val="00FC01CC"/>
    <w:rsid w:val="00FC273F"/>
    <w:rsid w:val="00FC280E"/>
    <w:rsid w:val="00FC2FA0"/>
    <w:rsid w:val="00FC30E3"/>
    <w:rsid w:val="00FC3D8B"/>
    <w:rsid w:val="00FC4615"/>
    <w:rsid w:val="00FC4D09"/>
    <w:rsid w:val="00FC5235"/>
    <w:rsid w:val="00FC61F3"/>
    <w:rsid w:val="00FC692C"/>
    <w:rsid w:val="00FC69B2"/>
    <w:rsid w:val="00FC755B"/>
    <w:rsid w:val="00FD0251"/>
    <w:rsid w:val="00FD07FF"/>
    <w:rsid w:val="00FD13F7"/>
    <w:rsid w:val="00FD1C9E"/>
    <w:rsid w:val="00FD2A45"/>
    <w:rsid w:val="00FD337B"/>
    <w:rsid w:val="00FD4FC1"/>
    <w:rsid w:val="00FD591D"/>
    <w:rsid w:val="00FE07AE"/>
    <w:rsid w:val="00FE0E20"/>
    <w:rsid w:val="00FE3B6C"/>
    <w:rsid w:val="00FE415E"/>
    <w:rsid w:val="00FE4428"/>
    <w:rsid w:val="00FE6580"/>
    <w:rsid w:val="00FE70BD"/>
    <w:rsid w:val="00FF0604"/>
    <w:rsid w:val="00FF0DA9"/>
    <w:rsid w:val="00FF348C"/>
    <w:rsid w:val="00FF3F1F"/>
    <w:rsid w:val="00FF4830"/>
    <w:rsid w:val="00FF527E"/>
    <w:rsid w:val="00FF5729"/>
    <w:rsid w:val="00FF5AC1"/>
    <w:rsid w:val="00FF74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7D2"/>
    <w:pPr>
      <w:spacing w:after="0" w:line="360" w:lineRule="auto"/>
      <w:jc w:val="both"/>
    </w:pPr>
    <w:rPr>
      <w:sz w:val="24"/>
      <w:lang w:val="en-US"/>
    </w:rPr>
  </w:style>
  <w:style w:type="paragraph" w:styleId="Balk1">
    <w:name w:val="heading 1"/>
    <w:basedOn w:val="Normal"/>
    <w:link w:val="Balk1Char"/>
    <w:uiPriority w:val="9"/>
    <w:qFormat/>
    <w:rsid w:val="008B67D2"/>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val="tr-TR" w:eastAsia="tr-TR"/>
    </w:rPr>
  </w:style>
  <w:style w:type="paragraph" w:styleId="Balk2">
    <w:name w:val="heading 2"/>
    <w:basedOn w:val="Normal"/>
    <w:next w:val="Normal"/>
    <w:link w:val="Balk2Char"/>
    <w:rsid w:val="008B67D2"/>
    <w:pPr>
      <w:keepNext/>
      <w:keepLines/>
      <w:spacing w:before="360" w:after="80" w:line="276" w:lineRule="auto"/>
      <w:jc w:val="left"/>
      <w:outlineLvl w:val="1"/>
    </w:pPr>
    <w:rPr>
      <w:rFonts w:ascii="Calibri" w:eastAsia="Calibri" w:hAnsi="Calibri" w:cs="Calibri"/>
      <w:b/>
      <w:sz w:val="36"/>
      <w:szCs w:val="36"/>
      <w:lang w:eastAsia="tr-TR"/>
    </w:rPr>
  </w:style>
  <w:style w:type="paragraph" w:styleId="Balk3">
    <w:name w:val="heading 3"/>
    <w:basedOn w:val="Normal"/>
    <w:next w:val="Normal"/>
    <w:link w:val="Balk3Char"/>
    <w:unhideWhenUsed/>
    <w:qFormat/>
    <w:rsid w:val="008B67D2"/>
    <w:pPr>
      <w:keepNext/>
      <w:keepLines/>
      <w:spacing w:before="40" w:line="259" w:lineRule="auto"/>
      <w:jc w:val="left"/>
      <w:outlineLvl w:val="2"/>
    </w:pPr>
    <w:rPr>
      <w:rFonts w:asciiTheme="majorHAnsi" w:eastAsiaTheme="majorEastAsia" w:hAnsiTheme="majorHAnsi" w:cstheme="majorBidi"/>
      <w:color w:val="243F60" w:themeColor="accent1" w:themeShade="7F"/>
      <w:szCs w:val="24"/>
    </w:rPr>
  </w:style>
  <w:style w:type="paragraph" w:styleId="Balk4">
    <w:name w:val="heading 4"/>
    <w:basedOn w:val="Normal"/>
    <w:next w:val="Normal"/>
    <w:link w:val="Balk4Char"/>
    <w:rsid w:val="008B67D2"/>
    <w:pPr>
      <w:keepNext/>
      <w:keepLines/>
      <w:spacing w:before="240" w:after="40" w:line="276" w:lineRule="auto"/>
      <w:jc w:val="left"/>
      <w:outlineLvl w:val="3"/>
    </w:pPr>
    <w:rPr>
      <w:rFonts w:ascii="Calibri" w:eastAsia="Calibri" w:hAnsi="Calibri" w:cs="Calibri"/>
      <w:b/>
      <w:szCs w:val="24"/>
      <w:lang w:eastAsia="tr-TR"/>
    </w:rPr>
  </w:style>
  <w:style w:type="paragraph" w:styleId="Balk5">
    <w:name w:val="heading 5"/>
    <w:basedOn w:val="Normal"/>
    <w:next w:val="Normal"/>
    <w:link w:val="Balk5Char"/>
    <w:rsid w:val="008B67D2"/>
    <w:pPr>
      <w:keepNext/>
      <w:keepLines/>
      <w:spacing w:before="220" w:after="40" w:line="276" w:lineRule="auto"/>
      <w:jc w:val="left"/>
      <w:outlineLvl w:val="4"/>
    </w:pPr>
    <w:rPr>
      <w:rFonts w:ascii="Calibri" w:eastAsia="Calibri" w:hAnsi="Calibri" w:cs="Calibri"/>
      <w:b/>
      <w:sz w:val="22"/>
      <w:lang w:eastAsia="tr-TR"/>
    </w:rPr>
  </w:style>
  <w:style w:type="paragraph" w:styleId="Balk6">
    <w:name w:val="heading 6"/>
    <w:basedOn w:val="Normal"/>
    <w:next w:val="Normal"/>
    <w:link w:val="Balk6Char"/>
    <w:rsid w:val="008B67D2"/>
    <w:pPr>
      <w:keepNext/>
      <w:keepLines/>
      <w:spacing w:before="200" w:after="40" w:line="276" w:lineRule="auto"/>
      <w:jc w:val="left"/>
      <w:outlineLvl w:val="5"/>
    </w:pPr>
    <w:rPr>
      <w:rFonts w:ascii="Calibri" w:eastAsia="Calibri" w:hAnsi="Calibri" w:cs="Calibri"/>
      <w:b/>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B67D2"/>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rsid w:val="008B67D2"/>
    <w:rPr>
      <w:rFonts w:ascii="Calibri" w:eastAsia="Calibri" w:hAnsi="Calibri" w:cs="Calibri"/>
      <w:b/>
      <w:sz w:val="36"/>
      <w:szCs w:val="36"/>
      <w:lang w:val="en-US" w:eastAsia="tr-TR"/>
    </w:rPr>
  </w:style>
  <w:style w:type="character" w:customStyle="1" w:styleId="Balk3Char">
    <w:name w:val="Başlık 3 Char"/>
    <w:basedOn w:val="VarsaylanParagrafYazTipi"/>
    <w:link w:val="Balk3"/>
    <w:uiPriority w:val="9"/>
    <w:semiHidden/>
    <w:rsid w:val="008B67D2"/>
    <w:rPr>
      <w:rFonts w:asciiTheme="majorHAnsi" w:eastAsiaTheme="majorEastAsia" w:hAnsiTheme="majorHAnsi" w:cstheme="majorBidi"/>
      <w:color w:val="243F60" w:themeColor="accent1" w:themeShade="7F"/>
      <w:sz w:val="24"/>
      <w:szCs w:val="24"/>
      <w:lang w:val="en-US"/>
    </w:rPr>
  </w:style>
  <w:style w:type="character" w:customStyle="1" w:styleId="Balk4Char">
    <w:name w:val="Başlık 4 Char"/>
    <w:basedOn w:val="VarsaylanParagrafYazTipi"/>
    <w:link w:val="Balk4"/>
    <w:rsid w:val="008B67D2"/>
    <w:rPr>
      <w:rFonts w:ascii="Calibri" w:eastAsia="Calibri" w:hAnsi="Calibri" w:cs="Calibri"/>
      <w:b/>
      <w:sz w:val="24"/>
      <w:szCs w:val="24"/>
      <w:lang w:val="en-US" w:eastAsia="tr-TR"/>
    </w:rPr>
  </w:style>
  <w:style w:type="character" w:customStyle="1" w:styleId="Balk5Char">
    <w:name w:val="Başlık 5 Char"/>
    <w:basedOn w:val="VarsaylanParagrafYazTipi"/>
    <w:link w:val="Balk5"/>
    <w:rsid w:val="008B67D2"/>
    <w:rPr>
      <w:rFonts w:ascii="Calibri" w:eastAsia="Calibri" w:hAnsi="Calibri" w:cs="Calibri"/>
      <w:b/>
      <w:lang w:val="en-US" w:eastAsia="tr-TR"/>
    </w:rPr>
  </w:style>
  <w:style w:type="character" w:customStyle="1" w:styleId="Balk6Char">
    <w:name w:val="Başlık 6 Char"/>
    <w:basedOn w:val="VarsaylanParagrafYazTipi"/>
    <w:link w:val="Balk6"/>
    <w:rsid w:val="008B67D2"/>
    <w:rPr>
      <w:rFonts w:ascii="Calibri" w:eastAsia="Calibri" w:hAnsi="Calibri" w:cs="Calibri"/>
      <w:b/>
      <w:sz w:val="20"/>
      <w:szCs w:val="20"/>
      <w:lang w:val="en-US" w:eastAsia="tr-TR"/>
    </w:rPr>
  </w:style>
  <w:style w:type="paragraph" w:customStyle="1" w:styleId="Default">
    <w:name w:val="Default"/>
    <w:rsid w:val="008B67D2"/>
    <w:pPr>
      <w:autoSpaceDE w:val="0"/>
      <w:autoSpaceDN w:val="0"/>
      <w:adjustRightInd w:val="0"/>
      <w:spacing w:after="0" w:line="240" w:lineRule="auto"/>
    </w:pPr>
    <w:rPr>
      <w:rFonts w:ascii="Garamond Premier Pro" w:hAnsi="Garamond Premier Pro" w:cs="Garamond Premier Pro"/>
      <w:color w:val="000000"/>
      <w:sz w:val="24"/>
      <w:szCs w:val="24"/>
    </w:rPr>
  </w:style>
  <w:style w:type="character" w:customStyle="1" w:styleId="A9">
    <w:name w:val="A9"/>
    <w:uiPriority w:val="99"/>
    <w:rsid w:val="008B67D2"/>
    <w:rPr>
      <w:rFonts w:ascii="Garamond Premier Pro" w:hAnsi="Garamond Premier Pro" w:cs="Garamond Premier Pro" w:hint="default"/>
      <w:color w:val="000000"/>
      <w:sz w:val="15"/>
      <w:szCs w:val="15"/>
    </w:rPr>
  </w:style>
  <w:style w:type="paragraph" w:styleId="Altbilgi">
    <w:name w:val="footer"/>
    <w:basedOn w:val="Normal"/>
    <w:link w:val="AltbilgiChar"/>
    <w:uiPriority w:val="99"/>
    <w:unhideWhenUsed/>
    <w:rsid w:val="008B67D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8B67D2"/>
    <w:rPr>
      <w:sz w:val="24"/>
      <w:lang w:val="en-US"/>
    </w:rPr>
  </w:style>
  <w:style w:type="paragraph" w:styleId="DipnotMetni">
    <w:name w:val="footnote text"/>
    <w:basedOn w:val="Normal"/>
    <w:link w:val="DipnotMetniChar"/>
    <w:uiPriority w:val="99"/>
    <w:unhideWhenUsed/>
    <w:rsid w:val="008B67D2"/>
    <w:pPr>
      <w:spacing w:line="240" w:lineRule="auto"/>
    </w:pPr>
    <w:rPr>
      <w:sz w:val="20"/>
      <w:szCs w:val="20"/>
    </w:rPr>
  </w:style>
  <w:style w:type="character" w:customStyle="1" w:styleId="DipnotMetniChar">
    <w:name w:val="Dipnot Metni Char"/>
    <w:basedOn w:val="VarsaylanParagrafYazTipi"/>
    <w:link w:val="DipnotMetni"/>
    <w:uiPriority w:val="99"/>
    <w:rsid w:val="008B67D2"/>
    <w:rPr>
      <w:sz w:val="20"/>
      <w:szCs w:val="20"/>
      <w:lang w:val="en-US"/>
    </w:rPr>
  </w:style>
  <w:style w:type="character" w:styleId="DipnotBavurusu">
    <w:name w:val="footnote reference"/>
    <w:basedOn w:val="VarsaylanParagrafYazTipi"/>
    <w:uiPriority w:val="99"/>
    <w:semiHidden/>
    <w:unhideWhenUsed/>
    <w:rsid w:val="008B67D2"/>
    <w:rPr>
      <w:vertAlign w:val="superscript"/>
    </w:rPr>
  </w:style>
  <w:style w:type="paragraph" w:styleId="ListeParagraf">
    <w:name w:val="List Paragraph"/>
    <w:basedOn w:val="Normal"/>
    <w:uiPriority w:val="34"/>
    <w:qFormat/>
    <w:rsid w:val="008B67D2"/>
    <w:pPr>
      <w:ind w:left="720"/>
      <w:contextualSpacing/>
    </w:pPr>
  </w:style>
  <w:style w:type="paragraph" w:styleId="stbilgi">
    <w:name w:val="header"/>
    <w:basedOn w:val="Normal"/>
    <w:link w:val="stbilgiChar"/>
    <w:uiPriority w:val="99"/>
    <w:unhideWhenUsed/>
    <w:rsid w:val="008B67D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8B67D2"/>
    <w:rPr>
      <w:sz w:val="24"/>
      <w:lang w:val="en-US"/>
    </w:rPr>
  </w:style>
  <w:style w:type="paragraph" w:styleId="BalonMetni">
    <w:name w:val="Balloon Text"/>
    <w:basedOn w:val="Normal"/>
    <w:link w:val="BalonMetniChar"/>
    <w:uiPriority w:val="99"/>
    <w:semiHidden/>
    <w:unhideWhenUsed/>
    <w:rsid w:val="008B67D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67D2"/>
    <w:rPr>
      <w:rFonts w:ascii="Tahoma" w:hAnsi="Tahoma" w:cs="Tahoma"/>
      <w:sz w:val="16"/>
      <w:szCs w:val="16"/>
      <w:lang w:val="en-US"/>
    </w:rPr>
  </w:style>
  <w:style w:type="paragraph" w:styleId="NormalWeb">
    <w:name w:val="Normal (Web)"/>
    <w:basedOn w:val="Normal"/>
    <w:uiPriority w:val="99"/>
    <w:unhideWhenUsed/>
    <w:rsid w:val="008B67D2"/>
    <w:pPr>
      <w:spacing w:before="100" w:beforeAutospacing="1" w:after="100" w:afterAutospacing="1" w:line="240" w:lineRule="auto"/>
      <w:jc w:val="left"/>
    </w:pPr>
    <w:rPr>
      <w:rFonts w:ascii="Times New Roman" w:eastAsia="Times New Roman" w:hAnsi="Times New Roman" w:cs="Times New Roman"/>
      <w:szCs w:val="24"/>
      <w:lang w:val="tr-TR" w:eastAsia="tr-TR"/>
    </w:rPr>
  </w:style>
  <w:style w:type="character" w:styleId="Vurgu">
    <w:name w:val="Emphasis"/>
    <w:basedOn w:val="VarsaylanParagrafYazTipi"/>
    <w:uiPriority w:val="20"/>
    <w:qFormat/>
    <w:rsid w:val="008B67D2"/>
    <w:rPr>
      <w:i/>
      <w:iCs/>
    </w:rPr>
  </w:style>
  <w:style w:type="character" w:styleId="Kpr">
    <w:name w:val="Hyperlink"/>
    <w:basedOn w:val="VarsaylanParagrafYazTipi"/>
    <w:uiPriority w:val="99"/>
    <w:unhideWhenUsed/>
    <w:rsid w:val="008B67D2"/>
    <w:rPr>
      <w:color w:val="0000FF"/>
      <w:u w:val="single"/>
    </w:rPr>
  </w:style>
  <w:style w:type="character" w:customStyle="1" w:styleId="inline-garnett-quote">
    <w:name w:val="inline-garnett-quote"/>
    <w:basedOn w:val="VarsaylanParagrafYazTipi"/>
    <w:rsid w:val="008B67D2"/>
  </w:style>
  <w:style w:type="paragraph" w:customStyle="1" w:styleId="pullquote-paragraph">
    <w:name w:val="pullquote-paragraph"/>
    <w:basedOn w:val="Normal"/>
    <w:rsid w:val="008B67D2"/>
    <w:pPr>
      <w:spacing w:before="100" w:beforeAutospacing="1" w:after="100" w:afterAutospacing="1" w:line="240" w:lineRule="auto"/>
      <w:jc w:val="left"/>
    </w:pPr>
    <w:rPr>
      <w:rFonts w:ascii="Times New Roman" w:eastAsia="Times New Roman" w:hAnsi="Times New Roman" w:cs="Times New Roman"/>
      <w:szCs w:val="24"/>
      <w:lang w:val="tr-TR" w:eastAsia="tr-TR"/>
    </w:rPr>
  </w:style>
  <w:style w:type="character" w:styleId="Gl">
    <w:name w:val="Strong"/>
    <w:basedOn w:val="VarsaylanParagrafYazTipi"/>
    <w:uiPriority w:val="22"/>
    <w:qFormat/>
    <w:rsid w:val="008B67D2"/>
    <w:rPr>
      <w:b/>
      <w:bCs/>
    </w:rPr>
  </w:style>
  <w:style w:type="character" w:customStyle="1" w:styleId="s1utahl7-1">
    <w:name w:val="s1utahl7-1"/>
    <w:basedOn w:val="VarsaylanParagrafYazTipi"/>
    <w:rsid w:val="008B67D2"/>
  </w:style>
  <w:style w:type="character" w:customStyle="1" w:styleId="ipucgz-1">
    <w:name w:val="ipucgz-1"/>
    <w:basedOn w:val="VarsaylanParagrafYazTipi"/>
    <w:rsid w:val="008B67D2"/>
  </w:style>
  <w:style w:type="character" w:customStyle="1" w:styleId="apple-converted-space">
    <w:name w:val="apple-converted-space"/>
    <w:basedOn w:val="VarsaylanParagrafYazTipi"/>
    <w:rsid w:val="008B67D2"/>
  </w:style>
  <w:style w:type="character" w:customStyle="1" w:styleId="ls11">
    <w:name w:val="ls11"/>
    <w:basedOn w:val="VarsaylanParagrafYazTipi"/>
    <w:rsid w:val="008B67D2"/>
  </w:style>
  <w:style w:type="character" w:customStyle="1" w:styleId="ls59">
    <w:name w:val="ls59"/>
    <w:basedOn w:val="VarsaylanParagrafYazTipi"/>
    <w:rsid w:val="008B67D2"/>
  </w:style>
  <w:style w:type="character" w:customStyle="1" w:styleId="ws5">
    <w:name w:val="ws5"/>
    <w:basedOn w:val="VarsaylanParagrafYazTipi"/>
    <w:rsid w:val="008B67D2"/>
  </w:style>
  <w:style w:type="character" w:customStyle="1" w:styleId="ls5a">
    <w:name w:val="ls5a"/>
    <w:basedOn w:val="VarsaylanParagrafYazTipi"/>
    <w:rsid w:val="008B67D2"/>
  </w:style>
  <w:style w:type="character" w:customStyle="1" w:styleId="lsb">
    <w:name w:val="lsb"/>
    <w:basedOn w:val="VarsaylanParagrafYazTipi"/>
    <w:rsid w:val="008B67D2"/>
  </w:style>
  <w:style w:type="character" w:customStyle="1" w:styleId="ff3">
    <w:name w:val="ff3"/>
    <w:basedOn w:val="VarsaylanParagrafYazTipi"/>
    <w:rsid w:val="008B67D2"/>
  </w:style>
  <w:style w:type="character" w:styleId="HTMLCite">
    <w:name w:val="HTML Cite"/>
    <w:basedOn w:val="VarsaylanParagrafYazTipi"/>
    <w:uiPriority w:val="99"/>
    <w:semiHidden/>
    <w:unhideWhenUsed/>
    <w:rsid w:val="008B67D2"/>
    <w:rPr>
      <w:i/>
      <w:iCs/>
    </w:rPr>
  </w:style>
  <w:style w:type="character" w:styleId="AklamaBavurusu">
    <w:name w:val="annotation reference"/>
    <w:basedOn w:val="VarsaylanParagrafYazTipi"/>
    <w:uiPriority w:val="99"/>
    <w:semiHidden/>
    <w:unhideWhenUsed/>
    <w:rsid w:val="008B67D2"/>
    <w:rPr>
      <w:sz w:val="16"/>
      <w:szCs w:val="16"/>
    </w:rPr>
  </w:style>
  <w:style w:type="paragraph" w:styleId="AklamaMetni">
    <w:name w:val="annotation text"/>
    <w:basedOn w:val="Normal"/>
    <w:link w:val="AklamaMetniChar"/>
    <w:uiPriority w:val="99"/>
    <w:semiHidden/>
    <w:unhideWhenUsed/>
    <w:rsid w:val="008B67D2"/>
    <w:pPr>
      <w:spacing w:after="160" w:line="240" w:lineRule="auto"/>
      <w:jc w:val="left"/>
    </w:pPr>
    <w:rPr>
      <w:sz w:val="20"/>
      <w:szCs w:val="20"/>
    </w:rPr>
  </w:style>
  <w:style w:type="character" w:customStyle="1" w:styleId="AklamaMetniChar">
    <w:name w:val="Açıklama Metni Char"/>
    <w:basedOn w:val="VarsaylanParagrafYazTipi"/>
    <w:link w:val="AklamaMetni"/>
    <w:uiPriority w:val="99"/>
    <w:semiHidden/>
    <w:rsid w:val="008B67D2"/>
    <w:rPr>
      <w:sz w:val="20"/>
      <w:szCs w:val="20"/>
      <w:lang w:val="en-US"/>
    </w:rPr>
  </w:style>
  <w:style w:type="paragraph" w:styleId="AklamaKonusu">
    <w:name w:val="annotation subject"/>
    <w:basedOn w:val="AklamaMetni"/>
    <w:next w:val="AklamaMetni"/>
    <w:link w:val="AklamaKonusuChar"/>
    <w:uiPriority w:val="99"/>
    <w:semiHidden/>
    <w:unhideWhenUsed/>
    <w:rsid w:val="008B67D2"/>
    <w:rPr>
      <w:b/>
      <w:bCs/>
    </w:rPr>
  </w:style>
  <w:style w:type="character" w:customStyle="1" w:styleId="AklamaKonusuChar">
    <w:name w:val="Açıklama Konusu Char"/>
    <w:basedOn w:val="AklamaMetniChar"/>
    <w:link w:val="AklamaKonusu"/>
    <w:uiPriority w:val="99"/>
    <w:semiHidden/>
    <w:rsid w:val="008B67D2"/>
    <w:rPr>
      <w:b/>
      <w:bCs/>
      <w:sz w:val="20"/>
      <w:szCs w:val="20"/>
      <w:lang w:val="en-US"/>
    </w:rPr>
  </w:style>
  <w:style w:type="table" w:customStyle="1" w:styleId="TableNormal">
    <w:name w:val="Table Normal"/>
    <w:rsid w:val="008B67D2"/>
    <w:rPr>
      <w:rFonts w:ascii="Calibri" w:eastAsia="Calibri" w:hAnsi="Calibri" w:cs="Calibri"/>
      <w:lang w:val="en-US" w:eastAsia="tr-TR"/>
    </w:rPr>
    <w:tblPr>
      <w:tblCellMar>
        <w:top w:w="0" w:type="dxa"/>
        <w:left w:w="0" w:type="dxa"/>
        <w:bottom w:w="0" w:type="dxa"/>
        <w:right w:w="0" w:type="dxa"/>
      </w:tblCellMar>
    </w:tblPr>
  </w:style>
  <w:style w:type="paragraph" w:styleId="KonuBal">
    <w:name w:val="Title"/>
    <w:basedOn w:val="Normal"/>
    <w:next w:val="Normal"/>
    <w:link w:val="KonuBalChar"/>
    <w:rsid w:val="008B67D2"/>
    <w:pPr>
      <w:keepNext/>
      <w:keepLines/>
      <w:spacing w:before="480" w:after="120" w:line="276" w:lineRule="auto"/>
      <w:jc w:val="left"/>
    </w:pPr>
    <w:rPr>
      <w:rFonts w:ascii="Calibri" w:eastAsia="Calibri" w:hAnsi="Calibri" w:cs="Calibri"/>
      <w:b/>
      <w:sz w:val="72"/>
      <w:szCs w:val="72"/>
      <w:lang w:eastAsia="tr-TR"/>
    </w:rPr>
  </w:style>
  <w:style w:type="character" w:customStyle="1" w:styleId="KonuBalChar">
    <w:name w:val="Konu Başlığı Char"/>
    <w:basedOn w:val="VarsaylanParagrafYazTipi"/>
    <w:link w:val="KonuBal"/>
    <w:rsid w:val="008B67D2"/>
    <w:rPr>
      <w:rFonts w:ascii="Calibri" w:eastAsia="Calibri" w:hAnsi="Calibri" w:cs="Calibri"/>
      <w:b/>
      <w:sz w:val="72"/>
      <w:szCs w:val="72"/>
      <w:lang w:val="en-US" w:eastAsia="tr-TR"/>
    </w:rPr>
  </w:style>
  <w:style w:type="paragraph" w:styleId="AltKonuBal">
    <w:name w:val="Subtitle"/>
    <w:basedOn w:val="Normal"/>
    <w:next w:val="Normal"/>
    <w:link w:val="AltKonuBalChar"/>
    <w:rsid w:val="008B67D2"/>
    <w:pPr>
      <w:keepNext/>
      <w:keepLines/>
      <w:spacing w:before="360" w:after="80" w:line="276" w:lineRule="auto"/>
      <w:jc w:val="left"/>
    </w:pPr>
    <w:rPr>
      <w:rFonts w:ascii="Georgia" w:eastAsia="Georgia" w:hAnsi="Georgia" w:cs="Georgia"/>
      <w:i/>
      <w:color w:val="666666"/>
      <w:sz w:val="48"/>
      <w:szCs w:val="48"/>
      <w:lang w:eastAsia="tr-TR"/>
    </w:rPr>
  </w:style>
  <w:style w:type="character" w:customStyle="1" w:styleId="AltKonuBalChar">
    <w:name w:val="Alt Konu Başlığı Char"/>
    <w:basedOn w:val="VarsaylanParagrafYazTipi"/>
    <w:link w:val="AltKonuBal"/>
    <w:rsid w:val="008B67D2"/>
    <w:rPr>
      <w:rFonts w:ascii="Georgia" w:eastAsia="Georgia" w:hAnsi="Georgia" w:cs="Georgia"/>
      <w:i/>
      <w:color w:val="666666"/>
      <w:sz w:val="48"/>
      <w:szCs w:val="48"/>
      <w:lang w:val="en-US" w:eastAsia="tr-TR"/>
    </w:rPr>
  </w:style>
  <w:style w:type="character" w:customStyle="1" w:styleId="nlmstring-name">
    <w:name w:val="nlm_string-name"/>
    <w:basedOn w:val="VarsaylanParagrafYazTipi"/>
    <w:rsid w:val="009555DA"/>
  </w:style>
  <w:style w:type="character" w:customStyle="1" w:styleId="A7">
    <w:name w:val="A7"/>
    <w:uiPriority w:val="99"/>
    <w:rsid w:val="009555DA"/>
    <w:rPr>
      <w:rFonts w:ascii="Garamond Premier Pro" w:hAnsi="Garamond Premier Pro" w:cs="Garamond Premier Pro" w:hint="default"/>
      <w:color w:val="000000"/>
      <w:u w:val="single"/>
    </w:rPr>
  </w:style>
  <w:style w:type="character" w:customStyle="1" w:styleId="publication-meta-journal">
    <w:name w:val="publication-meta-journal"/>
    <w:basedOn w:val="VarsaylanParagrafYazTipi"/>
    <w:rsid w:val="009555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7D2"/>
    <w:pPr>
      <w:spacing w:after="0" w:line="360" w:lineRule="auto"/>
      <w:jc w:val="both"/>
    </w:pPr>
    <w:rPr>
      <w:sz w:val="24"/>
      <w:lang w:val="en-US"/>
    </w:rPr>
  </w:style>
  <w:style w:type="paragraph" w:styleId="Balk1">
    <w:name w:val="heading 1"/>
    <w:basedOn w:val="Normal"/>
    <w:link w:val="Balk1Char"/>
    <w:uiPriority w:val="9"/>
    <w:qFormat/>
    <w:rsid w:val="008B67D2"/>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val="tr-TR" w:eastAsia="tr-TR"/>
    </w:rPr>
  </w:style>
  <w:style w:type="paragraph" w:styleId="Balk2">
    <w:name w:val="heading 2"/>
    <w:basedOn w:val="Normal"/>
    <w:next w:val="Normal"/>
    <w:link w:val="Balk2Char"/>
    <w:rsid w:val="008B67D2"/>
    <w:pPr>
      <w:keepNext/>
      <w:keepLines/>
      <w:spacing w:before="360" w:after="80" w:line="276" w:lineRule="auto"/>
      <w:jc w:val="left"/>
      <w:outlineLvl w:val="1"/>
    </w:pPr>
    <w:rPr>
      <w:rFonts w:ascii="Calibri" w:eastAsia="Calibri" w:hAnsi="Calibri" w:cs="Calibri"/>
      <w:b/>
      <w:sz w:val="36"/>
      <w:szCs w:val="36"/>
      <w:lang w:eastAsia="tr-TR"/>
    </w:rPr>
  </w:style>
  <w:style w:type="paragraph" w:styleId="Balk3">
    <w:name w:val="heading 3"/>
    <w:basedOn w:val="Normal"/>
    <w:next w:val="Normal"/>
    <w:link w:val="Balk3Char"/>
    <w:unhideWhenUsed/>
    <w:qFormat/>
    <w:rsid w:val="008B67D2"/>
    <w:pPr>
      <w:keepNext/>
      <w:keepLines/>
      <w:spacing w:before="40" w:line="259" w:lineRule="auto"/>
      <w:jc w:val="left"/>
      <w:outlineLvl w:val="2"/>
    </w:pPr>
    <w:rPr>
      <w:rFonts w:asciiTheme="majorHAnsi" w:eastAsiaTheme="majorEastAsia" w:hAnsiTheme="majorHAnsi" w:cstheme="majorBidi"/>
      <w:color w:val="243F60" w:themeColor="accent1" w:themeShade="7F"/>
      <w:szCs w:val="24"/>
    </w:rPr>
  </w:style>
  <w:style w:type="paragraph" w:styleId="Balk4">
    <w:name w:val="heading 4"/>
    <w:basedOn w:val="Normal"/>
    <w:next w:val="Normal"/>
    <w:link w:val="Balk4Char"/>
    <w:rsid w:val="008B67D2"/>
    <w:pPr>
      <w:keepNext/>
      <w:keepLines/>
      <w:spacing w:before="240" w:after="40" w:line="276" w:lineRule="auto"/>
      <w:jc w:val="left"/>
      <w:outlineLvl w:val="3"/>
    </w:pPr>
    <w:rPr>
      <w:rFonts w:ascii="Calibri" w:eastAsia="Calibri" w:hAnsi="Calibri" w:cs="Calibri"/>
      <w:b/>
      <w:szCs w:val="24"/>
      <w:lang w:eastAsia="tr-TR"/>
    </w:rPr>
  </w:style>
  <w:style w:type="paragraph" w:styleId="Balk5">
    <w:name w:val="heading 5"/>
    <w:basedOn w:val="Normal"/>
    <w:next w:val="Normal"/>
    <w:link w:val="Balk5Char"/>
    <w:rsid w:val="008B67D2"/>
    <w:pPr>
      <w:keepNext/>
      <w:keepLines/>
      <w:spacing w:before="220" w:after="40" w:line="276" w:lineRule="auto"/>
      <w:jc w:val="left"/>
      <w:outlineLvl w:val="4"/>
    </w:pPr>
    <w:rPr>
      <w:rFonts w:ascii="Calibri" w:eastAsia="Calibri" w:hAnsi="Calibri" w:cs="Calibri"/>
      <w:b/>
      <w:sz w:val="22"/>
      <w:lang w:eastAsia="tr-TR"/>
    </w:rPr>
  </w:style>
  <w:style w:type="paragraph" w:styleId="Balk6">
    <w:name w:val="heading 6"/>
    <w:basedOn w:val="Normal"/>
    <w:next w:val="Normal"/>
    <w:link w:val="Balk6Char"/>
    <w:rsid w:val="008B67D2"/>
    <w:pPr>
      <w:keepNext/>
      <w:keepLines/>
      <w:spacing w:before="200" w:after="40" w:line="276" w:lineRule="auto"/>
      <w:jc w:val="left"/>
      <w:outlineLvl w:val="5"/>
    </w:pPr>
    <w:rPr>
      <w:rFonts w:ascii="Calibri" w:eastAsia="Calibri" w:hAnsi="Calibri" w:cs="Calibri"/>
      <w:b/>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B67D2"/>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rsid w:val="008B67D2"/>
    <w:rPr>
      <w:rFonts w:ascii="Calibri" w:eastAsia="Calibri" w:hAnsi="Calibri" w:cs="Calibri"/>
      <w:b/>
      <w:sz w:val="36"/>
      <w:szCs w:val="36"/>
      <w:lang w:val="en-US" w:eastAsia="tr-TR"/>
    </w:rPr>
  </w:style>
  <w:style w:type="character" w:customStyle="1" w:styleId="Balk3Char">
    <w:name w:val="Başlık 3 Char"/>
    <w:basedOn w:val="VarsaylanParagrafYazTipi"/>
    <w:link w:val="Balk3"/>
    <w:uiPriority w:val="9"/>
    <w:semiHidden/>
    <w:rsid w:val="008B67D2"/>
    <w:rPr>
      <w:rFonts w:asciiTheme="majorHAnsi" w:eastAsiaTheme="majorEastAsia" w:hAnsiTheme="majorHAnsi" w:cstheme="majorBidi"/>
      <w:color w:val="243F60" w:themeColor="accent1" w:themeShade="7F"/>
      <w:sz w:val="24"/>
      <w:szCs w:val="24"/>
      <w:lang w:val="en-US"/>
    </w:rPr>
  </w:style>
  <w:style w:type="character" w:customStyle="1" w:styleId="Balk4Char">
    <w:name w:val="Başlık 4 Char"/>
    <w:basedOn w:val="VarsaylanParagrafYazTipi"/>
    <w:link w:val="Balk4"/>
    <w:rsid w:val="008B67D2"/>
    <w:rPr>
      <w:rFonts w:ascii="Calibri" w:eastAsia="Calibri" w:hAnsi="Calibri" w:cs="Calibri"/>
      <w:b/>
      <w:sz w:val="24"/>
      <w:szCs w:val="24"/>
      <w:lang w:val="en-US" w:eastAsia="tr-TR"/>
    </w:rPr>
  </w:style>
  <w:style w:type="character" w:customStyle="1" w:styleId="Balk5Char">
    <w:name w:val="Başlık 5 Char"/>
    <w:basedOn w:val="VarsaylanParagrafYazTipi"/>
    <w:link w:val="Balk5"/>
    <w:rsid w:val="008B67D2"/>
    <w:rPr>
      <w:rFonts w:ascii="Calibri" w:eastAsia="Calibri" w:hAnsi="Calibri" w:cs="Calibri"/>
      <w:b/>
      <w:lang w:val="en-US" w:eastAsia="tr-TR"/>
    </w:rPr>
  </w:style>
  <w:style w:type="character" w:customStyle="1" w:styleId="Balk6Char">
    <w:name w:val="Başlık 6 Char"/>
    <w:basedOn w:val="VarsaylanParagrafYazTipi"/>
    <w:link w:val="Balk6"/>
    <w:rsid w:val="008B67D2"/>
    <w:rPr>
      <w:rFonts w:ascii="Calibri" w:eastAsia="Calibri" w:hAnsi="Calibri" w:cs="Calibri"/>
      <w:b/>
      <w:sz w:val="20"/>
      <w:szCs w:val="20"/>
      <w:lang w:val="en-US" w:eastAsia="tr-TR"/>
    </w:rPr>
  </w:style>
  <w:style w:type="paragraph" w:customStyle="1" w:styleId="Default">
    <w:name w:val="Default"/>
    <w:rsid w:val="008B67D2"/>
    <w:pPr>
      <w:autoSpaceDE w:val="0"/>
      <w:autoSpaceDN w:val="0"/>
      <w:adjustRightInd w:val="0"/>
      <w:spacing w:after="0" w:line="240" w:lineRule="auto"/>
    </w:pPr>
    <w:rPr>
      <w:rFonts w:ascii="Garamond Premier Pro" w:hAnsi="Garamond Premier Pro" w:cs="Garamond Premier Pro"/>
      <w:color w:val="000000"/>
      <w:sz w:val="24"/>
      <w:szCs w:val="24"/>
    </w:rPr>
  </w:style>
  <w:style w:type="character" w:customStyle="1" w:styleId="A9">
    <w:name w:val="A9"/>
    <w:uiPriority w:val="99"/>
    <w:rsid w:val="008B67D2"/>
    <w:rPr>
      <w:rFonts w:ascii="Garamond Premier Pro" w:hAnsi="Garamond Premier Pro" w:cs="Garamond Premier Pro" w:hint="default"/>
      <w:color w:val="000000"/>
      <w:sz w:val="15"/>
      <w:szCs w:val="15"/>
    </w:rPr>
  </w:style>
  <w:style w:type="paragraph" w:styleId="Altbilgi">
    <w:name w:val="footer"/>
    <w:basedOn w:val="Normal"/>
    <w:link w:val="AltbilgiChar"/>
    <w:uiPriority w:val="99"/>
    <w:unhideWhenUsed/>
    <w:rsid w:val="008B67D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8B67D2"/>
    <w:rPr>
      <w:sz w:val="24"/>
      <w:lang w:val="en-US"/>
    </w:rPr>
  </w:style>
  <w:style w:type="paragraph" w:styleId="DipnotMetni">
    <w:name w:val="footnote text"/>
    <w:basedOn w:val="Normal"/>
    <w:link w:val="DipnotMetniChar"/>
    <w:uiPriority w:val="99"/>
    <w:unhideWhenUsed/>
    <w:rsid w:val="008B67D2"/>
    <w:pPr>
      <w:spacing w:line="240" w:lineRule="auto"/>
    </w:pPr>
    <w:rPr>
      <w:sz w:val="20"/>
      <w:szCs w:val="20"/>
    </w:rPr>
  </w:style>
  <w:style w:type="character" w:customStyle="1" w:styleId="DipnotMetniChar">
    <w:name w:val="Dipnot Metni Char"/>
    <w:basedOn w:val="VarsaylanParagrafYazTipi"/>
    <w:link w:val="DipnotMetni"/>
    <w:uiPriority w:val="99"/>
    <w:rsid w:val="008B67D2"/>
    <w:rPr>
      <w:sz w:val="20"/>
      <w:szCs w:val="20"/>
      <w:lang w:val="en-US"/>
    </w:rPr>
  </w:style>
  <w:style w:type="character" w:styleId="DipnotBavurusu">
    <w:name w:val="footnote reference"/>
    <w:basedOn w:val="VarsaylanParagrafYazTipi"/>
    <w:uiPriority w:val="99"/>
    <w:semiHidden/>
    <w:unhideWhenUsed/>
    <w:rsid w:val="008B67D2"/>
    <w:rPr>
      <w:vertAlign w:val="superscript"/>
    </w:rPr>
  </w:style>
  <w:style w:type="paragraph" w:styleId="ListeParagraf">
    <w:name w:val="List Paragraph"/>
    <w:basedOn w:val="Normal"/>
    <w:uiPriority w:val="34"/>
    <w:qFormat/>
    <w:rsid w:val="008B67D2"/>
    <w:pPr>
      <w:ind w:left="720"/>
      <w:contextualSpacing/>
    </w:pPr>
  </w:style>
  <w:style w:type="paragraph" w:styleId="stbilgi">
    <w:name w:val="header"/>
    <w:basedOn w:val="Normal"/>
    <w:link w:val="stbilgiChar"/>
    <w:uiPriority w:val="99"/>
    <w:unhideWhenUsed/>
    <w:rsid w:val="008B67D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8B67D2"/>
    <w:rPr>
      <w:sz w:val="24"/>
      <w:lang w:val="en-US"/>
    </w:rPr>
  </w:style>
  <w:style w:type="paragraph" w:styleId="BalonMetni">
    <w:name w:val="Balloon Text"/>
    <w:basedOn w:val="Normal"/>
    <w:link w:val="BalonMetniChar"/>
    <w:uiPriority w:val="99"/>
    <w:semiHidden/>
    <w:unhideWhenUsed/>
    <w:rsid w:val="008B67D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67D2"/>
    <w:rPr>
      <w:rFonts w:ascii="Tahoma" w:hAnsi="Tahoma" w:cs="Tahoma"/>
      <w:sz w:val="16"/>
      <w:szCs w:val="16"/>
      <w:lang w:val="en-US"/>
    </w:rPr>
  </w:style>
  <w:style w:type="paragraph" w:styleId="NormalWeb">
    <w:name w:val="Normal (Web)"/>
    <w:basedOn w:val="Normal"/>
    <w:uiPriority w:val="99"/>
    <w:unhideWhenUsed/>
    <w:rsid w:val="008B67D2"/>
    <w:pPr>
      <w:spacing w:before="100" w:beforeAutospacing="1" w:after="100" w:afterAutospacing="1" w:line="240" w:lineRule="auto"/>
      <w:jc w:val="left"/>
    </w:pPr>
    <w:rPr>
      <w:rFonts w:ascii="Times New Roman" w:eastAsia="Times New Roman" w:hAnsi="Times New Roman" w:cs="Times New Roman"/>
      <w:szCs w:val="24"/>
      <w:lang w:val="tr-TR" w:eastAsia="tr-TR"/>
    </w:rPr>
  </w:style>
  <w:style w:type="character" w:styleId="Vurgu">
    <w:name w:val="Emphasis"/>
    <w:basedOn w:val="VarsaylanParagrafYazTipi"/>
    <w:uiPriority w:val="20"/>
    <w:qFormat/>
    <w:rsid w:val="008B67D2"/>
    <w:rPr>
      <w:i/>
      <w:iCs/>
    </w:rPr>
  </w:style>
  <w:style w:type="character" w:styleId="Kpr">
    <w:name w:val="Hyperlink"/>
    <w:basedOn w:val="VarsaylanParagrafYazTipi"/>
    <w:uiPriority w:val="99"/>
    <w:unhideWhenUsed/>
    <w:rsid w:val="008B67D2"/>
    <w:rPr>
      <w:color w:val="0000FF"/>
      <w:u w:val="single"/>
    </w:rPr>
  </w:style>
  <w:style w:type="character" w:customStyle="1" w:styleId="inline-garnett-quote">
    <w:name w:val="inline-garnett-quote"/>
    <w:basedOn w:val="VarsaylanParagrafYazTipi"/>
    <w:rsid w:val="008B67D2"/>
  </w:style>
  <w:style w:type="paragraph" w:customStyle="1" w:styleId="pullquote-paragraph">
    <w:name w:val="pullquote-paragraph"/>
    <w:basedOn w:val="Normal"/>
    <w:rsid w:val="008B67D2"/>
    <w:pPr>
      <w:spacing w:before="100" w:beforeAutospacing="1" w:after="100" w:afterAutospacing="1" w:line="240" w:lineRule="auto"/>
      <w:jc w:val="left"/>
    </w:pPr>
    <w:rPr>
      <w:rFonts w:ascii="Times New Roman" w:eastAsia="Times New Roman" w:hAnsi="Times New Roman" w:cs="Times New Roman"/>
      <w:szCs w:val="24"/>
      <w:lang w:val="tr-TR" w:eastAsia="tr-TR"/>
    </w:rPr>
  </w:style>
  <w:style w:type="character" w:styleId="Gl">
    <w:name w:val="Strong"/>
    <w:basedOn w:val="VarsaylanParagrafYazTipi"/>
    <w:uiPriority w:val="22"/>
    <w:qFormat/>
    <w:rsid w:val="008B67D2"/>
    <w:rPr>
      <w:b/>
      <w:bCs/>
    </w:rPr>
  </w:style>
  <w:style w:type="character" w:customStyle="1" w:styleId="s1utahl7-1">
    <w:name w:val="s1utahl7-1"/>
    <w:basedOn w:val="VarsaylanParagrafYazTipi"/>
    <w:rsid w:val="008B67D2"/>
  </w:style>
  <w:style w:type="character" w:customStyle="1" w:styleId="ipucgz-1">
    <w:name w:val="ipucgz-1"/>
    <w:basedOn w:val="VarsaylanParagrafYazTipi"/>
    <w:rsid w:val="008B67D2"/>
  </w:style>
  <w:style w:type="character" w:customStyle="1" w:styleId="apple-converted-space">
    <w:name w:val="apple-converted-space"/>
    <w:basedOn w:val="VarsaylanParagrafYazTipi"/>
    <w:rsid w:val="008B67D2"/>
  </w:style>
  <w:style w:type="character" w:customStyle="1" w:styleId="ls11">
    <w:name w:val="ls11"/>
    <w:basedOn w:val="VarsaylanParagrafYazTipi"/>
    <w:rsid w:val="008B67D2"/>
  </w:style>
  <w:style w:type="character" w:customStyle="1" w:styleId="ls59">
    <w:name w:val="ls59"/>
    <w:basedOn w:val="VarsaylanParagrafYazTipi"/>
    <w:rsid w:val="008B67D2"/>
  </w:style>
  <w:style w:type="character" w:customStyle="1" w:styleId="ws5">
    <w:name w:val="ws5"/>
    <w:basedOn w:val="VarsaylanParagrafYazTipi"/>
    <w:rsid w:val="008B67D2"/>
  </w:style>
  <w:style w:type="character" w:customStyle="1" w:styleId="ls5a">
    <w:name w:val="ls5a"/>
    <w:basedOn w:val="VarsaylanParagrafYazTipi"/>
    <w:rsid w:val="008B67D2"/>
  </w:style>
  <w:style w:type="character" w:customStyle="1" w:styleId="lsb">
    <w:name w:val="lsb"/>
    <w:basedOn w:val="VarsaylanParagrafYazTipi"/>
    <w:rsid w:val="008B67D2"/>
  </w:style>
  <w:style w:type="character" w:customStyle="1" w:styleId="ff3">
    <w:name w:val="ff3"/>
    <w:basedOn w:val="VarsaylanParagrafYazTipi"/>
    <w:rsid w:val="008B67D2"/>
  </w:style>
  <w:style w:type="character" w:styleId="HTMLCite">
    <w:name w:val="HTML Cite"/>
    <w:basedOn w:val="VarsaylanParagrafYazTipi"/>
    <w:uiPriority w:val="99"/>
    <w:semiHidden/>
    <w:unhideWhenUsed/>
    <w:rsid w:val="008B67D2"/>
    <w:rPr>
      <w:i/>
      <w:iCs/>
    </w:rPr>
  </w:style>
  <w:style w:type="character" w:styleId="AklamaBavurusu">
    <w:name w:val="annotation reference"/>
    <w:basedOn w:val="VarsaylanParagrafYazTipi"/>
    <w:uiPriority w:val="99"/>
    <w:semiHidden/>
    <w:unhideWhenUsed/>
    <w:rsid w:val="008B67D2"/>
    <w:rPr>
      <w:sz w:val="16"/>
      <w:szCs w:val="16"/>
    </w:rPr>
  </w:style>
  <w:style w:type="paragraph" w:styleId="AklamaMetni">
    <w:name w:val="annotation text"/>
    <w:basedOn w:val="Normal"/>
    <w:link w:val="AklamaMetniChar"/>
    <w:uiPriority w:val="99"/>
    <w:semiHidden/>
    <w:unhideWhenUsed/>
    <w:rsid w:val="008B67D2"/>
    <w:pPr>
      <w:spacing w:after="160" w:line="240" w:lineRule="auto"/>
      <w:jc w:val="left"/>
    </w:pPr>
    <w:rPr>
      <w:sz w:val="20"/>
      <w:szCs w:val="20"/>
    </w:rPr>
  </w:style>
  <w:style w:type="character" w:customStyle="1" w:styleId="AklamaMetniChar">
    <w:name w:val="Açıklama Metni Char"/>
    <w:basedOn w:val="VarsaylanParagrafYazTipi"/>
    <w:link w:val="AklamaMetni"/>
    <w:uiPriority w:val="99"/>
    <w:semiHidden/>
    <w:rsid w:val="008B67D2"/>
    <w:rPr>
      <w:sz w:val="20"/>
      <w:szCs w:val="20"/>
      <w:lang w:val="en-US"/>
    </w:rPr>
  </w:style>
  <w:style w:type="paragraph" w:styleId="AklamaKonusu">
    <w:name w:val="annotation subject"/>
    <w:basedOn w:val="AklamaMetni"/>
    <w:next w:val="AklamaMetni"/>
    <w:link w:val="AklamaKonusuChar"/>
    <w:uiPriority w:val="99"/>
    <w:semiHidden/>
    <w:unhideWhenUsed/>
    <w:rsid w:val="008B67D2"/>
    <w:rPr>
      <w:b/>
      <w:bCs/>
    </w:rPr>
  </w:style>
  <w:style w:type="character" w:customStyle="1" w:styleId="AklamaKonusuChar">
    <w:name w:val="Açıklama Konusu Char"/>
    <w:basedOn w:val="AklamaMetniChar"/>
    <w:link w:val="AklamaKonusu"/>
    <w:uiPriority w:val="99"/>
    <w:semiHidden/>
    <w:rsid w:val="008B67D2"/>
    <w:rPr>
      <w:b/>
      <w:bCs/>
      <w:sz w:val="20"/>
      <w:szCs w:val="20"/>
      <w:lang w:val="en-US"/>
    </w:rPr>
  </w:style>
  <w:style w:type="table" w:customStyle="1" w:styleId="TableNormal">
    <w:name w:val="Table Normal"/>
    <w:rsid w:val="008B67D2"/>
    <w:rPr>
      <w:rFonts w:ascii="Calibri" w:eastAsia="Calibri" w:hAnsi="Calibri" w:cs="Calibri"/>
      <w:lang w:val="en-US" w:eastAsia="tr-TR"/>
    </w:rPr>
    <w:tblPr>
      <w:tblCellMar>
        <w:top w:w="0" w:type="dxa"/>
        <w:left w:w="0" w:type="dxa"/>
        <w:bottom w:w="0" w:type="dxa"/>
        <w:right w:w="0" w:type="dxa"/>
      </w:tblCellMar>
    </w:tblPr>
  </w:style>
  <w:style w:type="paragraph" w:styleId="KonuBal">
    <w:name w:val="Title"/>
    <w:basedOn w:val="Normal"/>
    <w:next w:val="Normal"/>
    <w:link w:val="KonuBalChar"/>
    <w:rsid w:val="008B67D2"/>
    <w:pPr>
      <w:keepNext/>
      <w:keepLines/>
      <w:spacing w:before="480" w:after="120" w:line="276" w:lineRule="auto"/>
      <w:jc w:val="left"/>
    </w:pPr>
    <w:rPr>
      <w:rFonts w:ascii="Calibri" w:eastAsia="Calibri" w:hAnsi="Calibri" w:cs="Calibri"/>
      <w:b/>
      <w:sz w:val="72"/>
      <w:szCs w:val="72"/>
      <w:lang w:eastAsia="tr-TR"/>
    </w:rPr>
  </w:style>
  <w:style w:type="character" w:customStyle="1" w:styleId="KonuBalChar">
    <w:name w:val="Konu Başlığı Char"/>
    <w:basedOn w:val="VarsaylanParagrafYazTipi"/>
    <w:link w:val="KonuBal"/>
    <w:rsid w:val="008B67D2"/>
    <w:rPr>
      <w:rFonts w:ascii="Calibri" w:eastAsia="Calibri" w:hAnsi="Calibri" w:cs="Calibri"/>
      <w:b/>
      <w:sz w:val="72"/>
      <w:szCs w:val="72"/>
      <w:lang w:val="en-US" w:eastAsia="tr-TR"/>
    </w:rPr>
  </w:style>
  <w:style w:type="paragraph" w:styleId="AltKonuBal">
    <w:name w:val="Subtitle"/>
    <w:basedOn w:val="Normal"/>
    <w:next w:val="Normal"/>
    <w:link w:val="AltKonuBalChar"/>
    <w:rsid w:val="008B67D2"/>
    <w:pPr>
      <w:keepNext/>
      <w:keepLines/>
      <w:spacing w:before="360" w:after="80" w:line="276" w:lineRule="auto"/>
      <w:jc w:val="left"/>
    </w:pPr>
    <w:rPr>
      <w:rFonts w:ascii="Georgia" w:eastAsia="Georgia" w:hAnsi="Georgia" w:cs="Georgia"/>
      <w:i/>
      <w:color w:val="666666"/>
      <w:sz w:val="48"/>
      <w:szCs w:val="48"/>
      <w:lang w:eastAsia="tr-TR"/>
    </w:rPr>
  </w:style>
  <w:style w:type="character" w:customStyle="1" w:styleId="AltKonuBalChar">
    <w:name w:val="Alt Konu Başlığı Char"/>
    <w:basedOn w:val="VarsaylanParagrafYazTipi"/>
    <w:link w:val="AltKonuBal"/>
    <w:rsid w:val="008B67D2"/>
    <w:rPr>
      <w:rFonts w:ascii="Georgia" w:eastAsia="Georgia" w:hAnsi="Georgia" w:cs="Georgia"/>
      <w:i/>
      <w:color w:val="666666"/>
      <w:sz w:val="48"/>
      <w:szCs w:val="48"/>
      <w:lang w:val="en-US" w:eastAsia="tr-TR"/>
    </w:rPr>
  </w:style>
  <w:style w:type="character" w:customStyle="1" w:styleId="nlmstring-name">
    <w:name w:val="nlm_string-name"/>
    <w:basedOn w:val="VarsaylanParagrafYazTipi"/>
    <w:rsid w:val="009555DA"/>
  </w:style>
  <w:style w:type="character" w:customStyle="1" w:styleId="A7">
    <w:name w:val="A7"/>
    <w:uiPriority w:val="99"/>
    <w:rsid w:val="009555DA"/>
    <w:rPr>
      <w:rFonts w:ascii="Garamond Premier Pro" w:hAnsi="Garamond Premier Pro" w:cs="Garamond Premier Pro" w:hint="default"/>
      <w:color w:val="000000"/>
      <w:u w:val="single"/>
    </w:rPr>
  </w:style>
  <w:style w:type="character" w:customStyle="1" w:styleId="publication-meta-journal">
    <w:name w:val="publication-meta-journal"/>
    <w:basedOn w:val="VarsaylanParagrafYazTipi"/>
    <w:rsid w:val="00955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247709">
      <w:bodyDiv w:val="1"/>
      <w:marLeft w:val="0"/>
      <w:marRight w:val="0"/>
      <w:marTop w:val="0"/>
      <w:marBottom w:val="0"/>
      <w:divBdr>
        <w:top w:val="none" w:sz="0" w:space="0" w:color="auto"/>
        <w:left w:val="none" w:sz="0" w:space="0" w:color="auto"/>
        <w:bottom w:val="none" w:sz="0" w:space="0" w:color="auto"/>
        <w:right w:val="none" w:sz="0" w:space="0" w:color="auto"/>
      </w:divBdr>
    </w:div>
    <w:div w:id="458574492">
      <w:bodyDiv w:val="1"/>
      <w:marLeft w:val="0"/>
      <w:marRight w:val="0"/>
      <w:marTop w:val="0"/>
      <w:marBottom w:val="0"/>
      <w:divBdr>
        <w:top w:val="none" w:sz="0" w:space="0" w:color="auto"/>
        <w:left w:val="none" w:sz="0" w:space="0" w:color="auto"/>
        <w:bottom w:val="none" w:sz="0" w:space="0" w:color="auto"/>
        <w:right w:val="none" w:sz="0" w:space="0" w:color="auto"/>
      </w:divBdr>
    </w:div>
    <w:div w:id="844049684">
      <w:bodyDiv w:val="1"/>
      <w:marLeft w:val="0"/>
      <w:marRight w:val="0"/>
      <w:marTop w:val="0"/>
      <w:marBottom w:val="0"/>
      <w:divBdr>
        <w:top w:val="none" w:sz="0" w:space="0" w:color="auto"/>
        <w:left w:val="none" w:sz="0" w:space="0" w:color="auto"/>
        <w:bottom w:val="none" w:sz="0" w:space="0" w:color="auto"/>
        <w:right w:val="none" w:sz="0" w:space="0" w:color="auto"/>
      </w:divBdr>
    </w:div>
    <w:div w:id="989939156">
      <w:bodyDiv w:val="1"/>
      <w:marLeft w:val="0"/>
      <w:marRight w:val="0"/>
      <w:marTop w:val="0"/>
      <w:marBottom w:val="0"/>
      <w:divBdr>
        <w:top w:val="none" w:sz="0" w:space="0" w:color="auto"/>
        <w:left w:val="none" w:sz="0" w:space="0" w:color="auto"/>
        <w:bottom w:val="none" w:sz="0" w:space="0" w:color="auto"/>
        <w:right w:val="none" w:sz="0" w:space="0" w:color="auto"/>
      </w:divBdr>
    </w:div>
    <w:div w:id="117618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integral-life-home.s3.amazonaws.com/Ralph%20Ellison%20-%20The%20Little%20Man%20at%20Chehaw%20Station.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F408B-CA15-43A3-9059-2C8EFF6B2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244</Pages>
  <Words>85243</Words>
  <Characters>485887</Characters>
  <Application>Microsoft Office Word</Application>
  <DocSecurity>0</DocSecurity>
  <Lines>4049</Lines>
  <Paragraphs>1139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569991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2020-09-04T17:30:00Z</dcterms:created>
  <dcterms:modified xsi:type="dcterms:W3CDTF">2020-09-04T17:37:00Z</dcterms:modified>
</cp:coreProperties>
</file>